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34"/>
        <w:gridCol w:w="1747"/>
        <w:gridCol w:w="3334"/>
        <w:gridCol w:w="3075"/>
      </w:tblGrid>
      <w:tr w:rsidR="00C9419E" w:rsidRPr="000309F5" w:rsidTr="00D336CE">
        <w:trPr>
          <w:trHeight w:val="1059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9404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Mullen Fire</w:t>
            </w:r>
          </w:p>
          <w:p w:rsidR="009404A2" w:rsidRPr="00CB255A" w:rsidRDefault="009404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WU-MRF-200752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404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E865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Casper Interagency</w:t>
            </w:r>
          </w:p>
          <w:p w:rsidR="00E865D1" w:rsidRPr="00CB255A" w:rsidRDefault="00E865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307-233-1140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A72F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2FE9">
              <w:rPr>
                <w:rFonts w:ascii="Tahoma" w:hAnsi="Tahoma" w:cs="Tahoma"/>
                <w:sz w:val="20"/>
                <w:szCs w:val="20"/>
              </w:rPr>
              <w:t>1</w:t>
            </w:r>
            <w:r w:rsidR="00AF76F2">
              <w:rPr>
                <w:rFonts w:ascii="Tahoma" w:hAnsi="Tahoma" w:cs="Tahoma"/>
                <w:sz w:val="20"/>
                <w:szCs w:val="20"/>
              </w:rPr>
              <w:t>51,711</w:t>
            </w:r>
            <w:r w:rsidR="000D6C0E" w:rsidRPr="00A72FE9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083072" w:rsidRDefault="00AF76F2" w:rsidP="00105747">
            <w:pPr>
              <w:spacing w:line="360" w:lineRule="auto"/>
            </w:pPr>
            <w:r>
              <w:t>11,571</w:t>
            </w:r>
            <w:r w:rsidR="000D6C0E" w:rsidRPr="00A72FE9">
              <w:t>acres</w:t>
            </w:r>
          </w:p>
        </w:tc>
      </w:tr>
      <w:tr w:rsidR="00C9419E" w:rsidRPr="000309F5" w:rsidTr="00D336CE">
        <w:trPr>
          <w:trHeight w:val="1059"/>
        </w:trPr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AF76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76F2">
              <w:rPr>
                <w:rFonts w:ascii="Tahoma" w:hAnsi="Tahoma" w:cs="Tahoma"/>
                <w:sz w:val="20"/>
                <w:szCs w:val="20"/>
              </w:rPr>
              <w:t xml:space="preserve">2040 </w:t>
            </w:r>
            <w:r w:rsidR="008268E9" w:rsidRPr="00AF76F2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404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2FE9">
              <w:rPr>
                <w:rFonts w:ascii="Tahoma" w:hAnsi="Tahoma" w:cs="Tahoma"/>
                <w:sz w:val="20"/>
                <w:szCs w:val="20"/>
              </w:rPr>
              <w:t>10/</w:t>
            </w:r>
            <w:r w:rsidR="00256A5B">
              <w:rPr>
                <w:rFonts w:ascii="Tahoma" w:hAnsi="Tahoma" w:cs="Tahoma"/>
                <w:sz w:val="20"/>
                <w:szCs w:val="20"/>
              </w:rPr>
              <w:t>4</w:t>
            </w:r>
            <w:r w:rsidRPr="00A72FE9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404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3442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510-409-5532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E865D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865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E865D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E865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C9419E" w:rsidRPr="000309F5" w:rsidTr="00D336CE">
        <w:trPr>
          <w:trHeight w:val="528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9404A2" w:rsidP="009404A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SITL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Sonya Feaster</w:t>
            </w:r>
          </w:p>
          <w:p w:rsidR="009404A2" w:rsidRDefault="009404A2" w:rsidP="00940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520-349-6550</w:t>
            </w:r>
          </w:p>
          <w:p w:rsidR="009404A2" w:rsidRPr="00CB255A" w:rsidRDefault="009404A2" w:rsidP="00940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Sonya_feaster@firenet.gov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442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F57B0">
              <w:rPr>
                <w:rFonts w:ascii="Tahoma" w:hAnsi="Tahoma" w:cs="Tahoma"/>
                <w:sz w:val="20"/>
                <w:szCs w:val="20"/>
              </w:rPr>
              <w:t>8</w:t>
            </w:r>
            <w:r w:rsidR="00C5428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AE29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E29F4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 w:rsidRPr="00AE29F4">
              <w:rPr>
                <w:rFonts w:ascii="Tahoma" w:hAnsi="Tahoma" w:cs="Tahoma"/>
                <w:sz w:val="20"/>
                <w:szCs w:val="20"/>
              </w:rPr>
              <w:t xml:space="preserve"> N350SM</w:t>
            </w:r>
            <w:r w:rsidR="00D0528B">
              <w:rPr>
                <w:rFonts w:ascii="Tahoma" w:hAnsi="Tahoma" w:cs="Tahoma"/>
                <w:sz w:val="20"/>
                <w:szCs w:val="20"/>
              </w:rPr>
              <w:t xml:space="preserve"> / TK9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D052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 reported</w:t>
            </w:r>
          </w:p>
        </w:tc>
      </w:tr>
      <w:tr w:rsidR="00C9419E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:rsidR="008652C7" w:rsidRPr="00CB255A" w:rsidRDefault="00AF76F2" w:rsidP="008652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 passes had shifting up to 400ft.</w:t>
            </w:r>
          </w:p>
          <w:p w:rsidR="00256A5B" w:rsidRPr="00CB255A" w:rsidRDefault="00256A5B" w:rsidP="00256A5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61F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Default="009404A2" w:rsidP="00940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</w:t>
            </w:r>
          </w:p>
          <w:p w:rsidR="009404A2" w:rsidRPr="00CB255A" w:rsidRDefault="009404A2" w:rsidP="00940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Scattered, and isolated heat</w:t>
            </w:r>
          </w:p>
        </w:tc>
      </w:tr>
      <w:tr w:rsidR="00C9419E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268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2FE9">
              <w:rPr>
                <w:rFonts w:ascii="Tahoma" w:hAnsi="Tahoma" w:cs="Tahoma"/>
                <w:sz w:val="20"/>
                <w:szCs w:val="20"/>
              </w:rPr>
              <w:t>10/</w:t>
            </w:r>
            <w:r w:rsidR="00256A5B">
              <w:rPr>
                <w:rFonts w:ascii="Tahoma" w:hAnsi="Tahoma" w:cs="Tahoma"/>
                <w:sz w:val="20"/>
                <w:szCs w:val="20"/>
              </w:rPr>
              <w:t>4</w:t>
            </w:r>
            <w:r w:rsidRPr="00A72FE9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651CAC">
              <w:rPr>
                <w:rFonts w:ascii="Tahoma" w:hAnsi="Tahoma" w:cs="Tahoma"/>
                <w:sz w:val="20"/>
                <w:szCs w:val="20"/>
              </w:rPr>
              <w:t>2140</w:t>
            </w:r>
            <w:bookmarkStart w:id="0" w:name="_GoBack"/>
            <w:bookmarkEnd w:id="0"/>
            <w:r w:rsidR="00A72FE9" w:rsidRPr="00651CAC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3442BA" w:rsidRDefault="003442B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Shapfiles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>, PDF maps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EB5DF2" w:rsidRPr="00EB5DF2" w:rsidRDefault="009204F2" w:rsidP="00105747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hyperlink r:id="rId6" w:history="1">
              <w:r w:rsidR="00EB5DF2" w:rsidRPr="00EB5DF2">
                <w:rPr>
                  <w:rStyle w:val="Hyperlink"/>
                  <w:rFonts w:ascii="Tahoma" w:hAnsi="Tahoma" w:cs="Tahoma"/>
                  <w:bCs/>
                  <w:sz w:val="18"/>
                  <w:szCs w:val="18"/>
                </w:rPr>
                <w:t>https://ftp.nifc.gov/public/incident_specific_data/rocky_mtn/2020/Mullen/IR/</w:t>
              </w:r>
            </w:hyperlink>
          </w:p>
        </w:tc>
      </w:tr>
      <w:tr w:rsidR="00C9419E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268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1CAC">
              <w:rPr>
                <w:rFonts w:ascii="Tahoma" w:hAnsi="Tahoma" w:cs="Tahoma"/>
                <w:sz w:val="20"/>
                <w:szCs w:val="20"/>
              </w:rPr>
              <w:t>10/</w:t>
            </w:r>
            <w:r w:rsidR="00651CAC" w:rsidRPr="00651CAC">
              <w:rPr>
                <w:rFonts w:ascii="Tahoma" w:hAnsi="Tahoma" w:cs="Tahoma"/>
                <w:sz w:val="20"/>
                <w:szCs w:val="20"/>
              </w:rPr>
              <w:t>5</w:t>
            </w:r>
            <w:r w:rsidRPr="00651CAC">
              <w:rPr>
                <w:rFonts w:ascii="Tahoma" w:hAnsi="Tahoma" w:cs="Tahoma"/>
                <w:sz w:val="20"/>
                <w:szCs w:val="20"/>
              </w:rPr>
              <w:t>/2020</w:t>
            </w:r>
            <w:r w:rsidR="0085471A" w:rsidRPr="00651CAC">
              <w:rPr>
                <w:rFonts w:ascii="Tahoma" w:hAnsi="Tahoma" w:cs="Tahoma"/>
                <w:sz w:val="20"/>
                <w:szCs w:val="20"/>
              </w:rPr>
              <w:t xml:space="preserve">  0</w:t>
            </w:r>
            <w:r w:rsidR="00651CAC" w:rsidRPr="00651CAC">
              <w:rPr>
                <w:rFonts w:ascii="Tahoma" w:hAnsi="Tahoma" w:cs="Tahoma"/>
                <w:sz w:val="20"/>
                <w:szCs w:val="20"/>
              </w:rPr>
              <w:t>015</w:t>
            </w:r>
            <w:r w:rsidR="0085471A" w:rsidRPr="00651CAC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9419E" w:rsidRDefault="00DD6D41" w:rsidP="00A72FE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</w:t>
            </w:r>
            <w:r w:rsidR="00EB5DF2">
              <w:rPr>
                <w:rFonts w:ascii="Tahoma" w:hAnsi="Tahoma" w:cs="Tahoma"/>
                <w:bCs/>
                <w:sz w:val="20"/>
                <w:szCs w:val="20"/>
              </w:rPr>
              <w:t xml:space="preserve">perimeter found in </w:t>
            </w:r>
            <w:proofErr w:type="spellStart"/>
            <w:r w:rsidR="00EB5DF2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="00D0528B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C9419E">
              <w:rPr>
                <w:rFonts w:ascii="Tahoma" w:hAnsi="Tahoma" w:cs="Tahoma"/>
                <w:bCs/>
                <w:sz w:val="20"/>
                <w:szCs w:val="20"/>
              </w:rPr>
              <w:t xml:space="preserve"> In order to provide products in a timely manner no interior isolated heat was mapped.  Interior areas showing no heat may in fact have numerous isolated heat sources.</w:t>
            </w:r>
            <w:r w:rsidR="00651CAC">
              <w:rPr>
                <w:rFonts w:ascii="Tahoma" w:hAnsi="Tahoma" w:cs="Tahoma"/>
                <w:bCs/>
                <w:sz w:val="20"/>
                <w:szCs w:val="20"/>
              </w:rPr>
              <w:t xml:space="preserve">  Spotting can be seen in front of the large “fingers” of intense, active flaming front.</w:t>
            </w:r>
          </w:p>
          <w:p w:rsidR="0034225C" w:rsidRDefault="0034225C" w:rsidP="00A72FE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FA3E9A" w:rsidRDefault="00FA3E9A" w:rsidP="00A72FE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FA3E9A" w:rsidRPr="00DD6D41" w:rsidRDefault="00FA3E9A" w:rsidP="00A72FE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4F2" w:rsidRDefault="009204F2">
      <w:r>
        <w:separator/>
      </w:r>
    </w:p>
  </w:endnote>
  <w:endnote w:type="continuationSeparator" w:id="0">
    <w:p w:rsidR="009204F2" w:rsidRDefault="0092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4F2" w:rsidRDefault="009204F2">
      <w:r>
        <w:separator/>
      </w:r>
    </w:p>
  </w:footnote>
  <w:footnote w:type="continuationSeparator" w:id="0">
    <w:p w:rsidR="009204F2" w:rsidRDefault="00920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83072"/>
    <w:rsid w:val="000A799D"/>
    <w:rsid w:val="000D6C0E"/>
    <w:rsid w:val="00105747"/>
    <w:rsid w:val="00133DB7"/>
    <w:rsid w:val="00181A56"/>
    <w:rsid w:val="00190E58"/>
    <w:rsid w:val="001C2E98"/>
    <w:rsid w:val="0022172E"/>
    <w:rsid w:val="00256A5B"/>
    <w:rsid w:val="00262E34"/>
    <w:rsid w:val="002A4CEF"/>
    <w:rsid w:val="002C007B"/>
    <w:rsid w:val="003169AE"/>
    <w:rsid w:val="00320B15"/>
    <w:rsid w:val="0034225C"/>
    <w:rsid w:val="003442BA"/>
    <w:rsid w:val="003F20F3"/>
    <w:rsid w:val="004340F9"/>
    <w:rsid w:val="00492C7C"/>
    <w:rsid w:val="004F0B46"/>
    <w:rsid w:val="005B320F"/>
    <w:rsid w:val="00613D98"/>
    <w:rsid w:val="0063737D"/>
    <w:rsid w:val="006446A6"/>
    <w:rsid w:val="00650FBF"/>
    <w:rsid w:val="00651CAC"/>
    <w:rsid w:val="00661F05"/>
    <w:rsid w:val="006B6B08"/>
    <w:rsid w:val="006D53AE"/>
    <w:rsid w:val="007924FE"/>
    <w:rsid w:val="007954FE"/>
    <w:rsid w:val="007B2F7F"/>
    <w:rsid w:val="008268E9"/>
    <w:rsid w:val="0085471A"/>
    <w:rsid w:val="008652C7"/>
    <w:rsid w:val="008905E1"/>
    <w:rsid w:val="009204F2"/>
    <w:rsid w:val="00935C5E"/>
    <w:rsid w:val="009404A2"/>
    <w:rsid w:val="009748D6"/>
    <w:rsid w:val="00983927"/>
    <w:rsid w:val="009C2908"/>
    <w:rsid w:val="00A2031B"/>
    <w:rsid w:val="00A56502"/>
    <w:rsid w:val="00A72FE9"/>
    <w:rsid w:val="00AE29F4"/>
    <w:rsid w:val="00AF76F2"/>
    <w:rsid w:val="00B770B9"/>
    <w:rsid w:val="00BC24EF"/>
    <w:rsid w:val="00BC5EA2"/>
    <w:rsid w:val="00BD0A6F"/>
    <w:rsid w:val="00C303BD"/>
    <w:rsid w:val="00C503E4"/>
    <w:rsid w:val="00C54287"/>
    <w:rsid w:val="00C61171"/>
    <w:rsid w:val="00C860F1"/>
    <w:rsid w:val="00C9419E"/>
    <w:rsid w:val="00CB255A"/>
    <w:rsid w:val="00CC7BF7"/>
    <w:rsid w:val="00CF57B0"/>
    <w:rsid w:val="00D0528B"/>
    <w:rsid w:val="00D336CE"/>
    <w:rsid w:val="00DC6D9B"/>
    <w:rsid w:val="00DD6D41"/>
    <w:rsid w:val="00E44C58"/>
    <w:rsid w:val="00E50C69"/>
    <w:rsid w:val="00E865D1"/>
    <w:rsid w:val="00EB5DF2"/>
    <w:rsid w:val="00EF76FD"/>
    <w:rsid w:val="00F15323"/>
    <w:rsid w:val="00F271E5"/>
    <w:rsid w:val="00FA3E9A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B703D4"/>
  <w15:docId w15:val="{C6790383-7373-4BA4-881D-5880A2D6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D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rocky_mtn/2020/Mullen/I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219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Grupe, Mark</cp:lastModifiedBy>
  <cp:revision>15</cp:revision>
  <cp:lastPrinted>2015-03-05T17:28:00Z</cp:lastPrinted>
  <dcterms:created xsi:type="dcterms:W3CDTF">2020-10-04T06:41:00Z</dcterms:created>
  <dcterms:modified xsi:type="dcterms:W3CDTF">2020-10-05T06:01:00Z</dcterms:modified>
</cp:coreProperties>
</file>