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Pine Gulch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(CO-GRD-000307)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Grand Junction Interagency </w:t>
              <w:br/>
              <w:t>(970-257-4800)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07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Acres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01</w:t>
            </w:r>
            <w:r>
              <w:rPr>
                <w:b w:val="false"/>
                <w:bCs w:val="false"/>
                <w:sz w:val="20"/>
                <w:szCs w:val="20"/>
              </w:rPr>
              <w:t>06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8/17/20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Elise Bowne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303-275-5209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Nate Williamson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Clear. 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04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 (MDT)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ftp.nifc.gov/incident_specific_data/rocky_mtn/2020/PineGulch/IR/20200817/</w:t>
            </w:r>
            <w:bookmarkEnd w:id="0"/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 @ 06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 (MDT)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(108</w:t>
            </w:r>
            <w:r>
              <w:rPr>
                <w:rFonts w:eastAsia="Times New Roman" w:cs="Times New Roman"/>
                <w:sz w:val="20"/>
                <w:szCs w:val="20"/>
              </w:rPr>
              <w:t>°11.5</w:t>
            </w:r>
            <w:r>
              <w:rPr>
                <w:sz w:val="20"/>
                <w:szCs w:val="20"/>
              </w:rPr>
              <w:t>' W – 108</w:t>
            </w:r>
            <w:r>
              <w:rPr>
                <w:rFonts w:eastAsia="Times New Roman" w:cs="Times New Roman"/>
                <w:sz w:val="20"/>
                <w:szCs w:val="20"/>
              </w:rPr>
              <w:t>°43.5</w:t>
            </w:r>
            <w:r>
              <w:rPr>
                <w:sz w:val="20"/>
                <w:szCs w:val="20"/>
              </w:rPr>
              <w:t>' W) x (39</w:t>
            </w:r>
            <w:r>
              <w:rPr>
                <w:rFonts w:eastAsia="Times New Roman" w:cs="Times New Roman"/>
                <w:sz w:val="20"/>
                <w:szCs w:val="20"/>
              </w:rPr>
              <w:t>°1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N – 39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>'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Majority of activity in west</w:t>
            </w:r>
            <w:r>
              <w:rPr>
                <w:sz w:val="20"/>
                <w:szCs w:val="20"/>
              </w:rPr>
              <w:t>ern</w:t>
            </w:r>
            <w:r>
              <w:rPr>
                <w:sz w:val="20"/>
                <w:szCs w:val="20"/>
              </w:rPr>
              <w:t xml:space="preserve"> section of perimeter. </w:t>
            </w:r>
            <w:r>
              <w:rPr>
                <w:sz w:val="20"/>
                <w:szCs w:val="20"/>
              </w:rPr>
              <w:t>Significant</w:t>
            </w:r>
            <w:r>
              <w:rPr>
                <w:sz w:val="20"/>
                <w:szCs w:val="20"/>
              </w:rPr>
              <w:t xml:space="preserve"> activity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south</w:t>
            </w:r>
            <w:r>
              <w:rPr>
                <w:sz w:val="20"/>
                <w:szCs w:val="20"/>
              </w:rPr>
              <w:t>west and northwest edges.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Much of interior activity consists of lines of heat running down gulches in central and northern sections.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752</TotalTime>
  <Application>LibreOffice/6.1.0.3$Windows_X86_64 LibreOffice_project/efb621ed25068d70781dc026f7e9c5187a4decd1</Application>
  <Pages>1</Pages>
  <Words>204</Words>
  <Characters>1282</Characters>
  <CharactersWithSpaces>1441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2020-08-17T06:31:26Z</dcterms:modified>
  <cp:revision>111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