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8"/>
        <w:gridCol w:w="1350"/>
        <w:gridCol w:w="3391"/>
        <w:gridCol w:w="4530"/>
      </w:tblGrid>
      <w:tr w:rsidR="009579A0" w:rsidRPr="000309F5" w14:paraId="3FA1F272" w14:textId="77777777" w:rsidTr="00EA2474">
        <w:trPr>
          <w:trHeight w:val="1059"/>
        </w:trPr>
        <w:tc>
          <w:tcPr>
            <w:tcW w:w="2738" w:type="dxa"/>
          </w:tcPr>
          <w:p w14:paraId="30BFEB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DCC49C2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Pine Gulch</w:t>
            </w:r>
          </w:p>
          <w:p w14:paraId="313667F3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CO-GRD-000307</w:t>
            </w:r>
          </w:p>
        </w:tc>
        <w:tc>
          <w:tcPr>
            <w:tcW w:w="1757" w:type="dxa"/>
          </w:tcPr>
          <w:p w14:paraId="0F3EB244" w14:textId="77777777"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14:paraId="73499E23" w14:textId="340F7A2D" w:rsidR="009748D6" w:rsidRPr="00CB255A" w:rsidRDefault="00386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</w:tc>
        <w:tc>
          <w:tcPr>
            <w:tcW w:w="2790" w:type="dxa"/>
          </w:tcPr>
          <w:p w14:paraId="6A4490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753FC6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Grand Junction Interagency</w:t>
            </w:r>
          </w:p>
          <w:p w14:paraId="241C8D8F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970-257-4800</w:t>
            </w:r>
          </w:p>
        </w:tc>
        <w:tc>
          <w:tcPr>
            <w:tcW w:w="4724" w:type="dxa"/>
          </w:tcPr>
          <w:p w14:paraId="766F7F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E8458DE" w14:textId="7F5D412E" w:rsidR="009748D6" w:rsidRPr="00CB255A" w:rsidRDefault="00B76363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CC0A6B">
              <w:rPr>
                <w:rFonts w:ascii="Tahoma" w:hAnsi="Tahoma" w:cs="Tahoma"/>
                <w:sz w:val="20"/>
                <w:szCs w:val="20"/>
              </w:rPr>
              <w:t>9</w:t>
            </w:r>
            <w:r w:rsidR="005A715C">
              <w:rPr>
                <w:rFonts w:ascii="Tahoma" w:hAnsi="Tahoma" w:cs="Tahoma"/>
                <w:sz w:val="20"/>
                <w:szCs w:val="20"/>
              </w:rPr>
              <w:t>,</w:t>
            </w:r>
            <w:r w:rsidR="00CC0A6B">
              <w:rPr>
                <w:rFonts w:ascii="Tahoma" w:hAnsi="Tahoma" w:cs="Tahoma"/>
                <w:sz w:val="20"/>
                <w:szCs w:val="20"/>
              </w:rPr>
              <w:t>715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  <w:r w:rsidR="00E4190E">
              <w:rPr>
                <w:rFonts w:ascii="Tahoma" w:hAnsi="Tahoma" w:cs="Tahoma"/>
                <w:sz w:val="20"/>
                <w:szCs w:val="20"/>
              </w:rPr>
              <w:t xml:space="preserve">     (using UTM Zone 13)</w:t>
            </w:r>
          </w:p>
          <w:p w14:paraId="265203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34A2CB5" w14:textId="297D052A" w:rsidR="009748D6" w:rsidRPr="00CB255A" w:rsidRDefault="00CC0A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164</w:t>
            </w:r>
            <w:r w:rsidR="004C33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5A715C">
              <w:rPr>
                <w:rFonts w:ascii="Tahoma" w:hAnsi="Tahoma" w:cs="Tahoma"/>
                <w:sz w:val="20"/>
                <w:szCs w:val="20"/>
              </w:rPr>
              <w:t xml:space="preserve"> from MMA mapping on 8/</w:t>
            </w:r>
            <w:r w:rsidR="00EA247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C6F46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>
              <w:rPr>
                <w:rFonts w:ascii="Tahoma" w:hAnsi="Tahoma" w:cs="Tahoma"/>
                <w:sz w:val="20"/>
                <w:szCs w:val="20"/>
              </w:rPr>
              <w:t>0442</w:t>
            </w:r>
          </w:p>
        </w:tc>
      </w:tr>
      <w:tr w:rsidR="009579A0" w:rsidRPr="000309F5" w14:paraId="20AF0F6C" w14:textId="77777777" w:rsidTr="00EA2474">
        <w:trPr>
          <w:trHeight w:val="1059"/>
        </w:trPr>
        <w:tc>
          <w:tcPr>
            <w:tcW w:w="2738" w:type="dxa"/>
          </w:tcPr>
          <w:p w14:paraId="42DEDF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B2A39CE" w14:textId="5E9E252B" w:rsidR="009748D6" w:rsidRPr="00CB255A" w:rsidRDefault="00CC0A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1951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1DF89F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A271" w14:textId="21065F00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593AB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757" w:type="dxa"/>
          </w:tcPr>
          <w:p w14:paraId="5B36B8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14:paraId="5D4CD162" w14:textId="3A68A97B" w:rsidR="009748D6" w:rsidRPr="00CB255A" w:rsidRDefault="00AF2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</w:t>
            </w:r>
            <w:r w:rsidR="00196E80">
              <w:rPr>
                <w:rFonts w:ascii="Tahoma" w:hAnsi="Tahoma" w:cs="Tahoma"/>
                <w:sz w:val="20"/>
                <w:szCs w:val="20"/>
              </w:rPr>
              <w:t>ville, 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67097C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14:paraId="71FA743F" w14:textId="0699DF09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F20FF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20F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49-</w:t>
            </w:r>
            <w:r w:rsidR="00AF20FF">
              <w:rPr>
                <w:rFonts w:ascii="Tahoma" w:hAnsi="Tahoma" w:cs="Tahoma"/>
                <w:sz w:val="20"/>
                <w:szCs w:val="20"/>
              </w:rPr>
              <w:t>61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304A79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D3462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53F5C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ACF96D3" w14:textId="2AC0CBE5" w:rsidR="00C53513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4724" w:type="dxa"/>
          </w:tcPr>
          <w:p w14:paraId="78D9D6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B292F" w14:textId="77777777"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5967D50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635489" w14:textId="77777777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579A0" w:rsidRPr="000309F5" w14:paraId="2610EEF1" w14:textId="77777777" w:rsidTr="00EA2474">
        <w:trPr>
          <w:trHeight w:val="528"/>
        </w:trPr>
        <w:tc>
          <w:tcPr>
            <w:tcW w:w="2738" w:type="dxa"/>
          </w:tcPr>
          <w:p w14:paraId="76EF5B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8CAF38" w14:textId="77777777"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IMT-1 SITL 970-227-7708</w:t>
            </w:r>
          </w:p>
          <w:p w14:paraId="4B2AD2AE" w14:textId="77777777" w:rsidR="004C436F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 Daigle 413-427-2556</w:t>
            </w:r>
          </w:p>
          <w:p w14:paraId="44E14729" w14:textId="77777777"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Matthew_daigle@firenet.gov</w:t>
            </w:r>
          </w:p>
        </w:tc>
        <w:tc>
          <w:tcPr>
            <w:tcW w:w="1757" w:type="dxa"/>
          </w:tcPr>
          <w:p w14:paraId="1173C39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1234D93" w14:textId="5BD10305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A-1</w:t>
            </w:r>
            <w:r w:rsidR="00B6716B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2790" w:type="dxa"/>
          </w:tcPr>
          <w:p w14:paraId="6263D2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8D5BA6" w14:textId="77777777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 / Phoenix</w:t>
            </w:r>
          </w:p>
        </w:tc>
        <w:tc>
          <w:tcPr>
            <w:tcW w:w="4724" w:type="dxa"/>
          </w:tcPr>
          <w:p w14:paraId="0C01A8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BA59B9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Helquist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</w:tc>
      </w:tr>
      <w:tr w:rsidR="00196E80" w:rsidRPr="000309F5" w14:paraId="2331E6B0" w14:textId="77777777" w:rsidTr="00EA2474">
        <w:trPr>
          <w:trHeight w:val="630"/>
        </w:trPr>
        <w:tc>
          <w:tcPr>
            <w:tcW w:w="4495" w:type="dxa"/>
            <w:gridSpan w:val="2"/>
          </w:tcPr>
          <w:p w14:paraId="72AB5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2ADA83D" w14:textId="492BA061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registration</w:t>
            </w:r>
            <w:r w:rsidR="00B61FA0">
              <w:rPr>
                <w:rFonts w:ascii="Tahoma" w:hAnsi="Tahoma" w:cs="Tahoma"/>
                <w:sz w:val="20"/>
                <w:szCs w:val="20"/>
              </w:rPr>
              <w:t>, couple red streaks on pass 4</w:t>
            </w:r>
          </w:p>
        </w:tc>
        <w:tc>
          <w:tcPr>
            <w:tcW w:w="2790" w:type="dxa"/>
          </w:tcPr>
          <w:p w14:paraId="4B1BF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ACEDA51" w14:textId="77777777" w:rsidR="009748D6" w:rsidRPr="00CB255A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724" w:type="dxa"/>
          </w:tcPr>
          <w:p w14:paraId="3C9A0D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D00CFD4" w14:textId="65DFD50F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  <w:r w:rsidR="00D52CD9">
              <w:rPr>
                <w:rFonts w:ascii="Tahoma" w:hAnsi="Tahoma" w:cs="Tahoma"/>
                <w:sz w:val="20"/>
                <w:szCs w:val="20"/>
              </w:rPr>
              <w:t xml:space="preserve"> esp. along east perimeter</w:t>
            </w:r>
          </w:p>
        </w:tc>
      </w:tr>
      <w:tr w:rsidR="009579A0" w:rsidRPr="000309F5" w14:paraId="1B638227" w14:textId="77777777" w:rsidTr="00EA2474">
        <w:trPr>
          <w:trHeight w:val="614"/>
        </w:trPr>
        <w:tc>
          <w:tcPr>
            <w:tcW w:w="4495" w:type="dxa"/>
            <w:gridSpan w:val="2"/>
          </w:tcPr>
          <w:p w14:paraId="4C6BAC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9BFDE4C" w14:textId="04A855F6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EC248A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DA0308">
              <w:rPr>
                <w:rFonts w:ascii="Tahoma" w:hAnsi="Tahoma" w:cs="Tahoma"/>
                <w:sz w:val="20"/>
                <w:szCs w:val="20"/>
              </w:rPr>
              <w:t>23</w:t>
            </w:r>
            <w:bookmarkStart w:id="0" w:name="_GoBack"/>
            <w:bookmarkEnd w:id="0"/>
            <w:r w:rsidR="00EF6840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514" w:type="dxa"/>
            <w:gridSpan w:val="2"/>
            <w:vMerge w:val="restart"/>
          </w:tcPr>
          <w:p w14:paraId="30BFEF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E45F046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6C1F901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1E8647B" w14:textId="1D1183E6" w:rsidR="009748D6" w:rsidRPr="00DB70AF" w:rsidRDefault="00C94CB3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Pr="00FA4074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https://ftp.nifc.gov/public/incident_specific_data/rocky_mtn/2020/PineGulch/IR/20200823/</w:t>
              </w:r>
            </w:hyperlink>
          </w:p>
        </w:tc>
      </w:tr>
      <w:tr w:rsidR="009579A0" w:rsidRPr="000309F5" w14:paraId="5738E035" w14:textId="77777777" w:rsidTr="00EA2474">
        <w:trPr>
          <w:trHeight w:val="614"/>
        </w:trPr>
        <w:tc>
          <w:tcPr>
            <w:tcW w:w="4495" w:type="dxa"/>
            <w:gridSpan w:val="2"/>
          </w:tcPr>
          <w:p w14:paraId="5384BFE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6C1C693" w14:textId="2216957A" w:rsidR="009748D6" w:rsidRPr="00CB255A" w:rsidRDefault="00BB57AD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5A715C">
              <w:rPr>
                <w:rFonts w:ascii="Tahoma" w:hAnsi="Tahoma" w:cs="Tahoma"/>
                <w:sz w:val="20"/>
                <w:szCs w:val="20"/>
              </w:rPr>
              <w:t>2</w:t>
            </w:r>
            <w:r w:rsidR="00EF6840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EF6840">
              <w:rPr>
                <w:rFonts w:ascii="Tahoma" w:hAnsi="Tahoma" w:cs="Tahoma"/>
                <w:sz w:val="20"/>
                <w:szCs w:val="20"/>
              </w:rPr>
              <w:t>1</w:t>
            </w:r>
            <w:r w:rsidR="005460E9">
              <w:rPr>
                <w:rFonts w:ascii="Tahoma" w:hAnsi="Tahoma" w:cs="Tahoma"/>
                <w:sz w:val="20"/>
                <w:szCs w:val="20"/>
              </w:rPr>
              <w:t>20 MDT</w:t>
            </w:r>
          </w:p>
        </w:tc>
        <w:tc>
          <w:tcPr>
            <w:tcW w:w="7514" w:type="dxa"/>
            <w:gridSpan w:val="2"/>
            <w:vMerge/>
          </w:tcPr>
          <w:p w14:paraId="72EBB2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F5B0221" w14:textId="77777777" w:rsidTr="00EA2474">
        <w:trPr>
          <w:trHeight w:val="5275"/>
        </w:trPr>
        <w:tc>
          <w:tcPr>
            <w:tcW w:w="12009" w:type="dxa"/>
            <w:gridSpan w:val="4"/>
          </w:tcPr>
          <w:p w14:paraId="3BFE4611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4D2DAD6" w14:textId="4E74E0C3" w:rsidR="009748D6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from perimeter on NIFS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 8/2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 @ </w:t>
            </w:r>
            <w:r w:rsidR="003C7A1A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442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822035B" w14:textId="1ADD1458" w:rsidR="005460E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Some growth detected in the 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northwest</w:t>
            </w:r>
            <w:r w:rsidR="00C47D9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52AA23E" w14:textId="4F9F5815" w:rsidR="001147C9" w:rsidRDefault="001147C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Most intense heat in the south and northwest along the perimeter</w:t>
            </w:r>
          </w:p>
          <w:p w14:paraId="6730A885" w14:textId="2D29D2EA" w:rsidR="00FD0B87" w:rsidRDefault="005A715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Scattered heat mapping is 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 xml:space="preserve">in 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western 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 xml:space="preserve">quarter </w:t>
            </w:r>
            <w:r w:rsidR="007C13EB">
              <w:rPr>
                <w:rFonts w:ascii="Tahoma" w:hAnsi="Tahoma" w:cs="Tahoma"/>
                <w:bCs/>
                <w:sz w:val="20"/>
                <w:szCs w:val="20"/>
              </w:rPr>
              <w:t xml:space="preserve">of </w:t>
            </w:r>
            <w:r w:rsidR="00AF5E35">
              <w:rPr>
                <w:rFonts w:ascii="Tahoma" w:hAnsi="Tahoma" w:cs="Tahoma"/>
                <w:bCs/>
                <w:sz w:val="20"/>
                <w:szCs w:val="20"/>
              </w:rPr>
              <w:t>the interior.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 xml:space="preserve"> Polygons represent general clusters.</w:t>
            </w:r>
          </w:p>
          <w:p w14:paraId="4022147E" w14:textId="1E8C51E2" w:rsidR="002B1F18" w:rsidRDefault="002F204B" w:rsidP="002B1F1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Central and e</w:t>
            </w:r>
            <w:r w:rsidR="001147C9">
              <w:rPr>
                <w:rFonts w:ascii="Tahoma" w:hAnsi="Tahoma" w:cs="Tahoma"/>
                <w:bCs/>
                <w:sz w:val="20"/>
                <w:szCs w:val="20"/>
              </w:rPr>
              <w:t>astern portions within the perimeter have isolated hot spots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>a focused effort was made to identify these along the fire perimeter</w:t>
            </w:r>
            <w:r w:rsidR="002B1F18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94CB3">
              <w:rPr>
                <w:rFonts w:ascii="Tahoma" w:hAnsi="Tahoma" w:cs="Tahoma"/>
                <w:bCs/>
                <w:sz w:val="20"/>
                <w:szCs w:val="20"/>
              </w:rPr>
              <w:t xml:space="preserve"> Some isolated hot spots in the western half may not have been mapped due to time contraints.</w:t>
            </w:r>
          </w:p>
          <w:p w14:paraId="2146B7F9" w14:textId="2702BBBB" w:rsidR="001147C9" w:rsidRDefault="003A30A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Pass 4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 xml:space="preserve"> of 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F204B">
              <w:rPr>
                <w:rFonts w:ascii="Tahoma" w:hAnsi="Tahoma" w:cs="Tahoma"/>
                <w:bCs/>
                <w:sz w:val="20"/>
                <w:szCs w:val="20"/>
              </w:rPr>
              <w:t xml:space="preserve">image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file had </w:t>
            </w:r>
            <w:r w:rsidR="00C4437A">
              <w:rPr>
                <w:rFonts w:ascii="Tahoma" w:hAnsi="Tahoma" w:cs="Tahoma"/>
                <w:bCs/>
                <w:sz w:val="20"/>
                <w:szCs w:val="20"/>
              </w:rPr>
              <w:t>a couple red streaks on the western edge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4437A">
              <w:rPr>
                <w:rFonts w:ascii="Tahoma" w:hAnsi="Tahoma" w:cs="Tahoma"/>
                <w:bCs/>
                <w:sz w:val="20"/>
                <w:szCs w:val="20"/>
              </w:rPr>
              <w:t>that made interpretation for the leading fire edge difficult. Perimeter and heat intensity in this area is approximate.</w:t>
            </w:r>
          </w:p>
          <w:p w14:paraId="5BE79C10" w14:textId="4F6227FF" w:rsidR="009F75DD" w:rsidRPr="005A715C" w:rsidRDefault="009F75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files in UTM Zone 13N.</w:t>
            </w:r>
          </w:p>
        </w:tc>
      </w:tr>
    </w:tbl>
    <w:p w14:paraId="234EF53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0495" w14:textId="77777777" w:rsidR="00541DED" w:rsidRDefault="00541DED">
      <w:r>
        <w:separator/>
      </w:r>
    </w:p>
  </w:endnote>
  <w:endnote w:type="continuationSeparator" w:id="0">
    <w:p w14:paraId="121AC75B" w14:textId="77777777" w:rsidR="00541DED" w:rsidRDefault="0054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BA657" w14:textId="77777777" w:rsidR="00541DED" w:rsidRDefault="00541DED">
      <w:r>
        <w:separator/>
      </w:r>
    </w:p>
  </w:footnote>
  <w:footnote w:type="continuationSeparator" w:id="0">
    <w:p w14:paraId="7D2E9D44" w14:textId="77777777" w:rsidR="00541DED" w:rsidRDefault="0054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2A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6104B"/>
    <w:rsid w:val="00072527"/>
    <w:rsid w:val="00077F33"/>
    <w:rsid w:val="00105747"/>
    <w:rsid w:val="001147C9"/>
    <w:rsid w:val="00126433"/>
    <w:rsid w:val="00133DB7"/>
    <w:rsid w:val="00152D54"/>
    <w:rsid w:val="00181A56"/>
    <w:rsid w:val="00196E80"/>
    <w:rsid w:val="001D3289"/>
    <w:rsid w:val="001E4D61"/>
    <w:rsid w:val="001E641D"/>
    <w:rsid w:val="00217867"/>
    <w:rsid w:val="0022172E"/>
    <w:rsid w:val="00262E34"/>
    <w:rsid w:val="002A20D4"/>
    <w:rsid w:val="002B1F18"/>
    <w:rsid w:val="002C007B"/>
    <w:rsid w:val="002F204B"/>
    <w:rsid w:val="00320B15"/>
    <w:rsid w:val="003868F7"/>
    <w:rsid w:val="003A30AE"/>
    <w:rsid w:val="003C7A1A"/>
    <w:rsid w:val="003F11BB"/>
    <w:rsid w:val="003F20F3"/>
    <w:rsid w:val="004C33B2"/>
    <w:rsid w:val="004C436F"/>
    <w:rsid w:val="0050214A"/>
    <w:rsid w:val="00513995"/>
    <w:rsid w:val="00541DED"/>
    <w:rsid w:val="00543F95"/>
    <w:rsid w:val="005460E9"/>
    <w:rsid w:val="00593ABC"/>
    <w:rsid w:val="005A715C"/>
    <w:rsid w:val="005B320F"/>
    <w:rsid w:val="005C6F46"/>
    <w:rsid w:val="005D18B1"/>
    <w:rsid w:val="005E6EB7"/>
    <w:rsid w:val="0063737D"/>
    <w:rsid w:val="006446A6"/>
    <w:rsid w:val="00650FBF"/>
    <w:rsid w:val="00674EFF"/>
    <w:rsid w:val="006D53AE"/>
    <w:rsid w:val="00710453"/>
    <w:rsid w:val="007924FE"/>
    <w:rsid w:val="007B2F7F"/>
    <w:rsid w:val="007C13EB"/>
    <w:rsid w:val="00880450"/>
    <w:rsid w:val="00884CBB"/>
    <w:rsid w:val="008905E1"/>
    <w:rsid w:val="0089378B"/>
    <w:rsid w:val="008A436D"/>
    <w:rsid w:val="008A7C48"/>
    <w:rsid w:val="008B54D6"/>
    <w:rsid w:val="008D4FDC"/>
    <w:rsid w:val="00935C5E"/>
    <w:rsid w:val="009579A0"/>
    <w:rsid w:val="009748D6"/>
    <w:rsid w:val="009C2908"/>
    <w:rsid w:val="009F75DD"/>
    <w:rsid w:val="00A2031B"/>
    <w:rsid w:val="00A56502"/>
    <w:rsid w:val="00A733CE"/>
    <w:rsid w:val="00AC0CE5"/>
    <w:rsid w:val="00AF20FF"/>
    <w:rsid w:val="00AF5E35"/>
    <w:rsid w:val="00B10174"/>
    <w:rsid w:val="00B148FD"/>
    <w:rsid w:val="00B203AE"/>
    <w:rsid w:val="00B223B8"/>
    <w:rsid w:val="00B31E71"/>
    <w:rsid w:val="00B61FA0"/>
    <w:rsid w:val="00B6716B"/>
    <w:rsid w:val="00B76363"/>
    <w:rsid w:val="00B770B9"/>
    <w:rsid w:val="00BB57AD"/>
    <w:rsid w:val="00BD0A6F"/>
    <w:rsid w:val="00C17293"/>
    <w:rsid w:val="00C4437A"/>
    <w:rsid w:val="00C47D98"/>
    <w:rsid w:val="00C503E4"/>
    <w:rsid w:val="00C53513"/>
    <w:rsid w:val="00C61171"/>
    <w:rsid w:val="00C94CB3"/>
    <w:rsid w:val="00CB255A"/>
    <w:rsid w:val="00CC0A6B"/>
    <w:rsid w:val="00D336CE"/>
    <w:rsid w:val="00D3498D"/>
    <w:rsid w:val="00D52CD9"/>
    <w:rsid w:val="00D94B28"/>
    <w:rsid w:val="00DA0308"/>
    <w:rsid w:val="00DB70AF"/>
    <w:rsid w:val="00DC6D9B"/>
    <w:rsid w:val="00E4190E"/>
    <w:rsid w:val="00EA2474"/>
    <w:rsid w:val="00EC248A"/>
    <w:rsid w:val="00EF6840"/>
    <w:rsid w:val="00EF76FD"/>
    <w:rsid w:val="00F00668"/>
    <w:rsid w:val="00FB3C4A"/>
    <w:rsid w:val="00FD0B87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60A3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PineGulch/IR/202008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585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Barns, Brian J -FS</cp:lastModifiedBy>
  <cp:revision>11</cp:revision>
  <cp:lastPrinted>2015-03-05T17:28:00Z</cp:lastPrinted>
  <dcterms:created xsi:type="dcterms:W3CDTF">2020-08-23T01:12:00Z</dcterms:created>
  <dcterms:modified xsi:type="dcterms:W3CDTF">2020-08-23T07:15:00Z</dcterms:modified>
</cp:coreProperties>
</file>