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13C89A1E" w14:textId="77777777">
        <w:trPr>
          <w:trHeight w:val="1059"/>
        </w:trPr>
        <w:tc>
          <w:tcPr>
            <w:tcW w:w="1250" w:type="pct"/>
          </w:tcPr>
          <w:p w14:paraId="58D188B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71F6E895" w14:textId="68F9A840" w:rsidR="0027054C" w:rsidRDefault="00CF439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F439B">
              <w:rPr>
                <w:rFonts w:ascii="Tahoma" w:hAnsi="Tahoma" w:cs="Tahoma"/>
                <w:sz w:val="20"/>
                <w:szCs w:val="20"/>
              </w:rPr>
              <w:t>Bear Creek</w:t>
            </w:r>
            <w:r w:rsidR="0027054C" w:rsidRPr="0027054C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79765C1F" w14:textId="529BF64E" w:rsidR="009748D6" w:rsidRPr="00CB255A" w:rsidRDefault="00CF439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F439B">
              <w:rPr>
                <w:rFonts w:ascii="Tahoma" w:hAnsi="Tahoma" w:cs="Tahoma"/>
                <w:sz w:val="20"/>
                <w:szCs w:val="20"/>
              </w:rPr>
              <w:t>CO-SJF-000570</w:t>
            </w:r>
          </w:p>
        </w:tc>
        <w:tc>
          <w:tcPr>
            <w:tcW w:w="1250" w:type="pct"/>
          </w:tcPr>
          <w:p w14:paraId="4CB8FF5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1EE1352F" w14:textId="77777777" w:rsidR="009748D6" w:rsidRDefault="004B7C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James Klungness-Mshoi</w:t>
            </w:r>
          </w:p>
          <w:p w14:paraId="70283345" w14:textId="5C540DAB" w:rsidR="004B7CAC" w:rsidRPr="00CB255A" w:rsidRDefault="004B7C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james.klungness-mshoi@usda.gov</w:t>
            </w:r>
          </w:p>
        </w:tc>
        <w:tc>
          <w:tcPr>
            <w:tcW w:w="1250" w:type="pct"/>
          </w:tcPr>
          <w:p w14:paraId="5143E4A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1D4E17E3" w14:textId="77777777" w:rsidR="00CF439B" w:rsidRDefault="00CF439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F439B">
              <w:rPr>
                <w:rFonts w:ascii="Tahoma" w:hAnsi="Tahoma" w:cs="Tahoma"/>
                <w:sz w:val="20"/>
                <w:szCs w:val="20"/>
              </w:rPr>
              <w:t>Durango Dispatch</w:t>
            </w:r>
          </w:p>
          <w:p w14:paraId="34A723BF" w14:textId="583A40CA" w:rsidR="009748D6" w:rsidRPr="00CB255A" w:rsidRDefault="00CF439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F439B">
              <w:rPr>
                <w:rFonts w:ascii="Tahoma" w:hAnsi="Tahoma" w:cs="Tahoma"/>
                <w:sz w:val="20"/>
                <w:szCs w:val="20"/>
              </w:rPr>
              <w:t>970-385-1324</w:t>
            </w:r>
          </w:p>
        </w:tc>
        <w:tc>
          <w:tcPr>
            <w:tcW w:w="1250" w:type="pct"/>
          </w:tcPr>
          <w:p w14:paraId="0B132AC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676096E2" w14:textId="7CD016AF" w:rsidR="0027054C" w:rsidRDefault="009662B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33323">
              <w:rPr>
                <w:rFonts w:ascii="Tahoma" w:hAnsi="Tahoma" w:cs="Tahoma"/>
                <w:sz w:val="20"/>
                <w:szCs w:val="20"/>
              </w:rPr>
              <w:t>1,102</w:t>
            </w:r>
            <w:r w:rsidR="0027054C" w:rsidRPr="00B3332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7054C" w:rsidRPr="0027054C">
              <w:rPr>
                <w:rFonts w:ascii="Tahoma" w:hAnsi="Tahoma" w:cs="Tahoma"/>
                <w:sz w:val="20"/>
                <w:szCs w:val="20"/>
              </w:rPr>
              <w:t xml:space="preserve">Acres </w:t>
            </w:r>
          </w:p>
          <w:p w14:paraId="5DB20A65" w14:textId="529CE095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12459DEF" w14:textId="53F38F5F" w:rsidR="009748D6" w:rsidRPr="00CB255A" w:rsidRDefault="00B333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9662B3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 w14:paraId="3E025CBA" w14:textId="77777777">
        <w:trPr>
          <w:trHeight w:val="1059"/>
        </w:trPr>
        <w:tc>
          <w:tcPr>
            <w:tcW w:w="1250" w:type="pct"/>
          </w:tcPr>
          <w:p w14:paraId="11CD1E88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051912A3" w14:textId="77EDB0E8" w:rsidR="009748D6" w:rsidRPr="00912CB4" w:rsidRDefault="004B7CAC" w:rsidP="00105747">
            <w:pPr>
              <w:spacing w:line="360" w:lineRule="auto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E07C52">
              <w:rPr>
                <w:rFonts w:ascii="Tahoma" w:hAnsi="Tahoma" w:cs="Tahoma"/>
                <w:color w:val="FF0000"/>
                <w:sz w:val="20"/>
                <w:szCs w:val="20"/>
              </w:rPr>
              <w:t xml:space="preserve"> </w:t>
            </w:r>
            <w:r w:rsidR="008A6267" w:rsidRPr="008A6267">
              <w:rPr>
                <w:rFonts w:ascii="Tahoma" w:hAnsi="Tahoma" w:cs="Tahoma"/>
                <w:sz w:val="20"/>
                <w:szCs w:val="20"/>
              </w:rPr>
              <w:t>1857</w:t>
            </w:r>
            <w:r w:rsidR="004118B9" w:rsidRPr="00E07C52">
              <w:rPr>
                <w:rFonts w:ascii="Tahoma" w:hAnsi="Tahoma" w:cs="Tahoma"/>
                <w:color w:val="FF0000"/>
                <w:sz w:val="20"/>
                <w:szCs w:val="20"/>
              </w:rPr>
              <w:t xml:space="preserve"> </w:t>
            </w:r>
            <w:r w:rsidR="00FB4489" w:rsidRPr="004118B9">
              <w:rPr>
                <w:rFonts w:ascii="Tahoma" w:hAnsi="Tahoma" w:cs="Tahoma"/>
                <w:sz w:val="20"/>
                <w:szCs w:val="20"/>
              </w:rPr>
              <w:t>M</w:t>
            </w:r>
            <w:r w:rsidRPr="004118B9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2DECB8C7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D7981A8" w14:textId="5D60D0CD" w:rsidR="009748D6" w:rsidRPr="00CB255A" w:rsidRDefault="004B7C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October </w:t>
            </w:r>
            <w:r w:rsidR="00CF439B">
              <w:rPr>
                <w:rFonts w:ascii="Tahoma" w:hAnsi="Tahoma" w:cs="Tahoma"/>
                <w:sz w:val="20"/>
                <w:szCs w:val="20"/>
              </w:rPr>
              <w:t>2</w:t>
            </w:r>
            <w:r w:rsidR="00E07C52">
              <w:rPr>
                <w:rFonts w:ascii="Tahoma" w:hAnsi="Tahoma" w:cs="Tahoma"/>
                <w:sz w:val="20"/>
                <w:szCs w:val="20"/>
              </w:rPr>
              <w:t>7</w:t>
            </w:r>
            <w:r>
              <w:rPr>
                <w:rFonts w:ascii="Tahoma" w:hAnsi="Tahoma" w:cs="Tahoma"/>
                <w:sz w:val="20"/>
                <w:szCs w:val="20"/>
              </w:rPr>
              <w:t>, 2023</w:t>
            </w:r>
          </w:p>
        </w:tc>
        <w:tc>
          <w:tcPr>
            <w:tcW w:w="1250" w:type="pct"/>
          </w:tcPr>
          <w:p w14:paraId="6970024A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0914BF42" w14:textId="35888402" w:rsidR="009748D6" w:rsidRPr="00CB255A" w:rsidRDefault="004B7C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Klamath Falls, OR</w:t>
            </w:r>
          </w:p>
          <w:p w14:paraId="7BF9E97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3D7D832C" w14:textId="0575B4CC" w:rsidR="009748D6" w:rsidRPr="00CB255A" w:rsidRDefault="004B7C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541-219-2127</w:t>
            </w:r>
          </w:p>
        </w:tc>
        <w:tc>
          <w:tcPr>
            <w:tcW w:w="1250" w:type="pct"/>
          </w:tcPr>
          <w:p w14:paraId="131DF0D9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E30EADD" w14:textId="77777777" w:rsidR="00CF439B" w:rsidRDefault="00CF439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F439B">
              <w:rPr>
                <w:rFonts w:ascii="Tahoma" w:hAnsi="Tahoma" w:cs="Tahoma"/>
                <w:sz w:val="20"/>
                <w:szCs w:val="20"/>
              </w:rPr>
              <w:t>Elise Bowne</w:t>
            </w:r>
          </w:p>
          <w:p w14:paraId="6155E487" w14:textId="2C7C78BE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372CFEE9" w14:textId="04C7FABF" w:rsidR="009748D6" w:rsidRPr="00CB255A" w:rsidRDefault="00CF439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F439B">
              <w:rPr>
                <w:rFonts w:ascii="Tahoma" w:hAnsi="Tahoma" w:cs="Tahoma"/>
                <w:sz w:val="20"/>
                <w:szCs w:val="20"/>
              </w:rPr>
              <w:t>303-517-7510</w:t>
            </w:r>
          </w:p>
        </w:tc>
        <w:tc>
          <w:tcPr>
            <w:tcW w:w="1250" w:type="pct"/>
          </w:tcPr>
          <w:p w14:paraId="543C11C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73AB042A" w14:textId="77777777" w:rsidR="004B7CAC" w:rsidRDefault="004B7C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B7CAC">
              <w:rPr>
                <w:rFonts w:ascii="Tahoma" w:hAnsi="Tahoma" w:cs="Tahoma"/>
                <w:sz w:val="20"/>
                <w:szCs w:val="20"/>
              </w:rPr>
              <w:t>Kat Sorenson</w:t>
            </w:r>
          </w:p>
          <w:p w14:paraId="53E873A0" w14:textId="65C28D13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17A8B3B1" w14:textId="620B2FFC" w:rsidR="009748D6" w:rsidRPr="00CB255A" w:rsidRDefault="004B7C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B7CAC">
              <w:rPr>
                <w:rFonts w:ascii="Tahoma" w:hAnsi="Tahoma" w:cs="Tahoma"/>
                <w:sz w:val="20"/>
                <w:szCs w:val="20"/>
              </w:rPr>
              <w:t>406-499-2701</w:t>
            </w:r>
          </w:p>
        </w:tc>
      </w:tr>
      <w:tr w:rsidR="009748D6" w:rsidRPr="000309F5" w14:paraId="3131DBAF" w14:textId="77777777">
        <w:trPr>
          <w:trHeight w:val="528"/>
        </w:trPr>
        <w:tc>
          <w:tcPr>
            <w:tcW w:w="1250" w:type="pct"/>
          </w:tcPr>
          <w:p w14:paraId="7BAC13B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137D9D57" w14:textId="28002A99" w:rsidR="009748D6" w:rsidRPr="00CB255A" w:rsidRDefault="00FB448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F439B">
              <w:rPr>
                <w:rFonts w:ascii="Arial" w:hAnsi="Arial" w:cs="Arial"/>
                <w:sz w:val="20"/>
                <w:szCs w:val="20"/>
              </w:rPr>
              <w:t>N</w:t>
            </w:r>
            <w:r w:rsidR="00CF439B" w:rsidRPr="00CF439B">
              <w:rPr>
                <w:rFonts w:ascii="Arial" w:hAnsi="Arial" w:cs="Arial"/>
                <w:sz w:val="20"/>
                <w:szCs w:val="20"/>
              </w:rPr>
              <w:t>ancy</w:t>
            </w:r>
            <w:r>
              <w:rPr>
                <w:rFonts w:ascii="Arial" w:hAnsi="Arial" w:cs="Arial"/>
                <w:sz w:val="20"/>
                <w:szCs w:val="20"/>
              </w:rPr>
              <w:t xml:space="preserve"> M</w:t>
            </w:r>
            <w:r w:rsidR="00CF439B" w:rsidRPr="00CF439B">
              <w:rPr>
                <w:rFonts w:ascii="Arial" w:hAnsi="Arial" w:cs="Arial"/>
                <w:sz w:val="20"/>
                <w:szCs w:val="20"/>
              </w:rPr>
              <w:t>asters</w:t>
            </w:r>
          </w:p>
        </w:tc>
        <w:tc>
          <w:tcPr>
            <w:tcW w:w="1250" w:type="pct"/>
          </w:tcPr>
          <w:p w14:paraId="5509D345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74FACE89" w14:textId="7DF2BD77" w:rsidR="009748D6" w:rsidRPr="00CB255A" w:rsidRDefault="00E07C5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07C52">
              <w:rPr>
                <w:rFonts w:ascii="Tahoma" w:hAnsi="Tahoma" w:cs="Tahoma"/>
                <w:sz w:val="20"/>
                <w:szCs w:val="20"/>
              </w:rPr>
              <w:t>A-70</w:t>
            </w:r>
          </w:p>
        </w:tc>
        <w:tc>
          <w:tcPr>
            <w:tcW w:w="1250" w:type="pct"/>
          </w:tcPr>
          <w:p w14:paraId="54D2611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25E4A5C6" w14:textId="711FA3D0" w:rsidR="009748D6" w:rsidRPr="00CB255A" w:rsidRDefault="00CF439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F439B">
              <w:rPr>
                <w:rFonts w:ascii="Tahoma" w:hAnsi="Tahoma" w:cs="Tahoma"/>
                <w:sz w:val="20"/>
                <w:szCs w:val="20"/>
              </w:rPr>
              <w:t>King Air 181Z/ Phoenix</w:t>
            </w:r>
          </w:p>
        </w:tc>
        <w:tc>
          <w:tcPr>
            <w:tcW w:w="1250" w:type="pct"/>
          </w:tcPr>
          <w:p w14:paraId="4FB869A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7DD2751E" w14:textId="77777777" w:rsidR="00746EB1" w:rsidRPr="00955AAA" w:rsidRDefault="00746EB1" w:rsidP="00746EB1">
            <w:pPr>
              <w:shd w:val="clear" w:color="auto" w:fill="FFFFFF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55AAA">
              <w:rPr>
                <w:rFonts w:ascii="Arial" w:hAnsi="Arial" w:cs="Arial"/>
                <w:sz w:val="20"/>
                <w:szCs w:val="20"/>
              </w:rPr>
              <w:t>Pilot: D</w:t>
            </w:r>
            <w:r w:rsidRPr="00955AAA">
              <w:t>an</w:t>
            </w:r>
          </w:p>
          <w:p w14:paraId="0DE40E31" w14:textId="77777777" w:rsidR="00746EB1" w:rsidRPr="00955AAA" w:rsidRDefault="00746EB1" w:rsidP="00746EB1">
            <w:pPr>
              <w:shd w:val="clear" w:color="auto" w:fill="FFFFFF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55AAA">
              <w:rPr>
                <w:rFonts w:ascii="Arial" w:hAnsi="Arial" w:cs="Arial"/>
                <w:sz w:val="20"/>
                <w:szCs w:val="20"/>
              </w:rPr>
              <w:t>Pilot: C</w:t>
            </w:r>
            <w:r w:rsidRPr="00955AAA">
              <w:t>olby</w:t>
            </w:r>
          </w:p>
          <w:p w14:paraId="01011EE2" w14:textId="77777777" w:rsidR="00746EB1" w:rsidRPr="00955AAA" w:rsidRDefault="00746EB1" w:rsidP="00746EB1">
            <w:pPr>
              <w:shd w:val="clear" w:color="auto" w:fill="FFFFFF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55AAA">
              <w:rPr>
                <w:rFonts w:ascii="Arial" w:hAnsi="Arial" w:cs="Arial"/>
                <w:sz w:val="20"/>
                <w:szCs w:val="20"/>
              </w:rPr>
              <w:t>IR Tech: Michael</w:t>
            </w:r>
          </w:p>
          <w:p w14:paraId="230A769B" w14:textId="77777777" w:rsidR="00746EB1" w:rsidRPr="00955AAA" w:rsidRDefault="00746EB1" w:rsidP="00746EB1">
            <w:pPr>
              <w:shd w:val="clear" w:color="auto" w:fill="FFFFFF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55AAA">
              <w:rPr>
                <w:rFonts w:ascii="Arial" w:hAnsi="Arial" w:cs="Arial"/>
                <w:sz w:val="20"/>
                <w:szCs w:val="20"/>
              </w:rPr>
              <w:t>IR Tech: Bill</w:t>
            </w:r>
          </w:p>
          <w:p w14:paraId="70BA2BDE" w14:textId="78E8B4C4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 w14:paraId="1FD50422" w14:textId="77777777">
        <w:trPr>
          <w:trHeight w:val="630"/>
        </w:trPr>
        <w:tc>
          <w:tcPr>
            <w:tcW w:w="1250" w:type="pct"/>
            <w:gridSpan w:val="2"/>
          </w:tcPr>
          <w:p w14:paraId="60C5A21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8E90EB3" w14:textId="50B9A10A" w:rsidR="009748D6" w:rsidRPr="00CB255A" w:rsidRDefault="008A626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Clouds in southeastern portion</w:t>
            </w:r>
          </w:p>
        </w:tc>
        <w:tc>
          <w:tcPr>
            <w:tcW w:w="1250" w:type="pct"/>
          </w:tcPr>
          <w:p w14:paraId="3FE5AC8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6918F6DB" w14:textId="7D4EA5E7" w:rsidR="009748D6" w:rsidRPr="00CB255A" w:rsidRDefault="008A626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A6267">
              <w:rPr>
                <w:rFonts w:ascii="Tahoma" w:hAnsi="Tahoma" w:cs="Tahoma"/>
                <w:sz w:val="20"/>
                <w:szCs w:val="20"/>
              </w:rPr>
              <w:t>Partly cloudy</w:t>
            </w:r>
          </w:p>
        </w:tc>
        <w:tc>
          <w:tcPr>
            <w:tcW w:w="1250" w:type="pct"/>
          </w:tcPr>
          <w:p w14:paraId="7DC32FC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440C1D83" w14:textId="64B3C943" w:rsidR="009748D6" w:rsidRPr="00CB255A" w:rsidRDefault="00985F7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85F72">
              <w:rPr>
                <w:rFonts w:ascii="Tahoma" w:hAnsi="Tahoma" w:cs="Tahoma"/>
                <w:sz w:val="20"/>
                <w:szCs w:val="20"/>
              </w:rPr>
              <w:t>Map Heat Perimeter, Intense Heat, Scattered Heat, and Isolated Heat</w:t>
            </w:r>
          </w:p>
        </w:tc>
      </w:tr>
      <w:tr w:rsidR="009748D6" w:rsidRPr="000309F5" w14:paraId="5B88C8BC" w14:textId="77777777">
        <w:trPr>
          <w:trHeight w:val="614"/>
        </w:trPr>
        <w:tc>
          <w:tcPr>
            <w:tcW w:w="1250" w:type="pct"/>
            <w:gridSpan w:val="2"/>
          </w:tcPr>
          <w:p w14:paraId="4A0C422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535295AD" w14:textId="6422CB3F" w:rsidR="009748D6" w:rsidRPr="00CB255A" w:rsidRDefault="00FB448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2501C">
              <w:rPr>
                <w:rFonts w:ascii="Tahoma" w:hAnsi="Tahoma" w:cs="Tahoma"/>
                <w:sz w:val="20"/>
                <w:szCs w:val="20"/>
              </w:rPr>
              <w:t>Flight 10/2</w:t>
            </w:r>
            <w:r w:rsidR="00E07C52">
              <w:rPr>
                <w:rFonts w:ascii="Tahoma" w:hAnsi="Tahoma" w:cs="Tahoma"/>
                <w:sz w:val="20"/>
                <w:szCs w:val="20"/>
              </w:rPr>
              <w:t>7</w:t>
            </w:r>
            <w:r w:rsidRPr="0042501C">
              <w:rPr>
                <w:rFonts w:ascii="Tahoma" w:hAnsi="Tahoma" w:cs="Tahoma"/>
                <w:sz w:val="20"/>
                <w:szCs w:val="20"/>
              </w:rPr>
              <w:t xml:space="preserve">/2023 </w:t>
            </w:r>
            <w:r w:rsidR="008A6267">
              <w:rPr>
                <w:rFonts w:ascii="Tahoma" w:hAnsi="Tahoma" w:cs="Tahoma"/>
                <w:sz w:val="20"/>
                <w:szCs w:val="20"/>
              </w:rPr>
              <w:t>2056</w:t>
            </w:r>
            <w:r w:rsidRPr="0042501C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 w:val="restart"/>
          </w:tcPr>
          <w:p w14:paraId="224500F1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70254FC2" w14:textId="77777777" w:rsidR="0027054C" w:rsidRPr="0027054C" w:rsidRDefault="0027054C" w:rsidP="0027054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7054C">
              <w:rPr>
                <w:rFonts w:ascii="Tahoma" w:hAnsi="Tahoma" w:cs="Tahoma"/>
                <w:sz w:val="20"/>
                <w:szCs w:val="20"/>
              </w:rPr>
              <w:t>GDB, Shapefiles, Topo and Ortho Maps, IR Log, KMZ</w:t>
            </w:r>
          </w:p>
          <w:p w14:paraId="13FCCB38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640CD65E" w14:textId="489C370B" w:rsidR="009748D6" w:rsidRPr="000309F5" w:rsidRDefault="003E76D5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E76D5">
              <w:rPr>
                <w:rFonts w:ascii="Tahoma" w:hAnsi="Tahoma" w:cs="Tahoma"/>
                <w:sz w:val="20"/>
                <w:szCs w:val="20"/>
              </w:rPr>
              <w:t>https://ftp.wildfire.gov/public/incident_specific_data/rocky_mtn/2023/2023_Bear_Creek/IR/2023102</w:t>
            </w:r>
            <w:r w:rsidR="00E07C52">
              <w:rPr>
                <w:rFonts w:ascii="Tahoma" w:hAnsi="Tahoma" w:cs="Tahoma"/>
                <w:sz w:val="20"/>
                <w:szCs w:val="20"/>
              </w:rPr>
              <w:t>8</w:t>
            </w:r>
            <w:r w:rsidRPr="003E76D5">
              <w:rPr>
                <w:rFonts w:ascii="Tahoma" w:hAnsi="Tahoma" w:cs="Tahoma"/>
                <w:sz w:val="20"/>
                <w:szCs w:val="20"/>
              </w:rPr>
              <w:t>/</w:t>
            </w:r>
          </w:p>
        </w:tc>
      </w:tr>
      <w:tr w:rsidR="009748D6" w:rsidRPr="000309F5" w14:paraId="0D577BFC" w14:textId="77777777">
        <w:trPr>
          <w:trHeight w:val="614"/>
        </w:trPr>
        <w:tc>
          <w:tcPr>
            <w:tcW w:w="1250" w:type="pct"/>
            <w:gridSpan w:val="2"/>
          </w:tcPr>
          <w:p w14:paraId="2989C66A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258D9C7D" w14:textId="03B4AE24" w:rsidR="009748D6" w:rsidRPr="00CB255A" w:rsidRDefault="005B1F2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C2EF2">
              <w:rPr>
                <w:rFonts w:ascii="Tahoma" w:hAnsi="Tahoma" w:cs="Tahoma"/>
                <w:sz w:val="20"/>
                <w:szCs w:val="20"/>
              </w:rPr>
              <w:t>10/2</w:t>
            </w:r>
            <w:r w:rsidR="00E07C52">
              <w:rPr>
                <w:rFonts w:ascii="Tahoma" w:hAnsi="Tahoma" w:cs="Tahoma"/>
                <w:sz w:val="20"/>
                <w:szCs w:val="20"/>
              </w:rPr>
              <w:t>8</w:t>
            </w:r>
            <w:r w:rsidRPr="00CC2EF2">
              <w:rPr>
                <w:rFonts w:ascii="Tahoma" w:hAnsi="Tahoma" w:cs="Tahoma"/>
                <w:sz w:val="20"/>
                <w:szCs w:val="20"/>
              </w:rPr>
              <w:t xml:space="preserve">/2023 </w:t>
            </w:r>
            <w:r w:rsidR="009662B3">
              <w:rPr>
                <w:rFonts w:ascii="Tahoma" w:hAnsi="Tahoma" w:cs="Tahoma"/>
                <w:sz w:val="20"/>
                <w:szCs w:val="20"/>
              </w:rPr>
              <w:t>0</w:t>
            </w:r>
            <w:r w:rsidR="00955AAA">
              <w:rPr>
                <w:rFonts w:ascii="Tahoma" w:hAnsi="Tahoma" w:cs="Tahoma"/>
                <w:sz w:val="20"/>
                <w:szCs w:val="20"/>
              </w:rPr>
              <w:t>348</w:t>
            </w:r>
            <w:r w:rsidRPr="00CC2EF2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/>
          </w:tcPr>
          <w:p w14:paraId="44B921E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3A33ABDC" w14:textId="77777777">
        <w:trPr>
          <w:trHeight w:val="5275"/>
        </w:trPr>
        <w:tc>
          <w:tcPr>
            <w:tcW w:w="1250" w:type="pct"/>
            <w:gridSpan w:val="4"/>
          </w:tcPr>
          <w:p w14:paraId="51A25544" w14:textId="545B512A" w:rsidR="009748D6" w:rsidRDefault="009748D6" w:rsidP="00B05976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22D78D1F" w14:textId="77777777" w:rsidR="005B1F27" w:rsidRPr="00643DA9" w:rsidRDefault="005B1F27" w:rsidP="005B1F2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43DA9">
              <w:rPr>
                <w:rFonts w:ascii="Tahoma" w:hAnsi="Tahoma" w:cs="Tahoma"/>
                <w:bCs/>
                <w:sz w:val="20"/>
                <w:szCs w:val="20"/>
              </w:rPr>
              <w:t>Began with most recent perimeter in NIFS.</w:t>
            </w:r>
          </w:p>
          <w:p w14:paraId="1B8B50EF" w14:textId="42D31FAA" w:rsidR="004B7CAC" w:rsidRDefault="00B33323" w:rsidP="00643DA9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0</w:t>
            </w:r>
            <w:r w:rsidR="00643DA9" w:rsidRPr="009662B3">
              <w:rPr>
                <w:rFonts w:ascii="Tahoma" w:hAnsi="Tahoma" w:cs="Tahoma"/>
                <w:bCs/>
                <w:sz w:val="20"/>
                <w:szCs w:val="20"/>
              </w:rPr>
              <w:t xml:space="preserve"> acre of growth</w:t>
            </w:r>
            <w:r w:rsidR="00B05976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38C7D959" w14:textId="65E9F5BC" w:rsidR="00B05976" w:rsidRDefault="00B05976" w:rsidP="00643DA9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Clouds covered southeastern portion.</w:t>
            </w:r>
          </w:p>
          <w:p w14:paraId="6144358F" w14:textId="148B15BC" w:rsidR="003B2453" w:rsidRDefault="00B05976" w:rsidP="00643DA9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Areas of intense and scattered heat in the northwest portion. </w:t>
            </w:r>
          </w:p>
          <w:p w14:paraId="06086FA3" w14:textId="50599397" w:rsidR="00B05976" w:rsidRDefault="00B05976" w:rsidP="00643DA9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Isolated heat within perimeter islands in the north portion.</w:t>
            </w:r>
          </w:p>
          <w:p w14:paraId="215E0BB1" w14:textId="351FDBC6" w:rsidR="00B05976" w:rsidRPr="009662B3" w:rsidRDefault="00B05976" w:rsidP="00643DA9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One isolated heat in the eastern portion of the largest interior island. </w:t>
            </w:r>
          </w:p>
          <w:p w14:paraId="01C8AACE" w14:textId="77777777" w:rsidR="00464CCB" w:rsidRDefault="00464CCB" w:rsidP="00643DA9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54EDA7F" w14:textId="2736F102" w:rsidR="00464CCB" w:rsidRDefault="00464CCB" w:rsidP="00643DA9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Possible IR Heat Detection:</w:t>
            </w:r>
          </w:p>
          <w:p w14:paraId="60AE5860" w14:textId="76EF4C4B" w:rsidR="00585431" w:rsidRPr="00B05976" w:rsidRDefault="00040CE9" w:rsidP="00643DA9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B05976">
              <w:rPr>
                <w:rFonts w:ascii="Tahoma" w:hAnsi="Tahoma" w:cs="Tahoma"/>
                <w:bCs/>
                <w:sz w:val="20"/>
                <w:szCs w:val="20"/>
              </w:rPr>
              <w:t>Two Raw Heat detections</w:t>
            </w:r>
          </w:p>
          <w:p w14:paraId="7B5D73A8" w14:textId="1F43AC9E" w:rsidR="00585431" w:rsidRPr="00B05976" w:rsidRDefault="00585431" w:rsidP="00643DA9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B05976">
              <w:rPr>
                <w:rFonts w:ascii="Tahoma" w:hAnsi="Tahoma" w:cs="Tahoma"/>
                <w:bCs/>
                <w:sz w:val="20"/>
                <w:szCs w:val="20"/>
              </w:rPr>
              <w:t xml:space="preserve">One Raw Heat detected approximately </w:t>
            </w:r>
            <w:r w:rsidR="00B05976">
              <w:rPr>
                <w:rFonts w:ascii="Tahoma" w:hAnsi="Tahoma" w:cs="Tahoma"/>
                <w:bCs/>
                <w:sz w:val="20"/>
                <w:szCs w:val="20"/>
              </w:rPr>
              <w:t>1.5</w:t>
            </w:r>
            <w:r w:rsidRPr="00B05976">
              <w:rPr>
                <w:rFonts w:ascii="Tahoma" w:hAnsi="Tahoma" w:cs="Tahoma"/>
                <w:bCs/>
                <w:sz w:val="20"/>
                <w:szCs w:val="20"/>
              </w:rPr>
              <w:t xml:space="preserve"> miles west of intense heat portion of main fire. No road or infrastructure near the heat detection. </w:t>
            </w:r>
          </w:p>
          <w:p w14:paraId="207D10E2" w14:textId="305DC559" w:rsidR="00B05976" w:rsidRPr="00B05976" w:rsidRDefault="00585431" w:rsidP="00B05976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B05976">
              <w:rPr>
                <w:rFonts w:ascii="Tahoma" w:hAnsi="Tahoma" w:cs="Tahoma"/>
                <w:bCs/>
                <w:sz w:val="20"/>
                <w:szCs w:val="20"/>
              </w:rPr>
              <w:t xml:space="preserve">One Raw Heat detected approximately </w:t>
            </w:r>
            <w:r w:rsidR="00B05976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040CE9" w:rsidRPr="00B05976">
              <w:rPr>
                <w:rFonts w:ascii="Tahoma" w:hAnsi="Tahoma" w:cs="Tahoma"/>
                <w:bCs/>
                <w:sz w:val="20"/>
                <w:szCs w:val="20"/>
              </w:rPr>
              <w:t xml:space="preserve"> miles</w:t>
            </w:r>
            <w:r w:rsidRPr="00B05976">
              <w:rPr>
                <w:rFonts w:ascii="Tahoma" w:hAnsi="Tahoma" w:cs="Tahoma"/>
                <w:bCs/>
                <w:sz w:val="20"/>
                <w:szCs w:val="20"/>
              </w:rPr>
              <w:t xml:space="preserve"> to the southwest</w:t>
            </w:r>
            <w:r w:rsidR="00040CE9" w:rsidRPr="00B05976">
              <w:rPr>
                <w:rFonts w:ascii="Tahoma" w:hAnsi="Tahoma" w:cs="Tahoma"/>
                <w:bCs/>
                <w:sz w:val="20"/>
                <w:szCs w:val="20"/>
              </w:rPr>
              <w:t xml:space="preserve"> of main fire.</w:t>
            </w:r>
            <w:r w:rsidRPr="00B05976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B05976" w:rsidRPr="00B05976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B05976" w:rsidRPr="00B05976">
              <w:rPr>
                <w:rFonts w:ascii="Tahoma" w:hAnsi="Tahoma" w:cs="Tahoma"/>
                <w:bCs/>
                <w:sz w:val="20"/>
                <w:szCs w:val="20"/>
              </w:rPr>
              <w:t xml:space="preserve">No road or infrastructure near the heat detection. </w:t>
            </w:r>
          </w:p>
          <w:p w14:paraId="747441A0" w14:textId="78FD817E" w:rsidR="00040CE9" w:rsidRPr="00B05976" w:rsidRDefault="00040CE9" w:rsidP="00643DA9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3CEE08F" w14:textId="77777777" w:rsidR="00040CE9" w:rsidRDefault="00040CE9" w:rsidP="00643DA9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3B66098" w14:textId="77777777" w:rsidR="00040CE9" w:rsidRDefault="00040CE9" w:rsidP="00643DA9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354AA6AC" w14:textId="3867FC03" w:rsidR="00643DA9" w:rsidRDefault="00643DA9" w:rsidP="00643DA9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05CFC526" w14:textId="4994ED07" w:rsidR="00643DA9" w:rsidRDefault="00643DA9" w:rsidP="00643DA9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DEA8D18" w14:textId="08DF567C" w:rsidR="00643DA9" w:rsidRPr="00643DA9" w:rsidRDefault="00643DA9" w:rsidP="00643DA9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6B54DE1A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31D97AB7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1D194" w14:textId="77777777" w:rsidR="006C72F4" w:rsidRDefault="006C72F4">
      <w:r>
        <w:separator/>
      </w:r>
    </w:p>
  </w:endnote>
  <w:endnote w:type="continuationSeparator" w:id="0">
    <w:p w14:paraId="0BEB781D" w14:textId="77777777" w:rsidR="006C72F4" w:rsidRDefault="006C7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ABD68" w14:textId="77777777" w:rsidR="006C72F4" w:rsidRDefault="006C72F4">
      <w:r>
        <w:separator/>
      </w:r>
    </w:p>
  </w:footnote>
  <w:footnote w:type="continuationSeparator" w:id="0">
    <w:p w14:paraId="07B8C731" w14:textId="77777777" w:rsidR="006C72F4" w:rsidRDefault="006C72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67716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309F5"/>
    <w:rsid w:val="00040CE9"/>
    <w:rsid w:val="00086576"/>
    <w:rsid w:val="000A2EB8"/>
    <w:rsid w:val="00105747"/>
    <w:rsid w:val="0011477C"/>
    <w:rsid w:val="00133DB7"/>
    <w:rsid w:val="00181A56"/>
    <w:rsid w:val="001E76F4"/>
    <w:rsid w:val="00217D0B"/>
    <w:rsid w:val="0022172E"/>
    <w:rsid w:val="00232A30"/>
    <w:rsid w:val="00262E34"/>
    <w:rsid w:val="0027054C"/>
    <w:rsid w:val="002707D2"/>
    <w:rsid w:val="00285321"/>
    <w:rsid w:val="002C2BA7"/>
    <w:rsid w:val="00320B15"/>
    <w:rsid w:val="003B2453"/>
    <w:rsid w:val="003E76D5"/>
    <w:rsid w:val="003F20F3"/>
    <w:rsid w:val="004118B9"/>
    <w:rsid w:val="00420015"/>
    <w:rsid w:val="0042501C"/>
    <w:rsid w:val="00460EA3"/>
    <w:rsid w:val="00464CCB"/>
    <w:rsid w:val="004B7CAC"/>
    <w:rsid w:val="00582388"/>
    <w:rsid w:val="00585431"/>
    <w:rsid w:val="005B1F27"/>
    <w:rsid w:val="005B320F"/>
    <w:rsid w:val="005E57AF"/>
    <w:rsid w:val="005F2FF8"/>
    <w:rsid w:val="00625C1C"/>
    <w:rsid w:val="0063737D"/>
    <w:rsid w:val="00643DA9"/>
    <w:rsid w:val="006446A6"/>
    <w:rsid w:val="00650FBF"/>
    <w:rsid w:val="006A62CF"/>
    <w:rsid w:val="006C72F4"/>
    <w:rsid w:val="006D53AE"/>
    <w:rsid w:val="006F79F8"/>
    <w:rsid w:val="00746EB1"/>
    <w:rsid w:val="007924FE"/>
    <w:rsid w:val="007B2F7F"/>
    <w:rsid w:val="00822909"/>
    <w:rsid w:val="00853882"/>
    <w:rsid w:val="008905E1"/>
    <w:rsid w:val="008A6267"/>
    <w:rsid w:val="008E41E4"/>
    <w:rsid w:val="00912CB4"/>
    <w:rsid w:val="00935C5E"/>
    <w:rsid w:val="00955AAA"/>
    <w:rsid w:val="009662B3"/>
    <w:rsid w:val="009748D6"/>
    <w:rsid w:val="00985F72"/>
    <w:rsid w:val="009C2908"/>
    <w:rsid w:val="009D579C"/>
    <w:rsid w:val="009F32B3"/>
    <w:rsid w:val="009F6268"/>
    <w:rsid w:val="00A2031B"/>
    <w:rsid w:val="00A56502"/>
    <w:rsid w:val="00AD628D"/>
    <w:rsid w:val="00B05976"/>
    <w:rsid w:val="00B33323"/>
    <w:rsid w:val="00B770B9"/>
    <w:rsid w:val="00BA1AC6"/>
    <w:rsid w:val="00BD0A6F"/>
    <w:rsid w:val="00BD78CC"/>
    <w:rsid w:val="00C503E4"/>
    <w:rsid w:val="00C55DA8"/>
    <w:rsid w:val="00C61171"/>
    <w:rsid w:val="00CB255A"/>
    <w:rsid w:val="00CC2EF2"/>
    <w:rsid w:val="00CE66DE"/>
    <w:rsid w:val="00CF439B"/>
    <w:rsid w:val="00D548FF"/>
    <w:rsid w:val="00DC6D9B"/>
    <w:rsid w:val="00E07C52"/>
    <w:rsid w:val="00ED41F2"/>
    <w:rsid w:val="00EF76FD"/>
    <w:rsid w:val="00FB2835"/>
    <w:rsid w:val="00FB3C4A"/>
    <w:rsid w:val="00FB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6C26D4A"/>
  <w15:docId w15:val="{35FE6958-6F9A-4A3C-B5A1-8E4D20696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5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49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Klungness-Mshoi, James - FS, OR</cp:lastModifiedBy>
  <cp:revision>12</cp:revision>
  <cp:lastPrinted>2004-03-23T21:00:00Z</cp:lastPrinted>
  <dcterms:created xsi:type="dcterms:W3CDTF">2023-10-27T19:49:00Z</dcterms:created>
  <dcterms:modified xsi:type="dcterms:W3CDTF">2023-10-28T09:48:00Z</dcterms:modified>
</cp:coreProperties>
</file>