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trPr>
          <w:trHeight w:val="1059"/>
        </w:trPr>
        <w:tc>
          <w:tcPr>
            <w:tcW w:w="1250" w:type="pct"/>
          </w:tcPr>
          <w:p w14:paraId="1FC39A8E" w14:textId="77777777" w:rsidR="009748D6" w:rsidRPr="00E403D4" w:rsidRDefault="009748D6" w:rsidP="00105747">
            <w:pPr>
              <w:spacing w:line="360" w:lineRule="auto"/>
              <w:rPr>
                <w:rFonts w:ascii="Tahoma" w:hAnsi="Tahoma" w:cs="Tahoma"/>
                <w:b/>
                <w:sz w:val="20"/>
                <w:szCs w:val="20"/>
              </w:rPr>
            </w:pPr>
            <w:r w:rsidRPr="00E403D4">
              <w:rPr>
                <w:rFonts w:ascii="Tahoma" w:hAnsi="Tahoma" w:cs="Tahoma"/>
                <w:b/>
                <w:sz w:val="20"/>
                <w:szCs w:val="20"/>
              </w:rPr>
              <w:t>Incident Name:</w:t>
            </w:r>
          </w:p>
          <w:p w14:paraId="778681A3" w14:textId="2C4F3B5B" w:rsidR="009748D6" w:rsidRPr="00E403D4" w:rsidRDefault="009A4BBD" w:rsidP="00105747">
            <w:pPr>
              <w:spacing w:line="360" w:lineRule="auto"/>
              <w:rPr>
                <w:rFonts w:ascii="Tahoma" w:hAnsi="Tahoma" w:cs="Tahoma"/>
                <w:sz w:val="20"/>
                <w:szCs w:val="20"/>
              </w:rPr>
            </w:pPr>
            <w:r w:rsidRPr="00E403D4">
              <w:rPr>
                <w:rFonts w:ascii="Tahoma" w:hAnsi="Tahoma" w:cs="Tahoma"/>
                <w:sz w:val="20"/>
                <w:szCs w:val="20"/>
              </w:rPr>
              <w:t>Spring Creek</w:t>
            </w:r>
          </w:p>
          <w:p w14:paraId="2E0D0C3C" w14:textId="5B4A1708" w:rsidR="005C7C66" w:rsidRPr="00E403D4" w:rsidRDefault="009A4BBD" w:rsidP="00105747">
            <w:pPr>
              <w:spacing w:line="360" w:lineRule="auto"/>
              <w:rPr>
                <w:rFonts w:ascii="Tahoma" w:hAnsi="Tahoma" w:cs="Tahoma"/>
                <w:sz w:val="20"/>
                <w:szCs w:val="20"/>
              </w:rPr>
            </w:pPr>
            <w:r w:rsidRPr="00E403D4">
              <w:rPr>
                <w:rFonts w:ascii="Tahoma" w:hAnsi="Tahoma" w:cs="Tahoma"/>
                <w:sz w:val="20"/>
                <w:szCs w:val="20"/>
              </w:rPr>
              <w:t>CO</w:t>
            </w:r>
            <w:r w:rsidR="005C7C66" w:rsidRPr="00E403D4">
              <w:rPr>
                <w:rFonts w:ascii="Tahoma" w:hAnsi="Tahoma" w:cs="Tahoma"/>
                <w:sz w:val="20"/>
                <w:szCs w:val="20"/>
              </w:rPr>
              <w:t>-</w:t>
            </w:r>
            <w:r w:rsidRPr="00E403D4">
              <w:rPr>
                <w:rFonts w:ascii="Tahoma" w:hAnsi="Tahoma" w:cs="Tahoma"/>
                <w:sz w:val="20"/>
                <w:szCs w:val="20"/>
              </w:rPr>
              <w:t>GFX</w:t>
            </w:r>
            <w:r w:rsidR="005C7C66" w:rsidRPr="00E403D4">
              <w:rPr>
                <w:rFonts w:ascii="Tahoma" w:hAnsi="Tahoma" w:cs="Tahoma"/>
                <w:sz w:val="20"/>
                <w:szCs w:val="20"/>
              </w:rPr>
              <w:t>-</w:t>
            </w:r>
            <w:r w:rsidRPr="00E403D4">
              <w:rPr>
                <w:rFonts w:ascii="Tahoma" w:hAnsi="Tahoma" w:cs="Tahoma"/>
                <w:sz w:val="20"/>
                <w:szCs w:val="20"/>
              </w:rPr>
              <w:t>230097</w:t>
            </w:r>
          </w:p>
        </w:tc>
        <w:tc>
          <w:tcPr>
            <w:tcW w:w="1250" w:type="pct"/>
          </w:tcPr>
          <w:p w14:paraId="459B1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A5B90F3" w14:textId="746A3EC6" w:rsidR="009748D6" w:rsidRDefault="008356FB" w:rsidP="00105747">
            <w:pPr>
              <w:spacing w:line="360" w:lineRule="auto"/>
              <w:rPr>
                <w:rFonts w:ascii="Tahoma" w:hAnsi="Tahoma" w:cs="Tahoma"/>
                <w:sz w:val="20"/>
                <w:szCs w:val="20"/>
              </w:rPr>
            </w:pPr>
            <w:r>
              <w:rPr>
                <w:rFonts w:ascii="Tahoma" w:hAnsi="Tahoma" w:cs="Tahoma"/>
                <w:sz w:val="20"/>
                <w:szCs w:val="20"/>
              </w:rPr>
              <w:t>Steve Penny</w:t>
            </w:r>
          </w:p>
          <w:p w14:paraId="55D4B143" w14:textId="7C135259" w:rsidR="00D07279" w:rsidRPr="00CB255A" w:rsidRDefault="008356FB" w:rsidP="00105747">
            <w:pPr>
              <w:spacing w:line="360" w:lineRule="auto"/>
              <w:rPr>
                <w:rFonts w:ascii="Tahoma" w:hAnsi="Tahoma" w:cs="Tahoma"/>
                <w:sz w:val="20"/>
                <w:szCs w:val="20"/>
              </w:rPr>
            </w:pPr>
            <w:r>
              <w:rPr>
                <w:rFonts w:ascii="Tahoma" w:hAnsi="Tahoma" w:cs="Tahoma"/>
                <w:sz w:val="20"/>
                <w:szCs w:val="20"/>
              </w:rPr>
              <w:t>stephen.penny</w:t>
            </w:r>
            <w:r w:rsidR="008D021A">
              <w:rPr>
                <w:rFonts w:ascii="Tahoma" w:hAnsi="Tahoma" w:cs="Tahoma"/>
                <w:sz w:val="20"/>
                <w:szCs w:val="20"/>
              </w:rPr>
              <w:t>@</w:t>
            </w:r>
            <w:r>
              <w:rPr>
                <w:rFonts w:ascii="Tahoma" w:hAnsi="Tahoma" w:cs="Tahoma"/>
                <w:sz w:val="20"/>
                <w:szCs w:val="20"/>
              </w:rPr>
              <w:t>firenet.gov</w:t>
            </w:r>
          </w:p>
        </w:tc>
        <w:tc>
          <w:tcPr>
            <w:tcW w:w="1250" w:type="pct"/>
          </w:tcPr>
          <w:p w14:paraId="5BA1424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477E5E5" w14:textId="396B14F0" w:rsidR="00D234FE" w:rsidRPr="00CB255A" w:rsidRDefault="009A4BBD" w:rsidP="001444EF">
            <w:pPr>
              <w:spacing w:line="360" w:lineRule="auto"/>
              <w:rPr>
                <w:rFonts w:ascii="Tahoma" w:hAnsi="Tahoma" w:cs="Tahoma"/>
                <w:sz w:val="20"/>
                <w:szCs w:val="20"/>
              </w:rPr>
            </w:pPr>
            <w:r>
              <w:rPr>
                <w:rFonts w:ascii="Tahoma" w:hAnsi="Tahoma" w:cs="Tahoma"/>
                <w:sz w:val="20"/>
                <w:szCs w:val="20"/>
              </w:rPr>
              <w:t>Grand Junction</w:t>
            </w:r>
          </w:p>
        </w:tc>
        <w:tc>
          <w:tcPr>
            <w:tcW w:w="1250" w:type="pct"/>
          </w:tcPr>
          <w:p w14:paraId="16BB6F11" w14:textId="77777777" w:rsidR="009748D6" w:rsidRPr="00E403D4" w:rsidRDefault="009748D6" w:rsidP="00105747">
            <w:pPr>
              <w:spacing w:line="360" w:lineRule="auto"/>
              <w:rPr>
                <w:rFonts w:ascii="Tahoma" w:hAnsi="Tahoma" w:cs="Tahoma"/>
                <w:b/>
                <w:sz w:val="20"/>
                <w:szCs w:val="20"/>
              </w:rPr>
            </w:pPr>
            <w:r w:rsidRPr="00E403D4">
              <w:rPr>
                <w:rFonts w:ascii="Tahoma" w:hAnsi="Tahoma" w:cs="Tahoma"/>
                <w:b/>
                <w:sz w:val="20"/>
                <w:szCs w:val="20"/>
              </w:rPr>
              <w:t>Interpreted Size:</w:t>
            </w:r>
          </w:p>
          <w:p w14:paraId="4814D0BB" w14:textId="6AD97C8D" w:rsidR="005C7C66" w:rsidRPr="00E403D4" w:rsidRDefault="0096648C" w:rsidP="00105747">
            <w:pPr>
              <w:spacing w:line="360" w:lineRule="auto"/>
              <w:rPr>
                <w:rFonts w:ascii="Tahoma" w:hAnsi="Tahoma" w:cs="Tahoma"/>
                <w:sz w:val="20"/>
                <w:szCs w:val="20"/>
              </w:rPr>
            </w:pPr>
            <w:r w:rsidRPr="00E403D4">
              <w:rPr>
                <w:rFonts w:ascii="Tahoma" w:hAnsi="Tahoma" w:cs="Tahoma"/>
                <w:sz w:val="20"/>
                <w:szCs w:val="20"/>
              </w:rPr>
              <w:t>acres</w:t>
            </w:r>
            <w:r w:rsidR="005C7C66" w:rsidRPr="00E403D4">
              <w:rPr>
                <w:rFonts w:ascii="Tahoma" w:hAnsi="Tahoma" w:cs="Tahoma"/>
                <w:sz w:val="20"/>
                <w:szCs w:val="20"/>
              </w:rPr>
              <w:t xml:space="preserve"> </w:t>
            </w:r>
            <w:r w:rsidR="00902F73" w:rsidRPr="00E403D4">
              <w:rPr>
                <w:rFonts w:ascii="Tahoma" w:hAnsi="Tahoma" w:cs="Tahoma"/>
                <w:sz w:val="20"/>
                <w:szCs w:val="20"/>
              </w:rPr>
              <w:t>3,2</w:t>
            </w:r>
            <w:r w:rsidR="00E403D4" w:rsidRPr="00E403D4">
              <w:rPr>
                <w:rFonts w:ascii="Tahoma" w:hAnsi="Tahoma" w:cs="Tahoma"/>
                <w:sz w:val="20"/>
                <w:szCs w:val="20"/>
              </w:rPr>
              <w:t>86</w:t>
            </w:r>
          </w:p>
          <w:p w14:paraId="3DB6C762" w14:textId="6F87CEC8" w:rsidR="009748D6" w:rsidRPr="00E403D4" w:rsidRDefault="009748D6" w:rsidP="00105747">
            <w:pPr>
              <w:spacing w:line="360" w:lineRule="auto"/>
              <w:rPr>
                <w:rFonts w:ascii="Tahoma" w:hAnsi="Tahoma" w:cs="Tahoma"/>
                <w:b/>
                <w:sz w:val="20"/>
                <w:szCs w:val="20"/>
              </w:rPr>
            </w:pPr>
            <w:r w:rsidRPr="00E403D4">
              <w:rPr>
                <w:rFonts w:ascii="Tahoma" w:hAnsi="Tahoma" w:cs="Tahoma"/>
                <w:b/>
                <w:sz w:val="20"/>
                <w:szCs w:val="20"/>
              </w:rPr>
              <w:t>Growth last period:</w:t>
            </w:r>
          </w:p>
          <w:p w14:paraId="280BDB43" w14:textId="602CC984" w:rsidR="009748D6" w:rsidRPr="00CB255A" w:rsidRDefault="0096648C" w:rsidP="00105747">
            <w:pPr>
              <w:spacing w:line="360" w:lineRule="auto"/>
              <w:rPr>
                <w:rFonts w:ascii="Tahoma" w:hAnsi="Tahoma" w:cs="Tahoma"/>
                <w:sz w:val="20"/>
                <w:szCs w:val="20"/>
              </w:rPr>
            </w:pPr>
            <w:r w:rsidRPr="00E403D4">
              <w:rPr>
                <w:rFonts w:ascii="Tahoma" w:hAnsi="Tahoma" w:cs="Tahoma"/>
                <w:sz w:val="20"/>
                <w:szCs w:val="20"/>
              </w:rPr>
              <w:t xml:space="preserve"> </w:t>
            </w:r>
            <w:r w:rsidR="00180AA4" w:rsidRPr="00E403D4">
              <w:rPr>
                <w:rFonts w:ascii="Tahoma" w:hAnsi="Tahoma" w:cs="Tahoma"/>
                <w:sz w:val="20"/>
                <w:szCs w:val="20"/>
              </w:rPr>
              <w:t>A</w:t>
            </w:r>
            <w:r w:rsidRPr="00E403D4">
              <w:rPr>
                <w:rFonts w:ascii="Tahoma" w:hAnsi="Tahoma" w:cs="Tahoma"/>
                <w:sz w:val="20"/>
                <w:szCs w:val="20"/>
              </w:rPr>
              <w:t>cres</w:t>
            </w:r>
            <w:r w:rsidR="00180AA4" w:rsidRPr="00E403D4">
              <w:rPr>
                <w:rFonts w:ascii="Tahoma" w:hAnsi="Tahoma" w:cs="Tahoma"/>
                <w:sz w:val="20"/>
                <w:szCs w:val="20"/>
              </w:rPr>
              <w:t xml:space="preserve"> </w:t>
            </w:r>
            <w:r w:rsidR="00E403D4" w:rsidRPr="00E403D4">
              <w:rPr>
                <w:rFonts w:ascii="Tahoma" w:hAnsi="Tahoma" w:cs="Tahoma"/>
                <w:sz w:val="20"/>
                <w:szCs w:val="20"/>
              </w:rPr>
              <w:t>81</w:t>
            </w:r>
          </w:p>
        </w:tc>
      </w:tr>
      <w:tr w:rsidR="009748D6" w:rsidRPr="000309F5" w14:paraId="0A28E4A6" w14:textId="77777777">
        <w:trPr>
          <w:trHeight w:val="1059"/>
        </w:trPr>
        <w:tc>
          <w:tcPr>
            <w:tcW w:w="1250" w:type="pct"/>
          </w:tcPr>
          <w:p w14:paraId="6B4C6AA5" w14:textId="77777777" w:rsidR="00BD0A6F" w:rsidRPr="00E403D4" w:rsidRDefault="009748D6" w:rsidP="00105747">
            <w:pPr>
              <w:spacing w:line="360" w:lineRule="auto"/>
              <w:rPr>
                <w:rFonts w:ascii="Tahoma" w:hAnsi="Tahoma" w:cs="Tahoma"/>
                <w:b/>
                <w:sz w:val="20"/>
                <w:szCs w:val="20"/>
              </w:rPr>
            </w:pPr>
            <w:r w:rsidRPr="00E403D4">
              <w:rPr>
                <w:rFonts w:ascii="Tahoma" w:hAnsi="Tahoma" w:cs="Tahoma"/>
                <w:b/>
                <w:sz w:val="20"/>
                <w:szCs w:val="20"/>
              </w:rPr>
              <w:t>Flight Time:</w:t>
            </w:r>
          </w:p>
          <w:p w14:paraId="6DA42C42" w14:textId="398C7FDD" w:rsidR="009748D6" w:rsidRPr="00E403D4" w:rsidRDefault="00D234FE" w:rsidP="00105747">
            <w:pPr>
              <w:spacing w:line="360" w:lineRule="auto"/>
              <w:rPr>
                <w:rFonts w:ascii="Tahoma" w:hAnsi="Tahoma" w:cs="Tahoma"/>
                <w:sz w:val="20"/>
                <w:szCs w:val="20"/>
              </w:rPr>
            </w:pPr>
            <w:r w:rsidRPr="00E403D4">
              <w:rPr>
                <w:rFonts w:ascii="Tahoma" w:hAnsi="Tahoma" w:cs="Tahoma"/>
                <w:sz w:val="20"/>
                <w:szCs w:val="20"/>
              </w:rPr>
              <w:t>2</w:t>
            </w:r>
            <w:r w:rsidR="00E403D4" w:rsidRPr="00E403D4">
              <w:rPr>
                <w:rFonts w:ascii="Tahoma" w:hAnsi="Tahoma" w:cs="Tahoma"/>
                <w:sz w:val="20"/>
                <w:szCs w:val="20"/>
              </w:rPr>
              <w:t>054</w:t>
            </w:r>
            <w:r w:rsidR="003362AF" w:rsidRPr="00E403D4">
              <w:rPr>
                <w:rFonts w:ascii="Tahoma" w:hAnsi="Tahoma" w:cs="Tahoma"/>
                <w:sz w:val="20"/>
                <w:szCs w:val="20"/>
              </w:rPr>
              <w:t xml:space="preserve"> </w:t>
            </w:r>
            <w:r w:rsidRPr="00E403D4">
              <w:rPr>
                <w:rFonts w:ascii="Tahoma" w:hAnsi="Tahoma" w:cs="Tahoma"/>
                <w:sz w:val="20"/>
                <w:szCs w:val="20"/>
              </w:rPr>
              <w:t>MDT</w:t>
            </w:r>
          </w:p>
          <w:p w14:paraId="4E42C49B" w14:textId="77777777" w:rsidR="00BD0A6F" w:rsidRPr="00E403D4" w:rsidRDefault="009748D6" w:rsidP="00105747">
            <w:pPr>
              <w:spacing w:line="360" w:lineRule="auto"/>
              <w:rPr>
                <w:rFonts w:ascii="Tahoma" w:hAnsi="Tahoma" w:cs="Tahoma"/>
                <w:sz w:val="20"/>
                <w:szCs w:val="20"/>
              </w:rPr>
            </w:pPr>
            <w:r w:rsidRPr="00E403D4">
              <w:rPr>
                <w:rFonts w:ascii="Tahoma" w:hAnsi="Tahoma" w:cs="Tahoma"/>
                <w:b/>
                <w:sz w:val="20"/>
                <w:szCs w:val="20"/>
              </w:rPr>
              <w:t>Flight Date</w:t>
            </w:r>
            <w:r w:rsidR="00BD0A6F" w:rsidRPr="00E403D4">
              <w:rPr>
                <w:rFonts w:ascii="Tahoma" w:hAnsi="Tahoma" w:cs="Tahoma"/>
                <w:b/>
                <w:sz w:val="20"/>
                <w:szCs w:val="20"/>
              </w:rPr>
              <w:t>:</w:t>
            </w:r>
          </w:p>
          <w:p w14:paraId="727D460C" w14:textId="77768E7E" w:rsidR="009748D6" w:rsidRPr="00E403D4" w:rsidRDefault="00D234FE" w:rsidP="00105747">
            <w:pPr>
              <w:spacing w:line="360" w:lineRule="auto"/>
              <w:rPr>
                <w:rFonts w:ascii="Tahoma" w:hAnsi="Tahoma" w:cs="Tahoma"/>
                <w:sz w:val="20"/>
                <w:szCs w:val="20"/>
              </w:rPr>
            </w:pPr>
            <w:r w:rsidRPr="00E403D4">
              <w:rPr>
                <w:rFonts w:ascii="Tahoma" w:hAnsi="Tahoma" w:cs="Tahoma"/>
                <w:sz w:val="20"/>
                <w:szCs w:val="20"/>
              </w:rPr>
              <w:t>0</w:t>
            </w:r>
            <w:r w:rsidR="00902F73" w:rsidRPr="00E403D4">
              <w:rPr>
                <w:rFonts w:ascii="Tahoma" w:hAnsi="Tahoma" w:cs="Tahoma"/>
                <w:sz w:val="20"/>
                <w:szCs w:val="20"/>
              </w:rPr>
              <w:t>7</w:t>
            </w:r>
            <w:r w:rsidRPr="00E403D4">
              <w:rPr>
                <w:rFonts w:ascii="Tahoma" w:hAnsi="Tahoma" w:cs="Tahoma"/>
                <w:sz w:val="20"/>
                <w:szCs w:val="20"/>
              </w:rPr>
              <w:t>/</w:t>
            </w:r>
            <w:r w:rsidR="00902F73" w:rsidRPr="00E403D4">
              <w:rPr>
                <w:rFonts w:ascii="Tahoma" w:hAnsi="Tahoma" w:cs="Tahoma"/>
                <w:sz w:val="20"/>
                <w:szCs w:val="20"/>
              </w:rPr>
              <w:t>0</w:t>
            </w:r>
            <w:r w:rsidR="00E403D4" w:rsidRPr="00E403D4">
              <w:rPr>
                <w:rFonts w:ascii="Tahoma" w:hAnsi="Tahoma" w:cs="Tahoma"/>
                <w:sz w:val="20"/>
                <w:szCs w:val="20"/>
              </w:rPr>
              <w:t>7</w:t>
            </w:r>
            <w:r w:rsidR="006B11D4" w:rsidRPr="00E403D4">
              <w:rPr>
                <w:rFonts w:ascii="Tahoma" w:hAnsi="Tahoma" w:cs="Tahoma"/>
                <w:sz w:val="20"/>
                <w:szCs w:val="20"/>
              </w:rPr>
              <w:t>/</w:t>
            </w:r>
            <w:r w:rsidRPr="00E403D4">
              <w:rPr>
                <w:rFonts w:ascii="Tahoma" w:hAnsi="Tahoma" w:cs="Tahoma"/>
                <w:sz w:val="20"/>
                <w:szCs w:val="20"/>
              </w:rPr>
              <w:t>202</w:t>
            </w:r>
            <w:r w:rsidR="008D021A" w:rsidRPr="00E403D4">
              <w:rPr>
                <w:rFonts w:ascii="Tahoma" w:hAnsi="Tahoma" w:cs="Tahoma"/>
                <w:sz w:val="20"/>
                <w:szCs w:val="20"/>
              </w:rPr>
              <w:t>3</w:t>
            </w:r>
          </w:p>
        </w:tc>
        <w:tc>
          <w:tcPr>
            <w:tcW w:w="1250" w:type="pct"/>
          </w:tcPr>
          <w:p w14:paraId="4AF52F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B1CABEC" w14:textId="412CB4DF" w:rsidR="009748D6" w:rsidRPr="00CB255A" w:rsidRDefault="008356FB" w:rsidP="00105747">
            <w:pPr>
              <w:spacing w:line="360" w:lineRule="auto"/>
              <w:rPr>
                <w:rFonts w:ascii="Tahoma" w:hAnsi="Tahoma" w:cs="Tahoma"/>
                <w:sz w:val="20"/>
                <w:szCs w:val="20"/>
              </w:rPr>
            </w:pPr>
            <w:r>
              <w:rPr>
                <w:rFonts w:ascii="Tahoma" w:hAnsi="Tahoma" w:cs="Tahoma"/>
                <w:sz w:val="20"/>
                <w:szCs w:val="20"/>
              </w:rPr>
              <w:t>McCall, ID</w:t>
            </w:r>
          </w:p>
          <w:p w14:paraId="55FC4E6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B58C52C" w14:textId="08B7E0B2"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8356FB">
              <w:rPr>
                <w:rFonts w:ascii="Tahoma" w:hAnsi="Tahoma" w:cs="Tahoma"/>
                <w:sz w:val="20"/>
                <w:szCs w:val="20"/>
              </w:rPr>
              <w:t>208</w:t>
            </w:r>
            <w:r>
              <w:rPr>
                <w:rFonts w:ascii="Tahoma" w:hAnsi="Tahoma" w:cs="Tahoma"/>
                <w:sz w:val="20"/>
                <w:szCs w:val="20"/>
              </w:rPr>
              <w:t>-</w:t>
            </w:r>
            <w:r w:rsidR="008356FB">
              <w:rPr>
                <w:rFonts w:ascii="Tahoma" w:hAnsi="Tahoma" w:cs="Tahoma"/>
                <w:sz w:val="20"/>
                <w:szCs w:val="20"/>
              </w:rPr>
              <w:t>315</w:t>
            </w:r>
            <w:r w:rsidR="008D021A">
              <w:rPr>
                <w:rFonts w:ascii="Tahoma" w:hAnsi="Tahoma" w:cs="Tahoma"/>
                <w:sz w:val="20"/>
                <w:szCs w:val="20"/>
              </w:rPr>
              <w:t>-</w:t>
            </w:r>
            <w:r w:rsidR="008356FB">
              <w:rPr>
                <w:rFonts w:ascii="Tahoma" w:hAnsi="Tahoma" w:cs="Tahoma"/>
                <w:sz w:val="20"/>
                <w:szCs w:val="20"/>
              </w:rPr>
              <w:t>3729</w:t>
            </w:r>
          </w:p>
        </w:tc>
        <w:tc>
          <w:tcPr>
            <w:tcW w:w="1250" w:type="pct"/>
          </w:tcPr>
          <w:p w14:paraId="2790F73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4D530E" w14:textId="7B561D91" w:rsidR="00D234FE" w:rsidRPr="009A4BBD" w:rsidRDefault="009A4BBD" w:rsidP="00D234FE">
            <w:pPr>
              <w:spacing w:line="360" w:lineRule="auto"/>
              <w:rPr>
                <w:rFonts w:ascii="Tahoma" w:hAnsi="Tahoma" w:cs="Tahoma"/>
                <w:bCs/>
                <w:sz w:val="20"/>
                <w:szCs w:val="20"/>
              </w:rPr>
            </w:pPr>
            <w:r>
              <w:rPr>
                <w:rFonts w:ascii="Tahoma" w:hAnsi="Tahoma" w:cs="Tahoma"/>
                <w:bCs/>
                <w:sz w:val="20"/>
                <w:szCs w:val="20"/>
              </w:rPr>
              <w:t>Elise Bowne</w:t>
            </w:r>
          </w:p>
          <w:p w14:paraId="6B906E7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EEB9272" w14:textId="4965E7EB" w:rsidR="009748D6" w:rsidRPr="00CB255A" w:rsidRDefault="009A4BBD" w:rsidP="00105747">
            <w:pPr>
              <w:spacing w:line="360" w:lineRule="auto"/>
              <w:rPr>
                <w:rFonts w:ascii="Tahoma" w:hAnsi="Tahoma" w:cs="Tahoma"/>
                <w:sz w:val="20"/>
                <w:szCs w:val="20"/>
              </w:rPr>
            </w:pPr>
            <w:r>
              <w:rPr>
                <w:rFonts w:ascii="Tahoma" w:hAnsi="Tahoma" w:cs="Tahoma"/>
                <w:sz w:val="20"/>
                <w:szCs w:val="20"/>
              </w:rPr>
              <w:t>303</w:t>
            </w:r>
            <w:r w:rsidR="00D234FE" w:rsidRPr="00D07279">
              <w:rPr>
                <w:rFonts w:ascii="Tahoma" w:hAnsi="Tahoma" w:cs="Tahoma"/>
                <w:sz w:val="20"/>
                <w:szCs w:val="20"/>
              </w:rPr>
              <w:t>-</w:t>
            </w:r>
            <w:r>
              <w:rPr>
                <w:rFonts w:ascii="Tahoma" w:hAnsi="Tahoma" w:cs="Tahoma"/>
                <w:sz w:val="20"/>
                <w:szCs w:val="20"/>
              </w:rPr>
              <w:t>517</w:t>
            </w:r>
            <w:r w:rsidR="00D234FE" w:rsidRPr="00D07279">
              <w:rPr>
                <w:rFonts w:ascii="Tahoma" w:hAnsi="Tahoma" w:cs="Tahoma"/>
                <w:sz w:val="20"/>
                <w:szCs w:val="20"/>
              </w:rPr>
              <w:t>-</w:t>
            </w:r>
            <w:r>
              <w:rPr>
                <w:rFonts w:ascii="Tahoma" w:hAnsi="Tahoma" w:cs="Tahoma"/>
                <w:sz w:val="20"/>
                <w:szCs w:val="20"/>
              </w:rPr>
              <w:t>7510</w:t>
            </w:r>
          </w:p>
        </w:tc>
        <w:tc>
          <w:tcPr>
            <w:tcW w:w="1250" w:type="pct"/>
          </w:tcPr>
          <w:p w14:paraId="4E4DAEFA" w14:textId="77777777" w:rsidR="00850905" w:rsidRPr="0010374B" w:rsidRDefault="00850905" w:rsidP="00850905">
            <w:pPr>
              <w:spacing w:line="360" w:lineRule="auto"/>
              <w:rPr>
                <w:rFonts w:ascii="Tahoma" w:hAnsi="Tahoma" w:cs="Tahoma"/>
                <w:b/>
                <w:sz w:val="20"/>
                <w:szCs w:val="20"/>
              </w:rPr>
            </w:pPr>
            <w:r w:rsidRPr="0010374B">
              <w:rPr>
                <w:rFonts w:ascii="Tahoma" w:hAnsi="Tahoma" w:cs="Tahoma"/>
                <w:b/>
                <w:sz w:val="20"/>
                <w:szCs w:val="20"/>
              </w:rPr>
              <w:t>National Coordinator:</w:t>
            </w:r>
          </w:p>
          <w:p w14:paraId="153E9101" w14:textId="77777777" w:rsidR="00850905" w:rsidRPr="00283228" w:rsidRDefault="00850905" w:rsidP="00850905">
            <w:pPr>
              <w:spacing w:line="360" w:lineRule="auto"/>
              <w:rPr>
                <w:rFonts w:ascii="Tahoma" w:hAnsi="Tahoma" w:cs="Tahoma"/>
                <w:bCs/>
                <w:sz w:val="20"/>
                <w:szCs w:val="20"/>
              </w:rPr>
            </w:pPr>
            <w:r>
              <w:rPr>
                <w:rFonts w:ascii="Tahoma" w:hAnsi="Tahoma" w:cs="Tahoma"/>
                <w:bCs/>
                <w:sz w:val="20"/>
                <w:szCs w:val="20"/>
              </w:rPr>
              <w:t>Will Royer</w:t>
            </w:r>
          </w:p>
          <w:p w14:paraId="1C4D8139" w14:textId="77777777" w:rsidR="00850905" w:rsidRPr="0010374B" w:rsidRDefault="00850905" w:rsidP="00850905">
            <w:pPr>
              <w:spacing w:line="360" w:lineRule="auto"/>
              <w:rPr>
                <w:rFonts w:ascii="Tahoma" w:hAnsi="Tahoma" w:cs="Tahoma"/>
                <w:b/>
                <w:sz w:val="20"/>
                <w:szCs w:val="20"/>
              </w:rPr>
            </w:pPr>
            <w:r w:rsidRPr="0010374B">
              <w:rPr>
                <w:rFonts w:ascii="Tahoma" w:hAnsi="Tahoma" w:cs="Tahoma"/>
                <w:b/>
                <w:sz w:val="20"/>
                <w:szCs w:val="20"/>
              </w:rPr>
              <w:t>National Coord. Phone:</w:t>
            </w:r>
          </w:p>
          <w:p w14:paraId="2B44D194" w14:textId="6463217A" w:rsidR="009748D6" w:rsidRPr="00CB255A" w:rsidRDefault="00850905" w:rsidP="00850905">
            <w:pPr>
              <w:spacing w:line="360" w:lineRule="auto"/>
              <w:rPr>
                <w:rFonts w:ascii="Tahoma" w:hAnsi="Tahoma" w:cs="Tahoma"/>
                <w:sz w:val="20"/>
                <w:szCs w:val="20"/>
              </w:rPr>
            </w:pPr>
            <w:r>
              <w:rPr>
                <w:rFonts w:ascii="Tahoma" w:hAnsi="Tahoma" w:cs="Tahoma"/>
                <w:sz w:val="20"/>
                <w:szCs w:val="20"/>
              </w:rPr>
              <w:t>435</w:t>
            </w:r>
            <w:r w:rsidRPr="0010374B">
              <w:rPr>
                <w:rFonts w:ascii="Tahoma" w:hAnsi="Tahoma" w:cs="Tahoma"/>
                <w:sz w:val="20"/>
                <w:szCs w:val="20"/>
              </w:rPr>
              <w:t>-</w:t>
            </w:r>
            <w:r>
              <w:rPr>
                <w:rFonts w:ascii="Tahoma" w:hAnsi="Tahoma" w:cs="Tahoma"/>
                <w:sz w:val="20"/>
                <w:szCs w:val="20"/>
              </w:rPr>
              <w:t>592</w:t>
            </w:r>
            <w:r w:rsidRPr="0010374B">
              <w:rPr>
                <w:rFonts w:ascii="Tahoma" w:hAnsi="Tahoma" w:cs="Tahoma"/>
                <w:sz w:val="20"/>
                <w:szCs w:val="20"/>
              </w:rPr>
              <w:t>-</w:t>
            </w:r>
            <w:r>
              <w:rPr>
                <w:rFonts w:ascii="Tahoma" w:hAnsi="Tahoma" w:cs="Tahoma"/>
                <w:sz w:val="20"/>
                <w:szCs w:val="20"/>
              </w:rPr>
              <w:t>5882</w:t>
            </w:r>
          </w:p>
        </w:tc>
      </w:tr>
      <w:tr w:rsidR="009748D6" w:rsidRPr="000309F5" w14:paraId="1961AB40" w14:textId="77777777">
        <w:trPr>
          <w:trHeight w:val="528"/>
        </w:trPr>
        <w:tc>
          <w:tcPr>
            <w:tcW w:w="1250" w:type="pct"/>
          </w:tcPr>
          <w:p w14:paraId="5DD86B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2A1EEDC" w14:textId="1E3E3BA1" w:rsidR="009748D6" w:rsidRPr="00CB255A" w:rsidRDefault="009A4BBD" w:rsidP="00105747">
            <w:pPr>
              <w:spacing w:line="360" w:lineRule="auto"/>
              <w:rPr>
                <w:rFonts w:ascii="Tahoma" w:hAnsi="Tahoma" w:cs="Tahoma"/>
                <w:sz w:val="20"/>
                <w:szCs w:val="20"/>
              </w:rPr>
            </w:pPr>
            <w:r>
              <w:rPr>
                <w:rFonts w:ascii="Tahoma" w:hAnsi="Tahoma" w:cs="Tahoma"/>
                <w:sz w:val="20"/>
                <w:szCs w:val="20"/>
              </w:rPr>
              <w:t>Roger Jackson</w:t>
            </w:r>
          </w:p>
        </w:tc>
        <w:tc>
          <w:tcPr>
            <w:tcW w:w="1250" w:type="pct"/>
          </w:tcPr>
          <w:p w14:paraId="29555F7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4B3B2CA5" w14:textId="55887E3E" w:rsidR="009748D6" w:rsidRPr="00CB255A" w:rsidRDefault="00D234FE" w:rsidP="00105747">
            <w:pPr>
              <w:spacing w:line="360" w:lineRule="auto"/>
              <w:rPr>
                <w:rFonts w:ascii="Tahoma" w:hAnsi="Tahoma" w:cs="Tahoma"/>
                <w:sz w:val="20"/>
                <w:szCs w:val="20"/>
              </w:rPr>
            </w:pPr>
            <w:r>
              <w:rPr>
                <w:rFonts w:ascii="Tahoma" w:hAnsi="Tahoma" w:cs="Tahoma"/>
                <w:sz w:val="20"/>
                <w:szCs w:val="20"/>
              </w:rPr>
              <w:t>A-</w:t>
            </w:r>
            <w:r w:rsidR="009A4BBD">
              <w:rPr>
                <w:rFonts w:ascii="Tahoma" w:hAnsi="Tahoma" w:cs="Tahoma"/>
                <w:sz w:val="20"/>
                <w:szCs w:val="20"/>
              </w:rPr>
              <w:t>7</w:t>
            </w:r>
            <w:r w:rsidR="007C4BA7">
              <w:rPr>
                <w:rFonts w:ascii="Tahoma" w:hAnsi="Tahoma" w:cs="Tahoma"/>
                <w:sz w:val="20"/>
                <w:szCs w:val="20"/>
              </w:rPr>
              <w:t>9</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134EA791"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7C4BA7">
              <w:rPr>
                <w:rFonts w:ascii="Tahoma" w:hAnsi="Tahoma" w:cs="Tahoma"/>
                <w:sz w:val="20"/>
                <w:szCs w:val="20"/>
              </w:rPr>
              <w:t>SM</w:t>
            </w:r>
            <w:r>
              <w:rPr>
                <w:rFonts w:ascii="Tahoma" w:hAnsi="Tahoma" w:cs="Tahoma"/>
                <w:sz w:val="20"/>
                <w:szCs w:val="20"/>
              </w:rPr>
              <w:t>/</w:t>
            </w:r>
            <w:proofErr w:type="spellStart"/>
            <w:r>
              <w:rPr>
                <w:rFonts w:ascii="Tahoma" w:hAnsi="Tahoma" w:cs="Tahoma"/>
                <w:sz w:val="20"/>
                <w:szCs w:val="20"/>
              </w:rPr>
              <w:t>Tenax</w:t>
            </w:r>
            <w:proofErr w:type="spellEnd"/>
          </w:p>
        </w:tc>
        <w:tc>
          <w:tcPr>
            <w:tcW w:w="1250" w:type="pct"/>
          </w:tcPr>
          <w:p w14:paraId="7F3D327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9C72EF7" w14:textId="67CD6489" w:rsidR="009748D6" w:rsidRPr="00CB255A" w:rsidRDefault="008356FB" w:rsidP="00105747">
            <w:pPr>
              <w:spacing w:line="360" w:lineRule="auto"/>
              <w:rPr>
                <w:rFonts w:ascii="Tahoma" w:hAnsi="Tahoma" w:cs="Tahoma"/>
                <w:sz w:val="20"/>
                <w:szCs w:val="20"/>
              </w:rPr>
            </w:pPr>
            <w:r>
              <w:rPr>
                <w:rFonts w:ascii="Tahoma" w:hAnsi="Tahoma" w:cs="Tahoma"/>
                <w:sz w:val="20"/>
                <w:szCs w:val="20"/>
              </w:rPr>
              <w:t>Dan</w:t>
            </w:r>
          </w:p>
        </w:tc>
      </w:tr>
      <w:tr w:rsidR="009748D6" w:rsidRPr="000309F5" w14:paraId="47596B5C" w14:textId="77777777">
        <w:trPr>
          <w:trHeight w:val="630"/>
        </w:trPr>
        <w:tc>
          <w:tcPr>
            <w:tcW w:w="1250" w:type="pct"/>
            <w:gridSpan w:val="2"/>
          </w:tcPr>
          <w:p w14:paraId="52F370D8" w14:textId="77777777" w:rsidR="009748D6" w:rsidRPr="00E403D4" w:rsidRDefault="009748D6" w:rsidP="00105747">
            <w:pPr>
              <w:spacing w:line="360" w:lineRule="auto"/>
              <w:rPr>
                <w:rFonts w:ascii="Tahoma" w:hAnsi="Tahoma" w:cs="Tahoma"/>
                <w:b/>
                <w:sz w:val="20"/>
                <w:szCs w:val="20"/>
              </w:rPr>
            </w:pPr>
            <w:r w:rsidRPr="00E403D4">
              <w:rPr>
                <w:rFonts w:ascii="Tahoma" w:hAnsi="Tahoma" w:cs="Tahoma"/>
                <w:b/>
                <w:sz w:val="20"/>
                <w:szCs w:val="20"/>
              </w:rPr>
              <w:t>IRIN Comments on imagery:</w:t>
            </w:r>
          </w:p>
          <w:p w14:paraId="603CE9F4" w14:textId="381394CE" w:rsidR="009748D6" w:rsidRPr="00E403D4" w:rsidRDefault="00902F73" w:rsidP="00105747">
            <w:pPr>
              <w:spacing w:line="360" w:lineRule="auto"/>
              <w:rPr>
                <w:rFonts w:ascii="Tahoma" w:hAnsi="Tahoma" w:cs="Tahoma"/>
                <w:sz w:val="20"/>
                <w:szCs w:val="20"/>
              </w:rPr>
            </w:pPr>
            <w:r w:rsidRPr="00E403D4">
              <w:rPr>
                <w:rFonts w:ascii="Tahoma" w:hAnsi="Tahoma" w:cs="Tahoma"/>
                <w:sz w:val="20"/>
                <w:szCs w:val="20"/>
              </w:rPr>
              <w:t>Clear imagery, minor rectification needed</w:t>
            </w:r>
          </w:p>
        </w:tc>
        <w:tc>
          <w:tcPr>
            <w:tcW w:w="1250" w:type="pct"/>
          </w:tcPr>
          <w:p w14:paraId="1BE82D87" w14:textId="77777777" w:rsidR="009748D6" w:rsidRPr="00E403D4" w:rsidRDefault="009748D6" w:rsidP="00105747">
            <w:pPr>
              <w:spacing w:line="360" w:lineRule="auto"/>
              <w:rPr>
                <w:rFonts w:ascii="Tahoma" w:hAnsi="Tahoma" w:cs="Tahoma"/>
                <w:b/>
                <w:sz w:val="20"/>
                <w:szCs w:val="20"/>
              </w:rPr>
            </w:pPr>
            <w:r w:rsidRPr="00E403D4">
              <w:rPr>
                <w:rFonts w:ascii="Tahoma" w:hAnsi="Tahoma" w:cs="Tahoma"/>
                <w:b/>
                <w:sz w:val="20"/>
                <w:szCs w:val="20"/>
              </w:rPr>
              <w:t>Weather at time of flight:</w:t>
            </w:r>
          </w:p>
          <w:p w14:paraId="35275F7F" w14:textId="795E6778" w:rsidR="009748D6" w:rsidRPr="00E403D4" w:rsidRDefault="00180AA4" w:rsidP="00105747">
            <w:pPr>
              <w:spacing w:line="360" w:lineRule="auto"/>
              <w:rPr>
                <w:rFonts w:ascii="Tahoma" w:hAnsi="Tahoma" w:cs="Tahoma"/>
                <w:sz w:val="20"/>
                <w:szCs w:val="20"/>
              </w:rPr>
            </w:pPr>
            <w:r w:rsidRPr="00E403D4">
              <w:rPr>
                <w:rFonts w:ascii="Tahoma" w:hAnsi="Tahoma" w:cs="Tahoma"/>
                <w:sz w:val="20"/>
                <w:szCs w:val="20"/>
              </w:rPr>
              <w:t>No clouds reported</w:t>
            </w:r>
          </w:p>
        </w:tc>
        <w:tc>
          <w:tcPr>
            <w:tcW w:w="1250" w:type="pct"/>
          </w:tcPr>
          <w:p w14:paraId="4287619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EB8424F"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5DD4CA15"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E403D4" w:rsidRDefault="009748D6" w:rsidP="00105747">
            <w:pPr>
              <w:spacing w:line="360" w:lineRule="auto"/>
              <w:rPr>
                <w:rFonts w:ascii="Tahoma" w:hAnsi="Tahoma" w:cs="Tahoma"/>
                <w:b/>
                <w:sz w:val="20"/>
                <w:szCs w:val="20"/>
              </w:rPr>
            </w:pPr>
            <w:r w:rsidRPr="00E403D4">
              <w:rPr>
                <w:rFonts w:ascii="Tahoma" w:hAnsi="Tahoma" w:cs="Tahoma"/>
                <w:b/>
                <w:sz w:val="20"/>
                <w:szCs w:val="20"/>
              </w:rPr>
              <w:t>Date and Time Imagery Received by Interpreter:</w:t>
            </w:r>
          </w:p>
          <w:p w14:paraId="44CE45A9" w14:textId="384D9F1F" w:rsidR="009748D6" w:rsidRPr="00E403D4" w:rsidRDefault="00D234FE" w:rsidP="00105747">
            <w:pPr>
              <w:spacing w:line="360" w:lineRule="auto"/>
              <w:rPr>
                <w:rFonts w:ascii="Tahoma" w:hAnsi="Tahoma" w:cs="Tahoma"/>
                <w:sz w:val="20"/>
                <w:szCs w:val="20"/>
              </w:rPr>
            </w:pPr>
            <w:r w:rsidRPr="00E403D4">
              <w:rPr>
                <w:rFonts w:ascii="Tahoma" w:hAnsi="Tahoma" w:cs="Tahoma"/>
                <w:sz w:val="20"/>
                <w:szCs w:val="20"/>
              </w:rPr>
              <w:t>0</w:t>
            </w:r>
            <w:r w:rsidR="008356FB" w:rsidRPr="00E403D4">
              <w:rPr>
                <w:rFonts w:ascii="Tahoma" w:hAnsi="Tahoma" w:cs="Tahoma"/>
                <w:sz w:val="20"/>
                <w:szCs w:val="20"/>
              </w:rPr>
              <w:t>7</w:t>
            </w:r>
            <w:r w:rsidRPr="00E403D4">
              <w:rPr>
                <w:rFonts w:ascii="Tahoma" w:hAnsi="Tahoma" w:cs="Tahoma"/>
                <w:sz w:val="20"/>
                <w:szCs w:val="20"/>
              </w:rPr>
              <w:t>/</w:t>
            </w:r>
            <w:r w:rsidR="008356FB" w:rsidRPr="00E403D4">
              <w:rPr>
                <w:rFonts w:ascii="Tahoma" w:hAnsi="Tahoma" w:cs="Tahoma"/>
                <w:sz w:val="20"/>
                <w:szCs w:val="20"/>
              </w:rPr>
              <w:t>0</w:t>
            </w:r>
            <w:r w:rsidR="00E403D4" w:rsidRPr="00E403D4">
              <w:rPr>
                <w:rFonts w:ascii="Tahoma" w:hAnsi="Tahoma" w:cs="Tahoma"/>
                <w:sz w:val="20"/>
                <w:szCs w:val="20"/>
              </w:rPr>
              <w:t>7</w:t>
            </w:r>
            <w:r w:rsidRPr="00E403D4">
              <w:rPr>
                <w:rFonts w:ascii="Tahoma" w:hAnsi="Tahoma" w:cs="Tahoma"/>
                <w:sz w:val="20"/>
                <w:szCs w:val="20"/>
              </w:rPr>
              <w:t>/2</w:t>
            </w:r>
            <w:r w:rsidR="00AB3E96" w:rsidRPr="00E403D4">
              <w:rPr>
                <w:rFonts w:ascii="Tahoma" w:hAnsi="Tahoma" w:cs="Tahoma"/>
                <w:sz w:val="20"/>
                <w:szCs w:val="20"/>
              </w:rPr>
              <w:t>02</w:t>
            </w:r>
            <w:r w:rsidR="007E5B66" w:rsidRPr="00E403D4">
              <w:rPr>
                <w:rFonts w:ascii="Tahoma" w:hAnsi="Tahoma" w:cs="Tahoma"/>
                <w:sz w:val="20"/>
                <w:szCs w:val="20"/>
              </w:rPr>
              <w:t>3</w:t>
            </w:r>
            <w:r w:rsidRPr="00E403D4">
              <w:rPr>
                <w:rFonts w:ascii="Tahoma" w:hAnsi="Tahoma" w:cs="Tahoma"/>
                <w:sz w:val="20"/>
                <w:szCs w:val="20"/>
              </w:rPr>
              <w:t xml:space="preserve"> 2</w:t>
            </w:r>
            <w:r w:rsidR="00902F73" w:rsidRPr="00E403D4">
              <w:rPr>
                <w:rFonts w:ascii="Tahoma" w:hAnsi="Tahoma" w:cs="Tahoma"/>
                <w:sz w:val="20"/>
                <w:szCs w:val="20"/>
              </w:rPr>
              <w:t>1</w:t>
            </w:r>
            <w:r w:rsidR="00E403D4" w:rsidRPr="00E403D4">
              <w:rPr>
                <w:rFonts w:ascii="Tahoma" w:hAnsi="Tahoma" w:cs="Tahoma"/>
                <w:sz w:val="20"/>
                <w:szCs w:val="20"/>
              </w:rPr>
              <w:t>10</w:t>
            </w:r>
            <w:r w:rsidR="00A741F4" w:rsidRPr="00E403D4">
              <w:rPr>
                <w:rFonts w:ascii="Tahoma" w:hAnsi="Tahoma" w:cs="Tahoma"/>
                <w:sz w:val="20"/>
                <w:szCs w:val="20"/>
              </w:rPr>
              <w:t xml:space="preserve"> </w:t>
            </w:r>
            <w:r w:rsidRPr="00E403D4">
              <w:rPr>
                <w:rFonts w:ascii="Tahoma" w:hAnsi="Tahoma" w:cs="Tahoma"/>
                <w:sz w:val="20"/>
                <w:szCs w:val="20"/>
              </w:rPr>
              <w:t>MDT</w:t>
            </w:r>
          </w:p>
        </w:tc>
        <w:tc>
          <w:tcPr>
            <w:tcW w:w="1250" w:type="pct"/>
            <w:gridSpan w:val="2"/>
            <w:vMerge w:val="restart"/>
          </w:tcPr>
          <w:p w14:paraId="38533DB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C73365F" w14:textId="56D65EFD" w:rsidR="00BD0A6F" w:rsidRPr="000309F5" w:rsidRDefault="00D234FE" w:rsidP="00105747">
            <w:pPr>
              <w:spacing w:line="360" w:lineRule="auto"/>
              <w:rPr>
                <w:rFonts w:ascii="Tahoma" w:hAnsi="Tahoma" w:cs="Tahoma"/>
                <w:b/>
                <w:sz w:val="20"/>
                <w:szCs w:val="20"/>
              </w:rPr>
            </w:pPr>
            <w:r>
              <w:rPr>
                <w:rFonts w:ascii="Tahoma" w:hAnsi="Tahoma" w:cs="Tahoma"/>
                <w:sz w:val="20"/>
                <w:szCs w:val="20"/>
              </w:rPr>
              <w:t>GDB, Shapefiles, Topo and Ortho Maps, IR Log</w:t>
            </w:r>
            <w:r w:rsidR="00E572F1">
              <w:rPr>
                <w:rFonts w:ascii="Tahoma" w:hAnsi="Tahoma" w:cs="Tahoma"/>
                <w:sz w:val="20"/>
                <w:szCs w:val="20"/>
              </w:rPr>
              <w:t>, KMZ</w:t>
            </w:r>
          </w:p>
          <w:p w14:paraId="1AF9D0C0"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09A5A22" w14:textId="77777777" w:rsidR="001444EF" w:rsidRDefault="0096648C" w:rsidP="00105747">
            <w:pPr>
              <w:spacing w:line="360" w:lineRule="auto"/>
              <w:rPr>
                <w:rFonts w:ascii="Tahoma" w:hAnsi="Tahoma" w:cs="Tahoma"/>
                <w:sz w:val="20"/>
                <w:szCs w:val="20"/>
              </w:rPr>
            </w:pPr>
            <w:r>
              <w:rPr>
                <w:rFonts w:ascii="Tahoma" w:hAnsi="Tahoma" w:cs="Tahoma"/>
                <w:sz w:val="20"/>
                <w:szCs w:val="20"/>
              </w:rPr>
              <w:t xml:space="preserve">NIFS and </w:t>
            </w:r>
            <w:proofErr w:type="spellStart"/>
            <w:r w:rsidR="00A6728A">
              <w:rPr>
                <w:rFonts w:ascii="Tahoma" w:hAnsi="Tahoma" w:cs="Tahoma"/>
                <w:sz w:val="20"/>
                <w:szCs w:val="20"/>
              </w:rPr>
              <w:t>WildFire</w:t>
            </w:r>
            <w:proofErr w:type="spellEnd"/>
            <w:r w:rsidR="00A6728A">
              <w:rPr>
                <w:rFonts w:ascii="Tahoma" w:hAnsi="Tahoma" w:cs="Tahoma"/>
                <w:sz w:val="20"/>
                <w:szCs w:val="20"/>
              </w:rPr>
              <w:t xml:space="preserve"> FTP </w:t>
            </w:r>
          </w:p>
          <w:p w14:paraId="7CCA2180" w14:textId="6315D1E2" w:rsidR="009748D6" w:rsidRPr="000309F5" w:rsidRDefault="009A4BBD" w:rsidP="00105747">
            <w:pPr>
              <w:spacing w:line="360" w:lineRule="auto"/>
              <w:rPr>
                <w:rFonts w:ascii="Tahoma" w:hAnsi="Tahoma" w:cs="Tahoma"/>
                <w:b/>
                <w:sz w:val="20"/>
                <w:szCs w:val="20"/>
              </w:rPr>
            </w:pPr>
            <w:r w:rsidRPr="009A4BBD">
              <w:rPr>
                <w:rFonts w:ascii="Tahoma" w:hAnsi="Tahoma" w:cs="Tahoma"/>
                <w:sz w:val="16"/>
                <w:szCs w:val="16"/>
              </w:rPr>
              <w:t>/</w:t>
            </w:r>
            <w:proofErr w:type="spellStart"/>
            <w:r w:rsidRPr="009A4BBD">
              <w:rPr>
                <w:rFonts w:ascii="Tahoma" w:hAnsi="Tahoma" w:cs="Tahoma"/>
                <w:sz w:val="16"/>
                <w:szCs w:val="16"/>
              </w:rPr>
              <w:t>incident_specific_data</w:t>
            </w:r>
            <w:proofErr w:type="spellEnd"/>
            <w:r w:rsidRPr="009A4BBD">
              <w:rPr>
                <w:rFonts w:ascii="Tahoma" w:hAnsi="Tahoma" w:cs="Tahoma"/>
                <w:sz w:val="16"/>
                <w:szCs w:val="16"/>
              </w:rPr>
              <w:t>/</w:t>
            </w:r>
            <w:proofErr w:type="spellStart"/>
            <w:r w:rsidRPr="009A4BBD">
              <w:rPr>
                <w:rFonts w:ascii="Tahoma" w:hAnsi="Tahoma" w:cs="Tahoma"/>
                <w:sz w:val="16"/>
                <w:szCs w:val="16"/>
              </w:rPr>
              <w:t>rocky_mtn</w:t>
            </w:r>
            <w:proofErr w:type="spellEnd"/>
            <w:r w:rsidRPr="009A4BBD">
              <w:rPr>
                <w:rFonts w:ascii="Tahoma" w:hAnsi="Tahoma" w:cs="Tahoma"/>
                <w:sz w:val="16"/>
                <w:szCs w:val="16"/>
              </w:rPr>
              <w:t>/2023/</w:t>
            </w:r>
            <w:proofErr w:type="spellStart"/>
            <w:r w:rsidRPr="009A4BBD">
              <w:rPr>
                <w:rFonts w:ascii="Tahoma" w:hAnsi="Tahoma" w:cs="Tahoma"/>
                <w:sz w:val="16"/>
                <w:szCs w:val="16"/>
              </w:rPr>
              <w:t>SpringCreek</w:t>
            </w:r>
            <w:proofErr w:type="spellEnd"/>
            <w:r w:rsidRPr="009A4BBD">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E403D4" w:rsidRDefault="005B320F" w:rsidP="00105747">
            <w:pPr>
              <w:spacing w:line="360" w:lineRule="auto"/>
              <w:rPr>
                <w:rFonts w:ascii="Tahoma" w:hAnsi="Tahoma" w:cs="Tahoma"/>
                <w:b/>
                <w:sz w:val="20"/>
                <w:szCs w:val="20"/>
              </w:rPr>
            </w:pPr>
            <w:r w:rsidRPr="00E403D4">
              <w:rPr>
                <w:rFonts w:ascii="Tahoma" w:hAnsi="Tahoma" w:cs="Tahoma"/>
                <w:b/>
                <w:sz w:val="20"/>
                <w:szCs w:val="20"/>
              </w:rPr>
              <w:t>Date and Time Product</w:t>
            </w:r>
            <w:r w:rsidR="006446A6" w:rsidRPr="00E403D4">
              <w:rPr>
                <w:rFonts w:ascii="Tahoma" w:hAnsi="Tahoma" w:cs="Tahoma"/>
                <w:b/>
                <w:sz w:val="20"/>
                <w:szCs w:val="20"/>
              </w:rPr>
              <w:t>s</w:t>
            </w:r>
            <w:r w:rsidR="009748D6" w:rsidRPr="00E403D4">
              <w:rPr>
                <w:rFonts w:ascii="Tahoma" w:hAnsi="Tahoma" w:cs="Tahoma"/>
                <w:b/>
                <w:sz w:val="20"/>
                <w:szCs w:val="20"/>
              </w:rPr>
              <w:t xml:space="preserve"> Delivered to Incident:</w:t>
            </w:r>
          </w:p>
          <w:p w14:paraId="1CBDFB3F" w14:textId="6F0772CC" w:rsidR="009748D6" w:rsidRPr="00E403D4" w:rsidRDefault="001565FC" w:rsidP="00105747">
            <w:pPr>
              <w:spacing w:line="360" w:lineRule="auto"/>
              <w:rPr>
                <w:rFonts w:ascii="Tahoma" w:hAnsi="Tahoma" w:cs="Tahoma"/>
                <w:sz w:val="20"/>
                <w:szCs w:val="20"/>
              </w:rPr>
            </w:pPr>
            <w:r w:rsidRPr="00E403D4">
              <w:rPr>
                <w:rFonts w:ascii="Tahoma" w:hAnsi="Tahoma" w:cs="Tahoma"/>
                <w:sz w:val="20"/>
                <w:szCs w:val="20"/>
              </w:rPr>
              <w:t>0</w:t>
            </w:r>
            <w:r w:rsidR="008356FB" w:rsidRPr="00E403D4">
              <w:rPr>
                <w:rFonts w:ascii="Tahoma" w:hAnsi="Tahoma" w:cs="Tahoma"/>
                <w:sz w:val="20"/>
                <w:szCs w:val="20"/>
              </w:rPr>
              <w:t>7</w:t>
            </w:r>
            <w:r w:rsidRPr="00E403D4">
              <w:rPr>
                <w:rFonts w:ascii="Tahoma" w:hAnsi="Tahoma" w:cs="Tahoma"/>
                <w:sz w:val="20"/>
                <w:szCs w:val="20"/>
              </w:rPr>
              <w:t>/</w:t>
            </w:r>
            <w:r w:rsidR="008356FB" w:rsidRPr="00E403D4">
              <w:rPr>
                <w:rFonts w:ascii="Tahoma" w:hAnsi="Tahoma" w:cs="Tahoma"/>
                <w:sz w:val="20"/>
                <w:szCs w:val="20"/>
              </w:rPr>
              <w:t>0</w:t>
            </w:r>
            <w:r w:rsidR="00E403D4" w:rsidRPr="00E403D4">
              <w:rPr>
                <w:rFonts w:ascii="Tahoma" w:hAnsi="Tahoma" w:cs="Tahoma"/>
                <w:sz w:val="20"/>
                <w:szCs w:val="20"/>
              </w:rPr>
              <w:t>7</w:t>
            </w:r>
            <w:r w:rsidRPr="00E403D4">
              <w:rPr>
                <w:rFonts w:ascii="Tahoma" w:hAnsi="Tahoma" w:cs="Tahoma"/>
                <w:sz w:val="20"/>
                <w:szCs w:val="20"/>
              </w:rPr>
              <w:t>/202</w:t>
            </w:r>
            <w:r w:rsidR="007E5B66" w:rsidRPr="00E403D4">
              <w:rPr>
                <w:rFonts w:ascii="Tahoma" w:hAnsi="Tahoma" w:cs="Tahoma"/>
                <w:sz w:val="20"/>
                <w:szCs w:val="20"/>
              </w:rPr>
              <w:t>3</w:t>
            </w:r>
            <w:r w:rsidRPr="00E403D4">
              <w:rPr>
                <w:rFonts w:ascii="Tahoma" w:hAnsi="Tahoma" w:cs="Tahoma"/>
                <w:sz w:val="20"/>
                <w:szCs w:val="20"/>
              </w:rPr>
              <w:t xml:space="preserve"> </w:t>
            </w:r>
            <w:r w:rsidR="00E403D4" w:rsidRPr="00E403D4">
              <w:rPr>
                <w:rFonts w:ascii="Tahoma" w:hAnsi="Tahoma" w:cs="Tahoma"/>
                <w:sz w:val="20"/>
                <w:szCs w:val="20"/>
              </w:rPr>
              <w:t>2</w:t>
            </w:r>
            <w:r w:rsidR="00E403D4">
              <w:rPr>
                <w:rFonts w:ascii="Tahoma" w:hAnsi="Tahoma" w:cs="Tahoma"/>
                <w:sz w:val="20"/>
                <w:szCs w:val="20"/>
              </w:rPr>
              <w:t>2</w:t>
            </w:r>
            <w:r w:rsidR="00E403D4" w:rsidRPr="00E403D4">
              <w:rPr>
                <w:rFonts w:ascii="Tahoma" w:hAnsi="Tahoma" w:cs="Tahoma"/>
                <w:sz w:val="20"/>
                <w:szCs w:val="20"/>
              </w:rPr>
              <w:t>45</w:t>
            </w:r>
            <w:r w:rsidRPr="00E403D4">
              <w:rPr>
                <w:rFonts w:ascii="Tahoma" w:hAnsi="Tahoma" w:cs="Tahoma"/>
                <w:sz w:val="20"/>
                <w:szCs w:val="20"/>
              </w:rPr>
              <w:t xml:space="preserve"> MDT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0309F5" w14:paraId="30301B9D" w14:textId="77777777">
        <w:trPr>
          <w:trHeight w:val="5275"/>
        </w:trPr>
        <w:tc>
          <w:tcPr>
            <w:tcW w:w="1250" w:type="pct"/>
            <w:gridSpan w:val="4"/>
          </w:tcPr>
          <w:p w14:paraId="16C3C893" w14:textId="04F5F0C1" w:rsidR="00D234FE" w:rsidRPr="00E403D4" w:rsidRDefault="00D234FE" w:rsidP="00105747">
            <w:pPr>
              <w:spacing w:line="360" w:lineRule="auto"/>
              <w:rPr>
                <w:rFonts w:ascii="Tahoma" w:hAnsi="Tahoma" w:cs="Tahoma"/>
                <w:bCs/>
                <w:sz w:val="20"/>
                <w:szCs w:val="20"/>
              </w:rPr>
            </w:pPr>
            <w:r w:rsidRPr="00E403D4">
              <w:rPr>
                <w:rFonts w:ascii="Tahoma" w:hAnsi="Tahoma" w:cs="Tahoma"/>
                <w:bCs/>
                <w:sz w:val="20"/>
                <w:szCs w:val="20"/>
              </w:rPr>
              <w:t>Initial perimeter was copied from the NIFS</w:t>
            </w:r>
            <w:r w:rsidR="005173EB" w:rsidRPr="00E403D4">
              <w:rPr>
                <w:rFonts w:ascii="Tahoma" w:hAnsi="Tahoma" w:cs="Tahoma"/>
                <w:bCs/>
                <w:sz w:val="20"/>
                <w:szCs w:val="20"/>
              </w:rPr>
              <w:t xml:space="preserve"> Wildfire Daily Fire Perimeter</w:t>
            </w:r>
            <w:r w:rsidR="00DB4B78" w:rsidRPr="00E403D4">
              <w:rPr>
                <w:rFonts w:ascii="Tahoma" w:hAnsi="Tahoma" w:cs="Tahoma"/>
                <w:bCs/>
                <w:sz w:val="20"/>
                <w:szCs w:val="20"/>
              </w:rPr>
              <w:t xml:space="preserve"> at 2</w:t>
            </w:r>
            <w:r w:rsidR="00E403D4" w:rsidRPr="00E403D4">
              <w:rPr>
                <w:rFonts w:ascii="Tahoma" w:hAnsi="Tahoma" w:cs="Tahoma"/>
                <w:bCs/>
                <w:sz w:val="20"/>
                <w:szCs w:val="20"/>
              </w:rPr>
              <w:t>0</w:t>
            </w:r>
            <w:r w:rsidR="00DB4B78" w:rsidRPr="00E403D4">
              <w:rPr>
                <w:rFonts w:ascii="Tahoma" w:hAnsi="Tahoma" w:cs="Tahoma"/>
                <w:bCs/>
                <w:sz w:val="20"/>
                <w:szCs w:val="20"/>
              </w:rPr>
              <w:t>:</w:t>
            </w:r>
            <w:r w:rsidR="00E403D4" w:rsidRPr="00E403D4">
              <w:rPr>
                <w:rFonts w:ascii="Tahoma" w:hAnsi="Tahoma" w:cs="Tahoma"/>
                <w:bCs/>
                <w:sz w:val="20"/>
                <w:szCs w:val="20"/>
              </w:rPr>
              <w:t>00</w:t>
            </w:r>
            <w:r w:rsidR="00DB4B78" w:rsidRPr="00E403D4">
              <w:rPr>
                <w:rFonts w:ascii="Tahoma" w:hAnsi="Tahoma" w:cs="Tahoma"/>
                <w:bCs/>
                <w:sz w:val="20"/>
                <w:szCs w:val="20"/>
              </w:rPr>
              <w:t xml:space="preserve"> MDT</w:t>
            </w:r>
            <w:r w:rsidR="00824250" w:rsidRPr="00E403D4">
              <w:rPr>
                <w:rFonts w:ascii="Tahoma" w:hAnsi="Tahoma" w:cs="Tahoma"/>
                <w:bCs/>
                <w:sz w:val="20"/>
                <w:szCs w:val="20"/>
              </w:rPr>
              <w:t>, 7/</w:t>
            </w:r>
            <w:r w:rsidR="00E403D4" w:rsidRPr="00E403D4">
              <w:rPr>
                <w:rFonts w:ascii="Tahoma" w:hAnsi="Tahoma" w:cs="Tahoma"/>
                <w:bCs/>
                <w:sz w:val="20"/>
                <w:szCs w:val="20"/>
              </w:rPr>
              <w:t>7</w:t>
            </w:r>
            <w:r w:rsidR="00824250" w:rsidRPr="00E403D4">
              <w:rPr>
                <w:rFonts w:ascii="Tahoma" w:hAnsi="Tahoma" w:cs="Tahoma"/>
                <w:bCs/>
                <w:sz w:val="20"/>
                <w:szCs w:val="20"/>
              </w:rPr>
              <w:t>/2023</w:t>
            </w:r>
          </w:p>
          <w:p w14:paraId="0653E4DC" w14:textId="4BDF76F8" w:rsidR="00A6728A" w:rsidRPr="00E403D4" w:rsidRDefault="00A6728A" w:rsidP="00105747">
            <w:pPr>
              <w:spacing w:line="360" w:lineRule="auto"/>
              <w:rPr>
                <w:rFonts w:ascii="Tahoma" w:hAnsi="Tahoma" w:cs="Tahoma"/>
                <w:bCs/>
                <w:sz w:val="20"/>
                <w:szCs w:val="20"/>
              </w:rPr>
            </w:pPr>
            <w:r w:rsidRPr="00E403D4">
              <w:rPr>
                <w:rFonts w:ascii="Tahoma" w:hAnsi="Tahoma" w:cs="Tahoma"/>
                <w:bCs/>
                <w:sz w:val="20"/>
                <w:szCs w:val="20"/>
              </w:rPr>
              <w:t xml:space="preserve">Start Acres: </w:t>
            </w:r>
            <w:r w:rsidR="00DB4B78" w:rsidRPr="00E403D4">
              <w:rPr>
                <w:rFonts w:ascii="Tahoma" w:hAnsi="Tahoma" w:cs="Tahoma"/>
                <w:bCs/>
                <w:sz w:val="20"/>
                <w:szCs w:val="20"/>
              </w:rPr>
              <w:t>3,2</w:t>
            </w:r>
            <w:r w:rsidR="00E403D4" w:rsidRPr="00E403D4">
              <w:rPr>
                <w:rFonts w:ascii="Tahoma" w:hAnsi="Tahoma" w:cs="Tahoma"/>
                <w:bCs/>
                <w:sz w:val="20"/>
                <w:szCs w:val="20"/>
              </w:rPr>
              <w:t>30</w:t>
            </w:r>
          </w:p>
          <w:p w14:paraId="5D49FC61" w14:textId="6C02946B" w:rsidR="00A6728A" w:rsidRPr="00E403D4" w:rsidRDefault="00A6728A" w:rsidP="00105747">
            <w:pPr>
              <w:spacing w:line="360" w:lineRule="auto"/>
              <w:rPr>
                <w:rFonts w:ascii="Tahoma" w:hAnsi="Tahoma" w:cs="Tahoma"/>
                <w:bCs/>
                <w:sz w:val="20"/>
                <w:szCs w:val="20"/>
              </w:rPr>
            </w:pPr>
            <w:r w:rsidRPr="00E403D4">
              <w:rPr>
                <w:rFonts w:ascii="Tahoma" w:hAnsi="Tahoma" w:cs="Tahoma"/>
                <w:bCs/>
                <w:sz w:val="20"/>
                <w:szCs w:val="20"/>
              </w:rPr>
              <w:t xml:space="preserve">End Acres: </w:t>
            </w:r>
            <w:r w:rsidR="00902F73" w:rsidRPr="00E403D4">
              <w:rPr>
                <w:rFonts w:ascii="Tahoma" w:hAnsi="Tahoma" w:cs="Tahoma"/>
                <w:bCs/>
                <w:sz w:val="20"/>
                <w:szCs w:val="20"/>
              </w:rPr>
              <w:t>3,2</w:t>
            </w:r>
            <w:r w:rsidR="00E403D4" w:rsidRPr="00E403D4">
              <w:rPr>
                <w:rFonts w:ascii="Tahoma" w:hAnsi="Tahoma" w:cs="Tahoma"/>
                <w:bCs/>
                <w:sz w:val="20"/>
                <w:szCs w:val="20"/>
              </w:rPr>
              <w:t>86</w:t>
            </w:r>
            <w:r w:rsidR="004576E4" w:rsidRPr="00E403D4">
              <w:rPr>
                <w:rFonts w:ascii="Tahoma" w:hAnsi="Tahoma" w:cs="Tahoma"/>
                <w:bCs/>
                <w:sz w:val="20"/>
                <w:szCs w:val="20"/>
              </w:rPr>
              <w:t xml:space="preserve"> </w:t>
            </w:r>
          </w:p>
          <w:p w14:paraId="68434B93" w14:textId="77777777" w:rsidR="009E239F" w:rsidRPr="00E403D4" w:rsidRDefault="009E239F" w:rsidP="00105747">
            <w:pPr>
              <w:spacing w:line="360" w:lineRule="auto"/>
              <w:rPr>
                <w:rFonts w:ascii="Tahoma" w:hAnsi="Tahoma" w:cs="Tahoma"/>
                <w:bCs/>
                <w:sz w:val="20"/>
                <w:szCs w:val="20"/>
              </w:rPr>
            </w:pPr>
          </w:p>
          <w:p w14:paraId="14222EEC" w14:textId="1C36248B" w:rsidR="00C81896" w:rsidRPr="008356FB" w:rsidRDefault="00E403D4" w:rsidP="00105747">
            <w:pPr>
              <w:spacing w:line="360" w:lineRule="auto"/>
              <w:rPr>
                <w:rFonts w:ascii="Tahoma" w:hAnsi="Tahoma" w:cs="Tahoma"/>
                <w:bCs/>
                <w:sz w:val="20"/>
                <w:szCs w:val="20"/>
              </w:rPr>
            </w:pPr>
            <w:r w:rsidRPr="00E403D4">
              <w:rPr>
                <w:rFonts w:ascii="Tahoma" w:hAnsi="Tahoma" w:cs="Tahoma"/>
                <w:bCs/>
                <w:sz w:val="20"/>
                <w:szCs w:val="20"/>
              </w:rPr>
              <w:t>Small areas of i</w:t>
            </w:r>
            <w:r w:rsidR="00824250" w:rsidRPr="00E403D4">
              <w:rPr>
                <w:rFonts w:ascii="Tahoma" w:hAnsi="Tahoma" w:cs="Tahoma"/>
                <w:bCs/>
                <w:sz w:val="20"/>
                <w:szCs w:val="20"/>
              </w:rPr>
              <w:t>ntense heat w</w:t>
            </w:r>
            <w:r w:rsidRPr="00E403D4">
              <w:rPr>
                <w:rFonts w:ascii="Tahoma" w:hAnsi="Tahoma" w:cs="Tahoma"/>
                <w:bCs/>
                <w:sz w:val="20"/>
                <w:szCs w:val="20"/>
              </w:rPr>
              <w:t>ere</w:t>
            </w:r>
            <w:r w:rsidR="00824250" w:rsidRPr="00E403D4">
              <w:rPr>
                <w:rFonts w:ascii="Tahoma" w:hAnsi="Tahoma" w:cs="Tahoma"/>
                <w:bCs/>
                <w:sz w:val="20"/>
                <w:szCs w:val="20"/>
              </w:rPr>
              <w:t xml:space="preserve"> mapped on the north</w:t>
            </w:r>
            <w:r w:rsidRPr="00E403D4">
              <w:rPr>
                <w:rFonts w:ascii="Tahoma" w:hAnsi="Tahoma" w:cs="Tahoma"/>
                <w:bCs/>
                <w:sz w:val="20"/>
                <w:szCs w:val="20"/>
              </w:rPr>
              <w:t xml:space="preserve">west </w:t>
            </w:r>
            <w:r w:rsidR="00824250" w:rsidRPr="00E403D4">
              <w:rPr>
                <w:rFonts w:ascii="Tahoma" w:hAnsi="Tahoma" w:cs="Tahoma"/>
                <w:bCs/>
                <w:sz w:val="20"/>
                <w:szCs w:val="20"/>
              </w:rPr>
              <w:t>side of the fire</w:t>
            </w:r>
            <w:r w:rsidRPr="00E403D4">
              <w:rPr>
                <w:rFonts w:ascii="Tahoma" w:hAnsi="Tahoma" w:cs="Tahoma"/>
                <w:bCs/>
                <w:sz w:val="20"/>
                <w:szCs w:val="20"/>
              </w:rPr>
              <w:t xml:space="preserve"> along the fire edge and in a small area on the east side by Dry Creek. </w:t>
            </w:r>
            <w:r w:rsidR="00824250" w:rsidRPr="00E403D4">
              <w:rPr>
                <w:rFonts w:ascii="Tahoma" w:hAnsi="Tahoma" w:cs="Tahoma"/>
                <w:bCs/>
                <w:sz w:val="20"/>
                <w:szCs w:val="20"/>
              </w:rPr>
              <w:t xml:space="preserve">Scattered and isolated heat were mapped </w:t>
            </w:r>
            <w:r w:rsidRPr="00E403D4">
              <w:rPr>
                <w:rFonts w:ascii="Tahoma" w:hAnsi="Tahoma" w:cs="Tahoma"/>
                <w:bCs/>
                <w:sz w:val="20"/>
                <w:szCs w:val="20"/>
              </w:rPr>
              <w:t xml:space="preserve">primarily on the east half of the fire with the </w:t>
            </w:r>
            <w:r w:rsidR="00824250" w:rsidRPr="00E403D4">
              <w:rPr>
                <w:rFonts w:ascii="Tahoma" w:hAnsi="Tahoma" w:cs="Tahoma"/>
                <w:bCs/>
                <w:sz w:val="20"/>
                <w:szCs w:val="20"/>
              </w:rPr>
              <w:t xml:space="preserve">west side mostly cool. </w:t>
            </w:r>
            <w:r w:rsidRPr="00E403D4">
              <w:rPr>
                <w:rFonts w:ascii="Tahoma" w:hAnsi="Tahoma" w:cs="Tahoma"/>
                <w:bCs/>
                <w:sz w:val="20"/>
                <w:szCs w:val="20"/>
              </w:rPr>
              <w:t xml:space="preserve">The </w:t>
            </w:r>
            <w:r w:rsidR="00824250" w:rsidRPr="00E403D4">
              <w:rPr>
                <w:rFonts w:ascii="Tahoma" w:hAnsi="Tahoma" w:cs="Tahoma"/>
                <w:bCs/>
                <w:sz w:val="20"/>
                <w:szCs w:val="20"/>
              </w:rPr>
              <w:t xml:space="preserve">possible isolated heat sources </w:t>
            </w:r>
            <w:r w:rsidRPr="00E403D4">
              <w:rPr>
                <w:rFonts w:ascii="Tahoma" w:hAnsi="Tahoma" w:cs="Tahoma"/>
                <w:bCs/>
                <w:sz w:val="20"/>
                <w:szCs w:val="20"/>
              </w:rPr>
              <w:t>that were mapped ou</w:t>
            </w:r>
            <w:r w:rsidR="00824250" w:rsidRPr="00E403D4">
              <w:rPr>
                <w:rFonts w:ascii="Tahoma" w:hAnsi="Tahoma" w:cs="Tahoma"/>
                <w:bCs/>
                <w:sz w:val="20"/>
                <w:szCs w:val="20"/>
              </w:rPr>
              <w:t>tside of the perimeter</w:t>
            </w:r>
            <w:r w:rsidRPr="00E403D4">
              <w:rPr>
                <w:rFonts w:ascii="Tahoma" w:hAnsi="Tahoma" w:cs="Tahoma"/>
                <w:bCs/>
                <w:sz w:val="20"/>
                <w:szCs w:val="20"/>
              </w:rPr>
              <w:t xml:space="preserve"> yesterday were not mapped</w:t>
            </w:r>
            <w:r>
              <w:rPr>
                <w:rFonts w:ascii="Tahoma" w:hAnsi="Tahoma" w:cs="Tahoma"/>
                <w:bCs/>
                <w:sz w:val="20"/>
                <w:szCs w:val="20"/>
              </w:rPr>
              <w:t xml:space="preserve"> as</w:t>
            </w:r>
            <w:r w:rsidRPr="00E403D4">
              <w:rPr>
                <w:rFonts w:ascii="Tahoma" w:hAnsi="Tahoma" w:cs="Tahoma"/>
                <w:bCs/>
                <w:sz w:val="20"/>
                <w:szCs w:val="20"/>
              </w:rPr>
              <w:t xml:space="preserve"> they were probably associated with oil and gas activity. However, there was one isolated heat source mapped about 1,000 feet east of the southeast corner of the fire that did not have any road access or clearing associated with it.</w:t>
            </w:r>
          </w:p>
          <w:p w14:paraId="6DA00D6E" w14:textId="4B08EB79" w:rsidR="00617055" w:rsidRPr="000309F5" w:rsidRDefault="00617055" w:rsidP="00105747">
            <w:pPr>
              <w:spacing w:line="360" w:lineRule="auto"/>
              <w:rPr>
                <w:rFonts w:ascii="Tahoma" w:hAnsi="Tahoma" w:cs="Tahoma"/>
                <w:b/>
                <w:sz w:val="20"/>
                <w:szCs w:val="20"/>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9F69" w14:textId="77777777" w:rsidR="008E2DAD" w:rsidRDefault="008E2DAD">
      <w:r>
        <w:separator/>
      </w:r>
    </w:p>
  </w:endnote>
  <w:endnote w:type="continuationSeparator" w:id="0">
    <w:p w14:paraId="0A4FE767" w14:textId="77777777" w:rsidR="008E2DAD" w:rsidRDefault="008E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8650" w14:textId="77777777" w:rsidR="008E2DAD" w:rsidRDefault="008E2DAD">
      <w:r>
        <w:separator/>
      </w:r>
    </w:p>
  </w:footnote>
  <w:footnote w:type="continuationSeparator" w:id="0">
    <w:p w14:paraId="46179320" w14:textId="77777777" w:rsidR="008E2DAD" w:rsidRDefault="008E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2149"/>
    <w:rsid w:val="000309F5"/>
    <w:rsid w:val="00035CC1"/>
    <w:rsid w:val="000865EA"/>
    <w:rsid w:val="00093DF6"/>
    <w:rsid w:val="000A012D"/>
    <w:rsid w:val="000C6F09"/>
    <w:rsid w:val="000E0160"/>
    <w:rsid w:val="00103C8B"/>
    <w:rsid w:val="00105747"/>
    <w:rsid w:val="00111BF1"/>
    <w:rsid w:val="00133DB7"/>
    <w:rsid w:val="001444EF"/>
    <w:rsid w:val="0014673C"/>
    <w:rsid w:val="001565FC"/>
    <w:rsid w:val="00176F77"/>
    <w:rsid w:val="00180AA4"/>
    <w:rsid w:val="00181A56"/>
    <w:rsid w:val="001A425B"/>
    <w:rsid w:val="001B4047"/>
    <w:rsid w:val="00206A79"/>
    <w:rsid w:val="0022172E"/>
    <w:rsid w:val="00262E34"/>
    <w:rsid w:val="002771D1"/>
    <w:rsid w:val="00314609"/>
    <w:rsid w:val="00320B15"/>
    <w:rsid w:val="00333751"/>
    <w:rsid w:val="00333FAC"/>
    <w:rsid w:val="003362AF"/>
    <w:rsid w:val="00345C81"/>
    <w:rsid w:val="00355624"/>
    <w:rsid w:val="003626EC"/>
    <w:rsid w:val="003636CB"/>
    <w:rsid w:val="003F20F3"/>
    <w:rsid w:val="003F65B6"/>
    <w:rsid w:val="004137F0"/>
    <w:rsid w:val="00444C06"/>
    <w:rsid w:val="004576E4"/>
    <w:rsid w:val="0048475F"/>
    <w:rsid w:val="005173EB"/>
    <w:rsid w:val="005528FA"/>
    <w:rsid w:val="005B320F"/>
    <w:rsid w:val="005B75C8"/>
    <w:rsid w:val="005C7C66"/>
    <w:rsid w:val="005E4F85"/>
    <w:rsid w:val="005E5D3D"/>
    <w:rsid w:val="005E78F2"/>
    <w:rsid w:val="00607155"/>
    <w:rsid w:val="00617055"/>
    <w:rsid w:val="00636D50"/>
    <w:rsid w:val="0063737D"/>
    <w:rsid w:val="006446A6"/>
    <w:rsid w:val="00650FBF"/>
    <w:rsid w:val="00677D9C"/>
    <w:rsid w:val="006B11D4"/>
    <w:rsid w:val="006B2A74"/>
    <w:rsid w:val="006D53AE"/>
    <w:rsid w:val="00731238"/>
    <w:rsid w:val="00765114"/>
    <w:rsid w:val="00765B41"/>
    <w:rsid w:val="007672C8"/>
    <w:rsid w:val="00782897"/>
    <w:rsid w:val="007924FE"/>
    <w:rsid w:val="007B2F7F"/>
    <w:rsid w:val="007B4AA3"/>
    <w:rsid w:val="007C4BA7"/>
    <w:rsid w:val="007D0047"/>
    <w:rsid w:val="007E5B66"/>
    <w:rsid w:val="007F697C"/>
    <w:rsid w:val="00816EFF"/>
    <w:rsid w:val="00824250"/>
    <w:rsid w:val="008356FB"/>
    <w:rsid w:val="00850905"/>
    <w:rsid w:val="008905E1"/>
    <w:rsid w:val="008A48E3"/>
    <w:rsid w:val="008D021A"/>
    <w:rsid w:val="008D3F15"/>
    <w:rsid w:val="008D77C5"/>
    <w:rsid w:val="008E0C09"/>
    <w:rsid w:val="008E2DAD"/>
    <w:rsid w:val="00902F73"/>
    <w:rsid w:val="00935C5E"/>
    <w:rsid w:val="009434EA"/>
    <w:rsid w:val="0096648C"/>
    <w:rsid w:val="009748D6"/>
    <w:rsid w:val="009A4BBD"/>
    <w:rsid w:val="009C2908"/>
    <w:rsid w:val="009D3128"/>
    <w:rsid w:val="009E239F"/>
    <w:rsid w:val="00A06847"/>
    <w:rsid w:val="00A2031B"/>
    <w:rsid w:val="00A43C17"/>
    <w:rsid w:val="00A56502"/>
    <w:rsid w:val="00A64DA8"/>
    <w:rsid w:val="00A6728A"/>
    <w:rsid w:val="00A741F4"/>
    <w:rsid w:val="00A74931"/>
    <w:rsid w:val="00A84471"/>
    <w:rsid w:val="00A84E55"/>
    <w:rsid w:val="00AB3E96"/>
    <w:rsid w:val="00AB5A65"/>
    <w:rsid w:val="00AB7E5C"/>
    <w:rsid w:val="00AF7F4B"/>
    <w:rsid w:val="00B10526"/>
    <w:rsid w:val="00B61B38"/>
    <w:rsid w:val="00B74807"/>
    <w:rsid w:val="00B74DB7"/>
    <w:rsid w:val="00B770B9"/>
    <w:rsid w:val="00BA37CD"/>
    <w:rsid w:val="00BD0A6F"/>
    <w:rsid w:val="00BF30B1"/>
    <w:rsid w:val="00C23333"/>
    <w:rsid w:val="00C30B67"/>
    <w:rsid w:val="00C503E4"/>
    <w:rsid w:val="00C509EE"/>
    <w:rsid w:val="00C61171"/>
    <w:rsid w:val="00C81896"/>
    <w:rsid w:val="00C91830"/>
    <w:rsid w:val="00CB255A"/>
    <w:rsid w:val="00CB2594"/>
    <w:rsid w:val="00CF006E"/>
    <w:rsid w:val="00D07279"/>
    <w:rsid w:val="00D234FE"/>
    <w:rsid w:val="00D31D0D"/>
    <w:rsid w:val="00D43B48"/>
    <w:rsid w:val="00DB3EBE"/>
    <w:rsid w:val="00DB4B78"/>
    <w:rsid w:val="00DC6D9B"/>
    <w:rsid w:val="00DD58B8"/>
    <w:rsid w:val="00E06650"/>
    <w:rsid w:val="00E271A7"/>
    <w:rsid w:val="00E403D4"/>
    <w:rsid w:val="00E572F1"/>
    <w:rsid w:val="00E95108"/>
    <w:rsid w:val="00EA02EC"/>
    <w:rsid w:val="00ED11A2"/>
    <w:rsid w:val="00EF76FD"/>
    <w:rsid w:val="00F00B30"/>
    <w:rsid w:val="00F1117B"/>
    <w:rsid w:val="00F21E8F"/>
    <w:rsid w:val="00F22B97"/>
    <w:rsid w:val="00F570AA"/>
    <w:rsid w:val="00F73100"/>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9</cp:revision>
  <cp:lastPrinted>2004-03-23T21:00:00Z</cp:lastPrinted>
  <dcterms:created xsi:type="dcterms:W3CDTF">2023-07-06T23:26:00Z</dcterms:created>
  <dcterms:modified xsi:type="dcterms:W3CDTF">2023-07-08T04:42:00Z</dcterms:modified>
</cp:coreProperties>
</file>