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E5" w:rsidRPr="0051625F" w:rsidRDefault="00E51581" w:rsidP="00E51581">
      <w:pPr>
        <w:pStyle w:val="NoSpacing"/>
        <w:ind w:left="720" w:firstLine="720"/>
        <w:rPr>
          <w:i/>
          <w:color w:val="4F6228" w:themeColor="accent3" w:themeShade="80"/>
          <w:sz w:val="28"/>
        </w:rPr>
      </w:pPr>
      <w:r>
        <w:rPr>
          <w:i/>
          <w:color w:val="4F6228" w:themeColor="accent3" w:themeShade="80"/>
          <w:sz w:val="28"/>
        </w:rPr>
        <w:t xml:space="preserve">NWCG CTSP Update </w:t>
      </w:r>
    </w:p>
    <w:p w:rsidR="00FF30E5" w:rsidRPr="0051625F" w:rsidRDefault="00FF30E5" w:rsidP="00FF30E5">
      <w:pPr>
        <w:pStyle w:val="NoSpacing"/>
        <w:rPr>
          <w:b/>
          <w:color w:val="4F6228" w:themeColor="accent3" w:themeShade="80"/>
          <w:sz w:val="28"/>
          <w:u w:val="single"/>
        </w:rPr>
      </w:pPr>
      <w:r w:rsidRPr="0051625F">
        <w:rPr>
          <w:color w:val="4F6228" w:themeColor="accent3" w:themeShade="80"/>
          <w:sz w:val="28"/>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r w:rsidRPr="0051625F">
        <w:rPr>
          <w:b/>
          <w:color w:val="4F6228" w:themeColor="accent3" w:themeShade="80"/>
          <w:sz w:val="28"/>
          <w:u w:val="single"/>
        </w:rPr>
        <w:tab/>
      </w:r>
    </w:p>
    <w:p w:rsidR="00FF30E5" w:rsidRPr="00FF30E5" w:rsidRDefault="00FF30E5" w:rsidP="00FF30E5">
      <w:pPr>
        <w:pStyle w:val="NoSpacing"/>
        <w:rPr>
          <w:i/>
          <w:sz w:val="28"/>
        </w:rPr>
      </w:pPr>
    </w:p>
    <w:p w:rsidR="00E51581" w:rsidRDefault="00E51581" w:rsidP="00E51581">
      <w:pPr>
        <w:numPr>
          <w:ilvl w:val="0"/>
          <w:numId w:val="5"/>
        </w:numPr>
        <w:autoSpaceDE w:val="0"/>
        <w:autoSpaceDN w:val="0"/>
        <w:adjustRightInd w:val="0"/>
        <w:spacing w:after="0" w:line="240" w:lineRule="auto"/>
        <w:rPr>
          <w:rFonts w:ascii="Tms Rmn" w:hAnsi="Tms Rmn" w:cs="Tms Rmn"/>
          <w:color w:val="000000"/>
          <w:sz w:val="24"/>
          <w:szCs w:val="24"/>
        </w:rPr>
      </w:pPr>
      <w:r>
        <w:rPr>
          <w:rFonts w:ascii="Helv" w:hAnsi="Helv" w:cs="Helv"/>
          <w:color w:val="000000"/>
          <w:sz w:val="20"/>
          <w:szCs w:val="20"/>
        </w:rPr>
        <w:t>Budget is a recurring issue that threads it way through much of what we have planned. Would like to know status so that plans can be made. With no budget comes minimal to no planned activities.</w:t>
      </w:r>
      <w:r>
        <w:rPr>
          <w:rFonts w:ascii="Tms Rmn" w:hAnsi="Tms Rmn" w:cs="Tms Rmn"/>
          <w:color w:val="000000"/>
          <w:sz w:val="24"/>
          <w:szCs w:val="24"/>
        </w:rPr>
        <w:t xml:space="preserve"> </w:t>
      </w:r>
    </w:p>
    <w:p w:rsidR="00E51581" w:rsidRDefault="00E51581" w:rsidP="00E51581">
      <w:pPr>
        <w:autoSpaceDE w:val="0"/>
        <w:autoSpaceDN w:val="0"/>
        <w:adjustRightInd w:val="0"/>
        <w:spacing w:after="0" w:line="240" w:lineRule="auto"/>
        <w:ind w:left="720"/>
        <w:rPr>
          <w:rFonts w:ascii="Tms Rmn" w:hAnsi="Tms Rmn" w:cs="Tms Rmn"/>
          <w:color w:val="000000"/>
          <w:sz w:val="24"/>
          <w:szCs w:val="24"/>
        </w:rPr>
      </w:pPr>
    </w:p>
    <w:p w:rsidR="00E51581" w:rsidRDefault="00E51581" w:rsidP="00E51581">
      <w:pPr>
        <w:numPr>
          <w:ilvl w:val="0"/>
          <w:numId w:val="5"/>
        </w:numPr>
        <w:autoSpaceDE w:val="0"/>
        <w:autoSpaceDN w:val="0"/>
        <w:adjustRightInd w:val="0"/>
        <w:spacing w:after="0" w:line="240" w:lineRule="auto"/>
        <w:rPr>
          <w:rFonts w:ascii="Tms Rmn" w:hAnsi="Tms Rmn" w:cs="Tms Rmn"/>
          <w:color w:val="000000"/>
          <w:sz w:val="24"/>
          <w:szCs w:val="24"/>
        </w:rPr>
      </w:pPr>
      <w:r>
        <w:rPr>
          <w:rFonts w:ascii="Helv" w:hAnsi="Helv" w:cs="Helv"/>
          <w:color w:val="000000"/>
          <w:sz w:val="20"/>
          <w:szCs w:val="20"/>
        </w:rPr>
        <w:t>CTSP Conference - Still in planning stages. Have verbal commitments from multiple individuals for training sessions. Planned for the week of March 9, 2009 in Boise, Idaho in the multipurpose room of the Jack Wilson building.</w:t>
      </w:r>
      <w:r>
        <w:rPr>
          <w:rFonts w:ascii="Tms Rmn" w:hAnsi="Tms Rmn" w:cs="Tms Rmn"/>
          <w:color w:val="000000"/>
          <w:sz w:val="24"/>
          <w:szCs w:val="24"/>
        </w:rPr>
        <w:t xml:space="preserve"> </w:t>
      </w:r>
    </w:p>
    <w:p w:rsidR="00E51581" w:rsidRDefault="00E51581" w:rsidP="00E51581">
      <w:pPr>
        <w:pStyle w:val="ListParagraph"/>
        <w:rPr>
          <w:rFonts w:ascii="Tms Rmn" w:hAnsi="Tms Rmn" w:cs="Tms Rmn"/>
          <w:color w:val="000000"/>
          <w:sz w:val="24"/>
          <w:szCs w:val="24"/>
        </w:rPr>
      </w:pPr>
    </w:p>
    <w:p w:rsidR="00E51581" w:rsidRDefault="00E51581" w:rsidP="00E51581">
      <w:pPr>
        <w:numPr>
          <w:ilvl w:val="0"/>
          <w:numId w:val="5"/>
        </w:numPr>
        <w:autoSpaceDE w:val="0"/>
        <w:autoSpaceDN w:val="0"/>
        <w:adjustRightInd w:val="0"/>
        <w:spacing w:after="0" w:line="240" w:lineRule="auto"/>
        <w:rPr>
          <w:rFonts w:ascii="Verdana" w:hAnsi="Verdana" w:cs="Verdana"/>
          <w:color w:val="000000"/>
          <w:sz w:val="20"/>
          <w:szCs w:val="20"/>
        </w:rPr>
      </w:pPr>
      <w:r>
        <w:rPr>
          <w:rFonts w:ascii="Helv" w:hAnsi="Helv" w:cs="Helv"/>
          <w:color w:val="000000"/>
          <w:sz w:val="20"/>
          <w:szCs w:val="20"/>
        </w:rPr>
        <w:t>CTSP Training - holding pattern. California training may be post-poned. Budget is a big impact. Historically each participant has had dollars acquired through various means to attend as a cadre member, but those are getting harder to find. We are expanding the cadre list to provide some regional overlap. Course will also be modified as needed to reflect changes in the camp environment as the thin client project proceeds.</w:t>
      </w:r>
    </w:p>
    <w:p w:rsidR="00E51581" w:rsidRDefault="00E51581" w:rsidP="00E51581">
      <w:pPr>
        <w:numPr>
          <w:ilvl w:val="1"/>
          <w:numId w:val="5"/>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California - Nov 3-7, 2008</w:t>
      </w:r>
    </w:p>
    <w:p w:rsidR="00E51581" w:rsidRDefault="00E51581" w:rsidP="00E51581">
      <w:pPr>
        <w:numPr>
          <w:ilvl w:val="1"/>
          <w:numId w:val="5"/>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Florida - ?</w:t>
      </w:r>
    </w:p>
    <w:p w:rsidR="00E51581" w:rsidRDefault="00E51581" w:rsidP="00E51581">
      <w:pPr>
        <w:numPr>
          <w:ilvl w:val="1"/>
          <w:numId w:val="5"/>
        </w:numPr>
        <w:autoSpaceDE w:val="0"/>
        <w:autoSpaceDN w:val="0"/>
        <w:adjustRightInd w:val="0"/>
        <w:spacing w:after="0" w:line="240" w:lineRule="auto"/>
        <w:rPr>
          <w:rFonts w:ascii="Tms Rmn" w:hAnsi="Tms Rmn" w:cs="Tms Rmn"/>
          <w:color w:val="000000"/>
          <w:sz w:val="24"/>
          <w:szCs w:val="24"/>
        </w:rPr>
      </w:pPr>
      <w:r>
        <w:rPr>
          <w:rFonts w:ascii="Verdana" w:hAnsi="Verdana" w:cs="Verdana"/>
          <w:color w:val="000000"/>
          <w:sz w:val="20"/>
          <w:szCs w:val="20"/>
        </w:rPr>
        <w:t xml:space="preserve">       Minnesota</w:t>
      </w:r>
      <w:r>
        <w:rPr>
          <w:rFonts w:ascii="Tms Rmn" w:hAnsi="Tms Rmn" w:cs="Tms Rmn"/>
          <w:color w:val="000000"/>
          <w:sz w:val="24"/>
          <w:szCs w:val="24"/>
        </w:rPr>
        <w:t xml:space="preserve"> - ?</w:t>
      </w:r>
    </w:p>
    <w:p w:rsidR="00E51581" w:rsidRDefault="00E51581" w:rsidP="00E51581">
      <w:pPr>
        <w:autoSpaceDE w:val="0"/>
        <w:autoSpaceDN w:val="0"/>
        <w:adjustRightInd w:val="0"/>
        <w:spacing w:after="0" w:line="240" w:lineRule="auto"/>
        <w:ind w:left="3240"/>
        <w:rPr>
          <w:rFonts w:ascii="Tms Rmn" w:hAnsi="Tms Rmn" w:cs="Tms Rmn"/>
          <w:color w:val="000000"/>
          <w:sz w:val="24"/>
          <w:szCs w:val="24"/>
        </w:rPr>
      </w:pPr>
    </w:p>
    <w:p w:rsidR="00E51581" w:rsidRDefault="00E51581" w:rsidP="00E51581">
      <w:pPr>
        <w:numPr>
          <w:ilvl w:val="0"/>
          <w:numId w:val="5"/>
        </w:numPr>
        <w:autoSpaceDE w:val="0"/>
        <w:autoSpaceDN w:val="0"/>
        <w:adjustRightInd w:val="0"/>
        <w:spacing w:after="0" w:line="240" w:lineRule="auto"/>
        <w:rPr>
          <w:rFonts w:ascii="Tms Rmn" w:hAnsi="Tms Rmn" w:cs="Tms Rmn"/>
          <w:color w:val="000000"/>
          <w:sz w:val="24"/>
          <w:szCs w:val="24"/>
        </w:rPr>
      </w:pPr>
      <w:r>
        <w:rPr>
          <w:rFonts w:ascii="Helv" w:hAnsi="Helv" w:cs="Helv"/>
          <w:color w:val="000000"/>
          <w:sz w:val="20"/>
          <w:szCs w:val="20"/>
        </w:rPr>
        <w:t>Continued interaction with IBA - Phase 3</w:t>
      </w:r>
      <w:r>
        <w:rPr>
          <w:rFonts w:ascii="Tms Rmn" w:hAnsi="Tms Rmn" w:cs="Tms Rmn"/>
          <w:color w:val="000000"/>
          <w:sz w:val="24"/>
          <w:szCs w:val="24"/>
        </w:rPr>
        <w:t xml:space="preserve"> </w:t>
      </w:r>
    </w:p>
    <w:p w:rsidR="00E51581" w:rsidRDefault="00E51581" w:rsidP="00E51581">
      <w:pPr>
        <w:pStyle w:val="ListParagraph"/>
        <w:rPr>
          <w:rFonts w:ascii="Tms Rmn" w:hAnsi="Tms Rmn" w:cs="Tms Rmn"/>
          <w:color w:val="000000"/>
          <w:sz w:val="24"/>
          <w:szCs w:val="24"/>
        </w:rPr>
      </w:pPr>
    </w:p>
    <w:p w:rsidR="00E51581" w:rsidRDefault="00E51581" w:rsidP="00E51581">
      <w:pPr>
        <w:numPr>
          <w:ilvl w:val="0"/>
          <w:numId w:val="5"/>
        </w:num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Thin Client Project - at a status quo. Six servers in possession, but kits not fully fleshed out. Will be proceeding with a minimal test next season unless additional funds &amp; personnel are made available prior to fire season.</w:t>
      </w:r>
    </w:p>
    <w:p w:rsidR="00E51581" w:rsidRDefault="00E51581" w:rsidP="00E51581">
      <w:pPr>
        <w:pStyle w:val="ListParagraph"/>
        <w:rPr>
          <w:rFonts w:ascii="Helv" w:hAnsi="Helv" w:cs="Helv"/>
          <w:color w:val="000000"/>
          <w:sz w:val="20"/>
          <w:szCs w:val="20"/>
        </w:rPr>
      </w:pPr>
    </w:p>
    <w:p w:rsidR="00E51581" w:rsidRPr="00E51581" w:rsidRDefault="00E51581" w:rsidP="00E51581">
      <w:pPr>
        <w:numPr>
          <w:ilvl w:val="0"/>
          <w:numId w:val="5"/>
        </w:numPr>
        <w:autoSpaceDE w:val="0"/>
        <w:autoSpaceDN w:val="0"/>
        <w:adjustRightInd w:val="0"/>
        <w:spacing w:after="0" w:line="240" w:lineRule="auto"/>
        <w:rPr>
          <w:rFonts w:ascii="Tms Rmn" w:hAnsi="Tms Rmn" w:cs="Tms Rmn"/>
          <w:color w:val="000000"/>
          <w:sz w:val="24"/>
          <w:szCs w:val="24"/>
        </w:rPr>
      </w:pPr>
      <w:r w:rsidRPr="00E51581">
        <w:rPr>
          <w:rFonts w:ascii="Helv" w:hAnsi="Helv" w:cs="Helv"/>
          <w:color w:val="000000"/>
          <w:sz w:val="20"/>
          <w:szCs w:val="20"/>
        </w:rPr>
        <w:t xml:space="preserve">Security Whitepaper - Attached is the current version. Has been viewed/reviewed by a number of people. IBA project needs it approved and finalized. </w:t>
      </w:r>
    </w:p>
    <w:p w:rsidR="00E51581" w:rsidRPr="00E51581" w:rsidRDefault="00E51581" w:rsidP="00E51581">
      <w:pPr>
        <w:autoSpaceDE w:val="0"/>
        <w:autoSpaceDN w:val="0"/>
        <w:adjustRightInd w:val="0"/>
        <w:spacing w:after="0" w:line="240" w:lineRule="auto"/>
        <w:ind w:left="720"/>
        <w:rPr>
          <w:rFonts w:ascii="Tms Rmn" w:hAnsi="Tms Rmn" w:cs="Tms Rmn"/>
          <w:color w:val="000000"/>
          <w:sz w:val="24"/>
          <w:szCs w:val="24"/>
        </w:rPr>
      </w:pPr>
    </w:p>
    <w:p w:rsidR="00E51581" w:rsidRDefault="00E51581" w:rsidP="00E51581">
      <w:pPr>
        <w:autoSpaceDE w:val="0"/>
        <w:autoSpaceDN w:val="0"/>
        <w:adjustRightInd w:val="0"/>
        <w:spacing w:after="0" w:line="240" w:lineRule="auto"/>
        <w:rPr>
          <w:rFonts w:ascii="Tms Rmn" w:hAnsi="Tms Rmn" w:cs="Tms Rmn"/>
          <w:color w:val="000000"/>
          <w:sz w:val="24"/>
          <w:szCs w:val="24"/>
        </w:rPr>
      </w:pPr>
    </w:p>
    <w:p w:rsidR="00E51581" w:rsidRDefault="00E51581" w:rsidP="00E51581">
      <w:pPr>
        <w:autoSpaceDE w:val="0"/>
        <w:autoSpaceDN w:val="0"/>
        <w:adjustRightInd w:val="0"/>
        <w:spacing w:after="0" w:line="240" w:lineRule="auto"/>
        <w:rPr>
          <w:rFonts w:ascii="Tms Rmn" w:hAnsi="Tms Rmn" w:cs="Tms Rmn"/>
          <w:color w:val="000000"/>
          <w:sz w:val="24"/>
          <w:szCs w:val="24"/>
        </w:rPr>
      </w:pPr>
    </w:p>
    <w:p w:rsidR="00E51581" w:rsidRDefault="00E51581" w:rsidP="00E51581">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________________</w:t>
      </w:r>
    </w:p>
    <w:p w:rsidR="00122B01" w:rsidRDefault="00E51581" w:rsidP="00E51581">
      <w:pPr>
        <w:autoSpaceDE w:val="0"/>
        <w:autoSpaceDN w:val="0"/>
        <w:adjustRightInd w:val="0"/>
        <w:spacing w:after="0" w:line="240" w:lineRule="auto"/>
      </w:pPr>
      <w:r>
        <w:t>Brian Lamb</w:t>
      </w:r>
    </w:p>
    <w:p w:rsidR="00E51581" w:rsidRDefault="00E51581" w:rsidP="00E51581">
      <w:pPr>
        <w:autoSpaceDE w:val="0"/>
        <w:autoSpaceDN w:val="0"/>
        <w:adjustRightInd w:val="0"/>
        <w:spacing w:after="0" w:line="240" w:lineRule="auto"/>
      </w:pPr>
      <w:r>
        <w:t>NWCG CTSP Chair</w:t>
      </w:r>
    </w:p>
    <w:p w:rsidR="00E51581" w:rsidRDefault="00E51581" w:rsidP="00E51581">
      <w:pPr>
        <w:autoSpaceDE w:val="0"/>
        <w:autoSpaceDN w:val="0"/>
        <w:adjustRightInd w:val="0"/>
        <w:spacing w:after="0" w:line="240" w:lineRule="auto"/>
      </w:pPr>
      <w:r>
        <w:t>907.356.5597</w:t>
      </w:r>
    </w:p>
    <w:sectPr w:rsidR="00E51581" w:rsidSect="00BC176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1D5" w:rsidRDefault="00C171D5" w:rsidP="00FF30E5">
      <w:pPr>
        <w:spacing w:after="0" w:line="240" w:lineRule="auto"/>
      </w:pPr>
      <w:r>
        <w:separator/>
      </w:r>
    </w:p>
  </w:endnote>
  <w:endnote w:type="continuationSeparator" w:id="1">
    <w:p w:rsidR="00C171D5" w:rsidRDefault="00C171D5" w:rsidP="00FF3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14" w:rsidRDefault="00B93614">
    <w:pPr>
      <w:pStyle w:val="Footer"/>
    </w:pPr>
    <w:r>
      <w:t>October 28, 2008</w:t>
    </w:r>
  </w:p>
  <w:p w:rsidR="00FF30E5" w:rsidRDefault="00FF3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1D5" w:rsidRDefault="00C171D5" w:rsidP="00FF30E5">
      <w:pPr>
        <w:spacing w:after="0" w:line="240" w:lineRule="auto"/>
      </w:pPr>
      <w:r>
        <w:separator/>
      </w:r>
    </w:p>
  </w:footnote>
  <w:footnote w:type="continuationSeparator" w:id="1">
    <w:p w:rsidR="00C171D5" w:rsidRDefault="00C171D5" w:rsidP="00FF3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3E22E2"/>
    <w:lvl w:ilvl="0">
      <w:numFmt w:val="bullet"/>
      <w:lvlText w:val="*"/>
      <w:lvlJc w:val="left"/>
    </w:lvl>
  </w:abstractNum>
  <w:abstractNum w:abstractNumId="1">
    <w:nsid w:val="00921A66"/>
    <w:multiLevelType w:val="hybridMultilevel"/>
    <w:tmpl w:val="7FF6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97310"/>
    <w:multiLevelType w:val="hybridMultilevel"/>
    <w:tmpl w:val="0BC4E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B17"/>
    <w:multiLevelType w:val="hybridMultilevel"/>
    <w:tmpl w:val="0A5269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B55620"/>
    <w:multiLevelType w:val="hybridMultilevel"/>
    <w:tmpl w:val="1F3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Helv" w:hAnsi="Helv" w:hint="default"/>
        </w:rPr>
      </w:lvl>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2B01"/>
    <w:rsid w:val="00122B01"/>
    <w:rsid w:val="0051625F"/>
    <w:rsid w:val="00B93614"/>
    <w:rsid w:val="00BC176F"/>
    <w:rsid w:val="00C171D5"/>
    <w:rsid w:val="00D048F8"/>
    <w:rsid w:val="00DB7E9F"/>
    <w:rsid w:val="00E51581"/>
    <w:rsid w:val="00FF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6F"/>
  </w:style>
  <w:style w:type="paragraph" w:styleId="Heading1">
    <w:name w:val="heading 1"/>
    <w:basedOn w:val="Normal"/>
    <w:next w:val="Normal"/>
    <w:link w:val="Heading1Char"/>
    <w:uiPriority w:val="9"/>
    <w:qFormat/>
    <w:rsid w:val="00FF30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0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E5"/>
    <w:pPr>
      <w:spacing w:after="0" w:line="240" w:lineRule="auto"/>
    </w:pPr>
  </w:style>
  <w:style w:type="paragraph" w:styleId="ListParagraph">
    <w:name w:val="List Paragraph"/>
    <w:basedOn w:val="Normal"/>
    <w:uiPriority w:val="34"/>
    <w:qFormat/>
    <w:rsid w:val="00FF30E5"/>
    <w:pPr>
      <w:ind w:left="720"/>
      <w:contextualSpacing/>
    </w:pPr>
  </w:style>
  <w:style w:type="paragraph" w:styleId="Header">
    <w:name w:val="header"/>
    <w:basedOn w:val="Normal"/>
    <w:link w:val="HeaderChar"/>
    <w:uiPriority w:val="99"/>
    <w:semiHidden/>
    <w:unhideWhenUsed/>
    <w:rsid w:val="00FF3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0E5"/>
  </w:style>
  <w:style w:type="paragraph" w:styleId="Footer">
    <w:name w:val="footer"/>
    <w:basedOn w:val="Normal"/>
    <w:link w:val="FooterChar"/>
    <w:uiPriority w:val="99"/>
    <w:unhideWhenUsed/>
    <w:rsid w:val="00FF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E5"/>
  </w:style>
  <w:style w:type="character" w:customStyle="1" w:styleId="Heading1Char">
    <w:name w:val="Heading 1 Char"/>
    <w:basedOn w:val="DefaultParagraphFont"/>
    <w:link w:val="Heading1"/>
    <w:uiPriority w:val="9"/>
    <w:rsid w:val="00FF30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0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wkagcrabtree</dc:creator>
  <cp:keywords/>
  <dc:description/>
  <cp:lastModifiedBy>wkagcrabtree</cp:lastModifiedBy>
  <cp:revision>2</cp:revision>
  <cp:lastPrinted>2008-10-28T22:06:00Z</cp:lastPrinted>
  <dcterms:created xsi:type="dcterms:W3CDTF">2008-10-28T22:15:00Z</dcterms:created>
  <dcterms:modified xsi:type="dcterms:W3CDTF">2008-10-28T22:15:00Z</dcterms:modified>
</cp:coreProperties>
</file>