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F4399E" w:rsidRPr="00F4399E" w:rsidRDefault="007B47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Burrell</w:t>
            </w:r>
          </w:p>
          <w:p w:rsidR="009748D6" w:rsidRPr="00CB255A" w:rsidRDefault="001820E8" w:rsidP="007B4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GA-CHF-1600</w:t>
            </w:r>
            <w:r w:rsidR="007B47F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304E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1820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770-297-3036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7B47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137</w:t>
            </w:r>
            <w:r w:rsidR="001C45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C45E7">
              <w:rPr>
                <w:rFonts w:ascii="Tahoma" w:hAnsi="Tahoma" w:cs="Tahoma"/>
                <w:sz w:val="20"/>
                <w:szCs w:val="20"/>
              </w:rPr>
              <w:t>acs</w:t>
            </w:r>
            <w:proofErr w:type="spellEnd"/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7B47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1851</w:t>
            </w:r>
            <w:r w:rsidR="00F42C1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C53B8" w:rsidP="007B4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7B47FD">
              <w:rPr>
                <w:rFonts w:ascii="Tahoma" w:hAnsi="Tahoma" w:cs="Tahoma"/>
                <w:sz w:val="20"/>
                <w:szCs w:val="20"/>
              </w:rPr>
              <w:t>10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304E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</w:t>
            </w:r>
            <w:r w:rsidR="00F42C14">
              <w:rPr>
                <w:rFonts w:ascii="Tahoma" w:hAnsi="Tahoma" w:cs="Tahoma"/>
                <w:sz w:val="20"/>
                <w:szCs w:val="20"/>
              </w:rPr>
              <w:t>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304E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479-967-8681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7B47F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7B47FD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7B47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454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C954AF" w:rsidP="007B4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7B47FD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>, 2016</w:t>
            </w:r>
            <w:r w:rsidR="00CB08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47FD">
              <w:rPr>
                <w:rFonts w:ascii="Tahoma" w:hAnsi="Tahoma" w:cs="Tahoma"/>
                <w:sz w:val="20"/>
                <w:szCs w:val="20"/>
              </w:rPr>
              <w:t>1907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="00F47EFA">
              <w:rPr>
                <w:rFonts w:ascii="Tahoma" w:hAnsi="Tahoma" w:cs="Tahoma"/>
                <w:sz w:val="20"/>
                <w:szCs w:val="20"/>
              </w:rPr>
              <w:t xml:space="preserve"> (2107 EST)</w:t>
            </w:r>
            <w:bookmarkStart w:id="0" w:name="_GoBack"/>
            <w:bookmarkEnd w:id="0"/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1820E8" w:rsidRDefault="00C954AF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incident_specific_data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/southern/</w:t>
            </w:r>
            <w:r w:rsidR="001820E8">
              <w:rPr>
                <w:rFonts w:ascii="Arial" w:hAnsi="Arial" w:cs="Arial"/>
                <w:sz w:val="20"/>
                <w:szCs w:val="20"/>
              </w:rPr>
              <w:t>Georgia/16</w:t>
            </w:r>
            <w:r w:rsidR="00535DAF">
              <w:rPr>
                <w:rFonts w:ascii="Arial" w:hAnsi="Arial" w:cs="Arial"/>
                <w:sz w:val="20"/>
                <w:szCs w:val="20"/>
              </w:rPr>
              <w:t>Burrell</w:t>
            </w:r>
            <w:r w:rsidR="002A29A4">
              <w:rPr>
                <w:rFonts w:ascii="Arial" w:hAnsi="Arial" w:cs="Arial"/>
                <w:sz w:val="20"/>
                <w:szCs w:val="20"/>
              </w:rPr>
              <w:t>/IR/2016111</w:t>
            </w:r>
            <w:r w:rsidR="00535DAF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42C14" w:rsidRDefault="00F42C1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42C14" w:rsidRDefault="00F42C1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to:  sagoldsitl@gmail.com</w:t>
            </w:r>
          </w:p>
          <w:p w:rsidR="009748D6" w:rsidRPr="000309F5" w:rsidRDefault="001820E8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5B3BC3" w:rsidP="007B4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2A29A4">
              <w:rPr>
                <w:rFonts w:ascii="Tahoma" w:hAnsi="Tahoma" w:cs="Tahoma"/>
                <w:sz w:val="20"/>
                <w:szCs w:val="20"/>
              </w:rPr>
              <w:t>1</w:t>
            </w:r>
            <w:r w:rsidR="007B47FD">
              <w:rPr>
                <w:rFonts w:ascii="Tahoma" w:hAnsi="Tahoma" w:cs="Tahoma"/>
                <w:sz w:val="20"/>
                <w:szCs w:val="20"/>
              </w:rPr>
              <w:t>1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B47FD">
              <w:rPr>
                <w:rFonts w:ascii="Tahoma" w:hAnsi="Tahoma" w:cs="Tahoma"/>
                <w:sz w:val="20"/>
                <w:szCs w:val="20"/>
              </w:rPr>
              <w:t>0015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E</w:t>
            </w:r>
            <w:r w:rsidR="005E1F94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119B3" w:rsidRDefault="000119B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17B9F" w:rsidRPr="00535DAF" w:rsidRDefault="00535DAF" w:rsidP="00535DA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35DAF">
              <w:rPr>
                <w:rFonts w:ascii="Tahoma" w:hAnsi="Tahoma" w:cs="Tahoma"/>
                <w:sz w:val="20"/>
                <w:szCs w:val="20"/>
              </w:rPr>
              <w:t>Initial IR flight to establish perimeter</w:t>
            </w:r>
          </w:p>
          <w:p w:rsidR="000119B3" w:rsidRDefault="000119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35DAF" w:rsidRPr="00535DAF" w:rsidRDefault="00417B9F" w:rsidP="00535DA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35D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5DAF" w:rsidRPr="00535DAF">
              <w:rPr>
                <w:rFonts w:ascii="Tahoma" w:hAnsi="Tahoma" w:cs="Tahoma"/>
                <w:sz w:val="20"/>
                <w:szCs w:val="20"/>
              </w:rPr>
              <w:t xml:space="preserve">Two separate perimeters larger is 136 </w:t>
            </w:r>
            <w:proofErr w:type="spellStart"/>
            <w:proofErr w:type="gramStart"/>
            <w:r w:rsidR="00535DAF" w:rsidRPr="00535DAF">
              <w:rPr>
                <w:rFonts w:ascii="Tahoma" w:hAnsi="Tahoma" w:cs="Tahoma"/>
                <w:sz w:val="20"/>
                <w:szCs w:val="20"/>
              </w:rPr>
              <w:t>acs</w:t>
            </w:r>
            <w:proofErr w:type="spellEnd"/>
            <w:proofErr w:type="gramEnd"/>
            <w:r w:rsidR="00535DAF" w:rsidRPr="00535DAF">
              <w:rPr>
                <w:rFonts w:ascii="Tahoma" w:hAnsi="Tahoma" w:cs="Tahoma"/>
                <w:sz w:val="20"/>
                <w:szCs w:val="20"/>
              </w:rPr>
              <w:t xml:space="preserve"> with light scattered heat th</w:t>
            </w:r>
            <w:r w:rsidR="00535DAF">
              <w:rPr>
                <w:rFonts w:ascii="Tahoma" w:hAnsi="Tahoma" w:cs="Tahoma"/>
                <w:sz w:val="20"/>
                <w:szCs w:val="20"/>
              </w:rPr>
              <w:t>roughout interior.  Smaller perime</w:t>
            </w:r>
            <w:r w:rsidR="00535DAF" w:rsidRPr="00535DAF">
              <w:rPr>
                <w:rFonts w:ascii="Tahoma" w:hAnsi="Tahoma" w:cs="Tahoma"/>
                <w:sz w:val="20"/>
                <w:szCs w:val="20"/>
              </w:rPr>
              <w:t xml:space="preserve">ter is 17 ac </w:t>
            </w:r>
            <w:r w:rsidR="00535DAF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535DAF" w:rsidRPr="00535DAF">
              <w:rPr>
                <w:rFonts w:ascii="Tahoma" w:hAnsi="Tahoma" w:cs="Tahoma"/>
                <w:sz w:val="20"/>
                <w:szCs w:val="20"/>
              </w:rPr>
              <w:t xml:space="preserve">with isolated heat as mapped.  </w:t>
            </w:r>
          </w:p>
          <w:p w:rsidR="00535DAF" w:rsidRDefault="00535DAF" w:rsidP="00535D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35DAF" w:rsidRPr="00535DAF" w:rsidRDefault="00535DAF" w:rsidP="00535DA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Both perimeters are west of and adjacent to State Hwy 28.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BB" w:rsidRDefault="00BD42BB">
      <w:r>
        <w:separator/>
      </w:r>
    </w:p>
  </w:endnote>
  <w:endnote w:type="continuationSeparator" w:id="0">
    <w:p w:rsidR="00BD42BB" w:rsidRDefault="00BD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BB" w:rsidRDefault="00BD42BB">
      <w:r>
        <w:separator/>
      </w:r>
    </w:p>
  </w:footnote>
  <w:footnote w:type="continuationSeparator" w:id="0">
    <w:p w:rsidR="00BD42BB" w:rsidRDefault="00BD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04032"/>
    <w:multiLevelType w:val="hybridMultilevel"/>
    <w:tmpl w:val="20ACDE0E"/>
    <w:lvl w:ilvl="0" w:tplc="B1160CF2">
      <w:start w:val="7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F2246"/>
    <w:multiLevelType w:val="hybridMultilevel"/>
    <w:tmpl w:val="9E20CB00"/>
    <w:lvl w:ilvl="0" w:tplc="D27215E6">
      <w:start w:val="7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49CD"/>
    <w:multiLevelType w:val="hybridMultilevel"/>
    <w:tmpl w:val="DD9676C6"/>
    <w:lvl w:ilvl="0" w:tplc="3420FF18">
      <w:start w:val="47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84EE0"/>
    <w:rsid w:val="000A7237"/>
    <w:rsid w:val="000E593E"/>
    <w:rsid w:val="00105747"/>
    <w:rsid w:val="00112E53"/>
    <w:rsid w:val="00133DB7"/>
    <w:rsid w:val="001378E5"/>
    <w:rsid w:val="00181A56"/>
    <w:rsid w:val="001820E8"/>
    <w:rsid w:val="001C45E7"/>
    <w:rsid w:val="0022172E"/>
    <w:rsid w:val="00262E34"/>
    <w:rsid w:val="002A29A4"/>
    <w:rsid w:val="002C3420"/>
    <w:rsid w:val="002C53B8"/>
    <w:rsid w:val="00304E94"/>
    <w:rsid w:val="00320B15"/>
    <w:rsid w:val="00370C7E"/>
    <w:rsid w:val="003734A5"/>
    <w:rsid w:val="003F20F3"/>
    <w:rsid w:val="00417B9F"/>
    <w:rsid w:val="004A3D98"/>
    <w:rsid w:val="00517A92"/>
    <w:rsid w:val="00535DAF"/>
    <w:rsid w:val="005B320F"/>
    <w:rsid w:val="005B3BC3"/>
    <w:rsid w:val="005E1F94"/>
    <w:rsid w:val="005E599A"/>
    <w:rsid w:val="0063737D"/>
    <w:rsid w:val="006446A6"/>
    <w:rsid w:val="00650FBF"/>
    <w:rsid w:val="006A0137"/>
    <w:rsid w:val="006A439E"/>
    <w:rsid w:val="006D53AE"/>
    <w:rsid w:val="00780E8B"/>
    <w:rsid w:val="007924FE"/>
    <w:rsid w:val="007B2F7F"/>
    <w:rsid w:val="007B47FD"/>
    <w:rsid w:val="008605B9"/>
    <w:rsid w:val="008905E1"/>
    <w:rsid w:val="00935C5E"/>
    <w:rsid w:val="00945423"/>
    <w:rsid w:val="009748D6"/>
    <w:rsid w:val="009C2908"/>
    <w:rsid w:val="00A11F64"/>
    <w:rsid w:val="00A2031B"/>
    <w:rsid w:val="00A56502"/>
    <w:rsid w:val="00B4060B"/>
    <w:rsid w:val="00B770B9"/>
    <w:rsid w:val="00BD0A6F"/>
    <w:rsid w:val="00BD42BB"/>
    <w:rsid w:val="00C503E4"/>
    <w:rsid w:val="00C571CF"/>
    <w:rsid w:val="00C61171"/>
    <w:rsid w:val="00C954AF"/>
    <w:rsid w:val="00CB08C0"/>
    <w:rsid w:val="00CB255A"/>
    <w:rsid w:val="00CE793D"/>
    <w:rsid w:val="00D21D36"/>
    <w:rsid w:val="00DC6D9B"/>
    <w:rsid w:val="00DF1A03"/>
    <w:rsid w:val="00EF1CE3"/>
    <w:rsid w:val="00EF76FD"/>
    <w:rsid w:val="00F42C14"/>
    <w:rsid w:val="00F4399E"/>
    <w:rsid w:val="00F47EFA"/>
    <w:rsid w:val="00FB3C4A"/>
    <w:rsid w:val="00F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4</cp:revision>
  <cp:lastPrinted>2004-03-23T21:00:00Z</cp:lastPrinted>
  <dcterms:created xsi:type="dcterms:W3CDTF">2016-11-11T04:42:00Z</dcterms:created>
  <dcterms:modified xsi:type="dcterms:W3CDTF">2016-11-11T05:04:00Z</dcterms:modified>
</cp:coreProperties>
</file>