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872570" w:rsidP="00BB62EE">
            <w:pPr>
              <w:spacing w:line="360" w:lineRule="auto"/>
              <w:rPr>
                <w:rFonts w:ascii="Tahoma" w:hAnsi="Tahoma" w:cs="Tahoma"/>
                <w:sz w:val="20"/>
                <w:szCs w:val="20"/>
              </w:rPr>
            </w:pPr>
            <w:r>
              <w:rPr>
                <w:rFonts w:ascii="Tahoma" w:hAnsi="Tahoma" w:cs="Tahoma"/>
                <w:sz w:val="20"/>
                <w:szCs w:val="20"/>
              </w:rPr>
              <w:t>Rock Mountain</w:t>
            </w:r>
          </w:p>
          <w:p w:rsidR="009748D6" w:rsidRPr="00CB255A" w:rsidRDefault="004B3011" w:rsidP="00BB62EE">
            <w:pPr>
              <w:spacing w:line="360" w:lineRule="auto"/>
              <w:rPr>
                <w:rFonts w:ascii="Tahoma" w:hAnsi="Tahoma" w:cs="Tahoma"/>
                <w:sz w:val="20"/>
                <w:szCs w:val="20"/>
              </w:rPr>
            </w:pPr>
            <w:r>
              <w:rPr>
                <w:rFonts w:ascii="Arial" w:hAnsi="Arial" w:cs="Arial"/>
                <w:sz w:val="20"/>
                <w:szCs w:val="20"/>
              </w:rPr>
              <w:t>GA-CHF-160079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8D2BA7" w:rsidP="00105747">
            <w:pPr>
              <w:spacing w:line="360" w:lineRule="auto"/>
              <w:rPr>
                <w:rFonts w:ascii="Tahoma" w:hAnsi="Tahoma" w:cs="Tahoma"/>
                <w:sz w:val="20"/>
                <w:szCs w:val="20"/>
              </w:rPr>
            </w:pPr>
            <w:r>
              <w:rPr>
                <w:rFonts w:ascii="Tahoma" w:hAnsi="Tahoma" w:cs="Tahoma"/>
                <w:sz w:val="20"/>
                <w:szCs w:val="20"/>
              </w:rPr>
              <w:t>11,287</w:t>
            </w:r>
            <w:r w:rsidR="00927429">
              <w:rPr>
                <w:rFonts w:ascii="Tahoma" w:hAnsi="Tahoma" w:cs="Tahoma"/>
                <w:sz w:val="20"/>
                <w:szCs w:val="20"/>
              </w:rPr>
              <w:t xml:space="preserve"> Ac</w:t>
            </w:r>
          </w:p>
          <w:p w:rsidR="00927429"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4B3011">
              <w:rPr>
                <w:rFonts w:ascii="Tahoma" w:hAnsi="Tahoma" w:cs="Tahoma"/>
                <w:b/>
                <w:sz w:val="20"/>
                <w:szCs w:val="20"/>
              </w:rPr>
              <w:t xml:space="preserve"> </w:t>
            </w:r>
          </w:p>
          <w:p w:rsidR="009748D6" w:rsidRPr="000309F5" w:rsidRDefault="008D2BA7" w:rsidP="00105747">
            <w:pPr>
              <w:spacing w:line="360" w:lineRule="auto"/>
              <w:rPr>
                <w:rFonts w:ascii="Tahoma" w:hAnsi="Tahoma" w:cs="Tahoma"/>
                <w:b/>
                <w:sz w:val="20"/>
                <w:szCs w:val="20"/>
              </w:rPr>
            </w:pPr>
            <w:r>
              <w:rPr>
                <w:rFonts w:ascii="Tahoma" w:hAnsi="Tahoma" w:cs="Tahoma"/>
                <w:sz w:val="20"/>
                <w:szCs w:val="20"/>
              </w:rPr>
              <w:t>862</w:t>
            </w:r>
            <w:r w:rsidR="00927429">
              <w:rPr>
                <w:rFonts w:ascii="Tahoma" w:hAnsi="Tahoma" w:cs="Tahoma"/>
                <w:sz w:val="20"/>
                <w:szCs w:val="20"/>
              </w:rPr>
              <w:t xml:space="preserve"> Ac</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D2BA7" w:rsidP="00105747">
            <w:pPr>
              <w:spacing w:line="360" w:lineRule="auto"/>
              <w:rPr>
                <w:rFonts w:ascii="Tahoma" w:hAnsi="Tahoma" w:cs="Tahoma"/>
                <w:sz w:val="20"/>
                <w:szCs w:val="20"/>
              </w:rPr>
            </w:pPr>
            <w:r>
              <w:rPr>
                <w:rFonts w:ascii="Tahoma" w:hAnsi="Tahoma" w:cs="Tahoma"/>
                <w:sz w:val="20"/>
                <w:szCs w:val="20"/>
              </w:rPr>
              <w:t>2059</w:t>
            </w:r>
            <w:r w:rsidR="00DC20F8">
              <w:rPr>
                <w:rFonts w:ascii="Tahoma" w:hAnsi="Tahoma" w:cs="Tahoma"/>
                <w:sz w:val="20"/>
                <w:szCs w:val="20"/>
              </w:rPr>
              <w:t xml:space="preserve"> </w:t>
            </w:r>
            <w:r w:rsidR="00927429">
              <w:rPr>
                <w:rFonts w:ascii="Tahoma" w:hAnsi="Tahoma" w:cs="Tahoma"/>
                <w:sz w:val="20"/>
                <w:szCs w:val="20"/>
              </w:rPr>
              <w:t>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933B8" w:rsidP="00FA7097">
            <w:pPr>
              <w:spacing w:line="360" w:lineRule="auto"/>
              <w:rPr>
                <w:rFonts w:ascii="Tahoma" w:hAnsi="Tahoma" w:cs="Tahoma"/>
                <w:sz w:val="20"/>
                <w:szCs w:val="20"/>
              </w:rPr>
            </w:pPr>
            <w:r>
              <w:rPr>
                <w:rFonts w:ascii="Tahoma" w:hAnsi="Tahoma" w:cs="Tahoma"/>
                <w:sz w:val="20"/>
                <w:szCs w:val="20"/>
              </w:rPr>
              <w:t>November 1</w:t>
            </w:r>
            <w:r w:rsidR="008D2BA7">
              <w:rPr>
                <w:rFonts w:ascii="Tahoma" w:hAnsi="Tahoma" w:cs="Tahoma"/>
                <w:sz w:val="20"/>
                <w:szCs w:val="20"/>
              </w:rPr>
              <w:t>9</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2BA7" w:rsidP="00105747">
            <w:pPr>
              <w:spacing w:line="360" w:lineRule="auto"/>
              <w:rPr>
                <w:rFonts w:ascii="Tahoma" w:hAnsi="Tahoma" w:cs="Tahoma"/>
                <w:sz w:val="20"/>
                <w:szCs w:val="20"/>
              </w:rPr>
            </w:pPr>
            <w:bookmarkStart w:id="0" w:name="_GoBack"/>
            <w:bookmarkEnd w:id="0"/>
            <w:r>
              <w:rPr>
                <w:rFonts w:ascii="Tahoma" w:hAnsi="Tahoma" w:cs="Tahoma"/>
                <w:sz w:val="20"/>
                <w:szCs w:val="20"/>
              </w:rPr>
              <w:t>Albany Or</w:t>
            </w:r>
            <w:r w:rsidR="00927429">
              <w:rPr>
                <w:rFonts w:ascii="Tahoma" w:hAnsi="Tahoma" w:cs="Tahoma"/>
                <w:sz w:val="20"/>
                <w:szCs w:val="20"/>
              </w:rPr>
              <w: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E7E4D"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7E4D"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27429" w:rsidP="00105747">
            <w:pPr>
              <w:spacing w:line="360" w:lineRule="auto"/>
              <w:rPr>
                <w:rFonts w:ascii="Tahoma" w:hAnsi="Tahoma" w:cs="Tahoma"/>
                <w:sz w:val="20"/>
                <w:szCs w:val="20"/>
              </w:rPr>
            </w:pPr>
            <w:proofErr w:type="spellStart"/>
            <w:r>
              <w:rPr>
                <w:rFonts w:ascii="Arial" w:hAnsi="Arial" w:cs="Arial"/>
                <w:sz w:val="20"/>
                <w:szCs w:val="20"/>
              </w:rPr>
              <w:t>Syndy</w:t>
            </w:r>
            <w:proofErr w:type="spellEnd"/>
            <w:r>
              <w:rPr>
                <w:rFonts w:ascii="Arial" w:hAnsi="Arial" w:cs="Arial"/>
                <w:sz w:val="20"/>
                <w:szCs w:val="20"/>
              </w:rPr>
              <w:t xml:space="preserve"> Zerr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D2BA7" w:rsidP="00105747">
            <w:pPr>
              <w:spacing w:line="360" w:lineRule="auto"/>
              <w:rPr>
                <w:rFonts w:ascii="Tahoma" w:hAnsi="Tahoma" w:cs="Tahoma"/>
                <w:sz w:val="20"/>
                <w:szCs w:val="20"/>
              </w:rPr>
            </w:pPr>
            <w:r>
              <w:rPr>
                <w:rFonts w:ascii="Arial" w:hAnsi="Arial" w:cs="Arial"/>
                <w:sz w:val="20"/>
                <w:szCs w:val="20"/>
              </w:rPr>
              <w:t>26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2067" w:rsidP="00472067">
            <w:pPr>
              <w:spacing w:line="360" w:lineRule="auto"/>
              <w:rPr>
                <w:rFonts w:ascii="Tahoma" w:hAnsi="Tahoma" w:cs="Tahoma"/>
                <w:sz w:val="20"/>
                <w:szCs w:val="20"/>
              </w:rPr>
            </w:pPr>
            <w:r>
              <w:rPr>
                <w:rFonts w:ascii="Tahoma" w:hAnsi="Tahoma" w:cs="Tahoma"/>
                <w:sz w:val="20"/>
                <w:szCs w:val="20"/>
              </w:rPr>
              <w:t>Boyce</w:t>
            </w:r>
            <w:r w:rsidR="00927429">
              <w:rPr>
                <w:rFonts w:ascii="Tahoma" w:hAnsi="Tahoma" w:cs="Tahoma"/>
                <w:sz w:val="20"/>
                <w:szCs w:val="20"/>
              </w:rPr>
              <w:t>/ Ne</w:t>
            </w:r>
            <w:r>
              <w:rPr>
                <w:rFonts w:ascii="Tahoma" w:hAnsi="Tahoma" w:cs="Tahoma"/>
                <w:sz w:val="20"/>
                <w:szCs w:val="20"/>
              </w:rPr>
              <w:t>lson</w:t>
            </w:r>
            <w:r w:rsidR="00945423">
              <w:rPr>
                <w:rFonts w:ascii="Tahoma" w:hAnsi="Tahoma" w:cs="Tahoma"/>
                <w:sz w:val="20"/>
                <w:szCs w:val="20"/>
              </w:rPr>
              <w:t>/</w:t>
            </w:r>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7429" w:rsidP="008D2BA7">
            <w:pPr>
              <w:spacing w:line="360" w:lineRule="auto"/>
              <w:rPr>
                <w:rFonts w:ascii="Tahoma" w:hAnsi="Tahoma" w:cs="Tahoma"/>
                <w:sz w:val="20"/>
                <w:szCs w:val="20"/>
              </w:rPr>
            </w:pPr>
            <w:r>
              <w:rPr>
                <w:rFonts w:ascii="Tahoma" w:hAnsi="Tahoma" w:cs="Tahoma"/>
                <w:sz w:val="20"/>
                <w:szCs w:val="20"/>
              </w:rPr>
              <w:t>November 1</w:t>
            </w:r>
            <w:r w:rsidR="008D2BA7">
              <w:rPr>
                <w:rFonts w:ascii="Tahoma" w:hAnsi="Tahoma" w:cs="Tahoma"/>
                <w:sz w:val="20"/>
                <w:szCs w:val="20"/>
              </w:rPr>
              <w:t>9</w:t>
            </w:r>
            <w:r w:rsidR="00C954AF">
              <w:rPr>
                <w:rFonts w:ascii="Tahoma" w:hAnsi="Tahoma" w:cs="Tahoma"/>
                <w:sz w:val="20"/>
                <w:szCs w:val="20"/>
              </w:rPr>
              <w:t xml:space="preserve"> 2016</w:t>
            </w:r>
            <w:r w:rsidR="00BF7902">
              <w:rPr>
                <w:rFonts w:ascii="Tahoma" w:hAnsi="Tahoma" w:cs="Tahoma"/>
                <w:sz w:val="20"/>
                <w:szCs w:val="20"/>
              </w:rPr>
              <w:t xml:space="preserve"> </w:t>
            </w:r>
            <w:r w:rsidR="008D2BA7">
              <w:rPr>
                <w:rFonts w:ascii="Tahoma" w:hAnsi="Tahoma" w:cs="Tahoma"/>
                <w:sz w:val="20"/>
                <w:szCs w:val="20"/>
              </w:rPr>
              <w:t>2110</w:t>
            </w:r>
            <w:r>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/incident_specific_data/southern/</w:t>
            </w:r>
            <w:r w:rsidR="004B4641">
              <w:rPr>
                <w:rFonts w:ascii="Arial" w:hAnsi="Arial" w:cs="Arial"/>
                <w:sz w:val="20"/>
                <w:szCs w:val="20"/>
              </w:rPr>
              <w:t>Georgia</w:t>
            </w:r>
            <w:r w:rsidRPr="00BB62EE">
              <w:rPr>
                <w:rFonts w:ascii="Arial" w:hAnsi="Arial" w:cs="Arial"/>
                <w:sz w:val="20"/>
                <w:szCs w:val="20"/>
              </w:rPr>
              <w:t>/</w:t>
            </w:r>
            <w:r w:rsidR="00C42032">
              <w:rPr>
                <w:rFonts w:ascii="Arial" w:hAnsi="Arial" w:cs="Arial"/>
                <w:sz w:val="20"/>
                <w:szCs w:val="20"/>
              </w:rPr>
              <w:t>2016_</w:t>
            </w:r>
            <w:r w:rsidR="001333A9">
              <w:rPr>
                <w:rFonts w:ascii="Arial" w:hAnsi="Arial" w:cs="Arial"/>
                <w:sz w:val="20"/>
                <w:szCs w:val="20"/>
              </w:rPr>
              <w:t>RockMountain</w:t>
            </w:r>
            <w:r w:rsidR="008D2BA7">
              <w:rPr>
                <w:rFonts w:ascii="Arial" w:hAnsi="Arial" w:cs="Arial"/>
                <w:sz w:val="20"/>
                <w:szCs w:val="20"/>
              </w:rPr>
              <w:t>/IR/20161120</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72067" w:rsidP="008D2BA7">
            <w:pPr>
              <w:spacing w:line="360" w:lineRule="auto"/>
              <w:rPr>
                <w:rFonts w:ascii="Tahoma" w:hAnsi="Tahoma" w:cs="Tahoma"/>
                <w:sz w:val="20"/>
                <w:szCs w:val="20"/>
              </w:rPr>
            </w:pPr>
            <w:r>
              <w:rPr>
                <w:rFonts w:ascii="Tahoma" w:hAnsi="Tahoma" w:cs="Tahoma"/>
                <w:sz w:val="20"/>
                <w:szCs w:val="20"/>
              </w:rPr>
              <w:t>November 1</w:t>
            </w:r>
            <w:r w:rsidR="008D2BA7">
              <w:rPr>
                <w:rFonts w:ascii="Tahoma" w:hAnsi="Tahoma" w:cs="Tahoma"/>
                <w:sz w:val="20"/>
                <w:szCs w:val="20"/>
              </w:rPr>
              <w:t>9</w:t>
            </w:r>
            <w:r w:rsidR="00C954AF">
              <w:rPr>
                <w:rFonts w:ascii="Tahoma" w:hAnsi="Tahoma" w:cs="Tahoma"/>
                <w:sz w:val="20"/>
                <w:szCs w:val="20"/>
              </w:rPr>
              <w:t xml:space="preserve"> 2016</w:t>
            </w:r>
            <w:r w:rsidR="00BF7902">
              <w:rPr>
                <w:rFonts w:ascii="Tahoma" w:hAnsi="Tahoma" w:cs="Tahoma"/>
                <w:sz w:val="20"/>
                <w:szCs w:val="20"/>
              </w:rPr>
              <w:t xml:space="preserve"> </w:t>
            </w:r>
            <w:r w:rsidR="008D2BA7">
              <w:rPr>
                <w:rFonts w:ascii="Tahoma" w:hAnsi="Tahoma" w:cs="Tahoma"/>
                <w:sz w:val="20"/>
                <w:szCs w:val="20"/>
              </w:rPr>
              <w:t>2220</w:t>
            </w:r>
            <w:r w:rsidR="00FA7097">
              <w:rPr>
                <w:rFonts w:ascii="Tahoma" w:hAnsi="Tahoma" w:cs="Tahoma"/>
                <w:sz w:val="20"/>
                <w:szCs w:val="20"/>
              </w:rPr>
              <w:t xml:space="preserve"> MS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D2BA7" w:rsidRDefault="008D2BA7" w:rsidP="008D2BA7">
            <w:pPr>
              <w:pStyle w:val="ListParagraph"/>
              <w:spacing w:line="360" w:lineRule="auto"/>
              <w:rPr>
                <w:rFonts w:ascii="Tahoma" w:hAnsi="Tahoma" w:cs="Tahoma"/>
                <w:sz w:val="20"/>
                <w:szCs w:val="20"/>
              </w:rPr>
            </w:pPr>
            <w:r>
              <w:rPr>
                <w:rFonts w:ascii="Tahoma" w:hAnsi="Tahoma" w:cs="Tahoma"/>
                <w:sz w:val="20"/>
                <w:szCs w:val="20"/>
              </w:rPr>
              <w:t>There was an issue with the aircrafts navigation instruments that show that they are scanning the box of each fire</w:t>
            </w:r>
            <w:proofErr w:type="gramStart"/>
            <w:r>
              <w:rPr>
                <w:rFonts w:ascii="Tahoma" w:hAnsi="Tahoma" w:cs="Tahoma"/>
                <w:sz w:val="20"/>
                <w:szCs w:val="20"/>
              </w:rPr>
              <w:t>..</w:t>
            </w:r>
            <w:proofErr w:type="gramEnd"/>
            <w:r>
              <w:rPr>
                <w:rFonts w:ascii="Tahoma" w:hAnsi="Tahoma" w:cs="Tahoma"/>
                <w:sz w:val="20"/>
                <w:szCs w:val="20"/>
              </w:rPr>
              <w:t xml:space="preserve"> They tried to scan and they weren’t getting the needed results so they had to land to troubleshoot the instrument. They were over an hour later then was first scheduled when we got data for the incident. </w:t>
            </w:r>
          </w:p>
          <w:p w:rsidR="008D2BA7" w:rsidRDefault="008D2BA7" w:rsidP="008D2BA7">
            <w:pPr>
              <w:pStyle w:val="ListParagraph"/>
              <w:spacing w:line="360" w:lineRule="auto"/>
              <w:rPr>
                <w:rFonts w:ascii="Tahoma" w:hAnsi="Tahoma" w:cs="Tahoma"/>
                <w:sz w:val="20"/>
                <w:szCs w:val="20"/>
              </w:rPr>
            </w:pPr>
          </w:p>
          <w:p w:rsidR="00927429" w:rsidRPr="00927429" w:rsidRDefault="008D2BA7" w:rsidP="008D2BA7">
            <w:pPr>
              <w:pStyle w:val="ListParagraph"/>
              <w:spacing w:line="360" w:lineRule="auto"/>
              <w:rPr>
                <w:rFonts w:ascii="Tahoma" w:hAnsi="Tahoma" w:cs="Tahoma"/>
                <w:sz w:val="20"/>
                <w:szCs w:val="20"/>
              </w:rPr>
            </w:pPr>
            <w:r>
              <w:rPr>
                <w:rFonts w:ascii="Tahoma" w:hAnsi="Tahoma" w:cs="Tahoma"/>
                <w:sz w:val="20"/>
                <w:szCs w:val="20"/>
              </w:rPr>
              <w:t>I</w:t>
            </w:r>
            <w:r w:rsidR="005A6C51">
              <w:rPr>
                <w:rFonts w:ascii="Tahoma" w:hAnsi="Tahoma" w:cs="Tahoma"/>
                <w:sz w:val="20"/>
                <w:szCs w:val="20"/>
              </w:rPr>
              <w:t xml:space="preserve"> started this interpretation from last night’s IR flight</w:t>
            </w:r>
            <w:r w:rsidR="00A7170B">
              <w:rPr>
                <w:rFonts w:ascii="Tahoma" w:hAnsi="Tahoma" w:cs="Tahoma"/>
                <w:sz w:val="20"/>
                <w:szCs w:val="20"/>
              </w:rPr>
              <w:t xml:space="preserve">. </w:t>
            </w:r>
            <w:r>
              <w:rPr>
                <w:rFonts w:ascii="Tahoma" w:hAnsi="Tahoma" w:cs="Tahoma"/>
                <w:sz w:val="20"/>
                <w:szCs w:val="20"/>
              </w:rPr>
              <w:t xml:space="preserve">I uploaded the perimeter file first and then completed the other products so that the incident GISS could update perimeters for the morning briefing maps. The perimeter continues to Grow to the West on the north end of the fire. Intense heat was detected in the area of perimeter growth. There was a small area of perimeter growth along the East flank of the fire about ¾ of the way up this flank. Also there was an isolated heat that was outside of the fire perimeter On the Southwest end of the Fire North of Buzzard Rock.  There was a large area of scattered heat that almost completely covered the North end of the fire. More isolated heat was detected then last night scattered throughout the interior of the fire.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0C" w:rsidRDefault="00A1230C">
      <w:r>
        <w:separator/>
      </w:r>
    </w:p>
  </w:endnote>
  <w:endnote w:type="continuationSeparator" w:id="0">
    <w:p w:rsidR="00A1230C" w:rsidRDefault="00A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0C" w:rsidRDefault="00A1230C">
      <w:r>
        <w:separator/>
      </w:r>
    </w:p>
  </w:footnote>
  <w:footnote w:type="continuationSeparator" w:id="0">
    <w:p w:rsidR="00A1230C" w:rsidRDefault="00A1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4D" w:rsidRPr="000309F5" w:rsidRDefault="004E7E4D"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58C"/>
    <w:rsid w:val="00105747"/>
    <w:rsid w:val="00112E53"/>
    <w:rsid w:val="001333A9"/>
    <w:rsid w:val="00133DB7"/>
    <w:rsid w:val="001378E5"/>
    <w:rsid w:val="00181A56"/>
    <w:rsid w:val="001820E8"/>
    <w:rsid w:val="001F09A3"/>
    <w:rsid w:val="0022172E"/>
    <w:rsid w:val="00223E8F"/>
    <w:rsid w:val="00262E34"/>
    <w:rsid w:val="00293EFD"/>
    <w:rsid w:val="002C3420"/>
    <w:rsid w:val="002C53B8"/>
    <w:rsid w:val="00306875"/>
    <w:rsid w:val="00320B15"/>
    <w:rsid w:val="00370C7E"/>
    <w:rsid w:val="003734A5"/>
    <w:rsid w:val="003C3242"/>
    <w:rsid w:val="003D5021"/>
    <w:rsid w:val="003F20F3"/>
    <w:rsid w:val="00417B9F"/>
    <w:rsid w:val="00472067"/>
    <w:rsid w:val="004B3011"/>
    <w:rsid w:val="004B4641"/>
    <w:rsid w:val="004E7E4D"/>
    <w:rsid w:val="00517A92"/>
    <w:rsid w:val="00541A34"/>
    <w:rsid w:val="005442D2"/>
    <w:rsid w:val="0057146A"/>
    <w:rsid w:val="005A6C51"/>
    <w:rsid w:val="005B320F"/>
    <w:rsid w:val="005B3BC3"/>
    <w:rsid w:val="0063737D"/>
    <w:rsid w:val="006446A6"/>
    <w:rsid w:val="00650FBF"/>
    <w:rsid w:val="006A0137"/>
    <w:rsid w:val="006A439E"/>
    <w:rsid w:val="006D53AE"/>
    <w:rsid w:val="00780E8B"/>
    <w:rsid w:val="007924FE"/>
    <w:rsid w:val="007B2F7F"/>
    <w:rsid w:val="007F68AA"/>
    <w:rsid w:val="008269F0"/>
    <w:rsid w:val="00872570"/>
    <w:rsid w:val="008905E1"/>
    <w:rsid w:val="008D2BA7"/>
    <w:rsid w:val="00927429"/>
    <w:rsid w:val="00935C5E"/>
    <w:rsid w:val="00945423"/>
    <w:rsid w:val="009748D6"/>
    <w:rsid w:val="009814E8"/>
    <w:rsid w:val="009B3BFC"/>
    <w:rsid w:val="009C2908"/>
    <w:rsid w:val="009D066D"/>
    <w:rsid w:val="009D73DA"/>
    <w:rsid w:val="00A0193B"/>
    <w:rsid w:val="00A11F64"/>
    <w:rsid w:val="00A1230C"/>
    <w:rsid w:val="00A2031B"/>
    <w:rsid w:val="00A56502"/>
    <w:rsid w:val="00A7170B"/>
    <w:rsid w:val="00B13FED"/>
    <w:rsid w:val="00B770B9"/>
    <w:rsid w:val="00B933B8"/>
    <w:rsid w:val="00BB62EE"/>
    <w:rsid w:val="00BD0A6F"/>
    <w:rsid w:val="00BF7902"/>
    <w:rsid w:val="00C42032"/>
    <w:rsid w:val="00C503E4"/>
    <w:rsid w:val="00C571CF"/>
    <w:rsid w:val="00C61171"/>
    <w:rsid w:val="00C954AF"/>
    <w:rsid w:val="00CB08C0"/>
    <w:rsid w:val="00CB255A"/>
    <w:rsid w:val="00CC326E"/>
    <w:rsid w:val="00D65C12"/>
    <w:rsid w:val="00DC20F8"/>
    <w:rsid w:val="00DC6D9B"/>
    <w:rsid w:val="00DE3A85"/>
    <w:rsid w:val="00DF1A03"/>
    <w:rsid w:val="00DF6AE4"/>
    <w:rsid w:val="00EF1CE3"/>
    <w:rsid w:val="00EF4B3D"/>
    <w:rsid w:val="00EF76FD"/>
    <w:rsid w:val="00F42C14"/>
    <w:rsid w:val="00F4399E"/>
    <w:rsid w:val="00F57317"/>
    <w:rsid w:val="00F61080"/>
    <w:rsid w:val="00FA7097"/>
    <w:rsid w:val="00FB3C4A"/>
    <w:rsid w:val="00FE7799"/>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17</cp:revision>
  <cp:lastPrinted>2004-03-23T21:00:00Z</cp:lastPrinted>
  <dcterms:created xsi:type="dcterms:W3CDTF">2016-11-12T06:15:00Z</dcterms:created>
  <dcterms:modified xsi:type="dcterms:W3CDTF">2016-11-20T06:22:00Z</dcterms:modified>
</cp:coreProperties>
</file>