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954AF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NC-NCF-17002</w:t>
            </w:r>
          </w:p>
          <w:p w:rsidR="00710F91" w:rsidRPr="00CB255A" w:rsidRDefault="000D074C" w:rsidP="000D07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(Branch I &amp; Branch II)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Jacokes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828-777-2075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4E70" w:rsidRDefault="00552E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22,363</w:t>
            </w:r>
            <w:r w:rsidR="008203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(Boteler,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Ferebee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Tellico</w:t>
            </w:r>
            <w:r w:rsidR="00FC2C51" w:rsidRPr="00FC2C51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52E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1,258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52E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8770F" w:rsidP="00552E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552E5E">
              <w:rPr>
                <w:rFonts w:ascii="Tahoma" w:hAnsi="Tahoma" w:cs="Tahoma"/>
                <w:sz w:val="20"/>
                <w:szCs w:val="20"/>
              </w:rPr>
              <w:t>2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Atlanta, GA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404-514-2533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62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Jacokes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51E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1E1B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986B31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86B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51E1B" w:rsidP="00C90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 strips, most likely due to clouds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51E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770F" w:rsidP="008203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82036B">
              <w:rPr>
                <w:rFonts w:ascii="Tahoma" w:hAnsi="Tahoma" w:cs="Tahoma"/>
                <w:sz w:val="20"/>
                <w:szCs w:val="20"/>
              </w:rPr>
              <w:t>2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2E5E">
              <w:rPr>
                <w:rFonts w:ascii="Tahoma" w:hAnsi="Tahoma" w:cs="Tahoma"/>
                <w:sz w:val="20"/>
                <w:szCs w:val="20"/>
              </w:rPr>
              <w:t>11:0</w:t>
            </w:r>
            <w:r w:rsidR="00655270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5A08A3">
              <w:rPr>
                <w:rFonts w:ascii="Tahoma" w:hAnsi="Tahoma" w:cs="Tahoma"/>
                <w:sz w:val="20"/>
                <w:szCs w:val="20"/>
              </w:rPr>
              <w:t>EST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North_Carolina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16Boteler</w:t>
            </w:r>
            <w:r w:rsidR="00552E5E">
              <w:rPr>
                <w:rFonts w:ascii="Arial" w:hAnsi="Arial" w:cs="Arial"/>
                <w:sz w:val="20"/>
                <w:szCs w:val="20"/>
              </w:rPr>
              <w:t>/IR</w:t>
            </w:r>
          </w:p>
          <w:p w:rsidR="009748D6" w:rsidRPr="000309F5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Requested</w:t>
            </w:r>
            <w:r w:rsidR="00986B31">
              <w:rPr>
                <w:rFonts w:ascii="Arial" w:hAnsi="Arial" w:cs="Arial"/>
                <w:sz w:val="20"/>
                <w:szCs w:val="20"/>
              </w:rPr>
              <w:t xml:space="preserve">  2100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90322" w:rsidP="008203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88770F">
              <w:rPr>
                <w:rFonts w:ascii="Tahoma" w:hAnsi="Tahoma" w:cs="Tahoma"/>
                <w:sz w:val="20"/>
                <w:szCs w:val="20"/>
              </w:rPr>
              <w:t>1</w:t>
            </w:r>
            <w:r w:rsidR="00552E5E">
              <w:rPr>
                <w:rFonts w:ascii="Tahoma" w:hAnsi="Tahoma" w:cs="Tahoma"/>
                <w:sz w:val="20"/>
                <w:szCs w:val="20"/>
              </w:rPr>
              <w:t>3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A08A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2036B">
              <w:rPr>
                <w:rFonts w:ascii="Tahoma" w:hAnsi="Tahoma" w:cs="Tahoma"/>
                <w:sz w:val="20"/>
                <w:szCs w:val="20"/>
              </w:rPr>
              <w:t>5</w:t>
            </w:r>
            <w:r w:rsidR="0088770F">
              <w:rPr>
                <w:rFonts w:ascii="Tahoma" w:hAnsi="Tahoma" w:cs="Tahoma"/>
                <w:sz w:val="20"/>
                <w:szCs w:val="20"/>
              </w:rPr>
              <w:t>:0</w:t>
            </w:r>
            <w:r w:rsidR="000D074C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EST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C20CB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64E8C" w:rsidRDefault="00CE1493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Isolated Heat source at </w:t>
            </w:r>
            <w:r w:rsidR="00B766F3" w:rsidRPr="00B766F3">
              <w:rPr>
                <w:rFonts w:ascii="Tahoma" w:hAnsi="Tahoma" w:cs="Tahoma"/>
                <w:b/>
                <w:sz w:val="20"/>
                <w:szCs w:val="20"/>
              </w:rPr>
              <w:t>83°43'11.523"</w:t>
            </w:r>
            <w:proofErr w:type="gramStart"/>
            <w:r w:rsidR="00B766F3" w:rsidRPr="00B766F3">
              <w:rPr>
                <w:rFonts w:ascii="Tahoma" w:hAnsi="Tahoma" w:cs="Tahoma"/>
                <w:b/>
                <w:sz w:val="20"/>
                <w:szCs w:val="20"/>
              </w:rPr>
              <w:t>W  35</w:t>
            </w:r>
            <w:proofErr w:type="gramEnd"/>
            <w:r w:rsidR="00B766F3" w:rsidRPr="00B766F3">
              <w:rPr>
                <w:rFonts w:ascii="Tahoma" w:hAnsi="Tahoma" w:cs="Tahoma"/>
                <w:b/>
                <w:sz w:val="20"/>
                <w:szCs w:val="20"/>
              </w:rPr>
              <w:t>°6'26.14"N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1.9 miles North of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Tusquitee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Creek near Julie Knob and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Composs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Creek.</w:t>
            </w:r>
          </w:p>
          <w:p w:rsidR="00CE1493" w:rsidRDefault="00CE1493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1493" w:rsidRDefault="00CE1493" w:rsidP="00CE149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Boleter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Fire the Heat Perimeter has grown South West with intense heat.  The Heat Perimeter is .5 mile North of the Highway.</w:t>
            </w:r>
            <w:r w:rsidR="004242CB">
              <w:rPr>
                <w:rFonts w:ascii="Tahoma" w:hAnsi="Tahoma" w:cs="Tahoma"/>
                <w:b/>
                <w:sz w:val="20"/>
                <w:szCs w:val="20"/>
              </w:rPr>
              <w:t xml:space="preserve">  The Heat perimeter has grown towards Buck Creek in the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North East</w:t>
            </w:r>
            <w:r w:rsidR="004242CB">
              <w:rPr>
                <w:rFonts w:ascii="Tahoma" w:hAnsi="Tahoma" w:cs="Tahoma"/>
                <w:b/>
                <w:sz w:val="20"/>
                <w:szCs w:val="20"/>
              </w:rPr>
              <w:t xml:space="preserve"> part of the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with </w:t>
            </w:r>
            <w:r w:rsidR="004242CB">
              <w:rPr>
                <w:rFonts w:ascii="Tahoma" w:hAnsi="Tahoma" w:cs="Tahoma"/>
                <w:b/>
                <w:sz w:val="20"/>
                <w:szCs w:val="20"/>
              </w:rPr>
              <w:t xml:space="preserve">some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Intense Heat inside the Heat perimeter</w:t>
            </w:r>
            <w:r w:rsidR="004242CB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242CB">
              <w:rPr>
                <w:rFonts w:ascii="Tahoma" w:hAnsi="Tahoma" w:cs="Tahoma"/>
                <w:b/>
                <w:sz w:val="20"/>
                <w:szCs w:val="20"/>
              </w:rPr>
              <w:t xml:space="preserve">Isolated Heat Source at </w:t>
            </w:r>
            <w:r w:rsidR="004242CB" w:rsidRPr="004242CB">
              <w:rPr>
                <w:rFonts w:ascii="Tahoma" w:hAnsi="Tahoma" w:cs="Tahoma"/>
                <w:b/>
                <w:sz w:val="20"/>
                <w:szCs w:val="20"/>
              </w:rPr>
              <w:t>83°40'12.164"</w:t>
            </w:r>
            <w:proofErr w:type="gramStart"/>
            <w:r w:rsidR="004242CB" w:rsidRPr="004242CB">
              <w:rPr>
                <w:rFonts w:ascii="Tahoma" w:hAnsi="Tahoma" w:cs="Tahoma"/>
                <w:b/>
                <w:sz w:val="20"/>
                <w:szCs w:val="20"/>
              </w:rPr>
              <w:t>W  35</w:t>
            </w:r>
            <w:proofErr w:type="gramEnd"/>
            <w:r w:rsidR="004242CB" w:rsidRPr="004242CB">
              <w:rPr>
                <w:rFonts w:ascii="Tahoma" w:hAnsi="Tahoma" w:cs="Tahoma"/>
                <w:b/>
                <w:sz w:val="20"/>
                <w:szCs w:val="20"/>
              </w:rPr>
              <w:t>°5'16.563"N</w:t>
            </w:r>
            <w:r w:rsidR="004242CB">
              <w:rPr>
                <w:rFonts w:ascii="Tahoma" w:hAnsi="Tahoma" w:cs="Tahoma"/>
                <w:b/>
                <w:sz w:val="20"/>
                <w:szCs w:val="20"/>
              </w:rPr>
              <w:t xml:space="preserve"> outside the Heat Perimeter.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Some scattered and Isolated Heat sources inside the heat perimeter.</w:t>
            </w:r>
          </w:p>
          <w:p w:rsidR="00B766F3" w:rsidRDefault="00B766F3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55270" w:rsidRDefault="00655270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Tellico Fire</w:t>
            </w:r>
            <w:r w:rsidR="00C9032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Heat the Heat Perimeters between </w:t>
            </w:r>
            <w:proofErr w:type="spellStart"/>
            <w:r w:rsidR="001728BB">
              <w:rPr>
                <w:rFonts w:ascii="Tahoma" w:hAnsi="Tahoma" w:cs="Tahoma"/>
                <w:b/>
                <w:sz w:val="20"/>
                <w:szCs w:val="20"/>
              </w:rPr>
              <w:t>Ferebee</w:t>
            </w:r>
            <w:proofErr w:type="spellEnd"/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 and Tellico have not joined</w:t>
            </w:r>
            <w:r w:rsidR="00C94E43">
              <w:rPr>
                <w:rFonts w:ascii="Tahoma" w:hAnsi="Tahoma" w:cs="Tahoma"/>
                <w:b/>
                <w:sz w:val="20"/>
                <w:szCs w:val="20"/>
              </w:rPr>
              <w:t xml:space="preserve"> based on Heat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>.  The Heat Perimeter continues to move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to the East of the Tennessee River </w:t>
            </w:r>
            <w:r w:rsidR="00C97196">
              <w:rPr>
                <w:rFonts w:ascii="Tahoma" w:hAnsi="Tahoma" w:cs="Tahoma"/>
                <w:b/>
                <w:sz w:val="20"/>
                <w:szCs w:val="20"/>
              </w:rPr>
              <w:t>with an isolated intense source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 inside the Heat Perimeter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.   The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West side of the 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>Heat Perimeter continues to move West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 and South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 with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some 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>intense and scattered heat</w:t>
            </w:r>
            <w:r w:rsidR="00C94E43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Some scattered heat and Isolated Heat inside the Heat Perimeter.</w:t>
            </w:r>
          </w:p>
          <w:p w:rsidR="00655270" w:rsidRDefault="00655270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204DC6" w:rsidP="0065527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Ferebee</w:t>
            </w:r>
            <w:proofErr w:type="spellEnd"/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 Fire the Northern side of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Heat Perimeter is movin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>g</w:t>
            </w:r>
            <w:r w:rsidR="0088770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B2C08">
              <w:rPr>
                <w:rFonts w:ascii="Tahoma" w:hAnsi="Tahoma" w:cs="Tahoma"/>
                <w:b/>
                <w:sz w:val="20"/>
                <w:szCs w:val="20"/>
              </w:rPr>
              <w:t xml:space="preserve">East </w:t>
            </w:r>
            <w:r w:rsidR="00655270">
              <w:rPr>
                <w:rFonts w:ascii="Tahoma" w:hAnsi="Tahoma" w:cs="Tahoma"/>
                <w:b/>
                <w:sz w:val="20"/>
                <w:szCs w:val="20"/>
              </w:rPr>
              <w:t>with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intense heat.</w:t>
            </w:r>
            <w:r w:rsidR="00655270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The Heat Perimeter continues to move </w:t>
            </w:r>
            <w:r w:rsidR="003A4869">
              <w:rPr>
                <w:rFonts w:ascii="Tahoma" w:hAnsi="Tahoma" w:cs="Tahoma"/>
                <w:b/>
                <w:sz w:val="20"/>
                <w:szCs w:val="20"/>
              </w:rPr>
              <w:t>Ea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st with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>little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 intense and scattered heat.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 Little</w:t>
            </w:r>
            <w:r w:rsidR="00655270">
              <w:rPr>
                <w:rFonts w:ascii="Tahoma" w:hAnsi="Tahoma" w:cs="Tahoma"/>
                <w:b/>
                <w:sz w:val="20"/>
                <w:szCs w:val="20"/>
              </w:rPr>
              <w:t xml:space="preserve"> scattered heat and Isolated Heat inside the Heat Perimeter</w:t>
            </w:r>
            <w:r w:rsidR="001079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64E8C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770F" w:rsidRDefault="0088770F" w:rsidP="00C9032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770F" w:rsidRDefault="001728BB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Muskart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, Knob, and </w:t>
            </w:r>
            <w:r w:rsidR="009B43E4">
              <w:rPr>
                <w:rFonts w:ascii="Tahoma" w:hAnsi="Tahoma" w:cs="Tahoma"/>
                <w:b/>
                <w:sz w:val="20"/>
                <w:szCs w:val="20"/>
              </w:rPr>
              <w:t xml:space="preserve">Dick’s Creek Heat Perimeter remains the same with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one</w:t>
            </w:r>
            <w:r w:rsidR="00C97196">
              <w:rPr>
                <w:rFonts w:ascii="Tahoma" w:hAnsi="Tahoma" w:cs="Tahoma"/>
                <w:b/>
                <w:sz w:val="20"/>
                <w:szCs w:val="20"/>
              </w:rPr>
              <w:t xml:space="preserve"> Isolated Heat Sources</w:t>
            </w:r>
            <w:r w:rsidR="003A4869">
              <w:rPr>
                <w:rFonts w:ascii="Tahoma" w:hAnsi="Tahoma" w:cs="Tahoma"/>
                <w:b/>
                <w:sz w:val="20"/>
                <w:szCs w:val="20"/>
              </w:rPr>
              <w:t xml:space="preserve"> and one Intense Heat location inside the Perimeter.</w:t>
            </w:r>
          </w:p>
          <w:p w:rsidR="001728BB" w:rsidRDefault="001728BB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4A3471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 Heat for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 xml:space="preserve">May Branch, Cliffside, Wine Spring </w:t>
            </w:r>
            <w:r w:rsidR="00C90322">
              <w:rPr>
                <w:rFonts w:ascii="Tahoma" w:hAnsi="Tahoma" w:cs="Tahoma"/>
                <w:b/>
                <w:sz w:val="20"/>
                <w:szCs w:val="20"/>
              </w:rPr>
              <w:t>Jones gap, M</w:t>
            </w:r>
            <w:r w:rsidR="003A4869">
              <w:rPr>
                <w:rFonts w:ascii="Tahoma" w:hAnsi="Tahoma" w:cs="Tahoma"/>
                <w:b/>
                <w:sz w:val="20"/>
                <w:szCs w:val="20"/>
              </w:rPr>
              <w:t>oss Knob,</w:t>
            </w:r>
            <w:r w:rsidR="001079EF">
              <w:rPr>
                <w:rFonts w:ascii="Tahoma" w:hAnsi="Tahoma" w:cs="Tahoma"/>
                <w:b/>
                <w:sz w:val="20"/>
                <w:szCs w:val="20"/>
              </w:rPr>
              <w:t xml:space="preserve"> Grape Cove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 Moses Creek.</w:t>
            </w:r>
          </w:p>
          <w:p w:rsidR="00475869" w:rsidRPr="000309F5" w:rsidRDefault="00475869" w:rsidP="00C9032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7C" w:rsidRDefault="00FF587C">
      <w:r>
        <w:separator/>
      </w:r>
    </w:p>
  </w:endnote>
  <w:endnote w:type="continuationSeparator" w:id="0">
    <w:p w:rsidR="00FF587C" w:rsidRDefault="00FF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7C" w:rsidRDefault="00FF587C">
      <w:r>
        <w:separator/>
      </w:r>
    </w:p>
  </w:footnote>
  <w:footnote w:type="continuationSeparator" w:id="0">
    <w:p w:rsidR="00FF587C" w:rsidRDefault="00FF5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7A8"/>
    <w:rsid w:val="000018BF"/>
    <w:rsid w:val="00025AB2"/>
    <w:rsid w:val="000309F5"/>
    <w:rsid w:val="000D074C"/>
    <w:rsid w:val="00105747"/>
    <w:rsid w:val="001079EF"/>
    <w:rsid w:val="00133DB7"/>
    <w:rsid w:val="001351E9"/>
    <w:rsid w:val="001728BB"/>
    <w:rsid w:val="00181A56"/>
    <w:rsid w:val="001B37D8"/>
    <w:rsid w:val="00204DC6"/>
    <w:rsid w:val="0020719B"/>
    <w:rsid w:val="002163DC"/>
    <w:rsid w:val="0022172E"/>
    <w:rsid w:val="00262E34"/>
    <w:rsid w:val="00276253"/>
    <w:rsid w:val="00295FBF"/>
    <w:rsid w:val="002B5BAC"/>
    <w:rsid w:val="003050A4"/>
    <w:rsid w:val="00320B15"/>
    <w:rsid w:val="00351E1B"/>
    <w:rsid w:val="00367B8F"/>
    <w:rsid w:val="003A4869"/>
    <w:rsid w:val="003F20F3"/>
    <w:rsid w:val="003F5A22"/>
    <w:rsid w:val="00417CC2"/>
    <w:rsid w:val="004242CB"/>
    <w:rsid w:val="004258C4"/>
    <w:rsid w:val="004374EC"/>
    <w:rsid w:val="00475869"/>
    <w:rsid w:val="004A3471"/>
    <w:rsid w:val="004D2D8E"/>
    <w:rsid w:val="00543E26"/>
    <w:rsid w:val="00552E5E"/>
    <w:rsid w:val="005837AD"/>
    <w:rsid w:val="005A08A3"/>
    <w:rsid w:val="005B0564"/>
    <w:rsid w:val="005B320F"/>
    <w:rsid w:val="005D5F05"/>
    <w:rsid w:val="005E5768"/>
    <w:rsid w:val="00636163"/>
    <w:rsid w:val="0063737D"/>
    <w:rsid w:val="006446A6"/>
    <w:rsid w:val="00650FBF"/>
    <w:rsid w:val="006523FE"/>
    <w:rsid w:val="00655270"/>
    <w:rsid w:val="006636FA"/>
    <w:rsid w:val="006D53AE"/>
    <w:rsid w:val="006D6B3C"/>
    <w:rsid w:val="0070267C"/>
    <w:rsid w:val="00710F91"/>
    <w:rsid w:val="00740355"/>
    <w:rsid w:val="007924FE"/>
    <w:rsid w:val="007A0C68"/>
    <w:rsid w:val="007B2F7F"/>
    <w:rsid w:val="007B2FF7"/>
    <w:rsid w:val="007C119F"/>
    <w:rsid w:val="0082036B"/>
    <w:rsid w:val="0088770F"/>
    <w:rsid w:val="008905E1"/>
    <w:rsid w:val="008A4B21"/>
    <w:rsid w:val="008C2F2C"/>
    <w:rsid w:val="00935C5E"/>
    <w:rsid w:val="00963E4F"/>
    <w:rsid w:val="009748D6"/>
    <w:rsid w:val="00986B31"/>
    <w:rsid w:val="009B43E4"/>
    <w:rsid w:val="009C2908"/>
    <w:rsid w:val="009E59D6"/>
    <w:rsid w:val="00A2031B"/>
    <w:rsid w:val="00A56502"/>
    <w:rsid w:val="00A616ED"/>
    <w:rsid w:val="00B37EFB"/>
    <w:rsid w:val="00B766F3"/>
    <w:rsid w:val="00B770B9"/>
    <w:rsid w:val="00BC4E70"/>
    <w:rsid w:val="00BD0A6F"/>
    <w:rsid w:val="00C20CB3"/>
    <w:rsid w:val="00C503E4"/>
    <w:rsid w:val="00C61171"/>
    <w:rsid w:val="00C90322"/>
    <w:rsid w:val="00C90D84"/>
    <w:rsid w:val="00C94E43"/>
    <w:rsid w:val="00C954AF"/>
    <w:rsid w:val="00C97196"/>
    <w:rsid w:val="00CA119E"/>
    <w:rsid w:val="00CB255A"/>
    <w:rsid w:val="00CE1493"/>
    <w:rsid w:val="00D737E5"/>
    <w:rsid w:val="00DC0D55"/>
    <w:rsid w:val="00DC6D9B"/>
    <w:rsid w:val="00E71B09"/>
    <w:rsid w:val="00ED32AB"/>
    <w:rsid w:val="00EF76FD"/>
    <w:rsid w:val="00F114B4"/>
    <w:rsid w:val="00F51740"/>
    <w:rsid w:val="00F64E8C"/>
    <w:rsid w:val="00FB2C08"/>
    <w:rsid w:val="00FB3C4A"/>
    <w:rsid w:val="00FC2C51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Jacokes, Renee L -FS</cp:lastModifiedBy>
  <cp:revision>8</cp:revision>
  <cp:lastPrinted>2004-03-23T21:00:00Z</cp:lastPrinted>
  <dcterms:created xsi:type="dcterms:W3CDTF">2016-11-13T09:24:00Z</dcterms:created>
  <dcterms:modified xsi:type="dcterms:W3CDTF">2016-11-13T11:06:00Z</dcterms:modified>
</cp:coreProperties>
</file>