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p w:rsidR="00A121FB" w:rsidRDefault="00A121FB" w:rsidP="00A121FB">
      <w:pPr>
        <w:spacing w:after="0"/>
        <w:rPr>
          <w: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49581C">
              <w:rPr>
                <w:b/>
              </w:rPr>
              <w:t>2</w:t>
            </w:r>
            <w:r w:rsidR="00754348">
              <w:rPr>
                <w:b/>
              </w:rPr>
              <w:t>8</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49581C">
              <w:rPr>
                <w:b/>
              </w:rPr>
              <w:t>2</w:t>
            </w:r>
            <w:r w:rsidR="00754348">
              <w:rPr>
                <w:b/>
              </w:rPr>
              <w:t>8</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FC7CBB">
              <w:rPr>
                <w:b/>
              </w:rPr>
              <w:t>August</w:t>
            </w:r>
            <w:r w:rsidR="00454EEB">
              <w:rPr>
                <w:b/>
              </w:rPr>
              <w:t xml:space="preserve"> </w:t>
            </w:r>
            <w:r w:rsidR="0049581C">
              <w:rPr>
                <w:b/>
              </w:rPr>
              <w:t>2</w:t>
            </w:r>
            <w:r w:rsidR="00754348">
              <w:rPr>
                <w:b/>
              </w:rPr>
              <w:t>9</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 xml:space="preserve">Geographic Area.  It is intended to provide </w:t>
      </w:r>
      <w:proofErr w:type="spellStart"/>
      <w:r w:rsidR="00407D37">
        <w:rPr>
          <w:sz w:val="20"/>
          <w:szCs w:val="20"/>
        </w:rPr>
        <w:t>wildland</w:t>
      </w:r>
      <w:proofErr w:type="spellEnd"/>
      <w:r w:rsidR="00407D37">
        <w:rPr>
          <w:sz w:val="20"/>
          <w:szCs w:val="20"/>
        </w:rPr>
        <w:t xml:space="preserve"> fire managers with an overall view of fire behavior potential and to assist </w:t>
      </w:r>
      <w:proofErr w:type="spellStart"/>
      <w:r w:rsidR="00407D37">
        <w:rPr>
          <w:sz w:val="20"/>
          <w:szCs w:val="20"/>
        </w:rPr>
        <w:t>wildland</w:t>
      </w:r>
      <w:proofErr w:type="spellEnd"/>
      <w:r w:rsidR="00407D37">
        <w:rPr>
          <w:sz w:val="20"/>
          <w:szCs w:val="20"/>
        </w:rPr>
        <w:t xml:space="preserve">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904816"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763290" w:rsidRDefault="006949F5" w:rsidP="00763290">
      <w:pPr>
        <w:spacing w:after="0" w:line="240" w:lineRule="auto"/>
        <w:rPr>
          <w:rFonts w:ascii="Arial" w:hAnsi="Arial" w:cs="Arial"/>
          <w:color w:val="C00000"/>
          <w:sz w:val="20"/>
          <w:szCs w:val="20"/>
        </w:rPr>
      </w:pPr>
      <w:r>
        <w:rPr>
          <w:rFonts w:ascii="Arial" w:hAnsi="Arial" w:cs="Arial"/>
          <w:color w:val="C00000"/>
          <w:sz w:val="20"/>
          <w:szCs w:val="20"/>
        </w:rPr>
        <w:t>There are</w:t>
      </w:r>
      <w:r w:rsidR="00763290">
        <w:rPr>
          <w:rFonts w:ascii="Arial" w:hAnsi="Arial" w:cs="Arial"/>
          <w:color w:val="C00000"/>
          <w:sz w:val="20"/>
          <w:szCs w:val="20"/>
        </w:rPr>
        <w:t xml:space="preserve"> Red Flag Warnings </w:t>
      </w:r>
      <w:r>
        <w:rPr>
          <w:rFonts w:ascii="Arial" w:hAnsi="Arial" w:cs="Arial"/>
          <w:color w:val="C00000"/>
          <w:sz w:val="20"/>
          <w:szCs w:val="20"/>
        </w:rPr>
        <w:t xml:space="preserve">today for </w:t>
      </w:r>
      <w:r w:rsidR="00FC0044">
        <w:rPr>
          <w:rFonts w:ascii="Arial" w:hAnsi="Arial" w:cs="Arial"/>
          <w:color w:val="C00000"/>
          <w:sz w:val="20"/>
          <w:szCs w:val="20"/>
        </w:rPr>
        <w:t>Southern</w:t>
      </w:r>
      <w:r>
        <w:rPr>
          <w:rFonts w:ascii="Arial" w:hAnsi="Arial" w:cs="Arial"/>
          <w:color w:val="C00000"/>
          <w:sz w:val="20"/>
          <w:szCs w:val="20"/>
        </w:rPr>
        <w:t xml:space="preserve"> Alabam</w:t>
      </w:r>
      <w:r w:rsidR="00FC0044">
        <w:rPr>
          <w:rFonts w:ascii="Arial" w:hAnsi="Arial" w:cs="Arial"/>
          <w:color w:val="C00000"/>
          <w:sz w:val="20"/>
          <w:szCs w:val="20"/>
        </w:rPr>
        <w:t>a and Western Florida Panhandle.   The Warning will last from 1</w:t>
      </w:r>
      <w:r>
        <w:rPr>
          <w:rFonts w:ascii="Arial" w:hAnsi="Arial" w:cs="Arial"/>
          <w:color w:val="C00000"/>
          <w:sz w:val="20"/>
          <w:szCs w:val="20"/>
        </w:rPr>
        <w:t>:00 PM until 7</w:t>
      </w:r>
      <w:r w:rsidR="00763290">
        <w:rPr>
          <w:rFonts w:ascii="Arial" w:hAnsi="Arial" w:cs="Arial"/>
          <w:color w:val="C00000"/>
          <w:sz w:val="20"/>
          <w:szCs w:val="20"/>
        </w:rPr>
        <w:t>:00 PM</w:t>
      </w:r>
      <w:r w:rsidR="00FC0044">
        <w:rPr>
          <w:rFonts w:ascii="Arial" w:hAnsi="Arial" w:cs="Arial"/>
          <w:color w:val="C00000"/>
          <w:sz w:val="20"/>
          <w:szCs w:val="20"/>
        </w:rPr>
        <w:t xml:space="preserve"> in AL and 1:00PM until 8</w:t>
      </w:r>
      <w:r>
        <w:rPr>
          <w:rFonts w:ascii="Arial" w:hAnsi="Arial" w:cs="Arial"/>
          <w:color w:val="C00000"/>
          <w:sz w:val="20"/>
          <w:szCs w:val="20"/>
        </w:rPr>
        <w:t>:00PM in Florida.</w:t>
      </w:r>
      <w:r w:rsidR="00FC0044">
        <w:rPr>
          <w:rFonts w:ascii="Arial" w:hAnsi="Arial" w:cs="Arial"/>
          <w:color w:val="C00000"/>
          <w:sz w:val="20"/>
          <w:szCs w:val="20"/>
        </w:rPr>
        <w:t xml:space="preserve"> </w:t>
      </w:r>
    </w:p>
    <w:p w:rsidR="00FC0044" w:rsidRDefault="00FC0044" w:rsidP="00763290">
      <w:pPr>
        <w:spacing w:after="0" w:line="240" w:lineRule="auto"/>
        <w:rPr>
          <w:rFonts w:ascii="Arial" w:hAnsi="Arial" w:cs="Arial"/>
          <w:color w:val="C00000"/>
          <w:sz w:val="20"/>
          <w:szCs w:val="20"/>
        </w:rPr>
      </w:pPr>
    </w:p>
    <w:p w:rsidR="00763290" w:rsidRDefault="006949F5" w:rsidP="00763290">
      <w:pPr>
        <w:spacing w:after="0" w:line="240" w:lineRule="auto"/>
        <w:jc w:val="center"/>
      </w:pPr>
      <w:r>
        <w:rPr>
          <w:rFonts w:ascii="Arial" w:hAnsi="Arial" w:cs="Arial"/>
          <w:color w:val="C00000"/>
          <w:sz w:val="20"/>
          <w:szCs w:val="20"/>
        </w:rPr>
        <w:t>For complete Warning</w:t>
      </w:r>
      <w:r w:rsidR="00763290">
        <w:rPr>
          <w:rFonts w:ascii="Arial" w:hAnsi="Arial" w:cs="Arial"/>
          <w:color w:val="C00000"/>
          <w:sz w:val="20"/>
          <w:szCs w:val="20"/>
        </w:rPr>
        <w:t xml:space="preserve"> information</w:t>
      </w:r>
      <w:r>
        <w:rPr>
          <w:rFonts w:ascii="Arial" w:hAnsi="Arial" w:cs="Arial"/>
          <w:color w:val="C00000"/>
          <w:sz w:val="20"/>
          <w:szCs w:val="20"/>
        </w:rPr>
        <w:t xml:space="preserve"> in Florida</w:t>
      </w:r>
      <w:r w:rsidR="00763290">
        <w:rPr>
          <w:rFonts w:ascii="Arial" w:hAnsi="Arial" w:cs="Arial"/>
          <w:color w:val="C00000"/>
          <w:sz w:val="20"/>
          <w:szCs w:val="20"/>
        </w:rPr>
        <w:t xml:space="preserve">: </w:t>
      </w:r>
      <w:hyperlink r:id="rId10" w:history="1">
        <w:r>
          <w:rPr>
            <w:rStyle w:val="Hyperlink"/>
            <w:rFonts w:ascii="Arial" w:hAnsi="Arial" w:cs="Arial"/>
            <w:sz w:val="20"/>
            <w:szCs w:val="20"/>
          </w:rPr>
          <w:t>FL N</w:t>
        </w:r>
        <w:r w:rsidR="00763290" w:rsidRPr="003D31AE">
          <w:rPr>
            <w:rStyle w:val="Hyperlink"/>
            <w:rFonts w:ascii="Arial" w:hAnsi="Arial" w:cs="Arial"/>
            <w:sz w:val="20"/>
            <w:szCs w:val="20"/>
          </w:rPr>
          <w:t>W</w:t>
        </w:r>
        <w:r>
          <w:rPr>
            <w:rStyle w:val="Hyperlink"/>
            <w:rFonts w:ascii="Arial" w:hAnsi="Arial" w:cs="Arial"/>
            <w:sz w:val="20"/>
            <w:szCs w:val="20"/>
          </w:rPr>
          <w:t>S Red Flag Warning</w:t>
        </w:r>
        <w:r w:rsidR="00763290" w:rsidRPr="003D31AE">
          <w:rPr>
            <w:rStyle w:val="Hyperlink"/>
            <w:rFonts w:ascii="Arial" w:hAnsi="Arial" w:cs="Arial"/>
            <w:sz w:val="20"/>
            <w:szCs w:val="20"/>
          </w:rPr>
          <w:t xml:space="preserve"> </w:t>
        </w:r>
      </w:hyperlink>
    </w:p>
    <w:p w:rsidR="006949F5" w:rsidRPr="006949F5" w:rsidRDefault="006949F5" w:rsidP="00763290">
      <w:pPr>
        <w:spacing w:after="0" w:line="240" w:lineRule="auto"/>
        <w:jc w:val="center"/>
        <w:rPr>
          <w:rFonts w:ascii="Arial" w:hAnsi="Arial" w:cs="Arial"/>
          <w:color w:val="FF0000"/>
          <w:sz w:val="20"/>
          <w:szCs w:val="20"/>
        </w:rPr>
      </w:pPr>
      <w:r w:rsidRPr="006949F5">
        <w:rPr>
          <w:rFonts w:ascii="Arial" w:hAnsi="Arial" w:cs="Arial"/>
          <w:color w:val="C00000"/>
          <w:sz w:val="20"/>
          <w:szCs w:val="20"/>
        </w:rPr>
        <w:t>For complete Warning information for Alabama:</w:t>
      </w:r>
      <w:r>
        <w:rPr>
          <w:rFonts w:ascii="Arial" w:hAnsi="Arial" w:cs="Arial"/>
          <w:color w:val="FF0000"/>
          <w:sz w:val="20"/>
          <w:szCs w:val="20"/>
        </w:rPr>
        <w:t xml:space="preserve"> </w:t>
      </w:r>
      <w:hyperlink r:id="rId11" w:history="1">
        <w:r>
          <w:rPr>
            <w:rStyle w:val="Hyperlink"/>
            <w:rFonts w:ascii="Arial" w:hAnsi="Arial" w:cs="Arial"/>
            <w:sz w:val="20"/>
            <w:szCs w:val="20"/>
          </w:rPr>
          <w:t>AL NWS Red Fl</w:t>
        </w:r>
        <w:r w:rsidRPr="006949F5">
          <w:rPr>
            <w:rStyle w:val="Hyperlink"/>
            <w:rFonts w:ascii="Arial" w:hAnsi="Arial" w:cs="Arial"/>
            <w:sz w:val="20"/>
            <w:szCs w:val="20"/>
          </w:rPr>
          <w:t>ag Warning</w:t>
        </w:r>
      </w:hyperlink>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904816" w:rsidP="003118E6">
      <w:pPr>
        <w:pStyle w:val="ListParagraph"/>
        <w:ind w:left="1440"/>
        <w:rPr>
          <w:rFonts w:ascii="Arial" w:hAnsi="Arial" w:cs="Arial"/>
          <w:sz w:val="20"/>
          <w:szCs w:val="20"/>
        </w:rPr>
      </w:pPr>
      <w:hyperlink r:id="rId12"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 xml:space="preserve">Refer to the </w:t>
      </w:r>
      <w:proofErr w:type="spellStart"/>
      <w:r w:rsidRPr="003118E6">
        <w:rPr>
          <w:rFonts w:ascii="Arial" w:hAnsi="Arial" w:cs="Arial"/>
          <w:sz w:val="20"/>
          <w:szCs w:val="20"/>
        </w:rPr>
        <w:t>MesoWest</w:t>
      </w:r>
      <w:proofErr w:type="spellEnd"/>
      <w:r w:rsidRPr="003118E6">
        <w:rPr>
          <w:rFonts w:ascii="Arial" w:hAnsi="Arial" w:cs="Arial"/>
          <w:sz w:val="20"/>
          <w:szCs w:val="20"/>
        </w:rPr>
        <w:t xml:space="preserve">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904816" w:rsidP="003118E6">
      <w:pPr>
        <w:pStyle w:val="ListParagraph"/>
        <w:ind w:left="1440"/>
        <w:rPr>
          <w:rFonts w:ascii="Arial" w:hAnsi="Arial" w:cs="Arial"/>
          <w:sz w:val="20"/>
          <w:szCs w:val="20"/>
        </w:rPr>
      </w:pPr>
      <w:hyperlink r:id="rId13"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904816" w:rsidP="00514EA9">
      <w:pPr>
        <w:pStyle w:val="ListParagraph"/>
        <w:spacing w:after="0"/>
        <w:ind w:left="1440"/>
        <w:rPr>
          <w:rFonts w:ascii="Arial" w:hAnsi="Arial" w:cs="Arial"/>
          <w:sz w:val="20"/>
          <w:szCs w:val="20"/>
        </w:rPr>
      </w:pPr>
      <w:hyperlink r:id="rId14"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5"/>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514EA9" w:rsidRDefault="002907F7" w:rsidP="00514EA9">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643481" w:rsidRDefault="00643481" w:rsidP="00E657CD">
      <w:pPr>
        <w:spacing w:after="0"/>
        <w:jc w:val="center"/>
        <w:rPr>
          <w:rFonts w:ascii="Arial" w:hAnsi="Arial" w:cs="Arial"/>
          <w:noProof/>
          <w:color w:val="FF0000"/>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845770">
        <w:rPr>
          <w:rFonts w:ascii="Arial" w:hAnsi="Arial" w:cs="Arial"/>
          <w:noProof/>
          <w:color w:val="FF0000"/>
          <w:sz w:val="20"/>
          <w:szCs w:val="20"/>
        </w:rPr>
        <w:t>Saturday</w:t>
      </w:r>
      <w:r w:rsidR="00B92958">
        <w:rPr>
          <w:rFonts w:ascii="Arial" w:hAnsi="Arial" w:cs="Arial"/>
          <w:noProof/>
          <w:color w:val="FF0000"/>
          <w:sz w:val="20"/>
          <w:szCs w:val="20"/>
        </w:rPr>
        <w:t xml:space="preserve"> August 2</w:t>
      </w:r>
      <w:r w:rsidR="00754348">
        <w:rPr>
          <w:rFonts w:ascii="Arial" w:hAnsi="Arial" w:cs="Arial"/>
          <w:noProof/>
          <w:color w:val="FF0000"/>
          <w:sz w:val="20"/>
          <w:szCs w:val="20"/>
        </w:rPr>
        <w:t>7</w:t>
      </w:r>
      <w:r w:rsidR="00D11CCC" w:rsidRPr="002F58DB">
        <w:rPr>
          <w:rFonts w:ascii="Arial" w:hAnsi="Arial" w:cs="Arial"/>
          <w:noProof/>
          <w:color w:val="FF0000"/>
          <w:sz w:val="20"/>
          <w:szCs w:val="20"/>
        </w:rPr>
        <w:t>, 2011</w:t>
      </w:r>
    </w:p>
    <w:p w:rsidR="005D4EB3" w:rsidRDefault="00E863A9" w:rsidP="005D4EB3">
      <w:pPr>
        <w:spacing w:after="0"/>
        <w:rPr>
          <w:rFonts w:ascii="Arial" w:hAnsi="Arial" w:cs="Arial"/>
          <w:sz w:val="20"/>
          <w:szCs w:val="20"/>
        </w:rPr>
      </w:pPr>
      <w:r>
        <w:rPr>
          <w:rFonts w:ascii="Arial" w:hAnsi="Arial" w:cs="Arial"/>
          <w:noProof/>
          <w:sz w:val="20"/>
          <w:szCs w:val="20"/>
        </w:rPr>
        <w:lastRenderedPageBreak/>
        <w:drawing>
          <wp:inline distT="0" distB="0" distL="0" distR="0">
            <wp:extent cx="2742795" cy="2042794"/>
            <wp:effectExtent l="19050" t="0" r="405" b="0"/>
            <wp:docPr id="4" name="Picture 3" desc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0.png"/>
                    <pic:cNvPicPr/>
                  </pic:nvPicPr>
                  <pic:blipFill>
                    <a:blip r:embed="rId16" cstate="print"/>
                    <a:stretch>
                      <a:fillRect/>
                    </a:stretch>
                  </pic:blipFill>
                  <pic:spPr>
                    <a:xfrm>
                      <a:off x="0" y="0"/>
                      <a:ext cx="2742795" cy="2042794"/>
                    </a:xfrm>
                    <a:prstGeom prst="rect">
                      <a:avLst/>
                    </a:prstGeom>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w:t>
      </w:r>
      <w:r w:rsidR="0076483B">
        <w:rPr>
          <w:rFonts w:ascii="Arial" w:hAnsi="Arial" w:cs="Arial"/>
          <w:sz w:val="20"/>
          <w:szCs w:val="20"/>
        </w:rPr>
        <w:t>continue to remain at low levels</w:t>
      </w:r>
      <w:r w:rsidR="00DC4A55" w:rsidRPr="005D4EB3">
        <w:rPr>
          <w:rFonts w:ascii="Arial" w:hAnsi="Arial" w:cs="Arial"/>
          <w:sz w:val="20"/>
          <w:szCs w:val="20"/>
        </w:rPr>
        <w:t xml:space="preserve"> with the </w:t>
      </w:r>
      <w:r w:rsidR="0076483B">
        <w:rPr>
          <w:rFonts w:ascii="Arial" w:hAnsi="Arial" w:cs="Arial"/>
          <w:sz w:val="20"/>
          <w:szCs w:val="20"/>
        </w:rPr>
        <w:t>dry air mass in place</w:t>
      </w:r>
      <w:r w:rsidRPr="005D4EB3">
        <w:rPr>
          <w:rFonts w:ascii="Arial" w:hAnsi="Arial" w:cs="Arial"/>
          <w:sz w:val="20"/>
          <w:szCs w:val="20"/>
        </w:rPr>
        <w:t xml:space="preserve">.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95494F">
        <w:rPr>
          <w:rFonts w:ascii="Arial" w:hAnsi="Arial" w:cs="Arial"/>
          <w:sz w:val="20"/>
          <w:szCs w:val="20"/>
        </w:rPr>
        <w:t xml:space="preserve"> In many areas the larger down fuel</w:t>
      </w:r>
      <w:r w:rsidR="00E43FC8">
        <w:rPr>
          <w:rFonts w:ascii="Arial" w:hAnsi="Arial" w:cs="Arial"/>
          <w:sz w:val="20"/>
          <w:szCs w:val="20"/>
        </w:rPr>
        <w:t>s</w:t>
      </w:r>
      <w:r w:rsidR="0095494F">
        <w:rPr>
          <w:rFonts w:ascii="Arial" w:hAnsi="Arial" w:cs="Arial"/>
          <w:sz w:val="20"/>
          <w:szCs w:val="20"/>
        </w:rPr>
        <w:t xml:space="preserve"> are consuming to white ash.</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CF3873" w:rsidRPr="00A967E0" w:rsidRDefault="00013603" w:rsidP="008355A3">
      <w:pPr>
        <w:spacing w:after="0"/>
        <w:rPr>
          <w:noProof/>
        </w:rPr>
      </w:pPr>
      <w:r>
        <w:rPr>
          <w:rFonts w:ascii="Arial" w:hAnsi="Arial" w:cs="Arial"/>
          <w:sz w:val="20"/>
          <w:szCs w:val="20"/>
        </w:rPr>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5" cy="2139756"/>
            <wp:effectExtent l="19050" t="0" r="3565"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7" cstate="print"/>
                    <a:stretch>
                      <a:fillRect/>
                    </a:stretch>
                  </pic:blipFill>
                  <pic:spPr bwMode="auto">
                    <a:xfrm>
                      <a:off x="0" y="0"/>
                      <a:ext cx="2872985" cy="2139756"/>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899" cy="2139693"/>
            <wp:effectExtent l="19050" t="0" r="3651"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8" cstate="print"/>
                    <a:stretch>
                      <a:fillRect/>
                    </a:stretch>
                  </pic:blipFill>
                  <pic:spPr bwMode="auto">
                    <a:xfrm>
                      <a:off x="0" y="0"/>
                      <a:ext cx="2872899" cy="2139693"/>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9705CE">
        <w:rPr>
          <w:rFonts w:ascii="Arial" w:hAnsi="Arial" w:cs="Arial"/>
          <w:sz w:val="20"/>
          <w:szCs w:val="20"/>
        </w:rPr>
        <w:t>Dry Air Mass</w:t>
      </w:r>
      <w:r w:rsidR="00160C6A">
        <w:rPr>
          <w:rFonts w:ascii="Arial" w:hAnsi="Arial" w:cs="Arial"/>
          <w:sz w:val="20"/>
          <w:szCs w:val="20"/>
        </w:rPr>
        <w:t xml:space="preserve">, </w:t>
      </w:r>
      <w:r w:rsidR="004E2B13">
        <w:rPr>
          <w:rFonts w:ascii="Arial" w:hAnsi="Arial" w:cs="Arial"/>
          <w:sz w:val="20"/>
          <w:szCs w:val="20"/>
        </w:rPr>
        <w:t>for August 2</w:t>
      </w:r>
      <w:r w:rsidR="00C214D6">
        <w:rPr>
          <w:rFonts w:ascii="Arial" w:hAnsi="Arial" w:cs="Arial"/>
          <w:sz w:val="20"/>
          <w:szCs w:val="20"/>
        </w:rPr>
        <w:t>7</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3606792" cy="2705094"/>
            <wp:effectExtent l="19050" t="0" r="0"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19" cstate="print"/>
                    <a:stretch>
                      <a:fillRect/>
                    </a:stretch>
                  </pic:blipFill>
                  <pic:spPr bwMode="auto">
                    <a:xfrm>
                      <a:off x="0" y="0"/>
                      <a:ext cx="3606792" cy="2705094"/>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3516B0" w:rsidRDefault="00BC3196" w:rsidP="00571274">
      <w:pPr>
        <w:spacing w:after="0"/>
        <w:jc w:val="center"/>
        <w:rPr>
          <w:rFonts w:ascii="Arial" w:hAnsi="Arial" w:cs="Arial"/>
          <w:b/>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0A6FE9">
        <w:rPr>
          <w:rFonts w:ascii="Arial" w:hAnsi="Arial" w:cs="Arial"/>
          <w:sz w:val="20"/>
          <w:szCs w:val="20"/>
        </w:rPr>
        <w:t>2</w:t>
      </w:r>
      <w:r w:rsidR="00845770">
        <w:rPr>
          <w:rFonts w:ascii="Arial" w:hAnsi="Arial" w:cs="Arial"/>
          <w:sz w:val="20"/>
          <w:szCs w:val="20"/>
        </w:rPr>
        <w:t>7</w:t>
      </w:r>
      <w:r w:rsidR="00A14287">
        <w:rPr>
          <w:rFonts w:ascii="Arial" w:hAnsi="Arial" w:cs="Arial"/>
          <w:sz w:val="20"/>
          <w:szCs w:val="20"/>
        </w:rPr>
        <w:t>, 2011</w:t>
      </w:r>
      <w:r w:rsidR="000A6FE9">
        <w:rPr>
          <w:rFonts w:ascii="Arial" w:hAnsi="Arial" w:cs="Arial"/>
          <w:b/>
          <w:noProof/>
          <w:color w:val="C00000"/>
          <w:sz w:val="20"/>
          <w:szCs w:val="20"/>
          <w:u w:val="single"/>
        </w:rPr>
        <w:drawing>
          <wp:inline distT="0" distB="0" distL="0" distR="0">
            <wp:extent cx="3419984" cy="2644167"/>
            <wp:effectExtent l="19050" t="0" r="9016"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20" cstate="print"/>
                    <a:stretch>
                      <a:fillRect/>
                    </a:stretch>
                  </pic:blipFill>
                  <pic:spPr bwMode="auto">
                    <a:xfrm>
                      <a:off x="0" y="0"/>
                      <a:ext cx="3419984" cy="2644167"/>
                    </a:xfrm>
                    <a:prstGeom prst="rect">
                      <a:avLst/>
                    </a:prstGeom>
                    <a:noFill/>
                    <a:ln w="9525">
                      <a:noFill/>
                      <a:miter lim="800000"/>
                      <a:headEnd/>
                      <a:tailEnd/>
                    </a:ln>
                  </pic:spPr>
                </pic:pic>
              </a:graphicData>
            </a:graphic>
          </wp:inline>
        </w:drawing>
      </w:r>
    </w:p>
    <w:p w:rsidR="00845770" w:rsidRDefault="00845770" w:rsidP="006B058F">
      <w:pPr>
        <w:spacing w:after="0"/>
        <w:rPr>
          <w:rFonts w:ascii="Arial" w:hAnsi="Arial" w:cs="Arial"/>
          <w:b/>
          <w:color w:val="C00000"/>
          <w:sz w:val="20"/>
          <w:szCs w:val="20"/>
          <w:u w:val="single"/>
        </w:rPr>
      </w:pP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lastRenderedPageBreak/>
        <w:t>Fire Behavior Outlook</w:t>
      </w:r>
      <w:r w:rsidR="00FE32A2">
        <w:rPr>
          <w:rFonts w:ascii="Arial" w:hAnsi="Arial" w:cs="Arial"/>
          <w:b/>
          <w:color w:val="C00000"/>
          <w:sz w:val="20"/>
          <w:szCs w:val="20"/>
          <w:u w:val="single"/>
        </w:rPr>
        <w:t xml:space="preserve"> </w:t>
      </w:r>
    </w:p>
    <w:p w:rsidR="00E53E6F" w:rsidRDefault="00E53E6F" w:rsidP="006B058F">
      <w:pPr>
        <w:spacing w:after="0"/>
        <w:rPr>
          <w:rFonts w:ascii="Arial" w:hAnsi="Arial" w:cs="Arial"/>
          <w:sz w:val="20"/>
          <w:szCs w:val="20"/>
        </w:rPr>
      </w:pPr>
    </w:p>
    <w:p w:rsidR="00E53E6F" w:rsidRPr="00E53E6F" w:rsidRDefault="00E53E6F" w:rsidP="006B058F">
      <w:pPr>
        <w:spacing w:after="0"/>
        <w:rPr>
          <w:rFonts w:ascii="Arial" w:hAnsi="Arial" w:cs="Arial"/>
          <w:sz w:val="20"/>
          <w:szCs w:val="20"/>
        </w:rPr>
      </w:pPr>
      <w:r w:rsidRPr="00E53E6F">
        <w:rPr>
          <w:rFonts w:ascii="Arial" w:hAnsi="Arial" w:cs="Arial"/>
          <w:color w:val="FF0000"/>
          <w:sz w:val="20"/>
          <w:szCs w:val="20"/>
        </w:rPr>
        <w:t>Increased Fire Weather Outlook:</w:t>
      </w:r>
      <w:r>
        <w:rPr>
          <w:rFonts w:ascii="Arial" w:hAnsi="Arial" w:cs="Arial"/>
          <w:color w:val="FF0000"/>
          <w:sz w:val="20"/>
          <w:szCs w:val="20"/>
        </w:rPr>
        <w:t xml:space="preserve">  </w:t>
      </w:r>
      <w:r>
        <w:rPr>
          <w:rFonts w:ascii="Arial" w:hAnsi="Arial" w:cs="Arial"/>
          <w:sz w:val="20"/>
          <w:szCs w:val="20"/>
        </w:rPr>
        <w:t xml:space="preserve">A dry air mass caused by the subsidence of cooling air from Hurricane Irene, will cover most of the Southern Area.  This will dramatically lower daytime RH, reduce overnight RH recovery and increase the drying and availability of 10 and 100 hr fuels.  </w:t>
      </w:r>
      <w:r w:rsidR="008B361C">
        <w:rPr>
          <w:rFonts w:ascii="Arial" w:hAnsi="Arial" w:cs="Arial"/>
          <w:sz w:val="20"/>
          <w:szCs w:val="20"/>
        </w:rPr>
        <w:t xml:space="preserve">There </w:t>
      </w:r>
      <w:r w:rsidR="009705CE">
        <w:rPr>
          <w:rFonts w:ascii="Arial" w:hAnsi="Arial" w:cs="Arial"/>
          <w:sz w:val="20"/>
          <w:szCs w:val="20"/>
        </w:rPr>
        <w:t>will</w:t>
      </w:r>
      <w:r w:rsidR="008B361C">
        <w:rPr>
          <w:rFonts w:ascii="Arial" w:hAnsi="Arial" w:cs="Arial"/>
          <w:sz w:val="20"/>
          <w:szCs w:val="20"/>
        </w:rPr>
        <w:t xml:space="preserve"> </w:t>
      </w:r>
      <w:r w:rsidR="009705CE">
        <w:rPr>
          <w:rFonts w:ascii="Arial" w:hAnsi="Arial" w:cs="Arial"/>
          <w:sz w:val="20"/>
          <w:szCs w:val="20"/>
        </w:rPr>
        <w:t xml:space="preserve">also </w:t>
      </w:r>
      <w:r w:rsidR="008B361C">
        <w:rPr>
          <w:rFonts w:ascii="Arial" w:hAnsi="Arial" w:cs="Arial"/>
          <w:sz w:val="20"/>
          <w:szCs w:val="20"/>
        </w:rPr>
        <w:t xml:space="preserve">be </w:t>
      </w:r>
      <w:r w:rsidR="009705CE">
        <w:rPr>
          <w:rFonts w:ascii="Arial" w:hAnsi="Arial" w:cs="Arial"/>
          <w:sz w:val="20"/>
          <w:szCs w:val="20"/>
        </w:rPr>
        <w:t>increased winds</w:t>
      </w:r>
      <w:r>
        <w:rPr>
          <w:rFonts w:ascii="Arial" w:hAnsi="Arial" w:cs="Arial"/>
          <w:sz w:val="20"/>
          <w:szCs w:val="20"/>
        </w:rPr>
        <w:t xml:space="preserve"> </w:t>
      </w:r>
      <w:r w:rsidR="008B361C">
        <w:rPr>
          <w:rFonts w:ascii="Arial" w:hAnsi="Arial" w:cs="Arial"/>
          <w:sz w:val="20"/>
          <w:szCs w:val="20"/>
        </w:rPr>
        <w:t>t</w:t>
      </w:r>
      <w:r w:rsidR="00571274">
        <w:rPr>
          <w:rFonts w:ascii="Arial" w:hAnsi="Arial" w:cs="Arial"/>
          <w:sz w:val="20"/>
          <w:szCs w:val="20"/>
        </w:rPr>
        <w:t xml:space="preserve">hat accompany the dry air mass and high atmospheric </w:t>
      </w:r>
      <w:r w:rsidR="0076483B">
        <w:rPr>
          <w:rFonts w:ascii="Arial" w:hAnsi="Arial" w:cs="Arial"/>
          <w:sz w:val="20"/>
          <w:szCs w:val="20"/>
        </w:rPr>
        <w:t>instability</w:t>
      </w:r>
      <w:r w:rsidR="00571274">
        <w:rPr>
          <w:rFonts w:ascii="Arial" w:hAnsi="Arial" w:cs="Arial"/>
          <w:sz w:val="20"/>
          <w:szCs w:val="20"/>
        </w:rPr>
        <w:t xml:space="preserve"> that will encourage large fire growth for any fires that become established.</w:t>
      </w:r>
    </w:p>
    <w:p w:rsidR="003C07D3" w:rsidRPr="003C07D3" w:rsidRDefault="003C07D3" w:rsidP="00070DAE">
      <w:pPr>
        <w:spacing w:after="0"/>
        <w:rPr>
          <w:rFonts w:ascii="Arial" w:hAnsi="Arial" w:cs="Arial"/>
          <w:b/>
          <w:color w:val="FF0000"/>
          <w:sz w:val="20"/>
          <w:szCs w:val="20"/>
        </w:rPr>
      </w:pPr>
    </w:p>
    <w:p w:rsidR="00CD3045" w:rsidRPr="00CD3045" w:rsidRDefault="00FD03CF" w:rsidP="00070DAE">
      <w:pPr>
        <w:spacing w:after="0"/>
        <w:rPr>
          <w:rFonts w:ascii="Arial" w:hAnsi="Arial" w:cs="Arial"/>
          <w:b/>
          <w:sz w:val="20"/>
          <w:szCs w:val="20"/>
        </w:rPr>
      </w:pPr>
      <w:r>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proofErr w:type="gramStart"/>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w:t>
      </w:r>
      <w:proofErr w:type="gramEnd"/>
      <w:r>
        <w:rPr>
          <w:rFonts w:ascii="Arial" w:hAnsi="Arial" w:cs="Arial"/>
          <w:sz w:val="20"/>
          <w:szCs w:val="20"/>
        </w:rPr>
        <w:t xml:space="preserve"> </w:t>
      </w:r>
      <w:r w:rsidR="006D615D">
        <w:rPr>
          <w:rFonts w:ascii="Arial" w:hAnsi="Arial" w:cs="Arial"/>
          <w:sz w:val="20"/>
          <w:szCs w:val="20"/>
        </w:rPr>
        <w:t xml:space="preserve"> </w:t>
      </w:r>
      <w:r w:rsidR="009D47D8">
        <w:rPr>
          <w:rFonts w:ascii="Arial" w:hAnsi="Arial" w:cs="Arial"/>
          <w:sz w:val="20"/>
          <w:szCs w:val="20"/>
        </w:rPr>
        <w:t xml:space="preserve">RH values will become critical over the next few days.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AF2F80">
        <w:rPr>
          <w:rFonts w:ascii="Arial" w:hAnsi="Arial" w:cs="Arial"/>
          <w:sz w:val="20"/>
          <w:szCs w:val="20"/>
        </w:rPr>
        <w:t>Drought stress on live fuels</w:t>
      </w:r>
      <w:r w:rsidR="001B7962">
        <w:rPr>
          <w:rFonts w:ascii="Arial" w:hAnsi="Arial" w:cs="Arial"/>
          <w:sz w:val="20"/>
          <w:szCs w:val="20"/>
        </w:rPr>
        <w:t xml:space="preserve"> increases the fuel load and allows rapid escalation to extreme behavior.</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F63F35" w:rsidP="00070DAE">
      <w:pPr>
        <w:spacing w:after="0"/>
        <w:rPr>
          <w:rFonts w:ascii="Arial" w:hAnsi="Arial" w:cs="Arial"/>
          <w:b/>
          <w:smallCaps/>
          <w:color w:val="E36C0A" w:themeColor="accent6" w:themeShade="BF"/>
          <w:sz w:val="20"/>
          <w:szCs w:val="20"/>
        </w:rPr>
      </w:pPr>
      <w:r>
        <w:rPr>
          <w:rFonts w:ascii="Arial" w:hAnsi="Arial" w:cs="Arial"/>
          <w:b/>
          <w:sz w:val="20"/>
          <w:szCs w:val="20"/>
        </w:rPr>
        <w:t>Western</w:t>
      </w:r>
      <w:r w:rsidR="006B058F">
        <w:rPr>
          <w:rFonts w:ascii="Arial" w:hAnsi="Arial" w:cs="Arial"/>
          <w:b/>
          <w:sz w:val="20"/>
          <w:szCs w:val="20"/>
        </w:rPr>
        <w:t xml:space="preserve"> </w:t>
      </w:r>
      <w:r w:rsidR="009D47D8">
        <w:rPr>
          <w:rFonts w:ascii="Arial" w:hAnsi="Arial" w:cs="Arial"/>
          <w:b/>
          <w:sz w:val="20"/>
          <w:szCs w:val="20"/>
        </w:rPr>
        <w:t>Texas,</w:t>
      </w:r>
      <w:r w:rsidR="001B7962">
        <w:rPr>
          <w:rFonts w:ascii="Arial" w:hAnsi="Arial" w:cs="Arial"/>
          <w:b/>
          <w:sz w:val="20"/>
          <w:szCs w:val="20"/>
        </w:rPr>
        <w:t xml:space="preserve"> North Central</w:t>
      </w:r>
      <w:r w:rsidR="00C2361A">
        <w:rPr>
          <w:rFonts w:ascii="Arial" w:hAnsi="Arial" w:cs="Arial"/>
          <w:b/>
          <w:sz w:val="20"/>
          <w:szCs w:val="20"/>
        </w:rPr>
        <w:t xml:space="preserve"> </w:t>
      </w:r>
      <w:r w:rsidR="009D47D8">
        <w:rPr>
          <w:rFonts w:ascii="Arial" w:hAnsi="Arial" w:cs="Arial"/>
          <w:b/>
          <w:sz w:val="20"/>
          <w:szCs w:val="20"/>
        </w:rPr>
        <w:t xml:space="preserve">Texas, Texas Panhandle, East Texas and Western Oklahoma </w:t>
      </w:r>
    </w:p>
    <w:p w:rsidR="008665F0" w:rsidRDefault="00471961" w:rsidP="00070DAE">
      <w:pPr>
        <w:spacing w:after="0"/>
        <w:rPr>
          <w:rFonts w:ascii="Arial" w:hAnsi="Arial" w:cs="Arial"/>
          <w:sz w:val="20"/>
          <w:szCs w:val="20"/>
        </w:rPr>
      </w:pPr>
      <w:proofErr w:type="gramStart"/>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probability of large fire growth.</w:t>
      </w:r>
      <w:proofErr w:type="gramEnd"/>
      <w:r w:rsidR="008661ED">
        <w:rPr>
          <w:rFonts w:ascii="Arial" w:hAnsi="Arial" w:cs="Arial"/>
          <w:sz w:val="20"/>
          <w:szCs w:val="20"/>
        </w:rPr>
        <w:t xml:space="preserve"> </w:t>
      </w:r>
      <w:r w:rsidR="00813A2E">
        <w:rPr>
          <w:rFonts w:ascii="Arial" w:hAnsi="Arial" w:cs="Arial"/>
          <w:sz w:val="20"/>
          <w:szCs w:val="20"/>
        </w:rPr>
        <w:t xml:space="preserve">High temperatures combined with low relative humidity and low fine fuel moisture </w:t>
      </w:r>
      <w:r w:rsidR="001B7962">
        <w:rPr>
          <w:rFonts w:ascii="Arial" w:hAnsi="Arial" w:cs="Arial"/>
          <w:sz w:val="20"/>
          <w:szCs w:val="20"/>
        </w:rPr>
        <w:t xml:space="preserve">will allow </w:t>
      </w:r>
      <w:r w:rsidR="00813A2E">
        <w:rPr>
          <w:rFonts w:ascii="Arial" w:hAnsi="Arial" w:cs="Arial"/>
          <w:sz w:val="20"/>
          <w:szCs w:val="20"/>
        </w:rPr>
        <w:t xml:space="preserve">any new starts </w:t>
      </w:r>
      <w:r w:rsidR="001B7962">
        <w:rPr>
          <w:rFonts w:ascii="Arial" w:hAnsi="Arial" w:cs="Arial"/>
          <w:sz w:val="20"/>
          <w:szCs w:val="20"/>
        </w:rPr>
        <w:t xml:space="preserve">to </w:t>
      </w:r>
      <w:r w:rsidR="00813A2E">
        <w:rPr>
          <w:rFonts w:ascii="Arial" w:hAnsi="Arial" w:cs="Arial"/>
          <w:sz w:val="20"/>
          <w:szCs w:val="20"/>
        </w:rPr>
        <w:t>have the potential to become a large fire</w:t>
      </w:r>
      <w:r w:rsidR="009D47D8">
        <w:rPr>
          <w:rFonts w:ascii="Arial" w:hAnsi="Arial" w:cs="Arial"/>
          <w:sz w:val="20"/>
          <w:szCs w:val="20"/>
        </w:rPr>
        <w:t>.</w:t>
      </w:r>
      <w:r w:rsidR="00813A2E">
        <w:rPr>
          <w:rFonts w:ascii="Arial" w:hAnsi="Arial" w:cs="Arial"/>
          <w:sz w:val="20"/>
          <w:szCs w:val="20"/>
        </w:rPr>
        <w:t xml:space="preserve">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1C53F4">
        <w:rPr>
          <w:rFonts w:ascii="Arial" w:hAnsi="Arial" w:cs="Arial"/>
          <w:sz w:val="20"/>
          <w:szCs w:val="20"/>
        </w:rPr>
        <w:t>Expect to see high</w:t>
      </w:r>
      <w:r w:rsidR="00D35638">
        <w:rPr>
          <w:rFonts w:ascii="Arial" w:hAnsi="Arial" w:cs="Arial"/>
          <w:sz w:val="20"/>
          <w:szCs w:val="20"/>
        </w:rPr>
        <w:t xml:space="preserve"> rates of spread </w:t>
      </w:r>
      <w:r w:rsidR="001C53F4">
        <w:rPr>
          <w:rFonts w:ascii="Arial" w:hAnsi="Arial" w:cs="Arial"/>
          <w:sz w:val="20"/>
          <w:szCs w:val="20"/>
        </w:rPr>
        <w:t>influence from thunderstorms</w:t>
      </w:r>
      <w:r w:rsidR="00565110">
        <w:rPr>
          <w:rFonts w:ascii="Arial" w:hAnsi="Arial" w:cs="Arial"/>
          <w:sz w:val="20"/>
          <w:szCs w:val="20"/>
        </w:rPr>
        <w:t xml:space="preserve">. </w:t>
      </w:r>
    </w:p>
    <w:p w:rsidR="003F3195" w:rsidRDefault="003F3195" w:rsidP="00070DAE">
      <w:pPr>
        <w:spacing w:after="0"/>
        <w:rPr>
          <w:rFonts w:ascii="Arial" w:hAnsi="Arial" w:cs="Arial"/>
          <w:sz w:val="20"/>
          <w:szCs w:val="20"/>
        </w:rPr>
      </w:pPr>
    </w:p>
    <w:p w:rsidR="00072021" w:rsidRDefault="009D47D8" w:rsidP="00070DAE">
      <w:pPr>
        <w:spacing w:after="0"/>
        <w:rPr>
          <w:rFonts w:ascii="Arial" w:hAnsi="Arial" w:cs="Arial"/>
          <w:b/>
          <w:sz w:val="20"/>
          <w:szCs w:val="20"/>
        </w:rPr>
      </w:pPr>
      <w:r>
        <w:rPr>
          <w:rFonts w:ascii="Arial" w:hAnsi="Arial" w:cs="Arial"/>
          <w:b/>
          <w:sz w:val="20"/>
          <w:szCs w:val="20"/>
        </w:rPr>
        <w:t xml:space="preserve">Alabama, Mississippi, </w:t>
      </w:r>
      <w:r w:rsidR="001B7962">
        <w:rPr>
          <w:rFonts w:ascii="Arial" w:hAnsi="Arial" w:cs="Arial"/>
          <w:b/>
          <w:sz w:val="20"/>
          <w:szCs w:val="20"/>
        </w:rPr>
        <w:t>Western Georgia</w:t>
      </w:r>
      <w:r>
        <w:rPr>
          <w:rFonts w:ascii="Arial" w:hAnsi="Arial" w:cs="Arial"/>
          <w:b/>
          <w:sz w:val="20"/>
          <w:szCs w:val="20"/>
        </w:rPr>
        <w:t xml:space="preserve"> and Southern Appalachia</w:t>
      </w:r>
    </w:p>
    <w:p w:rsidR="00FC7FC2" w:rsidRDefault="0041024E" w:rsidP="00FC7FC2">
      <w:pPr>
        <w:spacing w:after="0"/>
        <w:rPr>
          <w:rFonts w:ascii="Arial" w:hAnsi="Arial" w:cs="Arial"/>
          <w:sz w:val="20"/>
          <w:szCs w:val="20"/>
        </w:rPr>
      </w:pPr>
      <w:proofErr w:type="gramStart"/>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probability of large fire growth.</w:t>
      </w:r>
      <w:proofErr w:type="gramEnd"/>
      <w:r w:rsidR="0058208B">
        <w:rPr>
          <w:rFonts w:ascii="Arial" w:hAnsi="Arial" w:cs="Arial"/>
          <w:sz w:val="20"/>
          <w:szCs w:val="20"/>
        </w:rPr>
        <w:t xml:space="preserve"> </w:t>
      </w:r>
      <w:r w:rsidR="00571274">
        <w:rPr>
          <w:rFonts w:ascii="Arial" w:hAnsi="Arial" w:cs="Arial"/>
          <w:sz w:val="20"/>
          <w:szCs w:val="20"/>
        </w:rPr>
        <w:t>Dry air pushed down from</w:t>
      </w:r>
      <w:r w:rsidR="009D47D8">
        <w:rPr>
          <w:rFonts w:ascii="Arial" w:hAnsi="Arial" w:cs="Arial"/>
          <w:sz w:val="20"/>
          <w:szCs w:val="20"/>
        </w:rPr>
        <w:t xml:space="preserve"> Hurricane Irene </w:t>
      </w:r>
      <w:r w:rsidR="0058208B">
        <w:rPr>
          <w:rFonts w:ascii="Arial" w:hAnsi="Arial" w:cs="Arial"/>
          <w:sz w:val="20"/>
          <w:szCs w:val="20"/>
        </w:rPr>
        <w:t xml:space="preserve">High </w:t>
      </w:r>
      <w:r w:rsidR="00571274">
        <w:rPr>
          <w:rFonts w:ascii="Arial" w:hAnsi="Arial" w:cs="Arial"/>
          <w:sz w:val="20"/>
          <w:szCs w:val="20"/>
        </w:rPr>
        <w:t>will create</w:t>
      </w:r>
      <w:r w:rsidR="0058208B">
        <w:rPr>
          <w:rFonts w:ascii="Arial" w:hAnsi="Arial" w:cs="Arial"/>
          <w:sz w:val="20"/>
          <w:szCs w:val="20"/>
        </w:rPr>
        <w:t xml:space="preserve"> low relative humidity and low fine fuel moisture </w:t>
      </w:r>
      <w:r w:rsidR="009D47D8">
        <w:rPr>
          <w:rFonts w:ascii="Arial" w:hAnsi="Arial" w:cs="Arial"/>
          <w:sz w:val="20"/>
          <w:szCs w:val="20"/>
        </w:rPr>
        <w:t>allowing</w:t>
      </w:r>
      <w:r w:rsidR="00080584">
        <w:rPr>
          <w:rFonts w:ascii="Arial" w:hAnsi="Arial" w:cs="Arial"/>
          <w:sz w:val="20"/>
          <w:szCs w:val="20"/>
        </w:rPr>
        <w:t xml:space="preserve"> </w:t>
      </w:r>
      <w:r w:rsidR="0058208B">
        <w:rPr>
          <w:rFonts w:ascii="Arial" w:hAnsi="Arial" w:cs="Arial"/>
          <w:sz w:val="20"/>
          <w:szCs w:val="20"/>
        </w:rPr>
        <w:t xml:space="preserve">any new starts </w:t>
      </w:r>
      <w:r w:rsidR="00080584">
        <w:rPr>
          <w:rFonts w:ascii="Arial" w:hAnsi="Arial" w:cs="Arial"/>
          <w:sz w:val="20"/>
          <w:szCs w:val="20"/>
        </w:rPr>
        <w:t xml:space="preserve">to </w:t>
      </w:r>
      <w:r w:rsidR="0058208B">
        <w:rPr>
          <w:rFonts w:ascii="Arial" w:hAnsi="Arial" w:cs="Arial"/>
          <w:sz w:val="20"/>
          <w:szCs w:val="20"/>
        </w:rPr>
        <w:t>have the potential to become a large fire.</w:t>
      </w:r>
      <w:r w:rsidR="0053629D">
        <w:rPr>
          <w:rFonts w:ascii="Arial" w:hAnsi="Arial" w:cs="Arial"/>
          <w:sz w:val="20"/>
          <w:szCs w:val="20"/>
        </w:rPr>
        <w:t xml:space="preserve">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s</w:t>
      </w:r>
      <w:r w:rsidR="001B7962">
        <w:rPr>
          <w:rFonts w:ascii="Arial" w:hAnsi="Arial" w:cs="Arial"/>
          <w:sz w:val="20"/>
          <w:szCs w:val="20"/>
        </w:rPr>
        <w:t xml:space="preserve"> continue to remain low</w:t>
      </w:r>
      <w:r w:rsidR="00A32ECA">
        <w:rPr>
          <w:rFonts w:ascii="Arial" w:hAnsi="Arial" w:cs="Arial"/>
          <w:sz w:val="20"/>
          <w:szCs w:val="20"/>
        </w:rPr>
        <w:t>.</w:t>
      </w:r>
      <w:r w:rsidR="000F3D48">
        <w:rPr>
          <w:rFonts w:ascii="Arial" w:hAnsi="Arial" w:cs="Arial"/>
          <w:sz w:val="20"/>
          <w:szCs w:val="20"/>
        </w:rPr>
        <w:t xml:space="preserve"> </w:t>
      </w:r>
      <w:r w:rsidR="001B7962">
        <w:rPr>
          <w:rFonts w:ascii="Arial" w:hAnsi="Arial" w:cs="Arial"/>
          <w:sz w:val="20"/>
          <w:szCs w:val="20"/>
        </w:rPr>
        <w:t>Extremely unstable atmospheric condit</w:t>
      </w:r>
      <w:r w:rsidR="009D47D8">
        <w:rPr>
          <w:rFonts w:ascii="Arial" w:hAnsi="Arial" w:cs="Arial"/>
          <w:sz w:val="20"/>
          <w:szCs w:val="20"/>
        </w:rPr>
        <w:t xml:space="preserve">ions </w:t>
      </w:r>
      <w:r w:rsidR="00EC65D3">
        <w:rPr>
          <w:rFonts w:ascii="Arial" w:hAnsi="Arial" w:cs="Arial"/>
          <w:sz w:val="20"/>
          <w:szCs w:val="20"/>
        </w:rPr>
        <w:t>can</w:t>
      </w:r>
      <w:r w:rsidR="001B7962">
        <w:rPr>
          <w:rFonts w:ascii="Arial" w:hAnsi="Arial" w:cs="Arial"/>
          <w:sz w:val="20"/>
          <w:szCs w:val="20"/>
        </w:rPr>
        <w:t xml:space="preserve"> contribute to large fire potential</w:t>
      </w:r>
      <w:r w:rsidR="00EC65D3">
        <w:rPr>
          <w:rFonts w:ascii="Arial" w:hAnsi="Arial" w:cs="Arial"/>
          <w:sz w:val="20"/>
          <w:szCs w:val="20"/>
        </w:rPr>
        <w:t>.</w:t>
      </w:r>
      <w:r w:rsidR="00080584">
        <w:rPr>
          <w:rFonts w:ascii="Arial" w:hAnsi="Arial" w:cs="Arial"/>
          <w:sz w:val="20"/>
          <w:szCs w:val="20"/>
        </w:rPr>
        <w:t xml:space="preserve">   </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Northeast Oklahoma, </w:t>
      </w:r>
      <w:r>
        <w:rPr>
          <w:rFonts w:ascii="Arial" w:hAnsi="Arial" w:cs="Arial"/>
          <w:b/>
          <w:sz w:val="20"/>
          <w:szCs w:val="20"/>
        </w:rPr>
        <w:t xml:space="preserve">and </w:t>
      </w:r>
      <w:r w:rsidR="009D47D8">
        <w:rPr>
          <w:rFonts w:ascii="Arial" w:hAnsi="Arial" w:cs="Arial"/>
          <w:b/>
          <w:sz w:val="20"/>
          <w:szCs w:val="20"/>
        </w:rPr>
        <w:t>Eastern Coastal Areas</w:t>
      </w:r>
      <w:r w:rsidR="00072021">
        <w:rPr>
          <w:rFonts w:ascii="Arial" w:hAnsi="Arial" w:cs="Arial"/>
          <w:b/>
          <w:sz w:val="20"/>
          <w:szCs w:val="20"/>
        </w:rPr>
        <w:tab/>
      </w:r>
    </w:p>
    <w:p w:rsidR="0022707C"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w:t>
      </w:r>
      <w:r w:rsidR="00F609D5">
        <w:rPr>
          <w:rFonts w:ascii="Arial" w:hAnsi="Arial" w:cs="Arial"/>
          <w:sz w:val="20"/>
          <w:szCs w:val="20"/>
        </w:rPr>
        <w:t>continue to receive</w:t>
      </w:r>
      <w:r w:rsidR="00DD3EC8">
        <w:rPr>
          <w:rFonts w:ascii="Arial" w:hAnsi="Arial" w:cs="Arial"/>
          <w:sz w:val="20"/>
          <w:szCs w:val="20"/>
        </w:rPr>
        <w:t xml:space="preserve"> </w:t>
      </w:r>
      <w:r w:rsidR="00F63F35">
        <w:rPr>
          <w:rFonts w:ascii="Arial" w:hAnsi="Arial" w:cs="Arial"/>
          <w:sz w:val="20"/>
          <w:szCs w:val="20"/>
        </w:rPr>
        <w:t xml:space="preserve">some </w:t>
      </w:r>
      <w:r w:rsidR="00F609D5">
        <w:rPr>
          <w:rFonts w:ascii="Arial" w:hAnsi="Arial" w:cs="Arial"/>
          <w:sz w:val="20"/>
          <w:szCs w:val="20"/>
        </w:rPr>
        <w:t xml:space="preserve">scattered </w:t>
      </w:r>
      <w:r w:rsidR="00DD3EC8">
        <w:rPr>
          <w:rFonts w:ascii="Arial" w:hAnsi="Arial" w:cs="Arial"/>
          <w:sz w:val="20"/>
          <w:szCs w:val="20"/>
        </w:rPr>
        <w:t>precipitation</w:t>
      </w:r>
      <w:r w:rsidR="00F609D5">
        <w:rPr>
          <w:rFonts w:ascii="Arial" w:hAnsi="Arial" w:cs="Arial"/>
          <w:sz w:val="20"/>
          <w:szCs w:val="20"/>
        </w:rPr>
        <w:t xml:space="preserve"> and ERC remains </w:t>
      </w:r>
      <w:r w:rsidR="009D47D8">
        <w:rPr>
          <w:rFonts w:ascii="Arial" w:hAnsi="Arial" w:cs="Arial"/>
          <w:sz w:val="20"/>
          <w:szCs w:val="20"/>
        </w:rPr>
        <w:t>within seasonal values</w:t>
      </w:r>
      <w:r w:rsidR="00F609D5">
        <w:rPr>
          <w:rFonts w:ascii="Arial" w:hAnsi="Arial" w:cs="Arial"/>
          <w:sz w:val="20"/>
          <w:szCs w:val="20"/>
        </w:rPr>
        <w:t xml:space="preserve">. </w:t>
      </w:r>
      <w:r w:rsidR="00F63F35">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over night</w:t>
      </w:r>
      <w:r w:rsidR="009D47D8">
        <w:rPr>
          <w:rFonts w:ascii="Arial" w:hAnsi="Arial" w:cs="Arial"/>
          <w:sz w:val="20"/>
          <w:szCs w:val="20"/>
        </w:rPr>
        <w:t xml:space="preserve"> and scattered precipitation</w:t>
      </w:r>
      <w:r w:rsidR="003518B4">
        <w:rPr>
          <w:rFonts w:ascii="Arial" w:hAnsi="Arial" w:cs="Arial"/>
          <w:sz w:val="20"/>
          <w:szCs w:val="20"/>
        </w:rPr>
        <w:t xml:space="preserve">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w:t>
      </w:r>
    </w:p>
    <w:p w:rsidR="00C214D6" w:rsidRPr="0053629D" w:rsidRDefault="00C214D6" w:rsidP="00070DAE">
      <w:pPr>
        <w:spacing w:after="0"/>
        <w:rPr>
          <w:rFonts w:ascii="Arial" w:hAnsi="Arial" w:cs="Arial"/>
          <w:sz w:val="20"/>
          <w:szCs w:val="20"/>
        </w:rPr>
      </w:pP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2" cy="3564079"/>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21" cstate="print"/>
                    <a:stretch>
                      <a:fillRect/>
                    </a:stretch>
                  </pic:blipFill>
                  <pic:spPr bwMode="auto">
                    <a:xfrm>
                      <a:off x="0" y="0"/>
                      <a:ext cx="5508122" cy="3564079"/>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lastRenderedPageBreak/>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Fire is too intense for direct attack at the head.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904816"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AA24F8" w:rsidP="00A5680A">
      <w:pPr>
        <w:spacing w:after="0"/>
        <w:rPr>
          <w:rFonts w:ascii="Arial" w:hAnsi="Arial" w:cs="Arial"/>
          <w:sz w:val="20"/>
          <w:szCs w:val="20"/>
        </w:rPr>
      </w:pPr>
      <w:r>
        <w:rPr>
          <w:rFonts w:ascii="Arial" w:hAnsi="Arial" w:cs="Arial"/>
          <w:sz w:val="20"/>
          <w:szCs w:val="20"/>
        </w:rPr>
        <w:t xml:space="preserve">Frontal passage over a fire could see a switch in wind direction. </w:t>
      </w:r>
      <w:r w:rsidR="00112BF5">
        <w:rPr>
          <w:rFonts w:ascii="Arial" w:hAnsi="Arial" w:cs="Arial"/>
          <w:sz w:val="20"/>
          <w:szCs w:val="20"/>
        </w:rPr>
        <w:t xml:space="preserve">West could see increased fire behavior and large fire potential rise as the high temperatures and low relative </w:t>
      </w:r>
      <w:proofErr w:type="spellStart"/>
      <w:r w:rsidR="00112BF5">
        <w:rPr>
          <w:rFonts w:ascii="Arial" w:hAnsi="Arial" w:cs="Arial"/>
          <w:sz w:val="20"/>
          <w:szCs w:val="20"/>
        </w:rPr>
        <w:t>humidities</w:t>
      </w:r>
      <w:proofErr w:type="spellEnd"/>
      <w:r w:rsidR="00112BF5">
        <w:rPr>
          <w:rFonts w:ascii="Arial" w:hAnsi="Arial" w:cs="Arial"/>
          <w:sz w:val="20"/>
          <w:szCs w:val="20"/>
        </w:rPr>
        <w:t xml:space="preserve"> continue to dominate the areas. East could see some </w:t>
      </w:r>
      <w:r w:rsidR="008A2BD0">
        <w:rPr>
          <w:rFonts w:ascii="Arial" w:hAnsi="Arial" w:cs="Arial"/>
          <w:sz w:val="20"/>
          <w:szCs w:val="20"/>
        </w:rPr>
        <w:t>decrease</w:t>
      </w:r>
      <w:r w:rsidR="00112BF5">
        <w:rPr>
          <w:rFonts w:ascii="Arial" w:hAnsi="Arial" w:cs="Arial"/>
          <w:sz w:val="20"/>
          <w:szCs w:val="20"/>
        </w:rPr>
        <w:t xml:space="preserve"> in the 1 hour fuel m</w:t>
      </w:r>
      <w:r w:rsidR="008A2BD0">
        <w:rPr>
          <w:rFonts w:ascii="Arial" w:hAnsi="Arial" w:cs="Arial"/>
          <w:sz w:val="20"/>
          <w:szCs w:val="20"/>
        </w:rPr>
        <w:t>oistures with the dry air subsiding from Hurricane Irene</w:t>
      </w:r>
      <w:r w:rsidR="00112BF5">
        <w:rPr>
          <w:rFonts w:ascii="Arial" w:hAnsi="Arial" w:cs="Arial"/>
          <w:sz w:val="20"/>
          <w:szCs w:val="20"/>
        </w:rPr>
        <w:t xml:space="preserve">. Fires that get established in large fuels and dry soils will prolong incident duration.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904816" w:rsidP="00A5680A">
      <w:pPr>
        <w:spacing w:after="0"/>
        <w:rPr>
          <w:rFonts w:ascii="Arial" w:hAnsi="Arial" w:cs="Arial"/>
          <w:sz w:val="20"/>
          <w:szCs w:val="20"/>
        </w:rPr>
      </w:pPr>
      <w:hyperlink r:id="rId23"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904816" w:rsidP="0050241C">
      <w:pPr>
        <w:spacing w:after="0"/>
        <w:rPr>
          <w:rFonts w:ascii="Arial" w:hAnsi="Arial" w:cs="Arial"/>
          <w:sz w:val="20"/>
          <w:szCs w:val="20"/>
        </w:rPr>
      </w:pPr>
      <w:hyperlink r:id="rId24"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CD7" w:rsidRDefault="00544CD7" w:rsidP="00057600">
      <w:pPr>
        <w:spacing w:after="0" w:line="240" w:lineRule="auto"/>
      </w:pPr>
      <w:r>
        <w:separator/>
      </w:r>
    </w:p>
  </w:endnote>
  <w:endnote w:type="continuationSeparator" w:id="0">
    <w:p w:rsidR="00544CD7" w:rsidRDefault="00544CD7"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904816">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904816" w:rsidRPr="00904816">
                    <w:fldChar w:fldCharType="begin"/>
                  </w:r>
                  <w:r w:rsidR="00EB5C51">
                    <w:instrText xml:space="preserve"> PAGE   \* MERGEFORMAT </w:instrText>
                  </w:r>
                  <w:r w:rsidR="00904816" w:rsidRPr="00904816">
                    <w:fldChar w:fldCharType="separate"/>
                  </w:r>
                  <w:r w:rsidR="005D3121" w:rsidRPr="005D3121">
                    <w:rPr>
                      <w:noProof/>
                      <w:color w:val="FFFFFF" w:themeColor="background1"/>
                    </w:rPr>
                    <w:t>2</w:t>
                  </w:r>
                  <w:r w:rsidR="00904816">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CD7" w:rsidRDefault="00544CD7" w:rsidP="00057600">
      <w:pPr>
        <w:spacing w:after="0" w:line="240" w:lineRule="auto"/>
      </w:pPr>
      <w:r>
        <w:separator/>
      </w:r>
    </w:p>
  </w:footnote>
  <w:footnote w:type="continuationSeparator" w:id="0">
    <w:p w:rsidR="00544CD7" w:rsidRDefault="00544CD7"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65538"/>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7600"/>
    <w:rsid w:val="000612C1"/>
    <w:rsid w:val="00061CDC"/>
    <w:rsid w:val="000623AF"/>
    <w:rsid w:val="00070DAE"/>
    <w:rsid w:val="00072021"/>
    <w:rsid w:val="00080584"/>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17DBE"/>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B7962"/>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215"/>
    <w:rsid w:val="00213E8E"/>
    <w:rsid w:val="0022381F"/>
    <w:rsid w:val="00225721"/>
    <w:rsid w:val="0022707C"/>
    <w:rsid w:val="00227E97"/>
    <w:rsid w:val="002336EA"/>
    <w:rsid w:val="00234BA5"/>
    <w:rsid w:val="00235639"/>
    <w:rsid w:val="002361F6"/>
    <w:rsid w:val="002369A9"/>
    <w:rsid w:val="002443DD"/>
    <w:rsid w:val="00247CDA"/>
    <w:rsid w:val="00251C87"/>
    <w:rsid w:val="00252AF2"/>
    <w:rsid w:val="00257448"/>
    <w:rsid w:val="00260308"/>
    <w:rsid w:val="0026253F"/>
    <w:rsid w:val="00274F38"/>
    <w:rsid w:val="00276CEE"/>
    <w:rsid w:val="00283C21"/>
    <w:rsid w:val="002853E7"/>
    <w:rsid w:val="002854BB"/>
    <w:rsid w:val="00285631"/>
    <w:rsid w:val="00285B60"/>
    <w:rsid w:val="00287C14"/>
    <w:rsid w:val="00287E5C"/>
    <w:rsid w:val="002907F7"/>
    <w:rsid w:val="00292368"/>
    <w:rsid w:val="0029375C"/>
    <w:rsid w:val="002950B3"/>
    <w:rsid w:val="002A4C0D"/>
    <w:rsid w:val="002A4C8D"/>
    <w:rsid w:val="002A5B2E"/>
    <w:rsid w:val="002A6986"/>
    <w:rsid w:val="002B16DF"/>
    <w:rsid w:val="002B43A0"/>
    <w:rsid w:val="002B5AE7"/>
    <w:rsid w:val="002C6C28"/>
    <w:rsid w:val="002C6DDE"/>
    <w:rsid w:val="002D0D40"/>
    <w:rsid w:val="002D0DAD"/>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31AE"/>
    <w:rsid w:val="003D3A9F"/>
    <w:rsid w:val="003D6085"/>
    <w:rsid w:val="003E2E16"/>
    <w:rsid w:val="003E44F2"/>
    <w:rsid w:val="003E486C"/>
    <w:rsid w:val="003F3195"/>
    <w:rsid w:val="003F3C73"/>
    <w:rsid w:val="003F5338"/>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12CC"/>
    <w:rsid w:val="004A4308"/>
    <w:rsid w:val="004A451B"/>
    <w:rsid w:val="004A7907"/>
    <w:rsid w:val="004A7F8D"/>
    <w:rsid w:val="004B0028"/>
    <w:rsid w:val="004B3724"/>
    <w:rsid w:val="004B4A89"/>
    <w:rsid w:val="004B50E5"/>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4CD7"/>
    <w:rsid w:val="005465FC"/>
    <w:rsid w:val="00554EB3"/>
    <w:rsid w:val="00556E4A"/>
    <w:rsid w:val="0056275B"/>
    <w:rsid w:val="00562CB8"/>
    <w:rsid w:val="00565110"/>
    <w:rsid w:val="00565CDB"/>
    <w:rsid w:val="00571274"/>
    <w:rsid w:val="0057192C"/>
    <w:rsid w:val="00571B76"/>
    <w:rsid w:val="00576D69"/>
    <w:rsid w:val="0058149C"/>
    <w:rsid w:val="0058208B"/>
    <w:rsid w:val="00582B1E"/>
    <w:rsid w:val="00590AE6"/>
    <w:rsid w:val="005936EE"/>
    <w:rsid w:val="00596A9A"/>
    <w:rsid w:val="005A2DA0"/>
    <w:rsid w:val="005B2E5D"/>
    <w:rsid w:val="005C0180"/>
    <w:rsid w:val="005C0EA4"/>
    <w:rsid w:val="005D0DEF"/>
    <w:rsid w:val="005D3121"/>
    <w:rsid w:val="005D3347"/>
    <w:rsid w:val="005D4EB3"/>
    <w:rsid w:val="005D7876"/>
    <w:rsid w:val="005E06B5"/>
    <w:rsid w:val="005E2363"/>
    <w:rsid w:val="005E6070"/>
    <w:rsid w:val="005F166D"/>
    <w:rsid w:val="005F2892"/>
    <w:rsid w:val="00604576"/>
    <w:rsid w:val="00611300"/>
    <w:rsid w:val="00611E6D"/>
    <w:rsid w:val="006151AF"/>
    <w:rsid w:val="006159D8"/>
    <w:rsid w:val="006311D7"/>
    <w:rsid w:val="006357F3"/>
    <w:rsid w:val="006362BF"/>
    <w:rsid w:val="00637C78"/>
    <w:rsid w:val="00643481"/>
    <w:rsid w:val="00646672"/>
    <w:rsid w:val="00664427"/>
    <w:rsid w:val="0066469F"/>
    <w:rsid w:val="00667E98"/>
    <w:rsid w:val="006717CD"/>
    <w:rsid w:val="00673173"/>
    <w:rsid w:val="00677B9D"/>
    <w:rsid w:val="00685C08"/>
    <w:rsid w:val="0069087C"/>
    <w:rsid w:val="0069197F"/>
    <w:rsid w:val="006949F5"/>
    <w:rsid w:val="00694A00"/>
    <w:rsid w:val="00697E7E"/>
    <w:rsid w:val="006A12F1"/>
    <w:rsid w:val="006A38C9"/>
    <w:rsid w:val="006B000C"/>
    <w:rsid w:val="006B058F"/>
    <w:rsid w:val="006B1FF6"/>
    <w:rsid w:val="006B3745"/>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6F4742"/>
    <w:rsid w:val="007001E9"/>
    <w:rsid w:val="00704D56"/>
    <w:rsid w:val="00710360"/>
    <w:rsid w:val="00712901"/>
    <w:rsid w:val="00712E82"/>
    <w:rsid w:val="0072140A"/>
    <w:rsid w:val="00726EFD"/>
    <w:rsid w:val="0073435A"/>
    <w:rsid w:val="00735E5C"/>
    <w:rsid w:val="0073771C"/>
    <w:rsid w:val="007408A2"/>
    <w:rsid w:val="00741455"/>
    <w:rsid w:val="007429B4"/>
    <w:rsid w:val="007442EA"/>
    <w:rsid w:val="007456F8"/>
    <w:rsid w:val="00754348"/>
    <w:rsid w:val="007556D1"/>
    <w:rsid w:val="00757CB4"/>
    <w:rsid w:val="0076094A"/>
    <w:rsid w:val="00763290"/>
    <w:rsid w:val="0076483B"/>
    <w:rsid w:val="007648B3"/>
    <w:rsid w:val="00772575"/>
    <w:rsid w:val="00775161"/>
    <w:rsid w:val="00776842"/>
    <w:rsid w:val="00776DEE"/>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45770"/>
    <w:rsid w:val="00850FB6"/>
    <w:rsid w:val="0085634A"/>
    <w:rsid w:val="00857912"/>
    <w:rsid w:val="0086284E"/>
    <w:rsid w:val="0086374E"/>
    <w:rsid w:val="008661ED"/>
    <w:rsid w:val="008665F0"/>
    <w:rsid w:val="00867C7D"/>
    <w:rsid w:val="0087501D"/>
    <w:rsid w:val="008776EF"/>
    <w:rsid w:val="00880D7D"/>
    <w:rsid w:val="00881A32"/>
    <w:rsid w:val="008828DC"/>
    <w:rsid w:val="00883DB7"/>
    <w:rsid w:val="0088497E"/>
    <w:rsid w:val="00884B65"/>
    <w:rsid w:val="00893185"/>
    <w:rsid w:val="00894C6F"/>
    <w:rsid w:val="008973D4"/>
    <w:rsid w:val="008A2351"/>
    <w:rsid w:val="008A27EA"/>
    <w:rsid w:val="008A2BD0"/>
    <w:rsid w:val="008B0DA2"/>
    <w:rsid w:val="008B220F"/>
    <w:rsid w:val="008B2B22"/>
    <w:rsid w:val="008B361C"/>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04816"/>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05CE"/>
    <w:rsid w:val="00972D50"/>
    <w:rsid w:val="0097383F"/>
    <w:rsid w:val="0097426F"/>
    <w:rsid w:val="0097752F"/>
    <w:rsid w:val="00983BF5"/>
    <w:rsid w:val="009870F2"/>
    <w:rsid w:val="009A0D64"/>
    <w:rsid w:val="009A491A"/>
    <w:rsid w:val="009C0CF6"/>
    <w:rsid w:val="009C6AEC"/>
    <w:rsid w:val="009C78E0"/>
    <w:rsid w:val="009D1D6B"/>
    <w:rsid w:val="009D47D8"/>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114D"/>
    <w:rsid w:val="00AB62DF"/>
    <w:rsid w:val="00AC2459"/>
    <w:rsid w:val="00AC3423"/>
    <w:rsid w:val="00AD473D"/>
    <w:rsid w:val="00AD66CE"/>
    <w:rsid w:val="00AD6F24"/>
    <w:rsid w:val="00AE00D9"/>
    <w:rsid w:val="00AE0AF0"/>
    <w:rsid w:val="00AE1ADA"/>
    <w:rsid w:val="00AE1D53"/>
    <w:rsid w:val="00AE433F"/>
    <w:rsid w:val="00AE466F"/>
    <w:rsid w:val="00AE54D1"/>
    <w:rsid w:val="00AE55BE"/>
    <w:rsid w:val="00AF2F80"/>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2352"/>
    <w:rsid w:val="00C0696A"/>
    <w:rsid w:val="00C10B70"/>
    <w:rsid w:val="00C1382C"/>
    <w:rsid w:val="00C13A43"/>
    <w:rsid w:val="00C15F41"/>
    <w:rsid w:val="00C16615"/>
    <w:rsid w:val="00C214D6"/>
    <w:rsid w:val="00C235D0"/>
    <w:rsid w:val="00C2361A"/>
    <w:rsid w:val="00C24C6E"/>
    <w:rsid w:val="00C251F2"/>
    <w:rsid w:val="00C31853"/>
    <w:rsid w:val="00C32C9C"/>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424A"/>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3DD8"/>
    <w:rsid w:val="00D14D85"/>
    <w:rsid w:val="00D24E7B"/>
    <w:rsid w:val="00D3014E"/>
    <w:rsid w:val="00D30DF0"/>
    <w:rsid w:val="00D3401B"/>
    <w:rsid w:val="00D35638"/>
    <w:rsid w:val="00D40001"/>
    <w:rsid w:val="00D42B0D"/>
    <w:rsid w:val="00D43C05"/>
    <w:rsid w:val="00D45912"/>
    <w:rsid w:val="00D508EB"/>
    <w:rsid w:val="00D50CA0"/>
    <w:rsid w:val="00D52E53"/>
    <w:rsid w:val="00D61804"/>
    <w:rsid w:val="00D6313B"/>
    <w:rsid w:val="00D65D72"/>
    <w:rsid w:val="00D7502F"/>
    <w:rsid w:val="00D77F84"/>
    <w:rsid w:val="00D8076F"/>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208D4"/>
    <w:rsid w:val="00E21DE0"/>
    <w:rsid w:val="00E258DF"/>
    <w:rsid w:val="00E25930"/>
    <w:rsid w:val="00E31AE2"/>
    <w:rsid w:val="00E344F5"/>
    <w:rsid w:val="00E40B35"/>
    <w:rsid w:val="00E43FC8"/>
    <w:rsid w:val="00E51220"/>
    <w:rsid w:val="00E528F6"/>
    <w:rsid w:val="00E534A6"/>
    <w:rsid w:val="00E53E6F"/>
    <w:rsid w:val="00E54135"/>
    <w:rsid w:val="00E57420"/>
    <w:rsid w:val="00E62A76"/>
    <w:rsid w:val="00E657CD"/>
    <w:rsid w:val="00E66290"/>
    <w:rsid w:val="00E74E7E"/>
    <w:rsid w:val="00E83BE9"/>
    <w:rsid w:val="00E863A9"/>
    <w:rsid w:val="00E90C55"/>
    <w:rsid w:val="00E91282"/>
    <w:rsid w:val="00E93EDA"/>
    <w:rsid w:val="00E94B9A"/>
    <w:rsid w:val="00E97ED0"/>
    <w:rsid w:val="00EA0EFF"/>
    <w:rsid w:val="00EA11F0"/>
    <w:rsid w:val="00EA733D"/>
    <w:rsid w:val="00EB5953"/>
    <w:rsid w:val="00EB5C51"/>
    <w:rsid w:val="00EB63FA"/>
    <w:rsid w:val="00EB7CF1"/>
    <w:rsid w:val="00EC65D3"/>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3FDA"/>
    <w:rsid w:val="00F26654"/>
    <w:rsid w:val="00F30603"/>
    <w:rsid w:val="00F322E3"/>
    <w:rsid w:val="00F332FD"/>
    <w:rsid w:val="00F37CBA"/>
    <w:rsid w:val="00F44F86"/>
    <w:rsid w:val="00F527DD"/>
    <w:rsid w:val="00F52917"/>
    <w:rsid w:val="00F53BA3"/>
    <w:rsid w:val="00F609D5"/>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0044"/>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sowest.utah.edu/index.html" TargetMode="External"/><Relationship Id="rId18" Type="http://schemas.openxmlformats.org/officeDocument/2006/relationships/image" Target="media/image4.png"/><Relationship Id="rId26" Type="http://schemas.openxmlformats.org/officeDocument/2006/relationships/theme" Target="theme/theme1.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weather.gov"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h.noaa.gov/bmx/?n=firewx4" TargetMode="External"/><Relationship Id="rId24" Type="http://schemas.openxmlformats.org/officeDocument/2006/relationships/hyperlink" Target="http://www.cpc.ncep.noaa.gov/index.php"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gacc.nifc.gov/sacc/predictive/outlooks/Fire_Potential.htm" TargetMode="External"/><Relationship Id="rId10" Type="http://schemas.openxmlformats.org/officeDocument/2006/relationships/hyperlink" Target="http://www.srh.noaa.gov/productview.php?pil=TAERFWTAE&amp;version=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hyperlink" Target="http://wfas.net/"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A9987-7AD9-41AA-9F5E-969186ED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2011-08-27T22:44:00Z</dcterms:created>
  <dcterms:modified xsi:type="dcterms:W3CDTF">2011-08-28T11:29:00Z</dcterms:modified>
</cp:coreProperties>
</file>