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B2A57" w:rsidP="00105747">
            <w:pPr>
              <w:spacing w:line="360" w:lineRule="auto"/>
              <w:rPr>
                <w:rFonts w:ascii="Tahoma" w:hAnsi="Tahoma" w:cs="Tahoma"/>
                <w:sz w:val="20"/>
                <w:szCs w:val="20"/>
              </w:rPr>
            </w:pPr>
            <w:r>
              <w:rPr>
                <w:rFonts w:ascii="Tahoma" w:hAnsi="Tahoma" w:cs="Tahoma"/>
                <w:sz w:val="20"/>
                <w:szCs w:val="20"/>
              </w:rPr>
              <w:t>Flippers Bend</w:t>
            </w:r>
          </w:p>
          <w:p w:rsidR="00DB2A57" w:rsidRPr="00CB255A" w:rsidRDefault="00DB2A57" w:rsidP="00105747">
            <w:pPr>
              <w:spacing w:line="360" w:lineRule="auto"/>
              <w:rPr>
                <w:rFonts w:ascii="Tahoma" w:hAnsi="Tahoma" w:cs="Tahoma"/>
                <w:sz w:val="20"/>
                <w:szCs w:val="20"/>
              </w:rPr>
            </w:pPr>
            <w:r>
              <w:rPr>
                <w:rFonts w:ascii="Tahoma" w:hAnsi="Tahoma" w:cs="Tahoma"/>
                <w:sz w:val="20"/>
                <w:szCs w:val="20"/>
              </w:rPr>
              <w:t>TN-TNS-CD00016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E3BEA" w:rsidP="00105747">
            <w:pPr>
              <w:spacing w:line="360" w:lineRule="auto"/>
              <w:rPr>
                <w:rFonts w:ascii="Tahoma" w:hAnsi="Tahoma" w:cs="Tahoma"/>
                <w:sz w:val="20"/>
                <w:szCs w:val="20"/>
              </w:rPr>
            </w:pPr>
            <w:r>
              <w:rPr>
                <w:rFonts w:ascii="Tahoma" w:hAnsi="Tahoma" w:cs="Tahoma"/>
                <w:sz w:val="20"/>
                <w:szCs w:val="20"/>
              </w:rPr>
              <w:t>Tina Rotenbury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D65C12" w:rsidP="00105747">
            <w:pPr>
              <w:spacing w:line="360" w:lineRule="auto"/>
              <w:rPr>
                <w:rFonts w:ascii="Tahoma" w:hAnsi="Tahoma" w:cs="Tahoma"/>
                <w:sz w:val="20"/>
                <w:szCs w:val="20"/>
              </w:rPr>
            </w:pPr>
            <w:r>
              <w:rPr>
                <w:rFonts w:ascii="Arial" w:hAnsi="Arial" w:cs="Arial"/>
                <w:sz w:val="20"/>
                <w:szCs w:val="20"/>
              </w:rPr>
              <w:t>828-257-4805</w:t>
            </w:r>
          </w:p>
        </w:tc>
        <w:tc>
          <w:tcPr>
            <w:tcW w:w="1250" w:type="pct"/>
          </w:tcPr>
          <w:p w:rsidR="009748D6" w:rsidRPr="00E86571" w:rsidRDefault="009748D6" w:rsidP="00105747">
            <w:pPr>
              <w:spacing w:line="360" w:lineRule="auto"/>
              <w:rPr>
                <w:rFonts w:ascii="Tahoma" w:hAnsi="Tahoma" w:cs="Tahoma"/>
                <w:b/>
                <w:sz w:val="20"/>
                <w:szCs w:val="20"/>
              </w:rPr>
            </w:pPr>
            <w:r w:rsidRPr="00E86571">
              <w:rPr>
                <w:rFonts w:ascii="Tahoma" w:hAnsi="Tahoma" w:cs="Tahoma"/>
                <w:b/>
                <w:sz w:val="20"/>
                <w:szCs w:val="20"/>
              </w:rPr>
              <w:t>Interpreted Size:</w:t>
            </w:r>
          </w:p>
          <w:p w:rsidR="00A11F64" w:rsidRPr="00E86571" w:rsidRDefault="00953617" w:rsidP="00105747">
            <w:pPr>
              <w:spacing w:line="360" w:lineRule="auto"/>
              <w:rPr>
                <w:rFonts w:ascii="Tahoma" w:hAnsi="Tahoma" w:cs="Tahoma"/>
                <w:sz w:val="20"/>
                <w:szCs w:val="20"/>
              </w:rPr>
            </w:pPr>
            <w:r>
              <w:rPr>
                <w:rFonts w:ascii="Tahoma" w:hAnsi="Tahoma" w:cs="Tahoma"/>
                <w:sz w:val="20"/>
                <w:szCs w:val="20"/>
              </w:rPr>
              <w:t>756</w:t>
            </w:r>
            <w:r w:rsidR="00DF6AE4" w:rsidRPr="00E86571">
              <w:rPr>
                <w:rFonts w:ascii="Tahoma" w:hAnsi="Tahoma" w:cs="Tahoma"/>
                <w:sz w:val="20"/>
                <w:szCs w:val="20"/>
              </w:rPr>
              <w:t xml:space="preserve"> </w:t>
            </w:r>
            <w:proofErr w:type="spellStart"/>
            <w:r w:rsidR="00DF6AE4" w:rsidRPr="00E86571">
              <w:rPr>
                <w:rFonts w:ascii="Tahoma" w:hAnsi="Tahoma" w:cs="Tahoma"/>
                <w:sz w:val="20"/>
                <w:szCs w:val="20"/>
              </w:rPr>
              <w:t>acs</w:t>
            </w:r>
            <w:proofErr w:type="spellEnd"/>
          </w:p>
          <w:p w:rsidR="009748D6" w:rsidRPr="000309F5" w:rsidRDefault="009748D6" w:rsidP="00105747">
            <w:pPr>
              <w:spacing w:line="360" w:lineRule="auto"/>
              <w:rPr>
                <w:rFonts w:ascii="Tahoma" w:hAnsi="Tahoma" w:cs="Tahoma"/>
                <w:b/>
                <w:sz w:val="20"/>
                <w:szCs w:val="20"/>
              </w:rPr>
            </w:pPr>
            <w:r w:rsidRPr="00E86571">
              <w:rPr>
                <w:rFonts w:ascii="Tahoma" w:hAnsi="Tahoma" w:cs="Tahoma"/>
                <w:b/>
                <w:sz w:val="20"/>
                <w:szCs w:val="20"/>
              </w:rPr>
              <w:t xml:space="preserve">Growth </w:t>
            </w:r>
            <w:r w:rsidRPr="00E86571">
              <w:rPr>
                <w:rFonts w:ascii="Tahoma" w:hAnsi="Tahoma" w:cs="Tahoma"/>
                <w:sz w:val="20"/>
                <w:szCs w:val="20"/>
              </w:rPr>
              <w:t>last</w:t>
            </w:r>
            <w:r w:rsidRPr="000309F5">
              <w:rPr>
                <w:rFonts w:ascii="Tahoma" w:hAnsi="Tahoma" w:cs="Tahoma"/>
                <w:b/>
                <w:sz w:val="20"/>
                <w:szCs w:val="20"/>
              </w:rPr>
              <w:t xml:space="preserve"> period:</w:t>
            </w:r>
          </w:p>
          <w:p w:rsidR="009748D6" w:rsidRPr="00CB255A" w:rsidRDefault="00953617" w:rsidP="00105747">
            <w:pPr>
              <w:spacing w:line="360" w:lineRule="auto"/>
              <w:rPr>
                <w:rFonts w:ascii="Tahoma" w:hAnsi="Tahoma" w:cs="Tahoma"/>
                <w:sz w:val="20"/>
                <w:szCs w:val="20"/>
              </w:rPr>
            </w:pPr>
            <w:r>
              <w:rPr>
                <w:rFonts w:ascii="Tahoma" w:hAnsi="Tahoma" w:cs="Tahoma"/>
                <w:sz w:val="20"/>
                <w:szCs w:val="20"/>
              </w:rPr>
              <w:t xml:space="preserve">393 </w:t>
            </w:r>
            <w:proofErr w:type="spellStart"/>
            <w:r>
              <w:rPr>
                <w:rFonts w:ascii="Tahoma" w:hAnsi="Tahoma" w:cs="Tahoma"/>
                <w:sz w:val="20"/>
                <w:szCs w:val="20"/>
              </w:rPr>
              <w:t>acs</w:t>
            </w:r>
            <w:proofErr w:type="spellEnd"/>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53617" w:rsidP="00105747">
            <w:pPr>
              <w:spacing w:line="360" w:lineRule="auto"/>
              <w:rPr>
                <w:rFonts w:ascii="Tahoma" w:hAnsi="Tahoma" w:cs="Tahoma"/>
                <w:sz w:val="20"/>
                <w:szCs w:val="20"/>
              </w:rPr>
            </w:pPr>
            <w:r>
              <w:rPr>
                <w:rFonts w:ascii="Tahoma" w:hAnsi="Tahoma" w:cs="Tahoma"/>
                <w:sz w:val="20"/>
                <w:szCs w:val="20"/>
              </w:rPr>
              <w:t>1948</w:t>
            </w:r>
            <w:r w:rsidR="00F42C14" w:rsidRPr="003F0AEE">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53B8" w:rsidP="00953617">
            <w:pPr>
              <w:spacing w:line="360" w:lineRule="auto"/>
              <w:rPr>
                <w:rFonts w:ascii="Tahoma" w:hAnsi="Tahoma" w:cs="Tahoma"/>
                <w:sz w:val="20"/>
                <w:szCs w:val="20"/>
              </w:rPr>
            </w:pPr>
            <w:r>
              <w:rPr>
                <w:rFonts w:ascii="Tahoma" w:hAnsi="Tahoma" w:cs="Tahoma"/>
                <w:sz w:val="20"/>
                <w:szCs w:val="20"/>
              </w:rPr>
              <w:t>November 0</w:t>
            </w:r>
            <w:r w:rsidR="00953617">
              <w:rPr>
                <w:rFonts w:ascii="Tahoma" w:hAnsi="Tahoma" w:cs="Tahoma"/>
                <w:sz w:val="20"/>
                <w:szCs w:val="20"/>
              </w:rPr>
              <w:t>9</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E3BEA" w:rsidP="00105747">
            <w:pPr>
              <w:spacing w:line="360" w:lineRule="auto"/>
              <w:rPr>
                <w:rFonts w:ascii="Tahoma" w:hAnsi="Tahoma" w:cs="Tahoma"/>
                <w:sz w:val="20"/>
                <w:szCs w:val="20"/>
              </w:rPr>
            </w:pPr>
            <w:r>
              <w:rPr>
                <w:rFonts w:ascii="Tahoma" w:hAnsi="Tahoma" w:cs="Tahoma"/>
                <w:sz w:val="20"/>
                <w:szCs w:val="20"/>
              </w:rPr>
              <w:t>Russellville</w:t>
            </w:r>
            <w:r w:rsidR="00F42C14">
              <w:rPr>
                <w:rFonts w:ascii="Tahoma" w:hAnsi="Tahoma" w:cs="Tahoma"/>
                <w:sz w:val="20"/>
                <w:szCs w:val="20"/>
              </w:rPr>
              <w:t>,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E3BEA" w:rsidP="00105747">
            <w:pPr>
              <w:spacing w:line="360" w:lineRule="auto"/>
              <w:rPr>
                <w:rFonts w:ascii="Tahoma" w:hAnsi="Tahoma" w:cs="Tahoma"/>
                <w:sz w:val="20"/>
                <w:szCs w:val="20"/>
              </w:rPr>
            </w:pPr>
            <w:r>
              <w:rPr>
                <w:rFonts w:ascii="Tahoma" w:hAnsi="Tahoma" w:cs="Tahoma"/>
                <w:sz w:val="20"/>
                <w:szCs w:val="20"/>
              </w:rPr>
              <w:t>479-967-8681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954AF"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501-538-5827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Calvin Miller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33986" w:rsidP="00953617">
            <w:pPr>
              <w:spacing w:line="360" w:lineRule="auto"/>
              <w:rPr>
                <w:rFonts w:ascii="Tahoma" w:hAnsi="Tahoma" w:cs="Tahoma"/>
                <w:sz w:val="20"/>
                <w:szCs w:val="20"/>
              </w:rPr>
            </w:pPr>
            <w:r>
              <w:rPr>
                <w:rFonts w:ascii="Arial" w:hAnsi="Arial" w:cs="Arial"/>
                <w:sz w:val="20"/>
                <w:szCs w:val="20"/>
              </w:rPr>
              <w:t>3</w:t>
            </w:r>
            <w:r w:rsidR="00953617">
              <w:rPr>
                <w:rFonts w:ascii="Arial" w:hAnsi="Arial" w:cs="Arial"/>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45423" w:rsidP="00105747">
            <w:pPr>
              <w:spacing w:line="360" w:lineRule="auto"/>
              <w:rPr>
                <w:rFonts w:ascii="Tahoma" w:hAnsi="Tahoma" w:cs="Tahoma"/>
                <w:sz w:val="20"/>
                <w:szCs w:val="20"/>
              </w:rPr>
            </w:pPr>
            <w:r>
              <w:rPr>
                <w:rFonts w:ascii="Tahoma" w:hAnsi="Tahoma" w:cs="Tahoma"/>
                <w:sz w:val="20"/>
                <w:szCs w:val="20"/>
              </w:rPr>
              <w:t xml:space="preserve">Don Boyce, Matt Smith/ Rob </w:t>
            </w:r>
            <w:proofErr w:type="spellStart"/>
            <w:r>
              <w:rPr>
                <w:rFonts w:ascii="Tahoma" w:hAnsi="Tahoma" w:cs="Tahoma"/>
                <w:sz w:val="20"/>
                <w:szCs w:val="20"/>
              </w:rPr>
              <w:t>Nabarro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E86571" w:rsidRDefault="00E86571" w:rsidP="00953617">
            <w:pPr>
              <w:spacing w:line="360" w:lineRule="auto"/>
              <w:rPr>
                <w:rFonts w:ascii="Tahoma" w:hAnsi="Tahoma" w:cs="Tahoma"/>
                <w:sz w:val="20"/>
                <w:szCs w:val="20"/>
              </w:rPr>
            </w:pPr>
            <w:r>
              <w:rPr>
                <w:rFonts w:ascii="Tahoma" w:hAnsi="Tahoma" w:cs="Tahoma"/>
                <w:sz w:val="20"/>
                <w:szCs w:val="20"/>
              </w:rPr>
              <w:t xml:space="preserve">Imagery </w:t>
            </w:r>
            <w:r w:rsidR="00953617">
              <w:rPr>
                <w:rFonts w:ascii="Tahoma" w:hAnsi="Tahoma" w:cs="Tahoma"/>
                <w:sz w:val="20"/>
                <w:szCs w:val="20"/>
              </w:rPr>
              <w:t>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86571" w:rsidP="00953617">
            <w:pPr>
              <w:spacing w:line="360" w:lineRule="auto"/>
              <w:rPr>
                <w:rFonts w:ascii="Tahoma" w:hAnsi="Tahoma" w:cs="Tahoma"/>
                <w:sz w:val="20"/>
                <w:szCs w:val="20"/>
              </w:rPr>
            </w:pPr>
            <w:r>
              <w:rPr>
                <w:rFonts w:ascii="Tahoma" w:hAnsi="Tahoma" w:cs="Tahoma"/>
                <w:sz w:val="20"/>
                <w:szCs w:val="20"/>
              </w:rPr>
              <w:t>Cl</w:t>
            </w:r>
            <w:r w:rsidR="00953617">
              <w:rPr>
                <w:rFonts w:ascii="Tahoma" w:hAnsi="Tahoma" w:cs="Tahoma"/>
                <w:sz w:val="20"/>
                <w:szCs w:val="20"/>
              </w:rPr>
              <w:t>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E86571" w:rsidRDefault="009748D6" w:rsidP="00105747">
            <w:pPr>
              <w:spacing w:line="360" w:lineRule="auto"/>
              <w:rPr>
                <w:rFonts w:ascii="Tahoma" w:hAnsi="Tahoma" w:cs="Tahoma"/>
                <w:b/>
                <w:sz w:val="20"/>
                <w:szCs w:val="20"/>
              </w:rPr>
            </w:pPr>
            <w:r w:rsidRPr="00E86571">
              <w:rPr>
                <w:rFonts w:ascii="Tahoma" w:hAnsi="Tahoma" w:cs="Tahoma"/>
                <w:b/>
                <w:sz w:val="20"/>
                <w:szCs w:val="20"/>
              </w:rPr>
              <w:t>Date and Time Imagery Received by Interpreter:</w:t>
            </w:r>
          </w:p>
          <w:p w:rsidR="009748D6" w:rsidRPr="00E86571" w:rsidRDefault="00DF6AE4" w:rsidP="00953617">
            <w:pPr>
              <w:spacing w:line="360" w:lineRule="auto"/>
              <w:rPr>
                <w:rFonts w:ascii="Tahoma" w:hAnsi="Tahoma" w:cs="Tahoma"/>
                <w:sz w:val="20"/>
                <w:szCs w:val="20"/>
              </w:rPr>
            </w:pPr>
            <w:r w:rsidRPr="00E86571">
              <w:rPr>
                <w:rFonts w:ascii="Tahoma" w:hAnsi="Tahoma" w:cs="Tahoma"/>
                <w:sz w:val="20"/>
                <w:szCs w:val="20"/>
              </w:rPr>
              <w:t>November 0</w:t>
            </w:r>
            <w:r w:rsidR="00953617">
              <w:rPr>
                <w:rFonts w:ascii="Tahoma" w:hAnsi="Tahoma" w:cs="Tahoma"/>
                <w:sz w:val="20"/>
                <w:szCs w:val="20"/>
              </w:rPr>
              <w:t>9</w:t>
            </w:r>
            <w:r w:rsidR="00C954AF" w:rsidRPr="00E86571">
              <w:rPr>
                <w:rFonts w:ascii="Tahoma" w:hAnsi="Tahoma" w:cs="Tahoma"/>
                <w:sz w:val="20"/>
                <w:szCs w:val="20"/>
              </w:rPr>
              <w:t>, 2016</w:t>
            </w:r>
            <w:r w:rsidRPr="00E86571">
              <w:rPr>
                <w:rFonts w:ascii="Tahoma" w:hAnsi="Tahoma" w:cs="Tahoma"/>
                <w:sz w:val="20"/>
                <w:szCs w:val="20"/>
              </w:rPr>
              <w:t xml:space="preserve"> </w:t>
            </w:r>
            <w:r w:rsidR="00953617">
              <w:rPr>
                <w:rFonts w:ascii="Tahoma" w:hAnsi="Tahoma" w:cs="Tahoma"/>
                <w:sz w:val="20"/>
                <w:szCs w:val="20"/>
              </w:rPr>
              <w:t>1948</w:t>
            </w:r>
            <w:r w:rsidR="00A11F64" w:rsidRPr="00E86571">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26302" w:rsidRDefault="00DF6AE4" w:rsidP="001820E8">
            <w:pPr>
              <w:autoSpaceDE w:val="0"/>
              <w:autoSpaceDN w:val="0"/>
              <w:adjustRightInd w:val="0"/>
              <w:rPr>
                <w:rFonts w:ascii="Arial" w:hAnsi="Arial" w:cs="Arial"/>
                <w:sz w:val="20"/>
                <w:szCs w:val="20"/>
              </w:rPr>
            </w:pPr>
            <w:r w:rsidRPr="00DF6AE4">
              <w:rPr>
                <w:rFonts w:ascii="Arial" w:hAnsi="Arial" w:cs="Arial"/>
                <w:sz w:val="20"/>
                <w:szCs w:val="20"/>
              </w:rPr>
              <w:t>/incident_specific_data/southern/</w:t>
            </w:r>
            <w:r w:rsidR="003F0AEE">
              <w:rPr>
                <w:rFonts w:ascii="Arial" w:hAnsi="Arial" w:cs="Arial"/>
                <w:sz w:val="20"/>
                <w:szCs w:val="20"/>
              </w:rPr>
              <w:t>Tennessee/2016_FlippersBend/IR</w:t>
            </w:r>
            <w:r w:rsidR="00226302">
              <w:rPr>
                <w:rFonts w:ascii="Arial" w:hAnsi="Arial" w:cs="Arial"/>
                <w:sz w:val="20"/>
                <w:szCs w:val="20"/>
              </w:rPr>
              <w:t>/20161109</w:t>
            </w:r>
          </w:p>
          <w:p w:rsidR="00DF6AE4" w:rsidRDefault="00DF6AE4" w:rsidP="001820E8">
            <w:pPr>
              <w:autoSpaceDE w:val="0"/>
              <w:autoSpaceDN w:val="0"/>
              <w:adjustRightInd w:val="0"/>
              <w:rPr>
                <w:rFonts w:ascii="Arial" w:hAnsi="Arial" w:cs="Arial"/>
                <w:sz w:val="20"/>
                <w:szCs w:val="20"/>
              </w:rPr>
            </w:pPr>
          </w:p>
          <w:p w:rsidR="00F42C14" w:rsidRDefault="00F42C14" w:rsidP="001820E8">
            <w:pPr>
              <w:autoSpaceDE w:val="0"/>
              <w:autoSpaceDN w:val="0"/>
              <w:adjustRightInd w:val="0"/>
              <w:rPr>
                <w:rFonts w:ascii="Arial" w:hAnsi="Arial" w:cs="Arial"/>
                <w:sz w:val="20"/>
                <w:szCs w:val="20"/>
              </w:rPr>
            </w:pPr>
            <w:r>
              <w:rPr>
                <w:rFonts w:ascii="Arial" w:hAnsi="Arial" w:cs="Arial"/>
                <w:sz w:val="20"/>
                <w:szCs w:val="20"/>
              </w:rPr>
              <w:t xml:space="preserve">Email to:  </w:t>
            </w:r>
            <w:hyperlink r:id="rId7" w:history="1">
              <w:r w:rsidR="00226302" w:rsidRPr="003318E2">
                <w:rPr>
                  <w:rStyle w:val="Hyperlink"/>
                </w:rPr>
                <w:t>phillip.morrissey@tn.gov</w:t>
              </w:r>
            </w:hyperlink>
            <w:r w:rsidR="00226302">
              <w:t xml:space="preserve"> and john.kirksey@tn.gov</w:t>
            </w:r>
          </w:p>
          <w:p w:rsidR="009748D6" w:rsidRPr="000309F5" w:rsidRDefault="001820E8" w:rsidP="00F42C14">
            <w:pPr>
              <w:autoSpaceDE w:val="0"/>
              <w:autoSpaceDN w:val="0"/>
              <w:adjustRightInd w:val="0"/>
              <w:rPr>
                <w:rFonts w:ascii="Tahoma" w:hAnsi="Tahoma" w:cs="Tahoma"/>
                <w:b/>
                <w:sz w:val="20"/>
                <w:szCs w:val="20"/>
              </w:rPr>
            </w:pPr>
            <w:r>
              <w:rPr>
                <w:rFonts w:ascii="Arial" w:hAnsi="Arial" w:cs="Arial"/>
                <w:sz w:val="20"/>
                <w:szCs w:val="20"/>
              </w:rPr>
              <w:t xml:space="preserve"> </w:t>
            </w:r>
          </w:p>
        </w:tc>
      </w:tr>
      <w:tr w:rsidR="009748D6" w:rsidRPr="000309F5">
        <w:trPr>
          <w:trHeight w:val="614"/>
        </w:trPr>
        <w:tc>
          <w:tcPr>
            <w:tcW w:w="1250" w:type="pct"/>
            <w:gridSpan w:val="2"/>
          </w:tcPr>
          <w:p w:rsidR="009748D6" w:rsidRPr="00E86571" w:rsidRDefault="005B320F" w:rsidP="00105747">
            <w:pPr>
              <w:spacing w:line="360" w:lineRule="auto"/>
              <w:rPr>
                <w:rFonts w:ascii="Tahoma" w:hAnsi="Tahoma" w:cs="Tahoma"/>
                <w:b/>
                <w:sz w:val="20"/>
                <w:szCs w:val="20"/>
              </w:rPr>
            </w:pPr>
            <w:r w:rsidRPr="00E86571">
              <w:rPr>
                <w:rFonts w:ascii="Tahoma" w:hAnsi="Tahoma" w:cs="Tahoma"/>
                <w:b/>
                <w:sz w:val="20"/>
                <w:szCs w:val="20"/>
              </w:rPr>
              <w:t>Date and Time Product</w:t>
            </w:r>
            <w:r w:rsidR="006446A6" w:rsidRPr="00E86571">
              <w:rPr>
                <w:rFonts w:ascii="Tahoma" w:hAnsi="Tahoma" w:cs="Tahoma"/>
                <w:b/>
                <w:sz w:val="20"/>
                <w:szCs w:val="20"/>
              </w:rPr>
              <w:t>s</w:t>
            </w:r>
            <w:r w:rsidR="009748D6" w:rsidRPr="00E86571">
              <w:rPr>
                <w:rFonts w:ascii="Tahoma" w:hAnsi="Tahoma" w:cs="Tahoma"/>
                <w:b/>
                <w:sz w:val="20"/>
                <w:szCs w:val="20"/>
              </w:rPr>
              <w:t xml:space="preserve"> Delivered to Incident:</w:t>
            </w:r>
          </w:p>
          <w:p w:rsidR="009748D6" w:rsidRPr="00E86571" w:rsidRDefault="007E3BEA" w:rsidP="00953617">
            <w:pPr>
              <w:spacing w:line="360" w:lineRule="auto"/>
              <w:rPr>
                <w:rFonts w:ascii="Tahoma" w:hAnsi="Tahoma" w:cs="Tahoma"/>
                <w:sz w:val="20"/>
                <w:szCs w:val="20"/>
              </w:rPr>
            </w:pPr>
            <w:r w:rsidRPr="00E86571">
              <w:rPr>
                <w:rFonts w:ascii="Tahoma" w:hAnsi="Tahoma" w:cs="Tahoma"/>
                <w:sz w:val="20"/>
                <w:szCs w:val="20"/>
              </w:rPr>
              <w:t xml:space="preserve">November </w:t>
            </w:r>
            <w:r w:rsidR="00953617">
              <w:rPr>
                <w:rFonts w:ascii="Tahoma" w:hAnsi="Tahoma" w:cs="Tahoma"/>
                <w:sz w:val="20"/>
                <w:szCs w:val="20"/>
              </w:rPr>
              <w:t>10</w:t>
            </w:r>
            <w:r w:rsidR="00C954AF" w:rsidRPr="00E86571">
              <w:rPr>
                <w:rFonts w:ascii="Tahoma" w:hAnsi="Tahoma" w:cs="Tahoma"/>
                <w:sz w:val="20"/>
                <w:szCs w:val="20"/>
              </w:rPr>
              <w:t>, 2016</w:t>
            </w:r>
            <w:r w:rsidR="00DF6AE4" w:rsidRPr="00E86571">
              <w:rPr>
                <w:rFonts w:ascii="Tahoma" w:hAnsi="Tahoma" w:cs="Tahoma"/>
                <w:sz w:val="20"/>
                <w:szCs w:val="20"/>
              </w:rPr>
              <w:t xml:space="preserve"> </w:t>
            </w:r>
            <w:r w:rsidR="00953617">
              <w:rPr>
                <w:rFonts w:ascii="Tahoma" w:hAnsi="Tahoma" w:cs="Tahoma"/>
                <w:sz w:val="20"/>
                <w:szCs w:val="20"/>
              </w:rPr>
              <w:t>0200</w:t>
            </w:r>
            <w:r w:rsidR="005B3BC3" w:rsidRPr="00E86571">
              <w:rPr>
                <w:rFonts w:ascii="Tahoma" w:hAnsi="Tahoma" w:cs="Tahoma"/>
                <w:sz w:val="20"/>
                <w:szCs w:val="20"/>
              </w:rPr>
              <w:t xml:space="preserve"> E</w:t>
            </w:r>
            <w:r w:rsidR="00953617">
              <w:rPr>
                <w:rFonts w:ascii="Tahoma" w:hAnsi="Tahoma" w:cs="Tahoma"/>
                <w:sz w:val="20"/>
                <w:szCs w:val="20"/>
              </w:rPr>
              <w:t>S</w:t>
            </w:r>
            <w:r w:rsidR="005B3BC3" w:rsidRPr="00E86571">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E86571" w:rsidRDefault="009748D6" w:rsidP="00105747">
            <w:pPr>
              <w:tabs>
                <w:tab w:val="left" w:pos="9125"/>
              </w:tabs>
              <w:spacing w:line="360" w:lineRule="auto"/>
              <w:rPr>
                <w:rFonts w:ascii="Tahoma" w:hAnsi="Tahoma" w:cs="Tahoma"/>
                <w:b/>
                <w:sz w:val="20"/>
                <w:szCs w:val="20"/>
              </w:rPr>
            </w:pPr>
            <w:r w:rsidRPr="00E86571">
              <w:rPr>
                <w:rFonts w:ascii="Tahoma" w:hAnsi="Tahoma" w:cs="Tahoma"/>
                <w:b/>
                <w:sz w:val="20"/>
                <w:szCs w:val="20"/>
              </w:rPr>
              <w:t>Comments /notes on tonight’s mission and this interpretation:</w:t>
            </w:r>
          </w:p>
          <w:p w:rsidR="00417B9F" w:rsidRDefault="00417B9F" w:rsidP="00E86571">
            <w:pPr>
              <w:spacing w:line="360" w:lineRule="auto"/>
              <w:rPr>
                <w:rFonts w:ascii="Tahoma" w:hAnsi="Tahoma" w:cs="Tahoma"/>
                <w:b/>
                <w:sz w:val="20"/>
                <w:szCs w:val="20"/>
              </w:rPr>
            </w:pPr>
          </w:p>
          <w:p w:rsidR="00E86571" w:rsidRDefault="00953617" w:rsidP="00953617">
            <w:pPr>
              <w:pStyle w:val="ListParagraph"/>
              <w:numPr>
                <w:ilvl w:val="0"/>
                <w:numId w:val="2"/>
              </w:numPr>
              <w:spacing w:line="360" w:lineRule="auto"/>
              <w:rPr>
                <w:rFonts w:ascii="Tahoma" w:hAnsi="Tahoma" w:cs="Tahoma"/>
                <w:sz w:val="20"/>
                <w:szCs w:val="20"/>
              </w:rPr>
            </w:pPr>
            <w:r>
              <w:rPr>
                <w:rFonts w:ascii="Tahoma" w:hAnsi="Tahoma" w:cs="Tahoma"/>
                <w:sz w:val="20"/>
                <w:szCs w:val="20"/>
              </w:rPr>
              <w:t>Started with IR Perimeter from 11/07 (no flight on 11/08).</w:t>
            </w:r>
          </w:p>
          <w:p w:rsidR="00295A68" w:rsidRPr="00295A68" w:rsidRDefault="00295A68" w:rsidP="00295A68">
            <w:pPr>
              <w:spacing w:line="360" w:lineRule="auto"/>
              <w:rPr>
                <w:rFonts w:ascii="Tahoma" w:hAnsi="Tahoma" w:cs="Tahoma"/>
                <w:sz w:val="20"/>
                <w:szCs w:val="20"/>
              </w:rPr>
            </w:pPr>
          </w:p>
          <w:p w:rsidR="00953617" w:rsidRDefault="00953617" w:rsidP="00953617">
            <w:pPr>
              <w:pStyle w:val="ListParagraph"/>
              <w:numPr>
                <w:ilvl w:val="0"/>
                <w:numId w:val="2"/>
              </w:numPr>
              <w:spacing w:line="360" w:lineRule="auto"/>
              <w:rPr>
                <w:rFonts w:ascii="Tahoma" w:hAnsi="Tahoma" w:cs="Tahoma"/>
                <w:sz w:val="20"/>
                <w:szCs w:val="20"/>
              </w:rPr>
            </w:pPr>
            <w:r>
              <w:rPr>
                <w:rFonts w:ascii="Tahoma" w:hAnsi="Tahoma" w:cs="Tahoma"/>
                <w:sz w:val="20"/>
                <w:szCs w:val="20"/>
              </w:rPr>
              <w:t>Growth on the north perimeter and to the northwest near Chickamauga Gulch along N. Chickamauga Creek, with intense heat along this boundary.</w:t>
            </w:r>
            <w:r w:rsidR="00036E58">
              <w:rPr>
                <w:rFonts w:ascii="Tahoma" w:hAnsi="Tahoma" w:cs="Tahoma"/>
                <w:sz w:val="20"/>
                <w:szCs w:val="20"/>
              </w:rPr>
              <w:t xml:space="preserve">  Areas of scattered heat and isolated heat within the main perimeter.</w:t>
            </w:r>
          </w:p>
          <w:p w:rsidR="00295A68" w:rsidRPr="00295A68" w:rsidRDefault="00295A68" w:rsidP="00295A68">
            <w:pPr>
              <w:spacing w:line="360" w:lineRule="auto"/>
              <w:rPr>
                <w:rFonts w:ascii="Tahoma" w:hAnsi="Tahoma" w:cs="Tahoma"/>
                <w:sz w:val="20"/>
                <w:szCs w:val="20"/>
              </w:rPr>
            </w:pPr>
          </w:p>
          <w:p w:rsidR="00953617" w:rsidRDefault="00953617" w:rsidP="00953617">
            <w:pPr>
              <w:pStyle w:val="ListParagraph"/>
              <w:numPr>
                <w:ilvl w:val="0"/>
                <w:numId w:val="2"/>
              </w:numPr>
              <w:spacing w:line="360" w:lineRule="auto"/>
              <w:rPr>
                <w:rFonts w:ascii="Tahoma" w:hAnsi="Tahoma" w:cs="Tahoma"/>
                <w:sz w:val="20"/>
                <w:szCs w:val="20"/>
              </w:rPr>
            </w:pPr>
            <w:r>
              <w:rPr>
                <w:rFonts w:ascii="Tahoma" w:hAnsi="Tahoma" w:cs="Tahoma"/>
                <w:sz w:val="20"/>
                <w:szCs w:val="20"/>
              </w:rPr>
              <w:t xml:space="preserve">Growth to the southwest along Cumberland Escarpment toward </w:t>
            </w:r>
            <w:proofErr w:type="spellStart"/>
            <w:r>
              <w:rPr>
                <w:rFonts w:ascii="Tahoma" w:hAnsi="Tahoma" w:cs="Tahoma"/>
                <w:sz w:val="20"/>
                <w:szCs w:val="20"/>
              </w:rPr>
              <w:t>Selcer</w:t>
            </w:r>
            <w:proofErr w:type="spellEnd"/>
            <w:r>
              <w:rPr>
                <w:rFonts w:ascii="Tahoma" w:hAnsi="Tahoma" w:cs="Tahoma"/>
                <w:sz w:val="20"/>
                <w:szCs w:val="20"/>
              </w:rPr>
              <w:t xml:space="preserve"> Road</w:t>
            </w:r>
          </w:p>
          <w:p w:rsidR="00953617" w:rsidRDefault="00953617" w:rsidP="00953617">
            <w:pPr>
              <w:spacing w:line="360" w:lineRule="auto"/>
              <w:rPr>
                <w:rFonts w:ascii="Tahoma" w:hAnsi="Tahoma" w:cs="Tahoma"/>
                <w:sz w:val="20"/>
                <w:szCs w:val="20"/>
              </w:rPr>
            </w:pPr>
          </w:p>
          <w:p w:rsidR="00953617" w:rsidRPr="00953617" w:rsidRDefault="00953617" w:rsidP="00953617">
            <w:pPr>
              <w:pStyle w:val="ListParagraph"/>
              <w:numPr>
                <w:ilvl w:val="0"/>
                <w:numId w:val="2"/>
              </w:numPr>
              <w:spacing w:line="360" w:lineRule="auto"/>
              <w:rPr>
                <w:rFonts w:ascii="Tahoma" w:hAnsi="Tahoma" w:cs="Tahoma"/>
                <w:sz w:val="20"/>
                <w:szCs w:val="20"/>
              </w:rPr>
            </w:pPr>
            <w:r>
              <w:rPr>
                <w:rFonts w:ascii="Tahoma" w:hAnsi="Tahoma" w:cs="Tahoma"/>
                <w:sz w:val="20"/>
                <w:szCs w:val="20"/>
              </w:rPr>
              <w:t>There was a new heat perimeter to the north east that showed up on the imagery.  It is 340 acres and is east of Mowbray in the Strip Mines.  Acres are not included in the Interpreted Size box of this form.</w:t>
            </w:r>
            <w:r w:rsidR="00204005">
              <w:rPr>
                <w:rFonts w:ascii="Tahoma" w:hAnsi="Tahoma" w:cs="Tahoma"/>
                <w:sz w:val="20"/>
                <w:szCs w:val="20"/>
              </w:rPr>
              <w:t xml:space="preserve">  Areas of intense heat along the west, north and south perimeters with isolated heat within perimeter.</w:t>
            </w:r>
            <w:bookmarkStart w:id="0" w:name="_GoBack"/>
            <w:bookmarkEnd w:id="0"/>
          </w:p>
          <w:p w:rsidR="00953617" w:rsidRDefault="00953617" w:rsidP="00953617">
            <w:pPr>
              <w:spacing w:line="360" w:lineRule="auto"/>
              <w:rPr>
                <w:rFonts w:ascii="Tahoma" w:hAnsi="Tahoma" w:cs="Tahoma"/>
                <w:sz w:val="20"/>
                <w:szCs w:val="20"/>
              </w:rPr>
            </w:pPr>
          </w:p>
          <w:p w:rsidR="00953617" w:rsidRPr="00953617" w:rsidRDefault="00953617" w:rsidP="0095361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1F4" w:rsidRDefault="00F621F4">
      <w:r>
        <w:separator/>
      </w:r>
    </w:p>
  </w:endnote>
  <w:endnote w:type="continuationSeparator" w:id="0">
    <w:p w:rsidR="00F621F4" w:rsidRDefault="00F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1F4" w:rsidRDefault="00F621F4">
      <w:r>
        <w:separator/>
      </w:r>
    </w:p>
  </w:footnote>
  <w:footnote w:type="continuationSeparator" w:id="0">
    <w:p w:rsidR="00F621F4" w:rsidRDefault="00F6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66AA"/>
    <w:multiLevelType w:val="hybridMultilevel"/>
    <w:tmpl w:val="97F05ADE"/>
    <w:lvl w:ilvl="0" w:tplc="5CC2079E">
      <w:start w:val="39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598D"/>
    <w:rsid w:val="000119B3"/>
    <w:rsid w:val="000309F5"/>
    <w:rsid w:val="00036E58"/>
    <w:rsid w:val="00074477"/>
    <w:rsid w:val="00084EE0"/>
    <w:rsid w:val="000A7237"/>
    <w:rsid w:val="000F287D"/>
    <w:rsid w:val="00105747"/>
    <w:rsid w:val="00112E53"/>
    <w:rsid w:val="00133DB7"/>
    <w:rsid w:val="001378E5"/>
    <w:rsid w:val="00181A56"/>
    <w:rsid w:val="001820E8"/>
    <w:rsid w:val="0018727F"/>
    <w:rsid w:val="001E2911"/>
    <w:rsid w:val="001F580E"/>
    <w:rsid w:val="00204005"/>
    <w:rsid w:val="0022172E"/>
    <w:rsid w:val="00226302"/>
    <w:rsid w:val="00262E34"/>
    <w:rsid w:val="00295A68"/>
    <w:rsid w:val="002C3420"/>
    <w:rsid w:val="002C53B8"/>
    <w:rsid w:val="00320B15"/>
    <w:rsid w:val="00370C7E"/>
    <w:rsid w:val="003734A5"/>
    <w:rsid w:val="003F0AEE"/>
    <w:rsid w:val="003F20F3"/>
    <w:rsid w:val="00417B9F"/>
    <w:rsid w:val="004D6B0A"/>
    <w:rsid w:val="00517A92"/>
    <w:rsid w:val="005442D2"/>
    <w:rsid w:val="005B320F"/>
    <w:rsid w:val="005B3BC3"/>
    <w:rsid w:val="005C0FBC"/>
    <w:rsid w:val="0063737D"/>
    <w:rsid w:val="006446A6"/>
    <w:rsid w:val="00650FBF"/>
    <w:rsid w:val="006A0137"/>
    <w:rsid w:val="006A439E"/>
    <w:rsid w:val="006D53AE"/>
    <w:rsid w:val="00780E8B"/>
    <w:rsid w:val="007924FE"/>
    <w:rsid w:val="007B2F7F"/>
    <w:rsid w:val="007B7921"/>
    <w:rsid w:val="007E3BEA"/>
    <w:rsid w:val="008269F0"/>
    <w:rsid w:val="008905E1"/>
    <w:rsid w:val="00935C5E"/>
    <w:rsid w:val="00945423"/>
    <w:rsid w:val="00953617"/>
    <w:rsid w:val="009748D6"/>
    <w:rsid w:val="009B3BFC"/>
    <w:rsid w:val="009C2908"/>
    <w:rsid w:val="00A11F64"/>
    <w:rsid w:val="00A2031B"/>
    <w:rsid w:val="00A56502"/>
    <w:rsid w:val="00A61B8A"/>
    <w:rsid w:val="00B23763"/>
    <w:rsid w:val="00B770B9"/>
    <w:rsid w:val="00BD0A6F"/>
    <w:rsid w:val="00C33986"/>
    <w:rsid w:val="00C503E4"/>
    <w:rsid w:val="00C571CF"/>
    <w:rsid w:val="00C61171"/>
    <w:rsid w:val="00C954AF"/>
    <w:rsid w:val="00CB08C0"/>
    <w:rsid w:val="00CB255A"/>
    <w:rsid w:val="00CF2111"/>
    <w:rsid w:val="00D15C2D"/>
    <w:rsid w:val="00D65C12"/>
    <w:rsid w:val="00DB2A57"/>
    <w:rsid w:val="00DC6D9B"/>
    <w:rsid w:val="00DF1A03"/>
    <w:rsid w:val="00DF6AE4"/>
    <w:rsid w:val="00E86571"/>
    <w:rsid w:val="00EF1CE3"/>
    <w:rsid w:val="00EF4B3D"/>
    <w:rsid w:val="00EF76FD"/>
    <w:rsid w:val="00F42C14"/>
    <w:rsid w:val="00F4399E"/>
    <w:rsid w:val="00F621F4"/>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lip.morrissey@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Rotenbury, Tina -FS</cp:lastModifiedBy>
  <cp:revision>6</cp:revision>
  <cp:lastPrinted>2004-03-23T21:00:00Z</cp:lastPrinted>
  <dcterms:created xsi:type="dcterms:W3CDTF">2016-11-10T06:46:00Z</dcterms:created>
  <dcterms:modified xsi:type="dcterms:W3CDTF">2016-11-10T06:58:00Z</dcterms:modified>
</cp:coreProperties>
</file>