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DB2A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Flippers Bend</w:t>
            </w:r>
          </w:p>
          <w:p w:rsidR="00DB2A57" w:rsidRPr="00CB255A" w:rsidRDefault="00DB2A57" w:rsidP="005216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TN-TNS-CD00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D65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828-257-4805</w:t>
            </w:r>
          </w:p>
        </w:tc>
        <w:tc>
          <w:tcPr>
            <w:tcW w:w="1250" w:type="pct"/>
          </w:tcPr>
          <w:p w:rsidR="009748D6" w:rsidRPr="00860A9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60A91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Pr="00860A91" w:rsidRDefault="00D35A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0A91">
              <w:rPr>
                <w:rFonts w:ascii="Tahoma" w:hAnsi="Tahoma" w:cs="Tahoma"/>
                <w:sz w:val="20"/>
                <w:szCs w:val="20"/>
              </w:rPr>
              <w:t>850</w:t>
            </w:r>
            <w:r w:rsidR="00DF6AE4" w:rsidRPr="00860A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F6AE4" w:rsidRPr="00860A91">
              <w:rPr>
                <w:rFonts w:ascii="Tahoma" w:hAnsi="Tahoma" w:cs="Tahoma"/>
                <w:sz w:val="20"/>
                <w:szCs w:val="20"/>
              </w:rPr>
              <w:t>acs</w:t>
            </w:r>
            <w:proofErr w:type="spellEnd"/>
          </w:p>
          <w:p w:rsidR="009748D6" w:rsidRPr="00860A9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60A91">
              <w:rPr>
                <w:rFonts w:ascii="Tahoma" w:hAnsi="Tahoma" w:cs="Tahoma"/>
                <w:b/>
                <w:sz w:val="20"/>
                <w:szCs w:val="20"/>
              </w:rPr>
              <w:t xml:space="preserve">Growth </w:t>
            </w:r>
            <w:r w:rsidRPr="00860A91">
              <w:rPr>
                <w:rFonts w:ascii="Tahoma" w:hAnsi="Tahoma" w:cs="Tahoma"/>
                <w:sz w:val="20"/>
                <w:szCs w:val="20"/>
              </w:rPr>
              <w:t>last</w:t>
            </w:r>
            <w:r w:rsidRPr="00860A91">
              <w:rPr>
                <w:rFonts w:ascii="Tahoma" w:hAnsi="Tahoma" w:cs="Tahoma"/>
                <w:b/>
                <w:sz w:val="20"/>
                <w:szCs w:val="20"/>
              </w:rPr>
              <w:t xml:space="preserve"> period:</w:t>
            </w:r>
          </w:p>
          <w:p w:rsidR="009748D6" w:rsidRPr="00860A91" w:rsidRDefault="00860A91" w:rsidP="00860A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Change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3021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1849</w:t>
            </w:r>
            <w:r w:rsidR="00F42C14" w:rsidRPr="003F0AEE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C53B8" w:rsidP="003021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AA595B">
              <w:rPr>
                <w:rFonts w:ascii="Tahoma" w:hAnsi="Tahoma" w:cs="Tahoma"/>
                <w:sz w:val="20"/>
                <w:szCs w:val="20"/>
              </w:rPr>
              <w:t>1</w:t>
            </w:r>
            <w:r w:rsidR="00302179">
              <w:rPr>
                <w:rFonts w:ascii="Tahoma" w:hAnsi="Tahoma" w:cs="Tahoma"/>
                <w:sz w:val="20"/>
                <w:szCs w:val="20"/>
              </w:rPr>
              <w:t>3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</w:t>
            </w:r>
            <w:r w:rsidR="00F42C14">
              <w:rPr>
                <w:rFonts w:ascii="Tahoma" w:hAnsi="Tahoma" w:cs="Tahoma"/>
                <w:sz w:val="20"/>
                <w:szCs w:val="20"/>
              </w:rPr>
              <w:t>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479-967-8681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Calvin Miller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F61FFB" w:rsidP="00AA59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454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Boyce, Matt Smith/ Rob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Nabarro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E86571" w:rsidRDefault="00E86571" w:rsidP="009536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Imagery </w:t>
            </w:r>
            <w:r w:rsidR="00953617">
              <w:rPr>
                <w:rFonts w:ascii="Tahoma" w:hAnsi="Tahoma" w:cs="Tahoma"/>
                <w:sz w:val="20"/>
                <w:szCs w:val="20"/>
              </w:rPr>
              <w:t>was 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86571" w:rsidP="009536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  <w:r w:rsidR="00953617"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E8657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6571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E86571" w:rsidRDefault="00DF6AE4" w:rsidP="003021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6571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AA595B">
              <w:rPr>
                <w:rFonts w:ascii="Tahoma" w:hAnsi="Tahoma" w:cs="Tahoma"/>
                <w:sz w:val="20"/>
                <w:szCs w:val="20"/>
              </w:rPr>
              <w:t>1</w:t>
            </w:r>
            <w:r w:rsidR="00302179">
              <w:rPr>
                <w:rFonts w:ascii="Tahoma" w:hAnsi="Tahoma" w:cs="Tahoma"/>
                <w:sz w:val="20"/>
                <w:szCs w:val="20"/>
              </w:rPr>
              <w:t>3</w:t>
            </w:r>
            <w:r w:rsidR="00C954AF" w:rsidRPr="00E86571">
              <w:rPr>
                <w:rFonts w:ascii="Tahoma" w:hAnsi="Tahoma" w:cs="Tahoma"/>
                <w:sz w:val="20"/>
                <w:szCs w:val="20"/>
              </w:rPr>
              <w:t>, 2016</w:t>
            </w:r>
            <w:r w:rsidRPr="00E865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2179">
              <w:rPr>
                <w:rFonts w:ascii="Tahoma" w:hAnsi="Tahoma" w:cs="Tahoma"/>
                <w:sz w:val="20"/>
                <w:szCs w:val="20"/>
              </w:rPr>
              <w:t>1935</w:t>
            </w:r>
            <w:r w:rsidR="00A11F64" w:rsidRPr="00E86571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="00B71724">
              <w:rPr>
                <w:rFonts w:ascii="Tahoma" w:hAnsi="Tahoma" w:cs="Tahoma"/>
                <w:sz w:val="20"/>
                <w:szCs w:val="20"/>
              </w:rPr>
              <w:t xml:space="preserve"> (2</w:t>
            </w:r>
            <w:r w:rsidR="00302179">
              <w:rPr>
                <w:rFonts w:ascii="Tahoma" w:hAnsi="Tahoma" w:cs="Tahoma"/>
                <w:sz w:val="20"/>
                <w:szCs w:val="20"/>
              </w:rPr>
              <w:t>135</w:t>
            </w:r>
            <w:r w:rsidR="00B71724">
              <w:rPr>
                <w:rFonts w:ascii="Tahoma" w:hAnsi="Tahoma" w:cs="Tahoma"/>
                <w:sz w:val="20"/>
                <w:szCs w:val="20"/>
              </w:rPr>
              <w:t xml:space="preserve"> EST)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226302" w:rsidRDefault="00DF6AE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F6AE4">
              <w:rPr>
                <w:rFonts w:ascii="Arial" w:hAnsi="Arial" w:cs="Arial"/>
                <w:sz w:val="20"/>
                <w:szCs w:val="20"/>
              </w:rPr>
              <w:t>/incident_specific_data/southern/</w:t>
            </w:r>
            <w:r w:rsidR="003F0AEE">
              <w:rPr>
                <w:rFonts w:ascii="Arial" w:hAnsi="Arial" w:cs="Arial"/>
                <w:sz w:val="20"/>
                <w:szCs w:val="20"/>
              </w:rPr>
              <w:t>Tennessee/2016_FlippersBend/IR</w:t>
            </w:r>
            <w:r w:rsidR="00226302">
              <w:rPr>
                <w:rFonts w:ascii="Arial" w:hAnsi="Arial" w:cs="Arial"/>
                <w:sz w:val="20"/>
                <w:szCs w:val="20"/>
              </w:rPr>
              <w:t>/201611</w:t>
            </w:r>
            <w:r w:rsidR="00CA4F00">
              <w:rPr>
                <w:rFonts w:ascii="Arial" w:hAnsi="Arial" w:cs="Arial"/>
                <w:sz w:val="20"/>
                <w:szCs w:val="20"/>
              </w:rPr>
              <w:t>1</w:t>
            </w:r>
            <w:r w:rsidR="00302179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DF6AE4" w:rsidRDefault="00DF6AE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42C14" w:rsidRDefault="00F42C1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to:  </w:t>
            </w:r>
            <w:hyperlink r:id="rId7" w:history="1">
              <w:r w:rsidR="00226302" w:rsidRPr="003318E2">
                <w:rPr>
                  <w:rStyle w:val="Hyperlink"/>
                </w:rPr>
                <w:t>phillip.morrissey@tn.gov</w:t>
              </w:r>
            </w:hyperlink>
            <w:r w:rsidR="00226302">
              <w:t xml:space="preserve"> and </w:t>
            </w:r>
            <w:hyperlink r:id="rId8" w:history="1">
              <w:r w:rsidR="00D35A4E" w:rsidRPr="00E0606C">
                <w:rPr>
                  <w:rStyle w:val="Hyperlink"/>
                </w:rPr>
                <w:t>john.kirksey@tn.gov</w:t>
              </w:r>
            </w:hyperlink>
            <w:r w:rsidR="00D35A4E">
              <w:t xml:space="preserve"> (for other see contact list in incident folder)</w:t>
            </w:r>
          </w:p>
          <w:p w:rsidR="009748D6" w:rsidRPr="000309F5" w:rsidRDefault="001820E8" w:rsidP="00F42C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E86571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6571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E86571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E86571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E86571" w:rsidRDefault="007E3BEA" w:rsidP="003021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6571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0E60D9">
              <w:rPr>
                <w:rFonts w:ascii="Tahoma" w:hAnsi="Tahoma" w:cs="Tahoma"/>
                <w:sz w:val="20"/>
                <w:szCs w:val="20"/>
              </w:rPr>
              <w:t>1</w:t>
            </w:r>
            <w:r w:rsidR="00302179">
              <w:rPr>
                <w:rFonts w:ascii="Tahoma" w:hAnsi="Tahoma" w:cs="Tahoma"/>
                <w:sz w:val="20"/>
                <w:szCs w:val="20"/>
              </w:rPr>
              <w:t>4</w:t>
            </w:r>
            <w:r w:rsidR="00C954AF" w:rsidRPr="00E86571">
              <w:rPr>
                <w:rFonts w:ascii="Tahoma" w:hAnsi="Tahoma" w:cs="Tahoma"/>
                <w:sz w:val="20"/>
                <w:szCs w:val="20"/>
              </w:rPr>
              <w:t>, 2016</w:t>
            </w:r>
            <w:r w:rsidR="00DF6AE4" w:rsidRPr="00E865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2179">
              <w:rPr>
                <w:rFonts w:ascii="Tahoma" w:hAnsi="Tahoma" w:cs="Tahoma"/>
                <w:sz w:val="20"/>
                <w:szCs w:val="20"/>
              </w:rPr>
              <w:t>0130</w:t>
            </w:r>
            <w:r w:rsidR="005B3BC3" w:rsidRPr="00E86571">
              <w:rPr>
                <w:rFonts w:ascii="Tahoma" w:hAnsi="Tahoma" w:cs="Tahoma"/>
                <w:sz w:val="20"/>
                <w:szCs w:val="20"/>
              </w:rPr>
              <w:t xml:space="preserve"> E</w:t>
            </w:r>
            <w:r w:rsidR="00953617">
              <w:rPr>
                <w:rFonts w:ascii="Tahoma" w:hAnsi="Tahoma" w:cs="Tahoma"/>
                <w:sz w:val="20"/>
                <w:szCs w:val="20"/>
              </w:rPr>
              <w:t>S</w:t>
            </w:r>
            <w:r w:rsidR="005B3BC3" w:rsidRPr="00E86571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E86571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6571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86571" w:rsidRDefault="00953617" w:rsidP="0095361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 with IR Perimeter from</w:t>
            </w:r>
            <w:r w:rsidR="00E31AF8">
              <w:rPr>
                <w:rFonts w:ascii="Tahoma" w:hAnsi="Tahoma" w:cs="Tahoma"/>
                <w:sz w:val="20"/>
                <w:szCs w:val="20"/>
              </w:rPr>
              <w:t xml:space="preserve"> previous night’s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1AF8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11/</w:t>
            </w:r>
            <w:r w:rsidR="00FB39B2">
              <w:rPr>
                <w:rFonts w:ascii="Tahoma" w:hAnsi="Tahoma" w:cs="Tahoma"/>
                <w:sz w:val="20"/>
                <w:szCs w:val="20"/>
              </w:rPr>
              <w:t>1</w:t>
            </w:r>
            <w:r w:rsidR="002E3E47">
              <w:rPr>
                <w:rFonts w:ascii="Tahoma" w:hAnsi="Tahoma" w:cs="Tahoma"/>
                <w:sz w:val="20"/>
                <w:szCs w:val="20"/>
              </w:rPr>
              <w:t>2</w:t>
            </w:r>
            <w:r w:rsidR="00E31AF8">
              <w:rPr>
                <w:rFonts w:ascii="Tahoma" w:hAnsi="Tahoma" w:cs="Tahoma"/>
                <w:sz w:val="20"/>
                <w:szCs w:val="20"/>
              </w:rPr>
              <w:t>)</w:t>
            </w:r>
            <w:r w:rsidR="00FB39B2">
              <w:rPr>
                <w:rFonts w:ascii="Tahoma" w:hAnsi="Tahoma" w:cs="Tahoma"/>
                <w:sz w:val="20"/>
                <w:szCs w:val="20"/>
              </w:rPr>
              <w:t xml:space="preserve"> flight.</w:t>
            </w:r>
          </w:p>
          <w:p w:rsidR="00295A68" w:rsidRPr="00295A68" w:rsidRDefault="00295A68" w:rsidP="00295A6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53617" w:rsidRDefault="00D35A4E" w:rsidP="0095361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Flipper perimeter had </w:t>
            </w:r>
            <w:r w:rsidR="00E7527B">
              <w:rPr>
                <w:rFonts w:ascii="Tahoma" w:hAnsi="Tahoma" w:cs="Tahoma"/>
                <w:sz w:val="20"/>
                <w:szCs w:val="20"/>
              </w:rPr>
              <w:t>no new</w:t>
            </w:r>
            <w:r>
              <w:rPr>
                <w:rFonts w:ascii="Tahoma" w:hAnsi="Tahoma" w:cs="Tahoma"/>
                <w:sz w:val="20"/>
                <w:szCs w:val="20"/>
              </w:rPr>
              <w:t xml:space="preserve"> growth. Only isolated heat </w:t>
            </w:r>
            <w:r w:rsidR="00E7527B">
              <w:rPr>
                <w:rFonts w:ascii="Tahoma" w:hAnsi="Tahoma" w:cs="Tahoma"/>
                <w:sz w:val="20"/>
                <w:szCs w:val="20"/>
              </w:rPr>
              <w:t xml:space="preserve">in north </w:t>
            </w:r>
            <w:r>
              <w:rPr>
                <w:rFonts w:ascii="Tahoma" w:hAnsi="Tahoma" w:cs="Tahoma"/>
                <w:sz w:val="20"/>
                <w:szCs w:val="20"/>
              </w:rPr>
              <w:t>interior of perimeter.</w:t>
            </w:r>
            <w:r w:rsidR="00E7527B">
              <w:rPr>
                <w:rFonts w:ascii="Tahoma" w:hAnsi="Tahoma" w:cs="Tahoma"/>
                <w:sz w:val="20"/>
                <w:szCs w:val="20"/>
              </w:rPr>
              <w:t xml:space="preserve">  Flippers Bend and Poe have shared boundaries.</w:t>
            </w:r>
          </w:p>
          <w:p w:rsidR="00953617" w:rsidRDefault="00953617" w:rsidP="009536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53617" w:rsidRDefault="00522A3B" w:rsidP="0095361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Mapped </w:t>
            </w:r>
            <w:r w:rsidR="00640525">
              <w:rPr>
                <w:rFonts w:ascii="Tahoma" w:hAnsi="Tahoma" w:cs="Tahoma"/>
                <w:sz w:val="20"/>
                <w:szCs w:val="20"/>
              </w:rPr>
              <w:t>Mowbray perimeter (6</w:t>
            </w:r>
            <w:r w:rsidR="002E3E47">
              <w:rPr>
                <w:rFonts w:ascii="Tahoma" w:hAnsi="Tahoma" w:cs="Tahoma"/>
                <w:sz w:val="20"/>
                <w:szCs w:val="20"/>
              </w:rPr>
              <w:t>68</w:t>
            </w:r>
            <w:r w:rsidR="00640525">
              <w:rPr>
                <w:rFonts w:ascii="Tahoma" w:hAnsi="Tahoma" w:cs="Tahoma"/>
                <w:sz w:val="20"/>
                <w:szCs w:val="20"/>
              </w:rPr>
              <w:t xml:space="preserve"> acres) to the north east; </w:t>
            </w:r>
            <w:r w:rsidR="002E3E47">
              <w:rPr>
                <w:rFonts w:ascii="Tahoma" w:hAnsi="Tahoma" w:cs="Tahoma"/>
                <w:sz w:val="20"/>
                <w:szCs w:val="20"/>
              </w:rPr>
              <w:t>29</w:t>
            </w:r>
            <w:r w:rsidR="00640525">
              <w:rPr>
                <w:rFonts w:ascii="Tahoma" w:hAnsi="Tahoma" w:cs="Tahoma"/>
                <w:sz w:val="20"/>
                <w:szCs w:val="20"/>
              </w:rPr>
              <w:t xml:space="preserve"> acre increase since last mapping period</w:t>
            </w:r>
            <w:r w:rsidR="00953617">
              <w:rPr>
                <w:rFonts w:ascii="Tahoma" w:hAnsi="Tahoma" w:cs="Tahoma"/>
                <w:sz w:val="20"/>
                <w:szCs w:val="20"/>
              </w:rPr>
              <w:t>.  Acres are not included in the Interpreted Size box of this form.</w:t>
            </w:r>
            <w:r w:rsidR="0020400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2E3E47">
              <w:rPr>
                <w:rFonts w:ascii="Tahoma" w:hAnsi="Tahoma" w:cs="Tahoma"/>
                <w:sz w:val="20"/>
                <w:szCs w:val="20"/>
              </w:rPr>
              <w:t>S</w:t>
            </w:r>
            <w:r w:rsidR="00640525">
              <w:rPr>
                <w:rFonts w:ascii="Tahoma" w:hAnsi="Tahoma" w:cs="Tahoma"/>
                <w:sz w:val="20"/>
                <w:szCs w:val="20"/>
              </w:rPr>
              <w:t xml:space="preserve">cattered heat </w:t>
            </w:r>
            <w:r w:rsidR="002E3E47">
              <w:rPr>
                <w:rFonts w:ascii="Tahoma" w:hAnsi="Tahoma" w:cs="Tahoma"/>
                <w:sz w:val="20"/>
                <w:szCs w:val="20"/>
              </w:rPr>
              <w:t xml:space="preserve">on the west perimeter with isolated heat </w:t>
            </w:r>
            <w:r w:rsidR="00640525">
              <w:rPr>
                <w:rFonts w:ascii="Tahoma" w:hAnsi="Tahoma" w:cs="Tahoma"/>
                <w:sz w:val="20"/>
                <w:szCs w:val="20"/>
              </w:rPr>
              <w:t>in interior as mapped.</w:t>
            </w:r>
          </w:p>
          <w:p w:rsidR="00FB39B2" w:rsidRPr="00FB39B2" w:rsidRDefault="00FB39B2" w:rsidP="00FB39B2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FB39B2" w:rsidRDefault="00E31AF8" w:rsidP="0095361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</w:t>
            </w:r>
            <w:r w:rsidR="00FB39B2">
              <w:rPr>
                <w:rFonts w:ascii="Tahoma" w:hAnsi="Tahoma" w:cs="Tahoma"/>
                <w:sz w:val="20"/>
                <w:szCs w:val="20"/>
              </w:rPr>
              <w:t xml:space="preserve"> perimeter (7 ac) to the southwest of Flipper just northeast of Welcome Hill Church.  </w:t>
            </w:r>
            <w:r>
              <w:rPr>
                <w:rFonts w:ascii="Tahoma" w:hAnsi="Tahoma" w:cs="Tahoma"/>
                <w:sz w:val="20"/>
                <w:szCs w:val="20"/>
              </w:rPr>
              <w:t xml:space="preserve">No change in perimeter, </w:t>
            </w:r>
            <w:r w:rsidR="004606C6">
              <w:rPr>
                <w:rFonts w:ascii="Tahoma" w:hAnsi="Tahoma" w:cs="Tahoma"/>
                <w:sz w:val="20"/>
                <w:szCs w:val="20"/>
              </w:rPr>
              <w:t>no heat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4568E9">
              <w:rPr>
                <w:rFonts w:ascii="Tahoma" w:hAnsi="Tahoma" w:cs="Tahoma"/>
                <w:sz w:val="20"/>
                <w:szCs w:val="20"/>
              </w:rPr>
              <w:t xml:space="preserve">  Acres are not included in the Interpreted Size box of this form.</w:t>
            </w:r>
          </w:p>
          <w:p w:rsidR="00E31AF8" w:rsidRPr="00E31AF8" w:rsidRDefault="00E31AF8" w:rsidP="00E31AF8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E31AF8" w:rsidRPr="00953617" w:rsidRDefault="00C25A0C" w:rsidP="0095361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Mapped </w:t>
            </w:r>
            <w:r w:rsidR="00640525">
              <w:rPr>
                <w:rFonts w:ascii="Tahoma" w:hAnsi="Tahoma" w:cs="Tahoma"/>
                <w:sz w:val="20"/>
                <w:szCs w:val="20"/>
              </w:rPr>
              <w:t>P</w:t>
            </w:r>
            <w:r w:rsidR="003F5F86">
              <w:rPr>
                <w:rFonts w:ascii="Tahoma" w:hAnsi="Tahoma" w:cs="Tahoma"/>
                <w:sz w:val="20"/>
                <w:szCs w:val="20"/>
              </w:rPr>
              <w:t>o</w:t>
            </w:r>
            <w:r w:rsidR="00640525">
              <w:rPr>
                <w:rFonts w:ascii="Tahoma" w:hAnsi="Tahoma" w:cs="Tahoma"/>
                <w:sz w:val="20"/>
                <w:szCs w:val="20"/>
              </w:rPr>
              <w:t>e</w:t>
            </w:r>
            <w:r w:rsidR="00E31AF8">
              <w:rPr>
                <w:rFonts w:ascii="Tahoma" w:hAnsi="Tahoma" w:cs="Tahoma"/>
                <w:sz w:val="20"/>
                <w:szCs w:val="20"/>
              </w:rPr>
              <w:t xml:space="preserve"> perimeter (</w:t>
            </w:r>
            <w:r w:rsidR="008C6CBA">
              <w:rPr>
                <w:rFonts w:ascii="Tahoma" w:hAnsi="Tahoma" w:cs="Tahoma"/>
                <w:sz w:val="20"/>
                <w:szCs w:val="20"/>
              </w:rPr>
              <w:t>548</w:t>
            </w:r>
            <w:r w:rsidR="00E31AF8">
              <w:rPr>
                <w:rFonts w:ascii="Tahoma" w:hAnsi="Tahoma" w:cs="Tahoma"/>
                <w:sz w:val="20"/>
                <w:szCs w:val="20"/>
              </w:rPr>
              <w:t xml:space="preserve"> ac)</w:t>
            </w:r>
            <w:r w:rsidR="003F5F86">
              <w:rPr>
                <w:rFonts w:ascii="Tahoma" w:hAnsi="Tahoma" w:cs="Tahoma"/>
                <w:sz w:val="20"/>
                <w:szCs w:val="20"/>
              </w:rPr>
              <w:t xml:space="preserve"> to the north; </w:t>
            </w:r>
            <w:r w:rsidR="008C6CBA">
              <w:rPr>
                <w:rFonts w:ascii="Tahoma" w:hAnsi="Tahoma" w:cs="Tahoma"/>
                <w:sz w:val="20"/>
                <w:szCs w:val="20"/>
              </w:rPr>
              <w:t>196</w:t>
            </w:r>
            <w:r w:rsidR="003F5F86">
              <w:rPr>
                <w:rFonts w:ascii="Tahoma" w:hAnsi="Tahoma" w:cs="Tahoma"/>
                <w:sz w:val="20"/>
                <w:szCs w:val="20"/>
              </w:rPr>
              <w:t xml:space="preserve"> ac increase since last mapping period</w:t>
            </w:r>
            <w:r w:rsidR="00E31AF8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sz w:val="20"/>
                <w:szCs w:val="20"/>
              </w:rPr>
              <w:t xml:space="preserve">Growth to the northwest across Stevenson Branch and south toward Flippers Bend boundary. </w:t>
            </w:r>
            <w:r w:rsidR="00E31AF8">
              <w:rPr>
                <w:rFonts w:ascii="Tahoma" w:hAnsi="Tahoma" w:cs="Tahoma"/>
                <w:sz w:val="20"/>
                <w:szCs w:val="20"/>
              </w:rPr>
              <w:t xml:space="preserve">Intense heat </w:t>
            </w:r>
            <w:r w:rsidR="003F5F86">
              <w:rPr>
                <w:rFonts w:ascii="Tahoma" w:hAnsi="Tahoma" w:cs="Tahoma"/>
                <w:sz w:val="20"/>
                <w:szCs w:val="20"/>
              </w:rPr>
              <w:t xml:space="preserve">along </w:t>
            </w:r>
            <w:r w:rsidR="008C6CBA">
              <w:rPr>
                <w:rFonts w:ascii="Tahoma" w:hAnsi="Tahoma" w:cs="Tahoma"/>
                <w:sz w:val="20"/>
                <w:szCs w:val="20"/>
              </w:rPr>
              <w:t>northwest</w:t>
            </w:r>
            <w:r w:rsidR="003F5F86">
              <w:rPr>
                <w:rFonts w:ascii="Tahoma" w:hAnsi="Tahoma" w:cs="Tahoma"/>
                <w:sz w:val="20"/>
                <w:szCs w:val="20"/>
              </w:rPr>
              <w:t xml:space="preserve"> and south</w:t>
            </w:r>
            <w:r w:rsidR="00E31AF8">
              <w:rPr>
                <w:rFonts w:ascii="Tahoma" w:hAnsi="Tahoma" w:cs="Tahoma"/>
                <w:sz w:val="20"/>
                <w:szCs w:val="20"/>
              </w:rPr>
              <w:t xml:space="preserve"> perimeter</w:t>
            </w:r>
            <w:r w:rsidR="003F5F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7527B">
              <w:rPr>
                <w:rFonts w:ascii="Tahoma" w:hAnsi="Tahoma" w:cs="Tahoma"/>
                <w:sz w:val="20"/>
                <w:szCs w:val="20"/>
              </w:rPr>
              <w:t xml:space="preserve">to reach north perimeter of Flippers Bend </w:t>
            </w:r>
            <w:r w:rsidR="003F5F86">
              <w:rPr>
                <w:rFonts w:ascii="Tahoma" w:hAnsi="Tahoma" w:cs="Tahoma"/>
                <w:sz w:val="20"/>
                <w:szCs w:val="20"/>
              </w:rPr>
              <w:t>with s</w:t>
            </w:r>
            <w:r w:rsidR="008C6CBA">
              <w:rPr>
                <w:rFonts w:ascii="Tahoma" w:hAnsi="Tahoma" w:cs="Tahoma"/>
                <w:sz w:val="20"/>
                <w:szCs w:val="20"/>
              </w:rPr>
              <w:t>cattered and isolated heat throughout the interior.</w:t>
            </w:r>
            <w:r w:rsidR="000C4E22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E31AF8">
              <w:rPr>
                <w:rFonts w:ascii="Tahoma" w:hAnsi="Tahoma" w:cs="Tahoma"/>
                <w:sz w:val="20"/>
                <w:szCs w:val="20"/>
              </w:rPr>
              <w:t>Acres are not included in the Interpreted Size box of this form.</w:t>
            </w:r>
          </w:p>
          <w:p w:rsidR="00953617" w:rsidRDefault="00953617" w:rsidP="009536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53617" w:rsidRPr="00953617" w:rsidRDefault="00953617" w:rsidP="009536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BE2" w:rsidRDefault="006D2BE2">
      <w:r>
        <w:separator/>
      </w:r>
    </w:p>
  </w:endnote>
  <w:endnote w:type="continuationSeparator" w:id="0">
    <w:p w:rsidR="006D2BE2" w:rsidRDefault="006D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BE2" w:rsidRDefault="006D2BE2">
      <w:r>
        <w:separator/>
      </w:r>
    </w:p>
  </w:footnote>
  <w:footnote w:type="continuationSeparator" w:id="0">
    <w:p w:rsidR="006D2BE2" w:rsidRDefault="006D2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466AA"/>
    <w:multiLevelType w:val="hybridMultilevel"/>
    <w:tmpl w:val="97F05ADE"/>
    <w:lvl w:ilvl="0" w:tplc="5CC2079E">
      <w:start w:val="39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598D"/>
    <w:rsid w:val="000119B3"/>
    <w:rsid w:val="000309F5"/>
    <w:rsid w:val="00036E58"/>
    <w:rsid w:val="00074477"/>
    <w:rsid w:val="00084EE0"/>
    <w:rsid w:val="000A7237"/>
    <w:rsid w:val="000C4E22"/>
    <w:rsid w:val="000E60D9"/>
    <w:rsid w:val="000F287D"/>
    <w:rsid w:val="00103D2A"/>
    <w:rsid w:val="00105747"/>
    <w:rsid w:val="00112E53"/>
    <w:rsid w:val="00133DB7"/>
    <w:rsid w:val="001378E5"/>
    <w:rsid w:val="00181A56"/>
    <w:rsid w:val="001820E8"/>
    <w:rsid w:val="0018727F"/>
    <w:rsid w:val="001D7CD9"/>
    <w:rsid w:val="001E2911"/>
    <w:rsid w:val="001F580E"/>
    <w:rsid w:val="00204005"/>
    <w:rsid w:val="0022172E"/>
    <w:rsid w:val="00226302"/>
    <w:rsid w:val="00262E34"/>
    <w:rsid w:val="00295A68"/>
    <w:rsid w:val="002C3420"/>
    <w:rsid w:val="002C53B8"/>
    <w:rsid w:val="002E3E47"/>
    <w:rsid w:val="00302179"/>
    <w:rsid w:val="00320B15"/>
    <w:rsid w:val="00350FC1"/>
    <w:rsid w:val="00370C7E"/>
    <w:rsid w:val="003734A5"/>
    <w:rsid w:val="003F0AEE"/>
    <w:rsid w:val="003F20F3"/>
    <w:rsid w:val="003F5F86"/>
    <w:rsid w:val="00417B9F"/>
    <w:rsid w:val="004568E9"/>
    <w:rsid w:val="004606C6"/>
    <w:rsid w:val="00465008"/>
    <w:rsid w:val="004D6B0A"/>
    <w:rsid w:val="00517A92"/>
    <w:rsid w:val="00521637"/>
    <w:rsid w:val="00522A3B"/>
    <w:rsid w:val="0053657E"/>
    <w:rsid w:val="00536A0E"/>
    <w:rsid w:val="00536D95"/>
    <w:rsid w:val="005442D2"/>
    <w:rsid w:val="005B320F"/>
    <w:rsid w:val="005B3BC3"/>
    <w:rsid w:val="005C0FBC"/>
    <w:rsid w:val="0063737D"/>
    <w:rsid w:val="00640525"/>
    <w:rsid w:val="006446A6"/>
    <w:rsid w:val="00650FBF"/>
    <w:rsid w:val="006A0137"/>
    <w:rsid w:val="006A439E"/>
    <w:rsid w:val="006D2BE2"/>
    <w:rsid w:val="006D53AE"/>
    <w:rsid w:val="00780E8B"/>
    <w:rsid w:val="007924FE"/>
    <w:rsid w:val="007B2F7F"/>
    <w:rsid w:val="007B7921"/>
    <w:rsid w:val="007E3BEA"/>
    <w:rsid w:val="008269F0"/>
    <w:rsid w:val="00860A91"/>
    <w:rsid w:val="008905E1"/>
    <w:rsid w:val="008C6CBA"/>
    <w:rsid w:val="009327DC"/>
    <w:rsid w:val="00935C5E"/>
    <w:rsid w:val="00945423"/>
    <w:rsid w:val="00953617"/>
    <w:rsid w:val="009748D6"/>
    <w:rsid w:val="009B3BFC"/>
    <w:rsid w:val="009C2908"/>
    <w:rsid w:val="00A11F64"/>
    <w:rsid w:val="00A2031B"/>
    <w:rsid w:val="00A56502"/>
    <w:rsid w:val="00A61B8A"/>
    <w:rsid w:val="00AA595B"/>
    <w:rsid w:val="00B23763"/>
    <w:rsid w:val="00B71724"/>
    <w:rsid w:val="00B770B9"/>
    <w:rsid w:val="00BD0A6F"/>
    <w:rsid w:val="00C25A0C"/>
    <w:rsid w:val="00C33986"/>
    <w:rsid w:val="00C503E4"/>
    <w:rsid w:val="00C571CF"/>
    <w:rsid w:val="00C61171"/>
    <w:rsid w:val="00C954AF"/>
    <w:rsid w:val="00CA4F00"/>
    <w:rsid w:val="00CB08C0"/>
    <w:rsid w:val="00CB255A"/>
    <w:rsid w:val="00CF2111"/>
    <w:rsid w:val="00D15C2D"/>
    <w:rsid w:val="00D35A4E"/>
    <w:rsid w:val="00D65C12"/>
    <w:rsid w:val="00DB2A57"/>
    <w:rsid w:val="00DC4C51"/>
    <w:rsid w:val="00DC6D9B"/>
    <w:rsid w:val="00DF1A03"/>
    <w:rsid w:val="00DF6AE4"/>
    <w:rsid w:val="00E31AF8"/>
    <w:rsid w:val="00E7527B"/>
    <w:rsid w:val="00E86571"/>
    <w:rsid w:val="00EC28E4"/>
    <w:rsid w:val="00EF1CE3"/>
    <w:rsid w:val="00EF4B3D"/>
    <w:rsid w:val="00EF76FD"/>
    <w:rsid w:val="00F42C14"/>
    <w:rsid w:val="00F4399E"/>
    <w:rsid w:val="00F61FFB"/>
    <w:rsid w:val="00F621F4"/>
    <w:rsid w:val="00FB39B2"/>
    <w:rsid w:val="00FB3C4A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kirksey@tn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illip.morrissey@t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63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8</cp:revision>
  <cp:lastPrinted>2004-03-23T21:00:00Z</cp:lastPrinted>
  <dcterms:created xsi:type="dcterms:W3CDTF">2016-11-14T05:19:00Z</dcterms:created>
  <dcterms:modified xsi:type="dcterms:W3CDTF">2016-11-14T06:22:00Z</dcterms:modified>
</cp:coreProperties>
</file>