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9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Whitetail</w:t>
            </w:r>
          </w:p>
          <w:p w:rsidR="00894CF6" w:rsidRPr="00CB255A" w:rsidRDefault="00894CF6" w:rsidP="00894C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AZ-SCA-000556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B09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 IRIN(T)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41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C7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2409B6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769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C7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5B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10989" w:rsidP="003109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10989" w:rsidRDefault="007D5A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7D5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41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Todd Bentley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51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</w:t>
            </w:r>
            <w:r w:rsidR="001E774F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43C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Don, Eddie, </w:t>
            </w:r>
            <w:r w:rsidR="002B09E0">
              <w:rPr>
                <w:rFonts w:ascii="Tahoma" w:hAnsi="Tahoma" w:cs="Tahoma"/>
                <w:sz w:val="20"/>
                <w:szCs w:val="20"/>
              </w:rPr>
              <w:t>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50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good overlap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43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51163" w:rsidP="00DA77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06/23/</w:t>
            </w:r>
            <w:r w:rsidR="008B73A8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8B5BEB">
              <w:rPr>
                <w:rFonts w:ascii="Tahoma" w:hAnsi="Tahoma" w:cs="Tahoma"/>
                <w:sz w:val="20"/>
                <w:szCs w:val="20"/>
              </w:rPr>
              <w:t>23</w:t>
            </w:r>
            <w:r w:rsidR="00DA7706">
              <w:rPr>
                <w:rFonts w:ascii="Tahoma" w:hAnsi="Tahoma" w:cs="Tahoma"/>
                <w:sz w:val="20"/>
                <w:szCs w:val="20"/>
              </w:rPr>
              <w:t>1</w:t>
            </w:r>
            <w:r w:rsidR="006E0CD5">
              <w:rPr>
                <w:rFonts w:ascii="Tahoma" w:hAnsi="Tahoma" w:cs="Tahoma"/>
                <w:sz w:val="20"/>
                <w:szCs w:val="20"/>
              </w:rPr>
              <w:t>7</w:t>
            </w:r>
            <w:r w:rsidR="001142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14281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109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 and .pdf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310989" w:rsidP="008B73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989">
              <w:rPr>
                <w:rFonts w:ascii="Tahoma" w:hAnsi="Tahoma" w:cs="Tahoma"/>
                <w:sz w:val="20"/>
                <w:szCs w:val="20"/>
              </w:rPr>
              <w:t>/incident_specific_data/southwest/GACC_Incidents/2015/2015_Whitetail</w:t>
            </w:r>
            <w:r w:rsidR="006B5970">
              <w:rPr>
                <w:rFonts w:ascii="Tahoma" w:hAnsi="Tahoma" w:cs="Tahoma"/>
                <w:sz w:val="20"/>
                <w:szCs w:val="20"/>
              </w:rPr>
              <w:t>/IR</w:t>
            </w:r>
            <w:r w:rsidR="005C63E6">
              <w:rPr>
                <w:rFonts w:ascii="Tahoma" w:hAnsi="Tahoma" w:cs="Tahoma"/>
                <w:sz w:val="20"/>
                <w:szCs w:val="20"/>
              </w:rPr>
              <w:t>/2015062</w:t>
            </w:r>
            <w:r w:rsidR="008B73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1163" w:rsidP="00DC22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5B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/24/</w:t>
            </w:r>
            <w:r w:rsidR="00DC228E">
              <w:rPr>
                <w:rFonts w:ascii="Tahoma" w:hAnsi="Tahoma" w:cs="Tahoma"/>
                <w:sz w:val="20"/>
                <w:szCs w:val="20"/>
              </w:rPr>
              <w:t>15 0500</w:t>
            </w:r>
            <w:r w:rsidR="005203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2034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20348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1E774F" w:rsidRDefault="00BA7788" w:rsidP="003511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growth continues to occur along parts of the western flank. The fire is spotting to the west of the active fire line on the western flank</w:t>
            </w:r>
            <w:r w:rsidR="00044B0D">
              <w:rPr>
                <w:rFonts w:ascii="Tahoma" w:hAnsi="Tahoma" w:cs="Tahoma"/>
                <w:sz w:val="20"/>
                <w:szCs w:val="20"/>
              </w:rPr>
              <w:t>, especially near Turkey Tank Spring, Dad’s Lookout, and on the southern end of the fire near Rocky Junction.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2E" w:rsidRDefault="00784D2E">
      <w:r>
        <w:separator/>
      </w:r>
    </w:p>
  </w:endnote>
  <w:endnote w:type="continuationSeparator" w:id="0">
    <w:p w:rsidR="00784D2E" w:rsidRDefault="007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2E" w:rsidRDefault="00784D2E">
      <w:r>
        <w:separator/>
      </w:r>
    </w:p>
  </w:footnote>
  <w:footnote w:type="continuationSeparator" w:id="0">
    <w:p w:rsidR="00784D2E" w:rsidRDefault="0078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4B0D"/>
    <w:rsid w:val="000B350B"/>
    <w:rsid w:val="00105747"/>
    <w:rsid w:val="00114281"/>
    <w:rsid w:val="001222D6"/>
    <w:rsid w:val="00133DB7"/>
    <w:rsid w:val="001532D5"/>
    <w:rsid w:val="00181A56"/>
    <w:rsid w:val="001E774F"/>
    <w:rsid w:val="0021393B"/>
    <w:rsid w:val="0022172E"/>
    <w:rsid w:val="002409B6"/>
    <w:rsid w:val="00262E34"/>
    <w:rsid w:val="002B09E0"/>
    <w:rsid w:val="00310989"/>
    <w:rsid w:val="00320B15"/>
    <w:rsid w:val="00325315"/>
    <w:rsid w:val="00343CEC"/>
    <w:rsid w:val="00351163"/>
    <w:rsid w:val="00393D98"/>
    <w:rsid w:val="003F20F3"/>
    <w:rsid w:val="00402C47"/>
    <w:rsid w:val="00520348"/>
    <w:rsid w:val="0054336F"/>
    <w:rsid w:val="005B320F"/>
    <w:rsid w:val="005C63E6"/>
    <w:rsid w:val="0063737D"/>
    <w:rsid w:val="006446A6"/>
    <w:rsid w:val="00650FBF"/>
    <w:rsid w:val="00673120"/>
    <w:rsid w:val="006B5970"/>
    <w:rsid w:val="006B7E89"/>
    <w:rsid w:val="006C3CE5"/>
    <w:rsid w:val="006D53AE"/>
    <w:rsid w:val="006E0CD5"/>
    <w:rsid w:val="00711116"/>
    <w:rsid w:val="00784D2E"/>
    <w:rsid w:val="007924FE"/>
    <w:rsid w:val="007B2F7F"/>
    <w:rsid w:val="007C5BA5"/>
    <w:rsid w:val="007D5AAC"/>
    <w:rsid w:val="0088146F"/>
    <w:rsid w:val="008905E1"/>
    <w:rsid w:val="00894CF6"/>
    <w:rsid w:val="008B5BEB"/>
    <w:rsid w:val="008B73A8"/>
    <w:rsid w:val="00935C5E"/>
    <w:rsid w:val="00950C79"/>
    <w:rsid w:val="009748D6"/>
    <w:rsid w:val="009C2908"/>
    <w:rsid w:val="009C7289"/>
    <w:rsid w:val="00A2031B"/>
    <w:rsid w:val="00A56502"/>
    <w:rsid w:val="00B66782"/>
    <w:rsid w:val="00B770B9"/>
    <w:rsid w:val="00BA7788"/>
    <w:rsid w:val="00BD0A6F"/>
    <w:rsid w:val="00C503E4"/>
    <w:rsid w:val="00C61171"/>
    <w:rsid w:val="00CB255A"/>
    <w:rsid w:val="00DA7706"/>
    <w:rsid w:val="00DC228E"/>
    <w:rsid w:val="00DC6D9B"/>
    <w:rsid w:val="00E37D74"/>
    <w:rsid w:val="00EF76FD"/>
    <w:rsid w:val="00F4149F"/>
    <w:rsid w:val="00FB3C4A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12</cp:revision>
  <cp:lastPrinted>2004-03-23T21:00:00Z</cp:lastPrinted>
  <dcterms:created xsi:type="dcterms:W3CDTF">2015-06-24T01:25:00Z</dcterms:created>
  <dcterms:modified xsi:type="dcterms:W3CDTF">2015-06-24T11:07:00Z</dcterms:modified>
</cp:coreProperties>
</file>