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B31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520C0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20C0E" w:rsidRDefault="00520C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>4,173</w:t>
            </w:r>
            <w:r w:rsidR="0003016A" w:rsidRPr="00520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520C0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520C0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607E0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20C0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520C0E" w:rsidRDefault="00520C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>0217</w:t>
            </w:r>
            <w:r w:rsidR="00BD0F74" w:rsidRPr="00520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520C0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520C0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520C0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20C0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520C0E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>06/16</w:t>
            </w:r>
            <w:r w:rsidR="00684A98" w:rsidRPr="00520C0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607E0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Josh 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520C0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520C0E" w:rsidRDefault="00A57253" w:rsidP="00520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819FC" w:rsidRPr="00520C0E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520C0E" w:rsidRPr="00520C0E">
              <w:rPr>
                <w:rFonts w:ascii="Tahoma" w:hAnsi="Tahoma" w:cs="Tahoma"/>
                <w:sz w:val="20"/>
                <w:szCs w:val="20"/>
              </w:rPr>
              <w:t>great</w:t>
            </w:r>
            <w:r w:rsidR="00A819FC" w:rsidRPr="00520C0E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520C0E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520C0E">
              <w:rPr>
                <w:rFonts w:ascii="Tahoma" w:hAnsi="Tahoma" w:cs="Tahoma"/>
                <w:sz w:val="20"/>
                <w:szCs w:val="20"/>
              </w:rPr>
              <w:t>, north-south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520C0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520C0E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B31F47" w:rsidP="00E15E8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plus emailed to several local fire contacts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20C0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20C0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20C0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520C0E" w:rsidP="00520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>06/16</w:t>
            </w:r>
            <w:r w:rsidR="003752A3" w:rsidRPr="00520C0E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520C0E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715B4">
              <w:rPr>
                <w:rFonts w:ascii="Tahoma" w:hAnsi="Tahoma" w:cs="Tahoma"/>
                <w:sz w:val="20"/>
                <w:szCs w:val="20"/>
              </w:rPr>
              <w:t>0445</w:t>
            </w:r>
            <w:bookmarkStart w:id="0" w:name="_GoBack"/>
            <w:bookmarkEnd w:id="0"/>
            <w:r w:rsidR="00D95542" w:rsidRPr="00520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520C0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520C0E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0C0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520C0E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35F6" w:rsidRPr="00520C0E" w:rsidRDefault="0088212D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C0E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520C0E" w:rsidRPr="00520C0E">
              <w:rPr>
                <w:rFonts w:ascii="Tahoma" w:hAnsi="Tahoma" w:cs="Tahoma"/>
                <w:sz w:val="20"/>
                <w:szCs w:val="20"/>
              </w:rPr>
              <w:t>the GIS perimeter given to me by the team</w:t>
            </w:r>
            <w:r w:rsidRPr="00520C0E">
              <w:rPr>
                <w:rFonts w:ascii="Tahoma" w:hAnsi="Tahoma" w:cs="Tahoma"/>
                <w:sz w:val="20"/>
                <w:szCs w:val="20"/>
              </w:rPr>
              <w:t>.</w:t>
            </w:r>
            <w:r w:rsidR="0013408A" w:rsidRPr="00520C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435F6" w:rsidRPr="00520C0E" w:rsidRDefault="000435F6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216D" w:rsidRDefault="00F23EAD" w:rsidP="001340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intense heat along the western flank of the fire between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Ritito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Canyons. </w:t>
            </w:r>
            <w:r w:rsidR="00AB216D">
              <w:rPr>
                <w:rFonts w:ascii="Tahoma" w:hAnsi="Tahoma" w:cs="Tahoma"/>
                <w:sz w:val="20"/>
                <w:szCs w:val="20"/>
              </w:rPr>
              <w:t>Several pockets of intense and scattered heat were south</w:t>
            </w:r>
            <w:r w:rsidR="00DC7543">
              <w:rPr>
                <w:rFonts w:ascii="Tahoma" w:hAnsi="Tahoma" w:cs="Tahoma"/>
                <w:sz w:val="20"/>
                <w:szCs w:val="20"/>
              </w:rPr>
              <w:t xml:space="preserve"> and west</w:t>
            </w:r>
            <w:r w:rsidR="00AB216D">
              <w:rPr>
                <w:rFonts w:ascii="Tahoma" w:hAnsi="Tahoma" w:cs="Tahoma"/>
                <w:sz w:val="20"/>
                <w:szCs w:val="20"/>
              </w:rPr>
              <w:t xml:space="preserve"> of the GIS perimeter between Rio Vallecitos and La </w:t>
            </w:r>
            <w:proofErr w:type="spellStart"/>
            <w:r w:rsidR="00AB216D">
              <w:rPr>
                <w:rFonts w:ascii="Tahoma" w:hAnsi="Tahoma" w:cs="Tahoma"/>
                <w:sz w:val="20"/>
                <w:szCs w:val="20"/>
              </w:rPr>
              <w:t>Jara</w:t>
            </w:r>
            <w:proofErr w:type="spellEnd"/>
            <w:r w:rsidR="00AB216D">
              <w:rPr>
                <w:rFonts w:ascii="Tahoma" w:hAnsi="Tahoma" w:cs="Tahoma"/>
                <w:sz w:val="20"/>
                <w:szCs w:val="20"/>
              </w:rPr>
              <w:t xml:space="preserve"> Canyon in sections </w:t>
            </w:r>
            <w:r w:rsidR="0050262B">
              <w:rPr>
                <w:rFonts w:ascii="Tahoma" w:hAnsi="Tahoma" w:cs="Tahoma"/>
                <w:sz w:val="20"/>
                <w:szCs w:val="20"/>
              </w:rPr>
              <w:t xml:space="preserve">3 and </w:t>
            </w:r>
            <w:r w:rsidR="00AB216D">
              <w:rPr>
                <w:rFonts w:ascii="Tahoma" w:hAnsi="Tahoma" w:cs="Tahoma"/>
                <w:sz w:val="20"/>
                <w:szCs w:val="20"/>
              </w:rPr>
              <w:t>4</w:t>
            </w:r>
            <w:r w:rsidR="00DC754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B216D" w:rsidRDefault="00AB216D" w:rsidP="001340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212D" w:rsidRDefault="00F23EAD" w:rsidP="001340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also zones of intense heat on the southern</w:t>
            </w:r>
            <w:r w:rsidR="00DC7543">
              <w:rPr>
                <w:rFonts w:ascii="Tahoma" w:hAnsi="Tahoma" w:cs="Tahoma"/>
                <w:sz w:val="20"/>
                <w:szCs w:val="20"/>
              </w:rPr>
              <w:t xml:space="preserve"> and 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7543">
              <w:rPr>
                <w:rFonts w:ascii="Tahoma" w:hAnsi="Tahoma" w:cs="Tahoma"/>
                <w:sz w:val="20"/>
                <w:szCs w:val="20"/>
              </w:rPr>
              <w:t>flanks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 in sections 13 and 14. Notably</w:t>
            </w:r>
            <w:r w:rsidR="00AB216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two large area</w:t>
            </w:r>
            <w:r w:rsidR="00DC754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intense heat (65 acres and 10 acres) </w:t>
            </w:r>
            <w:r w:rsidR="00DC7543">
              <w:rPr>
                <w:rFonts w:ascii="Tahoma" w:hAnsi="Tahoma" w:cs="Tahoma"/>
                <w:sz w:val="20"/>
                <w:szCs w:val="20"/>
              </w:rPr>
              <w:t>were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east of the GIS perimeter</w:t>
            </w:r>
            <w:r w:rsidR="00AB216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DC7543">
              <w:rPr>
                <w:rFonts w:ascii="Tahoma" w:hAnsi="Tahoma" w:cs="Tahoma"/>
                <w:sz w:val="20"/>
                <w:szCs w:val="20"/>
              </w:rPr>
              <w:t xml:space="preserve">east of </w:t>
            </w:r>
            <w:r w:rsidR="00AB216D">
              <w:rPr>
                <w:rFonts w:ascii="Tahoma" w:hAnsi="Tahoma" w:cs="Tahoma"/>
                <w:sz w:val="20"/>
                <w:szCs w:val="20"/>
              </w:rPr>
              <w:t>Road 42.</w:t>
            </w:r>
          </w:p>
          <w:p w:rsidR="0050262B" w:rsidRDefault="0050262B" w:rsidP="001340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262B" w:rsidRPr="000435F6" w:rsidRDefault="0050262B" w:rsidP="001340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also well-distributed intense, scattered and isolated interior heat.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47" w:rsidRDefault="00B31F47">
      <w:r>
        <w:separator/>
      </w:r>
    </w:p>
  </w:endnote>
  <w:endnote w:type="continuationSeparator" w:id="0">
    <w:p w:rsidR="00B31F47" w:rsidRDefault="00B3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47" w:rsidRDefault="00B31F47">
      <w:r>
        <w:separator/>
      </w:r>
    </w:p>
  </w:footnote>
  <w:footnote w:type="continuationSeparator" w:id="0">
    <w:p w:rsidR="00B31F47" w:rsidRDefault="00B3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4782D"/>
    <w:rsid w:val="00256976"/>
    <w:rsid w:val="00262E34"/>
    <w:rsid w:val="002738F5"/>
    <w:rsid w:val="00273F28"/>
    <w:rsid w:val="00284D5B"/>
    <w:rsid w:val="00291D48"/>
    <w:rsid w:val="002A3C02"/>
    <w:rsid w:val="002A41EB"/>
    <w:rsid w:val="002A69E4"/>
    <w:rsid w:val="002D5C7A"/>
    <w:rsid w:val="002E5955"/>
    <w:rsid w:val="002F73DE"/>
    <w:rsid w:val="003049C5"/>
    <w:rsid w:val="00320B15"/>
    <w:rsid w:val="003271BA"/>
    <w:rsid w:val="003444A4"/>
    <w:rsid w:val="00346C0B"/>
    <w:rsid w:val="00352240"/>
    <w:rsid w:val="0035492E"/>
    <w:rsid w:val="0036282A"/>
    <w:rsid w:val="003752A3"/>
    <w:rsid w:val="0038084B"/>
    <w:rsid w:val="003D252A"/>
    <w:rsid w:val="003F20F3"/>
    <w:rsid w:val="00411C2B"/>
    <w:rsid w:val="004167A0"/>
    <w:rsid w:val="00491527"/>
    <w:rsid w:val="00493FCC"/>
    <w:rsid w:val="004B7BAA"/>
    <w:rsid w:val="004C3C22"/>
    <w:rsid w:val="004D1807"/>
    <w:rsid w:val="004E75DB"/>
    <w:rsid w:val="0050262B"/>
    <w:rsid w:val="00516546"/>
    <w:rsid w:val="00520C0E"/>
    <w:rsid w:val="0053333E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2B9B"/>
    <w:rsid w:val="008275D6"/>
    <w:rsid w:val="008715B4"/>
    <w:rsid w:val="0088212D"/>
    <w:rsid w:val="00882A0E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5133B"/>
    <w:rsid w:val="009528FE"/>
    <w:rsid w:val="00973404"/>
    <w:rsid w:val="009748D6"/>
    <w:rsid w:val="009A0B79"/>
    <w:rsid w:val="009A32AB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2982"/>
    <w:rsid w:val="00A763FD"/>
    <w:rsid w:val="00A819FC"/>
    <w:rsid w:val="00A97132"/>
    <w:rsid w:val="00A977AB"/>
    <w:rsid w:val="00AA5E7E"/>
    <w:rsid w:val="00AB216D"/>
    <w:rsid w:val="00AB3B37"/>
    <w:rsid w:val="00AB7A07"/>
    <w:rsid w:val="00AC7B9C"/>
    <w:rsid w:val="00AD6AE1"/>
    <w:rsid w:val="00AF57A7"/>
    <w:rsid w:val="00B31F29"/>
    <w:rsid w:val="00B31F47"/>
    <w:rsid w:val="00B56CD6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F0B45"/>
    <w:rsid w:val="00D034B9"/>
    <w:rsid w:val="00D23AFD"/>
    <w:rsid w:val="00D6314A"/>
    <w:rsid w:val="00D63D0F"/>
    <w:rsid w:val="00D63FF5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56BC4"/>
    <w:rsid w:val="00E62DDB"/>
    <w:rsid w:val="00E756CC"/>
    <w:rsid w:val="00E87ADE"/>
    <w:rsid w:val="00EC560E"/>
    <w:rsid w:val="00ED4558"/>
    <w:rsid w:val="00EF76FD"/>
    <w:rsid w:val="00F06A91"/>
    <w:rsid w:val="00F11344"/>
    <w:rsid w:val="00F23EAD"/>
    <w:rsid w:val="00F27D76"/>
    <w:rsid w:val="00F308FF"/>
    <w:rsid w:val="00F359CA"/>
    <w:rsid w:val="00F458AC"/>
    <w:rsid w:val="00F53A82"/>
    <w:rsid w:val="00F849A2"/>
    <w:rsid w:val="00FA4C42"/>
    <w:rsid w:val="00FB3C4A"/>
    <w:rsid w:val="00FB44F1"/>
    <w:rsid w:val="00FC006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D780-C343-4160-8772-7B33C097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8</cp:revision>
  <cp:lastPrinted>2004-03-23T21:00:00Z</cp:lastPrinted>
  <dcterms:created xsi:type="dcterms:W3CDTF">2017-06-16T01:37:00Z</dcterms:created>
  <dcterms:modified xsi:type="dcterms:W3CDTF">2017-06-16T10:26:00Z</dcterms:modified>
</cp:coreProperties>
</file>