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384A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Burro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68101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Gough</w:t>
            </w:r>
          </w:p>
          <w:p w:rsidR="004E484E" w:rsidRPr="00CB255A" w:rsidRDefault="00E850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Dalegough72@gmail.com</w:t>
            </w:r>
          </w:p>
        </w:tc>
        <w:tc>
          <w:tcPr>
            <w:tcW w:w="1250" w:type="pct"/>
          </w:tcPr>
          <w:p w:rsidR="00C61EB4" w:rsidRPr="00384A3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</w:t>
            </w:r>
            <w:r w:rsidR="00384A35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384A35" w:rsidRDefault="00384A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84A35">
              <w:rPr>
                <w:rFonts w:ascii="Tahoma" w:hAnsi="Tahoma" w:cs="Tahoma"/>
                <w:sz w:val="20"/>
                <w:szCs w:val="20"/>
              </w:rPr>
              <w:t xml:space="preserve">Tucson </w:t>
            </w:r>
          </w:p>
          <w:p w:rsidR="009748D6" w:rsidRPr="00CB255A" w:rsidRDefault="00384A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84A35">
              <w:rPr>
                <w:rFonts w:ascii="Tahoma" w:hAnsi="Tahoma" w:cs="Tahoma"/>
                <w:sz w:val="20"/>
                <w:szCs w:val="20"/>
              </w:rPr>
              <w:t>(520-202-2710)</w:t>
            </w:r>
          </w:p>
        </w:tc>
        <w:tc>
          <w:tcPr>
            <w:tcW w:w="1250" w:type="pct"/>
          </w:tcPr>
          <w:p w:rsidR="000B344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E85075" w:rsidRPr="000B3441" w:rsidRDefault="00274BF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11,</w:t>
            </w:r>
            <w:r w:rsidR="00B81A6F">
              <w:rPr>
                <w:rFonts w:ascii="Tahoma" w:hAnsi="Tahoma" w:cs="Tahoma"/>
                <w:sz w:val="20"/>
                <w:szCs w:val="20"/>
              </w:rPr>
              <w:t>28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B81A6F" w:rsidP="00E8507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6,28</w:t>
            </w:r>
            <w:r w:rsidR="004F50B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F13960" w:rsidRPr="00F13960" w:rsidRDefault="008F6C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2039 MST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8F6C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07/02</w:t>
            </w:r>
            <w:r w:rsidR="000D0BD7">
              <w:rPr>
                <w:rFonts w:ascii="Tahoma" w:hAnsi="Tahoma" w:cs="Tahoma"/>
                <w:sz w:val="20"/>
                <w:szCs w:val="20"/>
              </w:rPr>
              <w:t>/1</w:t>
            </w:r>
            <w:r w:rsidR="00E8507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68101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 Or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68101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541 228-0594</w:t>
            </w:r>
          </w:p>
        </w:tc>
        <w:tc>
          <w:tcPr>
            <w:tcW w:w="1250" w:type="pct"/>
          </w:tcPr>
          <w:p w:rsidR="00BD0A6F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</w:p>
          <w:p w:rsidR="00384A35" w:rsidRDefault="00384A3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6C14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6C141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Don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6C14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505 842-3845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384A3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C61EB4" w:rsidRPr="00CB255A" w:rsidRDefault="00384A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Day IMT1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56B4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384A35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A46FFF">
              <w:rPr>
                <w:rFonts w:ascii="Tahoma" w:hAnsi="Tahoma" w:cs="Tahoma"/>
                <w:sz w:val="20"/>
                <w:szCs w:val="20"/>
              </w:rPr>
              <w:t xml:space="preserve"> N144</w:t>
            </w:r>
            <w:r w:rsidR="00FA17AF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2065C9" w:rsidRDefault="003D44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Pilots: </w:t>
            </w:r>
            <w:r w:rsidR="00A46FFF">
              <w:rPr>
                <w:rFonts w:ascii="Tahoma" w:hAnsi="Tahoma" w:cs="Tahoma"/>
                <w:sz w:val="20"/>
                <w:szCs w:val="20"/>
              </w:rPr>
              <w:t>Boyce</w:t>
            </w:r>
          </w:p>
          <w:p w:rsidR="00C9433A" w:rsidRDefault="00A46FFF" w:rsidP="00A31C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</w:t>
            </w:r>
          </w:p>
          <w:p w:rsidR="003D44E9" w:rsidRPr="00CB255A" w:rsidRDefault="003D44E9" w:rsidP="00AE39A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 </w:t>
            </w:r>
            <w:r w:rsidR="00A46FFF">
              <w:rPr>
                <w:rFonts w:ascii="Tahoma" w:hAnsi="Tahoma" w:cs="Tahoma"/>
                <w:sz w:val="20"/>
                <w:szCs w:val="20"/>
              </w:rPr>
              <w:t>Mann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576A6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576A6D">
              <w:rPr>
                <w:rFonts w:ascii="Tahoma" w:hAnsi="Tahoma" w:cs="Tahoma"/>
                <w:sz w:val="20"/>
                <w:szCs w:val="20"/>
              </w:rPr>
              <w:t>I</w:t>
            </w:r>
            <w:r w:rsidR="004321AC">
              <w:rPr>
                <w:rFonts w:ascii="Tahoma" w:hAnsi="Tahoma" w:cs="Tahoma"/>
                <w:sz w:val="20"/>
                <w:szCs w:val="20"/>
              </w:rPr>
              <w:t>magery looked good.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AE39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B56B4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</w:t>
            </w:r>
          </w:p>
          <w:p w:rsidR="009748D6" w:rsidRPr="00B56B41" w:rsidRDefault="004E484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Map heat perimeter intense, scattered heat and isolated 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8F6CD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F6CD9">
              <w:rPr>
                <w:rFonts w:ascii="Tahoma" w:hAnsi="Tahoma" w:cs="Tahoma"/>
                <w:sz w:val="20"/>
                <w:szCs w:val="20"/>
              </w:rPr>
              <w:t>07/02</w:t>
            </w:r>
            <w:r w:rsidR="003F2A1F">
              <w:rPr>
                <w:rFonts w:ascii="Tahoma" w:hAnsi="Tahoma" w:cs="Tahoma"/>
                <w:sz w:val="20"/>
                <w:szCs w:val="20"/>
              </w:rPr>
              <w:t xml:space="preserve">/16 </w:t>
            </w:r>
            <w:r w:rsidR="008F6CD9">
              <w:rPr>
                <w:rFonts w:ascii="Tahoma" w:hAnsi="Tahoma" w:cs="Tahoma"/>
                <w:sz w:val="20"/>
                <w:szCs w:val="20"/>
              </w:rPr>
              <w:t>2230 MST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A132E2" w:rsidRPr="000309F5" w:rsidRDefault="00A132E2" w:rsidP="00A132E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log and shapefiles</w:t>
            </w:r>
          </w:p>
          <w:p w:rsidR="00BD0A6F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0B2BC4" w:rsidP="00B12FC8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="00B00394" w:rsidRPr="005978FF">
                <w:rPr>
                  <w:rStyle w:val="Hyperlink"/>
                  <w:rFonts w:ascii="Tahoma" w:hAnsi="Tahoma" w:cs="Tahoma"/>
                  <w:sz w:val="18"/>
                  <w:szCs w:val="18"/>
                </w:rPr>
                <w:t>ftp.nifc.gov/incident_specific_data/</w:t>
              </w:r>
            </w:hyperlink>
          </w:p>
          <w:p w:rsidR="00B00394" w:rsidRPr="000309F5" w:rsidRDefault="00B00394" w:rsidP="00384A3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ftp.nifc.gov</w:t>
            </w:r>
            <w:r w:rsidRPr="00B00394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proofErr w:type="spellStart"/>
            <w:r w:rsidRPr="00B00394">
              <w:rPr>
                <w:rFonts w:ascii="Tahoma" w:hAnsi="Tahoma" w:cs="Tahoma"/>
                <w:b/>
                <w:sz w:val="20"/>
                <w:szCs w:val="20"/>
              </w:rPr>
              <w:t>incident_specific_data</w:t>
            </w:r>
            <w:proofErr w:type="spellEnd"/>
            <w:r w:rsidRPr="00B00394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67518C" w:rsidP="004332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07/03</w:t>
            </w:r>
            <w:r w:rsidR="00E85075">
              <w:rPr>
                <w:rFonts w:ascii="Tahoma" w:hAnsi="Tahoma" w:cs="Tahoma"/>
                <w:sz w:val="20"/>
                <w:szCs w:val="20"/>
              </w:rPr>
              <w:t>/17</w:t>
            </w:r>
            <w:r w:rsidR="000D291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02</w:t>
            </w:r>
            <w:r w:rsidR="00B440F7">
              <w:rPr>
                <w:rFonts w:ascii="Tahoma" w:hAnsi="Tahoma" w:cs="Tahoma"/>
                <w:sz w:val="20"/>
                <w:szCs w:val="20"/>
              </w:rPr>
              <w:t>00</w:t>
            </w:r>
            <w:r w:rsidR="008F6CD9">
              <w:rPr>
                <w:rFonts w:ascii="Tahoma" w:hAnsi="Tahoma" w:cs="Tahoma"/>
                <w:sz w:val="20"/>
                <w:szCs w:val="20"/>
              </w:rPr>
              <w:t xml:space="preserve"> MST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A526DA" w:rsidRDefault="009748D6" w:rsidP="00A526D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B45DD">
              <w:rPr>
                <w:rFonts w:ascii="Tahoma" w:hAnsi="Tahoma" w:cs="Tahoma"/>
                <w:b/>
                <w:sz w:val="20"/>
                <w:szCs w:val="20"/>
              </w:rPr>
              <w:t xml:space="preserve">Comments /notes on tonight’s </w:t>
            </w:r>
            <w:r w:rsidR="00A526DA" w:rsidRPr="000B45DD">
              <w:rPr>
                <w:rFonts w:ascii="Tahoma" w:hAnsi="Tahoma" w:cs="Tahoma"/>
                <w:b/>
                <w:sz w:val="20"/>
                <w:szCs w:val="20"/>
              </w:rPr>
              <w:t>mission and this interpretation:</w:t>
            </w:r>
          </w:p>
          <w:p w:rsidR="002E401C" w:rsidRDefault="00975FAB" w:rsidP="0071706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 s</w:t>
            </w:r>
            <w:r w:rsidR="0071706C">
              <w:rPr>
                <w:rFonts w:ascii="Tahoma" w:hAnsi="Tahoma" w:cs="Tahoma"/>
                <w:sz w:val="20"/>
                <w:szCs w:val="20"/>
              </w:rPr>
              <w:t>tarted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the interpretation</w:t>
            </w:r>
            <w:r w:rsidR="0071706C">
              <w:rPr>
                <w:rFonts w:ascii="Tahoma" w:hAnsi="Tahoma" w:cs="Tahoma"/>
                <w:sz w:val="20"/>
                <w:szCs w:val="20"/>
              </w:rPr>
              <w:t xml:space="preserve"> with a KML</w:t>
            </w:r>
            <w:r w:rsidR="001749A2">
              <w:rPr>
                <w:rFonts w:ascii="Tahoma" w:hAnsi="Tahoma" w:cs="Tahoma"/>
                <w:sz w:val="20"/>
                <w:szCs w:val="20"/>
              </w:rPr>
              <w:t xml:space="preserve"> of the fire perimeter</w:t>
            </w:r>
            <w:r w:rsidR="0071706C">
              <w:rPr>
                <w:rFonts w:ascii="Tahoma" w:hAnsi="Tahoma" w:cs="Tahoma"/>
                <w:sz w:val="20"/>
                <w:szCs w:val="20"/>
              </w:rPr>
              <w:t xml:space="preserve"> supplied by the fire at around 1800.  Area of the fire polygon was 10,376 Acres</w:t>
            </w:r>
            <w:r w:rsidR="004F50BA">
              <w:rPr>
                <w:rFonts w:ascii="Tahoma" w:hAnsi="Tahoma" w:cs="Tahoma"/>
                <w:sz w:val="20"/>
                <w:szCs w:val="20"/>
              </w:rPr>
              <w:t xml:space="preserve">.  I used the acres from </w:t>
            </w:r>
            <w:proofErr w:type="spellStart"/>
            <w:r w:rsidR="004F50BA">
              <w:rPr>
                <w:rFonts w:ascii="Tahoma" w:hAnsi="Tahoma" w:cs="Tahoma"/>
                <w:sz w:val="20"/>
                <w:szCs w:val="20"/>
              </w:rPr>
              <w:t>Inciweb</w:t>
            </w:r>
            <w:proofErr w:type="spellEnd"/>
            <w:r w:rsidR="004F50BA">
              <w:rPr>
                <w:rFonts w:ascii="Tahoma" w:hAnsi="Tahoma" w:cs="Tahoma"/>
                <w:sz w:val="20"/>
                <w:szCs w:val="20"/>
              </w:rPr>
              <w:t xml:space="preserve"> (5,000</w:t>
            </w:r>
            <w:r w:rsidR="00767448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="004F50BA">
              <w:rPr>
                <w:rFonts w:ascii="Tahoma" w:hAnsi="Tahoma" w:cs="Tahoma"/>
                <w:sz w:val="20"/>
                <w:szCs w:val="20"/>
              </w:rPr>
              <w:t>in order to calculate the growth over the last period</w:t>
            </w:r>
            <w:r w:rsidR="008D6F2E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8D6F2E" w:rsidRDefault="008D6F2E" w:rsidP="0071706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D6F2E" w:rsidRDefault="008D6F2E" w:rsidP="008D6F2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entire heat perimeter contained either intense or scattered hea</w:t>
            </w:r>
            <w:r w:rsidR="00767448">
              <w:rPr>
                <w:rFonts w:ascii="Tahoma" w:hAnsi="Tahoma" w:cs="Tahoma"/>
                <w:sz w:val="20"/>
                <w:szCs w:val="20"/>
              </w:rPr>
              <w:t>t.  A</w:t>
            </w:r>
            <w:r>
              <w:rPr>
                <w:rFonts w:ascii="Tahoma" w:hAnsi="Tahoma" w:cs="Tahoma"/>
                <w:sz w:val="20"/>
                <w:szCs w:val="20"/>
              </w:rPr>
              <w:t xml:space="preserve">reas of intense heat occurred </w:t>
            </w:r>
            <w:r w:rsidR="00767448">
              <w:rPr>
                <w:rFonts w:ascii="Tahoma" w:hAnsi="Tahoma" w:cs="Tahoma"/>
                <w:sz w:val="20"/>
                <w:szCs w:val="20"/>
              </w:rPr>
              <w:t>on all sides of the perimeter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67448">
              <w:rPr>
                <w:rFonts w:ascii="Tahoma" w:hAnsi="Tahoma" w:cs="Tahoma"/>
                <w:sz w:val="20"/>
                <w:szCs w:val="20"/>
              </w:rPr>
              <w:t>with the largest areas occurring in the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southern</w:t>
            </w:r>
            <w:r w:rsidR="00767448">
              <w:rPr>
                <w:rFonts w:ascii="Tahoma" w:hAnsi="Tahoma" w:cs="Tahoma"/>
                <w:sz w:val="20"/>
                <w:szCs w:val="20"/>
              </w:rPr>
              <w:t xml:space="preserve"> and northern ends</w:t>
            </w:r>
            <w:r w:rsidR="00AC1ECA">
              <w:rPr>
                <w:rFonts w:ascii="Tahoma" w:hAnsi="Tahoma" w:cs="Tahoma"/>
                <w:sz w:val="20"/>
                <w:szCs w:val="20"/>
              </w:rPr>
              <w:t>.  An area of spread to the east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could possibly be a burnout along the road. </w:t>
            </w:r>
            <w:r w:rsidR="00AC1ECA">
              <w:rPr>
                <w:rFonts w:ascii="Tahoma" w:hAnsi="Tahoma" w:cs="Tahoma"/>
                <w:sz w:val="20"/>
                <w:szCs w:val="20"/>
              </w:rPr>
              <w:t>I do not have a perimeter from yesterday so I cannot say where the areas of greatest growth occurred.</w:t>
            </w:r>
          </w:p>
          <w:p w:rsidR="00AC1ECA" w:rsidRPr="003910CB" w:rsidRDefault="007E4BA5" w:rsidP="00B81A6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 number of areas </w:t>
            </w:r>
            <w:r w:rsidR="00CA27A4">
              <w:rPr>
                <w:rFonts w:ascii="Tahoma" w:hAnsi="Tahoma" w:cs="Tahoma"/>
                <w:sz w:val="20"/>
                <w:szCs w:val="20"/>
              </w:rPr>
              <w:t>in the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north</w:t>
            </w:r>
            <w:r w:rsidR="00767448">
              <w:rPr>
                <w:rFonts w:ascii="Tahoma" w:hAnsi="Tahoma" w:cs="Tahoma"/>
                <w:sz w:val="20"/>
                <w:szCs w:val="20"/>
              </w:rPr>
              <w:t>ern</w:t>
            </w:r>
            <w:r w:rsidR="00B81A6F">
              <w:rPr>
                <w:rFonts w:ascii="Tahoma" w:hAnsi="Tahoma" w:cs="Tahoma"/>
                <w:sz w:val="20"/>
                <w:szCs w:val="20"/>
              </w:rPr>
              <w:t xml:space="preserve"> and southern</w:t>
            </w:r>
            <w:r w:rsidR="00767448">
              <w:rPr>
                <w:rFonts w:ascii="Tahoma" w:hAnsi="Tahoma" w:cs="Tahoma"/>
                <w:sz w:val="20"/>
                <w:szCs w:val="20"/>
              </w:rPr>
              <w:t xml:space="preserve"> end</w:t>
            </w:r>
            <w:r w:rsidR="00B81A6F">
              <w:rPr>
                <w:rFonts w:ascii="Tahoma" w:hAnsi="Tahoma" w:cs="Tahoma"/>
                <w:sz w:val="20"/>
                <w:szCs w:val="20"/>
              </w:rPr>
              <w:t>s</w:t>
            </w:r>
            <w:r w:rsidR="00CA27A4">
              <w:rPr>
                <w:rFonts w:ascii="Tahoma" w:hAnsi="Tahoma" w:cs="Tahoma"/>
                <w:sz w:val="20"/>
                <w:szCs w:val="20"/>
              </w:rPr>
              <w:t xml:space="preserve"> of the fire appear</w:t>
            </w:r>
            <w:r w:rsidR="000B2BC4">
              <w:rPr>
                <w:rFonts w:ascii="Tahoma" w:hAnsi="Tahoma" w:cs="Tahoma"/>
                <w:sz w:val="20"/>
                <w:szCs w:val="20"/>
              </w:rPr>
              <w:t xml:space="preserve"> to have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spotting ahead of the main heat perimeter</w:t>
            </w:r>
            <w:r w:rsidR="00767448">
              <w:rPr>
                <w:rFonts w:ascii="Tahoma" w:hAnsi="Tahoma" w:cs="Tahoma"/>
                <w:sz w:val="20"/>
                <w:szCs w:val="20"/>
              </w:rPr>
              <w:t xml:space="preserve"> in areas of intense heat</w:t>
            </w:r>
            <w:r>
              <w:rPr>
                <w:rFonts w:ascii="Tahoma" w:hAnsi="Tahoma" w:cs="Tahoma"/>
                <w:sz w:val="20"/>
                <w:szCs w:val="20"/>
              </w:rPr>
              <w:t xml:space="preserve">.  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1CD" w:rsidRDefault="001141CD">
      <w:r>
        <w:separator/>
      </w:r>
    </w:p>
  </w:endnote>
  <w:endnote w:type="continuationSeparator" w:id="0">
    <w:p w:rsidR="001141CD" w:rsidRDefault="0011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1CD" w:rsidRDefault="001141CD">
      <w:r>
        <w:separator/>
      </w:r>
    </w:p>
  </w:footnote>
  <w:footnote w:type="continuationSeparator" w:id="0">
    <w:p w:rsidR="001141CD" w:rsidRDefault="0011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07AA6"/>
    <w:rsid w:val="0001148A"/>
    <w:rsid w:val="000309F5"/>
    <w:rsid w:val="00035D3E"/>
    <w:rsid w:val="00036FD4"/>
    <w:rsid w:val="00076599"/>
    <w:rsid w:val="000A1397"/>
    <w:rsid w:val="000B189A"/>
    <w:rsid w:val="000B2BC4"/>
    <w:rsid w:val="000B3441"/>
    <w:rsid w:val="000B45DD"/>
    <w:rsid w:val="000C698C"/>
    <w:rsid w:val="000D0BD7"/>
    <w:rsid w:val="000D291F"/>
    <w:rsid w:val="00105747"/>
    <w:rsid w:val="001141CD"/>
    <w:rsid w:val="00133DB7"/>
    <w:rsid w:val="001461E0"/>
    <w:rsid w:val="00153711"/>
    <w:rsid w:val="001569EA"/>
    <w:rsid w:val="001735E9"/>
    <w:rsid w:val="001749A2"/>
    <w:rsid w:val="00181A56"/>
    <w:rsid w:val="00187C2F"/>
    <w:rsid w:val="0019076B"/>
    <w:rsid w:val="001A440D"/>
    <w:rsid w:val="001A7B57"/>
    <w:rsid w:val="001D16F3"/>
    <w:rsid w:val="001E33ED"/>
    <w:rsid w:val="002065C9"/>
    <w:rsid w:val="002103F4"/>
    <w:rsid w:val="0022172E"/>
    <w:rsid w:val="00262E34"/>
    <w:rsid w:val="00265DAC"/>
    <w:rsid w:val="00274BF3"/>
    <w:rsid w:val="00283ABE"/>
    <w:rsid w:val="00294A4B"/>
    <w:rsid w:val="002D4C6E"/>
    <w:rsid w:val="002E401C"/>
    <w:rsid w:val="00320B15"/>
    <w:rsid w:val="00332CAC"/>
    <w:rsid w:val="0034313A"/>
    <w:rsid w:val="003649CA"/>
    <w:rsid w:val="003759B0"/>
    <w:rsid w:val="00382033"/>
    <w:rsid w:val="00384A35"/>
    <w:rsid w:val="00387E8F"/>
    <w:rsid w:val="00390063"/>
    <w:rsid w:val="003910CB"/>
    <w:rsid w:val="003C66D0"/>
    <w:rsid w:val="003D44E9"/>
    <w:rsid w:val="003E10DB"/>
    <w:rsid w:val="003E398C"/>
    <w:rsid w:val="003E6B2A"/>
    <w:rsid w:val="003F20F3"/>
    <w:rsid w:val="003F2A1F"/>
    <w:rsid w:val="00412D79"/>
    <w:rsid w:val="00422AF5"/>
    <w:rsid w:val="00431C08"/>
    <w:rsid w:val="004321AC"/>
    <w:rsid w:val="0043328C"/>
    <w:rsid w:val="00446497"/>
    <w:rsid w:val="004716C6"/>
    <w:rsid w:val="004834A5"/>
    <w:rsid w:val="004876D1"/>
    <w:rsid w:val="004B7D84"/>
    <w:rsid w:val="004C6342"/>
    <w:rsid w:val="004D31A1"/>
    <w:rsid w:val="004E484E"/>
    <w:rsid w:val="004F4B27"/>
    <w:rsid w:val="004F50BA"/>
    <w:rsid w:val="005061D2"/>
    <w:rsid w:val="00552F3B"/>
    <w:rsid w:val="00567AD7"/>
    <w:rsid w:val="00567B1F"/>
    <w:rsid w:val="00576A6D"/>
    <w:rsid w:val="00591152"/>
    <w:rsid w:val="005B320F"/>
    <w:rsid w:val="005C4777"/>
    <w:rsid w:val="005F3CA8"/>
    <w:rsid w:val="00622A26"/>
    <w:rsid w:val="00636BC0"/>
    <w:rsid w:val="0063737D"/>
    <w:rsid w:val="006446A6"/>
    <w:rsid w:val="00650FBF"/>
    <w:rsid w:val="00653E44"/>
    <w:rsid w:val="00655060"/>
    <w:rsid w:val="0067514C"/>
    <w:rsid w:val="0067518C"/>
    <w:rsid w:val="00681017"/>
    <w:rsid w:val="0069246D"/>
    <w:rsid w:val="0069667F"/>
    <w:rsid w:val="006C141B"/>
    <w:rsid w:val="006D35D9"/>
    <w:rsid w:val="006D53AE"/>
    <w:rsid w:val="006E326A"/>
    <w:rsid w:val="006E4E72"/>
    <w:rsid w:val="006F2853"/>
    <w:rsid w:val="0071706C"/>
    <w:rsid w:val="00764F20"/>
    <w:rsid w:val="007659F6"/>
    <w:rsid w:val="00767448"/>
    <w:rsid w:val="007719E1"/>
    <w:rsid w:val="007924FE"/>
    <w:rsid w:val="00792A94"/>
    <w:rsid w:val="00796D39"/>
    <w:rsid w:val="007A0F64"/>
    <w:rsid w:val="007B2F7F"/>
    <w:rsid w:val="007B3D36"/>
    <w:rsid w:val="007C5E78"/>
    <w:rsid w:val="007C6E4A"/>
    <w:rsid w:val="007E12E5"/>
    <w:rsid w:val="007E4BA5"/>
    <w:rsid w:val="007F012E"/>
    <w:rsid w:val="00832599"/>
    <w:rsid w:val="00833BDD"/>
    <w:rsid w:val="00884417"/>
    <w:rsid w:val="0089041A"/>
    <w:rsid w:val="008905E1"/>
    <w:rsid w:val="008927B0"/>
    <w:rsid w:val="008B1C91"/>
    <w:rsid w:val="008B41AE"/>
    <w:rsid w:val="008D02D4"/>
    <w:rsid w:val="008D6F2E"/>
    <w:rsid w:val="008F01E6"/>
    <w:rsid w:val="008F6CD9"/>
    <w:rsid w:val="009071AC"/>
    <w:rsid w:val="00935C5E"/>
    <w:rsid w:val="00964BD7"/>
    <w:rsid w:val="009748D6"/>
    <w:rsid w:val="009753BD"/>
    <w:rsid w:val="00975FAB"/>
    <w:rsid w:val="009847CB"/>
    <w:rsid w:val="009C2908"/>
    <w:rsid w:val="009F48F4"/>
    <w:rsid w:val="00A132E2"/>
    <w:rsid w:val="00A17FB4"/>
    <w:rsid w:val="00A2031B"/>
    <w:rsid w:val="00A231C5"/>
    <w:rsid w:val="00A31CE8"/>
    <w:rsid w:val="00A45CC2"/>
    <w:rsid w:val="00A46FFF"/>
    <w:rsid w:val="00A47290"/>
    <w:rsid w:val="00A526DA"/>
    <w:rsid w:val="00A56502"/>
    <w:rsid w:val="00A625B6"/>
    <w:rsid w:val="00A8229A"/>
    <w:rsid w:val="00AA1A3A"/>
    <w:rsid w:val="00AC1ECA"/>
    <w:rsid w:val="00AE0ED3"/>
    <w:rsid w:val="00AE39A1"/>
    <w:rsid w:val="00B00394"/>
    <w:rsid w:val="00B12E79"/>
    <w:rsid w:val="00B12FC8"/>
    <w:rsid w:val="00B17431"/>
    <w:rsid w:val="00B310F4"/>
    <w:rsid w:val="00B3268E"/>
    <w:rsid w:val="00B32F9F"/>
    <w:rsid w:val="00B440F7"/>
    <w:rsid w:val="00B56B41"/>
    <w:rsid w:val="00B770B9"/>
    <w:rsid w:val="00B81A6F"/>
    <w:rsid w:val="00B82F1B"/>
    <w:rsid w:val="00BA3651"/>
    <w:rsid w:val="00BB3190"/>
    <w:rsid w:val="00BB67EB"/>
    <w:rsid w:val="00BC4049"/>
    <w:rsid w:val="00BC653C"/>
    <w:rsid w:val="00BC7A0E"/>
    <w:rsid w:val="00BD0A6F"/>
    <w:rsid w:val="00C30964"/>
    <w:rsid w:val="00C503E4"/>
    <w:rsid w:val="00C6017D"/>
    <w:rsid w:val="00C61171"/>
    <w:rsid w:val="00C61EB4"/>
    <w:rsid w:val="00C9433A"/>
    <w:rsid w:val="00CA27A4"/>
    <w:rsid w:val="00CB255A"/>
    <w:rsid w:val="00CC7343"/>
    <w:rsid w:val="00CD6435"/>
    <w:rsid w:val="00D0050A"/>
    <w:rsid w:val="00D14FF1"/>
    <w:rsid w:val="00D54838"/>
    <w:rsid w:val="00D672FD"/>
    <w:rsid w:val="00D733AC"/>
    <w:rsid w:val="00D76049"/>
    <w:rsid w:val="00D81591"/>
    <w:rsid w:val="00DA0F25"/>
    <w:rsid w:val="00DB74B2"/>
    <w:rsid w:val="00DC2C0D"/>
    <w:rsid w:val="00DC6D9B"/>
    <w:rsid w:val="00DD2C9A"/>
    <w:rsid w:val="00DD5931"/>
    <w:rsid w:val="00E0585D"/>
    <w:rsid w:val="00E3205B"/>
    <w:rsid w:val="00E8042B"/>
    <w:rsid w:val="00E85075"/>
    <w:rsid w:val="00EA2479"/>
    <w:rsid w:val="00EA568A"/>
    <w:rsid w:val="00ED4CEE"/>
    <w:rsid w:val="00EF61FD"/>
    <w:rsid w:val="00EF76FD"/>
    <w:rsid w:val="00F10BBB"/>
    <w:rsid w:val="00F13960"/>
    <w:rsid w:val="00F252C8"/>
    <w:rsid w:val="00F6252C"/>
    <w:rsid w:val="00F6508F"/>
    <w:rsid w:val="00F71E34"/>
    <w:rsid w:val="00F90AFB"/>
    <w:rsid w:val="00FA17AF"/>
    <w:rsid w:val="00FB3C4A"/>
    <w:rsid w:val="00FB5156"/>
    <w:rsid w:val="00FB5180"/>
    <w:rsid w:val="00FD6B1D"/>
    <w:rsid w:val="00FD76BE"/>
    <w:rsid w:val="00F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03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tp://ftp.nifc.gov/incident_specific_dat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3343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Gough, Dale S</dc:creator>
  <cp:keywords/>
  <dc:description/>
  <cp:lastModifiedBy>Gough, Dale S</cp:lastModifiedBy>
  <cp:revision>162</cp:revision>
  <cp:lastPrinted>2004-03-23T21:00:00Z</cp:lastPrinted>
  <dcterms:created xsi:type="dcterms:W3CDTF">2014-03-03T14:32:00Z</dcterms:created>
  <dcterms:modified xsi:type="dcterms:W3CDTF">2017-07-03T08:23:00Z</dcterms:modified>
</cp:coreProperties>
</file>