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Blanco</w:t>
            </w:r>
          </w:p>
          <w:p w:rsidR="006966DA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NM-CIF-000288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  <w:p w:rsidR="002F078D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dlevrier@fs.fed.us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66DA">
              <w:rPr>
                <w:rFonts w:ascii="Tahoma" w:hAnsi="Tahoma" w:cs="Tahoma"/>
                <w:sz w:val="20"/>
                <w:szCs w:val="20"/>
              </w:rPr>
              <w:t>ALBUQUERQUE DISPATCH (505-346-2660)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540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0228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07/01/2018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F078D" w:rsidP="002F07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Mobil/Text (505) 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F078D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F078D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66DA">
              <w:rPr>
                <w:rFonts w:ascii="Tahoma" w:hAnsi="Tahoma" w:cs="Tahoma"/>
                <w:sz w:val="20"/>
                <w:szCs w:val="20"/>
              </w:rPr>
              <w:t>NM-CIF (505-346-2660)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078D" w:rsidP="006966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966DA" w:rsidRPr="006966D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966DA" w:rsidRPr="006966DA" w:rsidRDefault="006966DA" w:rsidP="006966DA">
            <w:pPr>
              <w:pStyle w:val="NoSpacing"/>
              <w:rPr>
                <w:sz w:val="22"/>
                <w:szCs w:val="22"/>
              </w:rPr>
            </w:pPr>
            <w:r w:rsidRPr="006966DA">
              <w:rPr>
                <w:sz w:val="22"/>
                <w:szCs w:val="22"/>
              </w:rPr>
              <w:t xml:space="preserve">Johnson and </w:t>
            </w:r>
            <w:proofErr w:type="spellStart"/>
            <w:r w:rsidRPr="006966DA">
              <w:rPr>
                <w:sz w:val="22"/>
                <w:szCs w:val="22"/>
              </w:rPr>
              <w:t>Bouce</w:t>
            </w:r>
            <w:proofErr w:type="spellEnd"/>
          </w:p>
          <w:p w:rsidR="009748D6" w:rsidRPr="00CB255A" w:rsidRDefault="006966DA" w:rsidP="006966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966DA">
              <w:rPr>
                <w:sz w:val="22"/>
                <w:szCs w:val="22"/>
              </w:rPr>
              <w:t xml:space="preserve"> / Michael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66DA" w:rsidP="00534A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lot of residual heat radiating from rock faces and water sources.  Well aligned.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Map 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9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0254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Shape Files: Heat Perimeter, Intense Heat and Scattered Heat PDF Maps: Ortho and Topo; KMZ; Daily Log</w:t>
            </w:r>
          </w:p>
          <w:p w:rsidR="009748D6" w:rsidRDefault="006D53AE" w:rsidP="001057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2F07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2F078D" w:rsidRPr="002F078D">
              <w:rPr>
                <w:sz w:val="22"/>
                <w:szCs w:val="22"/>
              </w:rPr>
              <w:t>NIFC FTP</w:t>
            </w:r>
          </w:p>
          <w:p w:rsidR="0022367B" w:rsidRPr="000309F5" w:rsidRDefault="002236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67B">
              <w:rPr>
                <w:sz w:val="22"/>
                <w:szCs w:val="22"/>
              </w:rPr>
              <w:t>/incident_specific_data/southwest/GACC_Incidents/2018/2018_Blanco/IR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66DA" w:rsidP="003C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07/01/2018 @ 05</w:t>
            </w:r>
            <w:r w:rsidR="003C52AF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8724C" w:rsidRPr="0078724C" w:rsidRDefault="00534A89" w:rsidP="00154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heat perimeter was originated directly from IR imagery. The perimeter is spotty and disconnected due to difficulties interpreting imagery. R</w:t>
            </w:r>
            <w:r w:rsidRPr="00534A89">
              <w:rPr>
                <w:rFonts w:ascii="Tahoma" w:hAnsi="Tahoma" w:cs="Tahoma"/>
                <w:sz w:val="20"/>
                <w:szCs w:val="20"/>
              </w:rPr>
              <w:t>esidual heat radiating from rock faces and water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made it </w:t>
            </w:r>
            <w:r w:rsidR="0078724C">
              <w:rPr>
                <w:rFonts w:ascii="Tahoma" w:hAnsi="Tahoma" w:cs="Tahoma"/>
                <w:sz w:val="20"/>
                <w:szCs w:val="20"/>
              </w:rPr>
              <w:t>challenging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tell what may have had significant heat earlier in the day. </w:t>
            </w:r>
            <w:r w:rsidR="0078724C">
              <w:rPr>
                <w:rFonts w:ascii="Tahoma" w:hAnsi="Tahoma" w:cs="Tahoma"/>
                <w:sz w:val="20"/>
                <w:szCs w:val="20"/>
              </w:rPr>
              <w:t xml:space="preserve">Therefore, only areas that contained a significant amount of heat were mapped. Isolated heat sources are buffered rather than identified by a point due to the for-mentioned complications causing </w:t>
            </w:r>
            <w:r w:rsidR="00154003">
              <w:rPr>
                <w:rFonts w:ascii="Tahoma" w:hAnsi="Tahoma" w:cs="Tahoma"/>
                <w:sz w:val="20"/>
                <w:szCs w:val="20"/>
              </w:rPr>
              <w:t xml:space="preserve">there to be </w:t>
            </w:r>
            <w:r w:rsidR="0078724C">
              <w:rPr>
                <w:rFonts w:ascii="Tahoma" w:hAnsi="Tahoma" w:cs="Tahoma"/>
                <w:sz w:val="20"/>
                <w:szCs w:val="20"/>
              </w:rPr>
              <w:t xml:space="preserve">areas </w:t>
            </w:r>
            <w:r w:rsidR="00154003">
              <w:rPr>
                <w:rFonts w:ascii="Tahoma" w:hAnsi="Tahoma" w:cs="Tahoma"/>
                <w:sz w:val="20"/>
                <w:szCs w:val="20"/>
              </w:rPr>
              <w:t>that appear as</w:t>
            </w:r>
            <w:r w:rsidR="0078724C">
              <w:rPr>
                <w:rFonts w:ascii="Tahoma" w:hAnsi="Tahoma" w:cs="Tahoma"/>
                <w:sz w:val="20"/>
                <w:szCs w:val="20"/>
              </w:rPr>
              <w:t xml:space="preserve"> small clusters of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A9" w:rsidRDefault="00907BA9">
      <w:r>
        <w:separator/>
      </w:r>
    </w:p>
  </w:endnote>
  <w:endnote w:type="continuationSeparator" w:id="0">
    <w:p w:rsidR="00907BA9" w:rsidRDefault="0090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A9" w:rsidRDefault="00907BA9">
      <w:r>
        <w:separator/>
      </w:r>
    </w:p>
  </w:footnote>
  <w:footnote w:type="continuationSeparator" w:id="0">
    <w:p w:rsidR="00907BA9" w:rsidRDefault="0090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54003"/>
    <w:rsid w:val="00181A56"/>
    <w:rsid w:val="0022172E"/>
    <w:rsid w:val="0022367B"/>
    <w:rsid w:val="00243697"/>
    <w:rsid w:val="00262E34"/>
    <w:rsid w:val="002F078D"/>
    <w:rsid w:val="002F4511"/>
    <w:rsid w:val="00320B15"/>
    <w:rsid w:val="003C52AF"/>
    <w:rsid w:val="003F20F3"/>
    <w:rsid w:val="00534A89"/>
    <w:rsid w:val="005B320F"/>
    <w:rsid w:val="0063737D"/>
    <w:rsid w:val="006446A6"/>
    <w:rsid w:val="00650FBF"/>
    <w:rsid w:val="006966DA"/>
    <w:rsid w:val="006D53AE"/>
    <w:rsid w:val="0078724C"/>
    <w:rsid w:val="007924FE"/>
    <w:rsid w:val="007B2F7F"/>
    <w:rsid w:val="008905E1"/>
    <w:rsid w:val="00907BA9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E1F6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01E703-B4E7-4AE7-B982-AD5C128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9</cp:revision>
  <cp:lastPrinted>2004-03-23T21:00:00Z</cp:lastPrinted>
  <dcterms:created xsi:type="dcterms:W3CDTF">2014-03-03T14:32:00Z</dcterms:created>
  <dcterms:modified xsi:type="dcterms:W3CDTF">2018-07-01T11:33:00Z</dcterms:modified>
</cp:coreProperties>
</file>