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712BDDE3" w14:textId="06D62E2D" w:rsidR="009748D6" w:rsidRPr="00627584" w:rsidRDefault="009748D6" w:rsidP="00105747">
            <w:pPr>
              <w:spacing w:line="360" w:lineRule="auto"/>
              <w:rPr>
                <w:b/>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D5357C" w:rsidRPr="00D5357C">
              <w:rPr>
                <w:bCs/>
                <w:sz w:val="20"/>
                <w:szCs w:val="20"/>
              </w:rPr>
              <w:t>37,296</w:t>
            </w:r>
            <w:r w:rsidR="00D66038">
              <w:rPr>
                <w:b/>
                <w:sz w:val="20"/>
                <w:szCs w:val="20"/>
              </w:rPr>
              <w:t xml:space="preserve"> </w:t>
            </w:r>
            <w:r w:rsidR="00D66038" w:rsidRPr="00D66038">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1FE042CE" w:rsidR="00DA19C5" w:rsidRPr="004D0E23" w:rsidRDefault="00D5357C" w:rsidP="003442A7">
            <w:pPr>
              <w:spacing w:line="360" w:lineRule="auto"/>
              <w:rPr>
                <w:bCs/>
                <w:sz w:val="20"/>
                <w:szCs w:val="20"/>
              </w:rPr>
            </w:pPr>
            <w:r>
              <w:rPr>
                <w:bCs/>
                <w:sz w:val="20"/>
                <w:szCs w:val="20"/>
              </w:rPr>
              <w:t>4,539</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F3AA088" w:rsidR="009748D6" w:rsidRPr="00F2370D" w:rsidRDefault="00D66038" w:rsidP="00105747">
            <w:pPr>
              <w:spacing w:line="360" w:lineRule="auto"/>
              <w:rPr>
                <w:sz w:val="20"/>
                <w:szCs w:val="20"/>
              </w:rPr>
            </w:pPr>
            <w:r w:rsidRPr="00D5357C">
              <w:rPr>
                <w:sz w:val="20"/>
                <w:szCs w:val="20"/>
              </w:rPr>
              <w:t>0100</w:t>
            </w:r>
            <w:r w:rsidR="00F903FB">
              <w:rPr>
                <w:sz w:val="20"/>
                <w:szCs w:val="20"/>
              </w:rPr>
              <w:t xml:space="preserve">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24B92F29"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D5357C">
              <w:rPr>
                <w:sz w:val="20"/>
                <w:szCs w:val="20"/>
              </w:rPr>
              <w:t>2</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4E39F326" w:rsidR="009748D6" w:rsidRPr="006923E8" w:rsidRDefault="00B94C9D" w:rsidP="00105747">
            <w:pPr>
              <w:spacing w:line="360" w:lineRule="auto"/>
              <w:rPr>
                <w:bCs/>
                <w:sz w:val="20"/>
                <w:szCs w:val="20"/>
              </w:rPr>
            </w:pPr>
            <w:r>
              <w:rPr>
                <w:bCs/>
                <w:sz w:val="20"/>
                <w:szCs w:val="20"/>
              </w:rPr>
              <w:t>Scott Bliss</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4B7EA6A9" w:rsidR="009748D6" w:rsidRPr="008C3BA1" w:rsidRDefault="00DB4571" w:rsidP="004E152D">
            <w:pPr>
              <w:spacing w:line="360" w:lineRule="auto"/>
              <w:rPr>
                <w:sz w:val="20"/>
                <w:szCs w:val="20"/>
              </w:rPr>
            </w:pPr>
            <w:r>
              <w:rPr>
                <w:sz w:val="20"/>
                <w:szCs w:val="20"/>
              </w:rPr>
              <w:t>A-</w:t>
            </w:r>
            <w:r w:rsidR="00B94C9D">
              <w:rPr>
                <w:sz w:val="20"/>
                <w:szCs w:val="20"/>
              </w:rPr>
              <w:t>74</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proofErr w:type="spellStart"/>
            <w:r w:rsidR="00B476E6">
              <w:rPr>
                <w:bCs/>
                <w:sz w:val="20"/>
                <w:szCs w:val="20"/>
              </w:rPr>
              <w:t>Husman</w:t>
            </w:r>
            <w:proofErr w:type="spellEnd"/>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proofErr w:type="spellStart"/>
            <w:r w:rsidR="00B476E6">
              <w:rPr>
                <w:bCs/>
                <w:sz w:val="20"/>
                <w:szCs w:val="20"/>
              </w:rPr>
              <w:t>Gugler</w:t>
            </w:r>
            <w:proofErr w:type="spellEnd"/>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46F5B30C" w14:textId="6699385E" w:rsidR="000773E8" w:rsidRPr="00F2370D" w:rsidRDefault="000773E8" w:rsidP="001565A4">
            <w:pPr>
              <w:rPr>
                <w:sz w:val="20"/>
                <w:szCs w:val="20"/>
              </w:rPr>
            </w:pPr>
          </w:p>
          <w:p w14:paraId="5AE2B55D" w14:textId="1D2F2B05" w:rsidR="001565A4" w:rsidRPr="00E01D36" w:rsidRDefault="00F903FB" w:rsidP="001565A4">
            <w:pPr>
              <w:rPr>
                <w:highlight w:val="yellow"/>
              </w:rPr>
            </w:pPr>
            <w:r w:rsidRPr="00D5357C">
              <w:t>Good</w:t>
            </w:r>
            <w:r>
              <w:rPr>
                <w:highlight w:val="yellow"/>
              </w:rPr>
              <w:t xml:space="preserve"> </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D5357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78F04C56" w:rsidR="00DA19C5" w:rsidRPr="00264209" w:rsidRDefault="00F903FB" w:rsidP="00AD7448">
            <w:pPr>
              <w:spacing w:line="360" w:lineRule="auto"/>
              <w:rPr>
                <w:sz w:val="18"/>
                <w:szCs w:val="18"/>
                <w:highlight w:val="yellow"/>
              </w:rPr>
            </w:pPr>
            <w:r w:rsidRPr="00F903FB">
              <w:rPr>
                <w:sz w:val="18"/>
                <w:szCs w:val="18"/>
              </w:rPr>
              <w:t xml:space="preserve">June </w:t>
            </w:r>
            <w:r w:rsidR="00D5357C">
              <w:rPr>
                <w:sz w:val="18"/>
                <w:szCs w:val="18"/>
              </w:rPr>
              <w:t>22</w:t>
            </w:r>
            <w:r w:rsidR="00D66038" w:rsidRPr="00D5357C">
              <w:rPr>
                <w:sz w:val="18"/>
                <w:szCs w:val="18"/>
              </w:rPr>
              <w:t xml:space="preserve">, 2021 </w:t>
            </w:r>
            <w:r w:rsidR="00D5357C">
              <w:rPr>
                <w:sz w:val="18"/>
                <w:szCs w:val="18"/>
              </w:rPr>
              <w:t>0330</w:t>
            </w:r>
            <w:r w:rsidR="006923E8" w:rsidRPr="00D5357C">
              <w:rPr>
                <w:sz w:val="18"/>
                <w:szCs w:val="18"/>
              </w:rPr>
              <w:t xml:space="preserve"> </w:t>
            </w:r>
            <w:r w:rsidR="005B6102" w:rsidRPr="00D5357C">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7C410297"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/incident_specific_data/southwest/GACC_Incidents/2021/2021_Backbone/IR/20210622</w:t>
            </w:r>
          </w:p>
          <w:p w14:paraId="061E9AC1" w14:textId="77777777" w:rsidR="00341D50" w:rsidRDefault="00341D50" w:rsidP="00397853">
            <w:pPr>
              <w:spacing w:line="360" w:lineRule="auto"/>
              <w:rPr>
                <w:bCs/>
                <w:sz w:val="18"/>
                <w:szCs w:val="18"/>
              </w:rPr>
            </w:pPr>
          </w:p>
          <w:p w14:paraId="7DE0D6F8" w14:textId="5E9827D4"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0534C8" w:rsidRPr="004C6867">
                <w:rPr>
                  <w:rStyle w:val="Hyperlink"/>
                  <w:sz w:val="18"/>
                  <w:szCs w:val="18"/>
                </w:rPr>
                <w:t>scott_bliss@firenet.gov</w:t>
              </w:r>
            </w:hyperlink>
            <w:r w:rsidR="000534C8">
              <w:rPr>
                <w:sz w:val="18"/>
                <w:szCs w:val="18"/>
              </w:rPr>
              <w:t>, rick.crawford@usda.gov</w:t>
            </w:r>
          </w:p>
        </w:tc>
      </w:tr>
      <w:tr w:rsidR="009748D6" w:rsidRPr="000309F5" w14:paraId="0A55A418" w14:textId="77777777" w:rsidTr="004D0E23">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38AE3DDA" w:rsidR="009748D6" w:rsidRPr="00DE7F00" w:rsidRDefault="00F903FB" w:rsidP="004E152D">
            <w:pPr>
              <w:spacing w:line="360" w:lineRule="auto"/>
              <w:rPr>
                <w:sz w:val="18"/>
                <w:szCs w:val="18"/>
              </w:rPr>
            </w:pPr>
            <w:r>
              <w:rPr>
                <w:sz w:val="18"/>
                <w:szCs w:val="18"/>
              </w:rPr>
              <w:t xml:space="preserve">June </w:t>
            </w:r>
            <w:r w:rsidR="00D5357C">
              <w:rPr>
                <w:sz w:val="18"/>
                <w:szCs w:val="18"/>
              </w:rPr>
              <w:t xml:space="preserve">22, 2021 0600 </w:t>
            </w:r>
            <w:r w:rsidR="005B6102">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F903FB" w:rsidRDefault="009748D6" w:rsidP="0020561A">
            <w:pPr>
              <w:tabs>
                <w:tab w:val="left" w:pos="9125"/>
              </w:tabs>
              <w:rPr>
                <w:b/>
                <w:sz w:val="22"/>
                <w:szCs w:val="22"/>
              </w:rPr>
            </w:pPr>
            <w:r w:rsidRPr="00F903FB">
              <w:rPr>
                <w:b/>
                <w:sz w:val="22"/>
                <w:szCs w:val="22"/>
              </w:rPr>
              <w:t>Comments /notes on tonight’s mission and this interpretation:</w:t>
            </w:r>
          </w:p>
          <w:p w14:paraId="660DEAD5" w14:textId="77777777" w:rsidR="00987E3A" w:rsidRPr="00F903FB" w:rsidRDefault="00987E3A" w:rsidP="00CF37D5">
            <w:pPr>
              <w:tabs>
                <w:tab w:val="left" w:pos="9125"/>
              </w:tabs>
              <w:rPr>
                <w:bCs/>
                <w:sz w:val="22"/>
                <w:szCs w:val="22"/>
              </w:rPr>
            </w:pPr>
          </w:p>
          <w:p w14:paraId="7BD5D439" w14:textId="70C7B66C" w:rsidR="00785A09" w:rsidRPr="00F903FB" w:rsidRDefault="00F903FB" w:rsidP="00D5357C">
            <w:pPr>
              <w:tabs>
                <w:tab w:val="left" w:pos="9125"/>
              </w:tabs>
              <w:rPr>
                <w:sz w:val="20"/>
                <w:szCs w:val="20"/>
              </w:rPr>
            </w:pPr>
            <w:r w:rsidRPr="00D5357C">
              <w:rPr>
                <w:sz w:val="20"/>
                <w:szCs w:val="20"/>
              </w:rPr>
              <w:t xml:space="preserve">Imagery was cloud free and the scanner box fit the entire fire. </w:t>
            </w:r>
            <w:r w:rsidR="00D5357C">
              <w:rPr>
                <w:sz w:val="20"/>
                <w:szCs w:val="20"/>
              </w:rPr>
              <w:t xml:space="preserve">There is a single isolated heat a short distance outside of the perimeter near Bile Tank, otherwise there were no others. The north end of the fire where the area of most intense heat occurred may require a closer look on the ground to refine the perimeter. In that area the imagery was blown out by the intense heat in making it difficult to be certain where the perimeter ended. </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9B8D" w14:textId="77777777" w:rsidR="0042167D" w:rsidRDefault="0042167D">
      <w:r>
        <w:separator/>
      </w:r>
    </w:p>
  </w:endnote>
  <w:endnote w:type="continuationSeparator" w:id="0">
    <w:p w14:paraId="0D81DC64" w14:textId="77777777" w:rsidR="0042167D" w:rsidRDefault="0042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A57BD" w14:textId="77777777" w:rsidR="0042167D" w:rsidRDefault="0042167D">
      <w:r>
        <w:separator/>
      </w:r>
    </w:p>
  </w:footnote>
  <w:footnote w:type="continuationSeparator" w:id="0">
    <w:p w14:paraId="26CB6747" w14:textId="77777777" w:rsidR="0042167D" w:rsidRDefault="0042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23E8"/>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_bliss@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159</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6</cp:revision>
  <cp:lastPrinted>2004-03-23T21:00:00Z</cp:lastPrinted>
  <dcterms:created xsi:type="dcterms:W3CDTF">2021-06-22T04:07:00Z</dcterms:created>
  <dcterms:modified xsi:type="dcterms:W3CDTF">2021-06-22T12:42:00Z</dcterms:modified>
</cp:coreProperties>
</file>