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7BD66A63" w:rsidR="009748D6" w:rsidRPr="008B55B7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55B7">
              <w:rPr>
                <w:rFonts w:ascii="Tahoma" w:hAnsi="Tahoma" w:cs="Tahoma"/>
                <w:sz w:val="20"/>
                <w:szCs w:val="20"/>
              </w:rPr>
              <w:t>2</w:t>
            </w:r>
            <w:r w:rsidR="008B55B7" w:rsidRPr="008B55B7">
              <w:rPr>
                <w:rFonts w:ascii="Tahoma" w:hAnsi="Tahoma" w:cs="Tahoma"/>
                <w:sz w:val="20"/>
                <w:szCs w:val="20"/>
              </w:rPr>
              <w:t>9</w:t>
            </w:r>
            <w:r w:rsidR="00530414">
              <w:rPr>
                <w:rFonts w:ascii="Tahoma" w:hAnsi="Tahoma" w:cs="Tahoma"/>
                <w:sz w:val="20"/>
                <w:szCs w:val="20"/>
              </w:rPr>
              <w:t>6,895</w:t>
            </w:r>
            <w:r w:rsidR="00091AB3" w:rsidRPr="008B55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8B55B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55B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0483965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55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414">
              <w:rPr>
                <w:rFonts w:ascii="Tahoma" w:hAnsi="Tahoma" w:cs="Tahoma"/>
                <w:sz w:val="20"/>
                <w:szCs w:val="20"/>
              </w:rPr>
              <w:t>3,215</w:t>
            </w:r>
            <w:r w:rsidR="00943711" w:rsidRPr="008B55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B55B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23F16495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B419D">
              <w:rPr>
                <w:rFonts w:ascii="Tahoma" w:hAnsi="Tahoma" w:cs="Tahoma"/>
                <w:sz w:val="20"/>
                <w:szCs w:val="20"/>
              </w:rPr>
              <w:t>2</w:t>
            </w:r>
            <w:r w:rsidR="00530414">
              <w:rPr>
                <w:rFonts w:ascii="Tahoma" w:hAnsi="Tahoma" w:cs="Tahoma"/>
                <w:sz w:val="20"/>
                <w:szCs w:val="20"/>
              </w:rPr>
              <w:t>05</w:t>
            </w:r>
            <w:r w:rsidR="009B419D" w:rsidRPr="009B419D">
              <w:rPr>
                <w:rFonts w:ascii="Tahoma" w:hAnsi="Tahoma" w:cs="Tahoma"/>
                <w:sz w:val="20"/>
                <w:szCs w:val="20"/>
              </w:rPr>
              <w:t>5</w:t>
            </w:r>
            <w:r w:rsidR="00584FCA" w:rsidRPr="009B419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5365E7E9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30414">
              <w:rPr>
                <w:rFonts w:ascii="Tahoma" w:hAnsi="Tahoma" w:cs="Tahoma"/>
                <w:sz w:val="20"/>
                <w:szCs w:val="20"/>
              </w:rPr>
              <w:t>7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113A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05988BEF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A-</w:t>
            </w:r>
            <w:r w:rsidR="0025695B">
              <w:rPr>
                <w:rFonts w:ascii="Tahoma" w:hAnsi="Tahoma" w:cs="Tahoma"/>
                <w:sz w:val="20"/>
                <w:szCs w:val="20"/>
              </w:rPr>
              <w:t>2</w:t>
            </w:r>
            <w:r w:rsidR="00723B81">
              <w:rPr>
                <w:rFonts w:ascii="Tahoma" w:hAnsi="Tahoma" w:cs="Tahoma"/>
                <w:sz w:val="20"/>
                <w:szCs w:val="20"/>
              </w:rPr>
              <w:t>2</w:t>
            </w:r>
            <w:r w:rsidR="0053041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60B1A354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2A29B13F" w:rsidR="009748D6" w:rsidRPr="008B483C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N</w:t>
            </w:r>
            <w:r w:rsidR="00DA5E02">
              <w:rPr>
                <w:rFonts w:ascii="Tahoma" w:hAnsi="Tahoma" w:cs="Tahoma"/>
                <w:sz w:val="20"/>
                <w:szCs w:val="20"/>
              </w:rPr>
              <w:t xml:space="preserve">350SM / </w:t>
            </w:r>
            <w:proofErr w:type="spellStart"/>
            <w:r w:rsidR="00DA5E02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29999868" w:rsidR="00723B81" w:rsidRPr="00CB255A" w:rsidRDefault="00E54D19" w:rsidP="0025695B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Tech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s: </w:t>
            </w:r>
            <w:r w:rsidR="000F3B99">
              <w:rPr>
                <w:rFonts w:ascii="Tahoma" w:hAnsi="Tahoma" w:cs="Tahoma"/>
                <w:sz w:val="20"/>
                <w:szCs w:val="20"/>
              </w:rPr>
              <w:t>Neubert / Thrash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49FB792B" w:rsidR="009748D6" w:rsidRPr="0045312B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7D7C47">
              <w:rPr>
                <w:rFonts w:ascii="Tahoma" w:hAnsi="Tahoma" w:cs="Tahoma"/>
                <w:sz w:val="20"/>
                <w:szCs w:val="20"/>
              </w:rPr>
              <w:t>d</w:t>
            </w:r>
            <w:r w:rsidR="00530414">
              <w:rPr>
                <w:rFonts w:ascii="Tahoma" w:hAnsi="Tahoma" w:cs="Tahoma"/>
                <w:sz w:val="20"/>
                <w:szCs w:val="20"/>
              </w:rPr>
              <w:t>. Dense cloud cover present over fire area.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26A3B46F" w:rsidR="009748D6" w:rsidRPr="00CB255A" w:rsidRDefault="00723B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1F48B4">
              <w:rPr>
                <w:rFonts w:ascii="Tahoma" w:hAnsi="Tahoma" w:cs="Tahoma"/>
                <w:sz w:val="20"/>
                <w:szCs w:val="20"/>
              </w:rPr>
              <w:t>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3E7700D5" w:rsidR="009748D6" w:rsidRPr="008B483C" w:rsidRDefault="007D7C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5E02">
              <w:rPr>
                <w:rFonts w:ascii="Tahoma" w:hAnsi="Tahoma" w:cs="Tahoma"/>
                <w:sz w:val="20"/>
                <w:szCs w:val="20"/>
              </w:rPr>
              <w:t>2</w:t>
            </w:r>
            <w:r w:rsidR="00723B81" w:rsidRPr="00DA5E02">
              <w:rPr>
                <w:rFonts w:ascii="Tahoma" w:hAnsi="Tahoma" w:cs="Tahoma"/>
                <w:sz w:val="20"/>
                <w:szCs w:val="20"/>
              </w:rPr>
              <w:t>3</w:t>
            </w:r>
            <w:r w:rsidR="00530414">
              <w:rPr>
                <w:rFonts w:ascii="Tahoma" w:hAnsi="Tahoma" w:cs="Tahoma"/>
                <w:sz w:val="20"/>
                <w:szCs w:val="20"/>
              </w:rPr>
              <w:t>0</w:t>
            </w:r>
            <w:r w:rsidR="0022590E" w:rsidRPr="00DA5E02">
              <w:rPr>
                <w:rFonts w:ascii="Tahoma" w:hAnsi="Tahoma" w:cs="Tahoma"/>
                <w:sz w:val="20"/>
                <w:szCs w:val="20"/>
              </w:rPr>
              <w:t>0</w:t>
            </w:r>
            <w:r w:rsidR="008A0BDA" w:rsidRPr="00DA5E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DA5E02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DA5E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DA5E02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DA5E02">
              <w:rPr>
                <w:rFonts w:ascii="Tahoma" w:hAnsi="Tahoma" w:cs="Tahoma"/>
                <w:sz w:val="20"/>
                <w:szCs w:val="20"/>
              </w:rPr>
              <w:t>/</w:t>
            </w:r>
            <w:r w:rsidR="0045312B" w:rsidRPr="00DA5E02">
              <w:rPr>
                <w:rFonts w:ascii="Tahoma" w:hAnsi="Tahoma" w:cs="Tahoma"/>
                <w:sz w:val="20"/>
                <w:szCs w:val="20"/>
              </w:rPr>
              <w:t>0</w:t>
            </w:r>
            <w:r w:rsidR="00530414">
              <w:rPr>
                <w:rFonts w:ascii="Tahoma" w:hAnsi="Tahoma" w:cs="Tahoma"/>
                <w:sz w:val="20"/>
                <w:szCs w:val="20"/>
              </w:rPr>
              <w:t>7</w:t>
            </w:r>
            <w:r w:rsidR="00943711" w:rsidRPr="00DA5E02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8B483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B483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B483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37906078" w:rsidR="0022590E" w:rsidRPr="008B483C" w:rsidRDefault="002259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55B7">
              <w:rPr>
                <w:rFonts w:ascii="Tahoma" w:hAnsi="Tahoma" w:cs="Tahoma"/>
                <w:sz w:val="20"/>
                <w:szCs w:val="20"/>
              </w:rPr>
              <w:t>02</w:t>
            </w:r>
            <w:r w:rsidR="00723B81" w:rsidRPr="008B55B7">
              <w:rPr>
                <w:rFonts w:ascii="Tahoma" w:hAnsi="Tahoma" w:cs="Tahoma"/>
                <w:sz w:val="20"/>
                <w:szCs w:val="20"/>
              </w:rPr>
              <w:t>30</w:t>
            </w:r>
            <w:r w:rsidRPr="008B55B7">
              <w:rPr>
                <w:rFonts w:ascii="Tahoma" w:hAnsi="Tahoma" w:cs="Tahoma"/>
                <w:sz w:val="20"/>
                <w:szCs w:val="20"/>
              </w:rPr>
              <w:t xml:space="preserve"> MDT 6/</w:t>
            </w:r>
            <w:r w:rsidR="00530414">
              <w:rPr>
                <w:rFonts w:ascii="Tahoma" w:hAnsi="Tahoma" w:cs="Tahoma"/>
                <w:sz w:val="20"/>
                <w:szCs w:val="20"/>
              </w:rPr>
              <w:t>8</w:t>
            </w:r>
            <w:r w:rsidRPr="008B55B7">
              <w:rPr>
                <w:rFonts w:ascii="Tahoma" w:hAnsi="Tahoma" w:cs="Tahoma"/>
                <w:sz w:val="20"/>
                <w:szCs w:val="20"/>
              </w:rPr>
              <w:t>/2022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0782E5" w14:textId="0CDBFDAD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Tonight’s flight was done by N</w:t>
            </w:r>
            <w:r w:rsidR="008B55B7">
              <w:rPr>
                <w:rFonts w:ascii="Tahoma" w:hAnsi="Tahoma" w:cs="Tahoma"/>
                <w:bCs/>
                <w:sz w:val="20"/>
                <w:szCs w:val="20"/>
              </w:rPr>
              <w:t xml:space="preserve">350SM </w:t>
            </w:r>
            <w:proofErr w:type="spellStart"/>
            <w:r w:rsidR="008B55B7">
              <w:rPr>
                <w:rFonts w:ascii="Tahoma" w:hAnsi="Tahoma" w:cs="Tahoma"/>
                <w:bCs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Scanner.</w:t>
            </w:r>
          </w:p>
          <w:p w14:paraId="25718A12" w14:textId="77777777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94BA3E" w14:textId="12AD4ACA" w:rsidR="008B55B7" w:rsidRPr="008B55B7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</w:t>
            </w:r>
            <w:r w:rsidR="00A74C36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using the </w:t>
            </w:r>
            <w:proofErr w:type="spellStart"/>
            <w:r w:rsidR="0022590E" w:rsidRPr="00DA5E02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A74C36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pulled from</w:t>
            </w:r>
            <w:r w:rsidR="00896742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45312B" w:rsidRPr="00DA5E02">
              <w:rPr>
                <w:rFonts w:ascii="Tahoma" w:hAnsi="Tahoma" w:cs="Tahoma"/>
                <w:bCs/>
                <w:sz w:val="20"/>
                <w:szCs w:val="20"/>
              </w:rPr>
              <w:t>6/0</w:t>
            </w:r>
            <w:r w:rsidR="00530414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45312B" w:rsidRPr="00DA5E02">
              <w:rPr>
                <w:rFonts w:ascii="Tahoma" w:hAnsi="Tahoma" w:cs="Tahoma"/>
                <w:bCs/>
                <w:sz w:val="20"/>
                <w:szCs w:val="20"/>
              </w:rPr>
              <w:t>/22</w:t>
            </w:r>
            <w:r w:rsidR="007D3E33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723B81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that was heat perimeter from a </w:t>
            </w:r>
            <w:proofErr w:type="spellStart"/>
            <w:r w:rsidR="00723B81" w:rsidRPr="00DA5E02">
              <w:rPr>
                <w:rFonts w:ascii="Tahoma" w:hAnsi="Tahoma" w:cs="Tahoma"/>
                <w:bCs/>
                <w:sz w:val="20"/>
                <w:szCs w:val="20"/>
              </w:rPr>
              <w:t>Kolab</w:t>
            </w:r>
            <w:proofErr w:type="spellEnd"/>
            <w:r w:rsidR="00723B81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flight earlier in the </w:t>
            </w:r>
            <w:r w:rsidR="00530414">
              <w:rPr>
                <w:rFonts w:ascii="Tahoma" w:hAnsi="Tahoma" w:cs="Tahoma"/>
                <w:bCs/>
                <w:sz w:val="20"/>
                <w:szCs w:val="20"/>
              </w:rPr>
              <w:t>day</w:t>
            </w:r>
            <w:r w:rsidR="00043CE6" w:rsidRPr="00DA5E02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DA5E0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8B55B7">
              <w:rPr>
                <w:rFonts w:ascii="Tahoma" w:hAnsi="Tahoma" w:cs="Tahoma"/>
                <w:bCs/>
                <w:sz w:val="20"/>
                <w:szCs w:val="20"/>
              </w:rPr>
              <w:t>Interpreted acres totaled 2</w:t>
            </w:r>
            <w:r w:rsidR="008B55B7" w:rsidRPr="008B55B7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530414">
              <w:rPr>
                <w:rFonts w:ascii="Tahoma" w:hAnsi="Tahoma" w:cs="Tahoma"/>
                <w:bCs/>
                <w:sz w:val="20"/>
                <w:szCs w:val="20"/>
              </w:rPr>
              <w:t>6,892</w:t>
            </w:r>
            <w:r w:rsidR="008B483C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acres (</w:t>
            </w:r>
            <w:r w:rsidR="00530414">
              <w:rPr>
                <w:rFonts w:ascii="Tahoma" w:hAnsi="Tahoma" w:cs="Tahoma"/>
                <w:bCs/>
                <w:sz w:val="20"/>
                <w:szCs w:val="20"/>
              </w:rPr>
              <w:t>3,215</w:t>
            </w:r>
            <w:r w:rsidR="008B483C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acres growth).</w:t>
            </w:r>
            <w:r w:rsidR="0045312B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I</w:t>
            </w:r>
            <w:r w:rsidR="00F47E91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45312B" w:rsidRPr="008B55B7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615113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found </w:t>
            </w:r>
            <w:r w:rsidR="00DF2E11" w:rsidRPr="008B55B7">
              <w:rPr>
                <w:rFonts w:ascii="Tahoma" w:hAnsi="Tahoma" w:cs="Tahoma"/>
                <w:bCs/>
                <w:sz w:val="20"/>
                <w:szCs w:val="20"/>
              </w:rPr>
              <w:t>across</w:t>
            </w:r>
            <w:r w:rsidR="001720DD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8B55B7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22590E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. The northwestern </w:t>
            </w:r>
            <w:r w:rsidR="008B55B7" w:rsidRPr="008B55B7">
              <w:rPr>
                <w:rFonts w:ascii="Tahoma" w:hAnsi="Tahoma" w:cs="Tahoma"/>
                <w:bCs/>
                <w:sz w:val="20"/>
                <w:szCs w:val="20"/>
              </w:rPr>
              <w:t>edge</w:t>
            </w:r>
            <w:r w:rsidR="0022590E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is now </w:t>
            </w:r>
            <w:r w:rsidR="00723B81" w:rsidRPr="008B55B7">
              <w:rPr>
                <w:rFonts w:ascii="Tahoma" w:hAnsi="Tahoma" w:cs="Tahoma"/>
                <w:bCs/>
                <w:sz w:val="20"/>
                <w:szCs w:val="20"/>
              </w:rPr>
              <w:t>scattered pockets and isolated heat</w:t>
            </w:r>
            <w:r w:rsidR="0022590E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1720DD" w:rsidRPr="008B55B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F48B4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8B483C" w:rsidRPr="008B55B7">
              <w:rPr>
                <w:rFonts w:ascii="Tahoma" w:hAnsi="Tahoma" w:cs="Tahoma"/>
                <w:bCs/>
                <w:sz w:val="20"/>
                <w:szCs w:val="20"/>
              </w:rPr>
              <w:t>solated heat was mapped in the central fire interior.</w:t>
            </w:r>
          </w:p>
          <w:p w14:paraId="4168F35D" w14:textId="77777777" w:rsidR="001F48B4" w:rsidRDefault="001F48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FD56" w14:textId="77777777" w:rsidR="00113A92" w:rsidRDefault="00113A92">
      <w:r>
        <w:separator/>
      </w:r>
    </w:p>
  </w:endnote>
  <w:endnote w:type="continuationSeparator" w:id="0">
    <w:p w14:paraId="5CD5B621" w14:textId="77777777" w:rsidR="00113A92" w:rsidRDefault="0011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58B" w14:textId="77777777" w:rsidR="00113A92" w:rsidRDefault="00113A92">
      <w:r>
        <w:separator/>
      </w:r>
    </w:p>
  </w:footnote>
  <w:footnote w:type="continuationSeparator" w:id="0">
    <w:p w14:paraId="7D1D47C3" w14:textId="77777777" w:rsidR="00113A92" w:rsidRDefault="0011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91AB3"/>
    <w:rsid w:val="00094B13"/>
    <w:rsid w:val="000D26EF"/>
    <w:rsid w:val="000F3B99"/>
    <w:rsid w:val="00105747"/>
    <w:rsid w:val="001120D5"/>
    <w:rsid w:val="00113A92"/>
    <w:rsid w:val="00133DB7"/>
    <w:rsid w:val="00147C5E"/>
    <w:rsid w:val="001720DD"/>
    <w:rsid w:val="00181A56"/>
    <w:rsid w:val="0018666E"/>
    <w:rsid w:val="00186C85"/>
    <w:rsid w:val="00194C6B"/>
    <w:rsid w:val="001C37B3"/>
    <w:rsid w:val="001F48B4"/>
    <w:rsid w:val="002205E1"/>
    <w:rsid w:val="0022172E"/>
    <w:rsid w:val="0022590E"/>
    <w:rsid w:val="002337D5"/>
    <w:rsid w:val="0025695B"/>
    <w:rsid w:val="00262E34"/>
    <w:rsid w:val="002C0527"/>
    <w:rsid w:val="002F19C9"/>
    <w:rsid w:val="00313A10"/>
    <w:rsid w:val="00320B15"/>
    <w:rsid w:val="003546CE"/>
    <w:rsid w:val="00397A1A"/>
    <w:rsid w:val="003C0B50"/>
    <w:rsid w:val="003D5625"/>
    <w:rsid w:val="003F20F3"/>
    <w:rsid w:val="00401832"/>
    <w:rsid w:val="0045312B"/>
    <w:rsid w:val="004C79F9"/>
    <w:rsid w:val="004D4409"/>
    <w:rsid w:val="00520F7B"/>
    <w:rsid w:val="00530414"/>
    <w:rsid w:val="00584FCA"/>
    <w:rsid w:val="005B320F"/>
    <w:rsid w:val="005C04E8"/>
    <w:rsid w:val="005C6BB1"/>
    <w:rsid w:val="005D5BCA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23B81"/>
    <w:rsid w:val="00761105"/>
    <w:rsid w:val="00787325"/>
    <w:rsid w:val="007924FE"/>
    <w:rsid w:val="007A39F6"/>
    <w:rsid w:val="007B2F7F"/>
    <w:rsid w:val="007C6C5C"/>
    <w:rsid w:val="007D3E33"/>
    <w:rsid w:val="007D7C47"/>
    <w:rsid w:val="007F4953"/>
    <w:rsid w:val="00862FC8"/>
    <w:rsid w:val="00871B85"/>
    <w:rsid w:val="0088227F"/>
    <w:rsid w:val="008905E1"/>
    <w:rsid w:val="00896742"/>
    <w:rsid w:val="008A0BDA"/>
    <w:rsid w:val="008B339A"/>
    <w:rsid w:val="008B483C"/>
    <w:rsid w:val="008B55B7"/>
    <w:rsid w:val="008C57C1"/>
    <w:rsid w:val="00935C5E"/>
    <w:rsid w:val="00943711"/>
    <w:rsid w:val="0097046C"/>
    <w:rsid w:val="009748D6"/>
    <w:rsid w:val="009773CE"/>
    <w:rsid w:val="009B03BB"/>
    <w:rsid w:val="009B419D"/>
    <w:rsid w:val="009C2908"/>
    <w:rsid w:val="00A2031B"/>
    <w:rsid w:val="00A56502"/>
    <w:rsid w:val="00A74C36"/>
    <w:rsid w:val="00AA0B1F"/>
    <w:rsid w:val="00AA7542"/>
    <w:rsid w:val="00AD1A73"/>
    <w:rsid w:val="00AF3D18"/>
    <w:rsid w:val="00B02E75"/>
    <w:rsid w:val="00B16516"/>
    <w:rsid w:val="00B31430"/>
    <w:rsid w:val="00B67193"/>
    <w:rsid w:val="00B770B9"/>
    <w:rsid w:val="00B91075"/>
    <w:rsid w:val="00BD0A6F"/>
    <w:rsid w:val="00BE1A6E"/>
    <w:rsid w:val="00C217EF"/>
    <w:rsid w:val="00C426B3"/>
    <w:rsid w:val="00C503E4"/>
    <w:rsid w:val="00C61171"/>
    <w:rsid w:val="00C77490"/>
    <w:rsid w:val="00C95553"/>
    <w:rsid w:val="00C96BD2"/>
    <w:rsid w:val="00CB255A"/>
    <w:rsid w:val="00D36511"/>
    <w:rsid w:val="00D630F3"/>
    <w:rsid w:val="00D877F7"/>
    <w:rsid w:val="00DA5E02"/>
    <w:rsid w:val="00DC6D9B"/>
    <w:rsid w:val="00DF2E11"/>
    <w:rsid w:val="00DF7BD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74</cp:revision>
  <cp:lastPrinted>2004-03-23T21:00:00Z</cp:lastPrinted>
  <dcterms:created xsi:type="dcterms:W3CDTF">2014-03-03T14:32:00Z</dcterms:created>
  <dcterms:modified xsi:type="dcterms:W3CDTF">2022-06-08T08:12:00Z</dcterms:modified>
</cp:coreProperties>
</file>