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663A0C3A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Cerro Pelado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0C5C0BFA" w:rsidR="00FB12E7" w:rsidRPr="00BC413C" w:rsidRDefault="008009D0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009D0">
                  <w:t>NM-SNF-000049</w:t>
                </w:r>
                <w:r w:rsidRPr="008009D0">
                  <w:cr/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12C2CE03" w:rsidR="00BC413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Santa Fe 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15A149B2" w:rsidR="007B549F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505 438 5600</w:t>
                </w:r>
              </w:p>
            </w:sdtContent>
          </w:sdt>
        </w:tc>
        <w:tc>
          <w:tcPr>
            <w:tcW w:w="1418" w:type="pct"/>
          </w:tcPr>
          <w:p w14:paraId="59A3AD8F" w14:textId="318445CD" w:rsidR="00CB16E8" w:rsidRPr="00C93F4A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F687ACF" w14:textId="28480325" w:rsidR="002C182F" w:rsidRPr="005628F7" w:rsidRDefault="002C182F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182F">
              <w:rPr>
                <w:rFonts w:ascii="Tahoma" w:hAnsi="Tahoma" w:cs="Tahoma"/>
                <w:sz w:val="20"/>
                <w:szCs w:val="20"/>
              </w:rPr>
              <w:t>26,92</w:t>
            </w:r>
            <w:r>
              <w:rPr>
                <w:rFonts w:ascii="Tahoma" w:hAnsi="Tahoma" w:cs="Tahoma"/>
                <w:sz w:val="20"/>
                <w:szCs w:val="20"/>
              </w:rPr>
              <w:t>7 IR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26F2D790" w:rsidR="003B08AC" w:rsidRPr="00482D37" w:rsidRDefault="002C18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1,923</w:t>
            </w:r>
            <w:r w:rsidR="007212EE" w:rsidRPr="005D1964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0C882B4F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22</w:t>
            </w:r>
            <w:r w:rsidR="00C641CD">
              <w:rPr>
                <w:rFonts w:ascii="Tahoma" w:hAnsi="Tahoma" w:cs="Tahoma"/>
                <w:sz w:val="20"/>
                <w:szCs w:val="20"/>
              </w:rPr>
              <w:t>13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0A8CFBBF" w:rsidR="009748D6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C641CD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783AE8CA" w:rsidR="00F24237" w:rsidRPr="008009D0" w:rsidRDefault="008009D0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8009D0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EndPr/>
            <w:sdtContent>
              <w:p w14:paraId="157B4B71" w14:textId="212895BD" w:rsidR="009748D6" w:rsidRPr="002C13E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505 301 8167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3D0A86E3" w:rsidR="009D700F" w:rsidRPr="00CB255A" w:rsidRDefault="008009D0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8009D0">
                  <w:t>NM-SNF (9043839717)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5711E399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967A9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2741FE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N197Z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A98B449" w14:textId="77777777" w:rsidR="009748D6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Johnson/Helquist</w:t>
            </w:r>
          </w:p>
          <w:p w14:paraId="2F046BB1" w14:textId="38FA277C" w:rsidR="00D0418B" w:rsidRPr="002C13EC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 Mann and Mark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0B4F2791" w:rsidR="009748D6" w:rsidRPr="00CE6C1B" w:rsidRDefault="005F5F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EB6DFB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ED56D8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E068E2">
                  <w:rPr>
                    <w:rFonts w:ascii="Tahoma" w:hAnsi="Tahoma" w:cs="Tahoma"/>
                    <w:sz w:val="20"/>
                    <w:szCs w:val="20"/>
                  </w:rPr>
                  <w:t>2300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1E462B41" w:rsidR="00120AA4" w:rsidRPr="00695598" w:rsidRDefault="005F5F67" w:rsidP="00120AA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C61E51" w:rsidRPr="00FC1567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https://ftp.nifc.gov/public/incident_specific_data/southwest/GACC/I</w:t>
              </w:r>
            </w:hyperlink>
            <w:r w:rsidR="009B6C53">
              <w:rPr>
                <w:rFonts w:ascii="Tahoma" w:hAnsi="Tahoma" w:cs="Tahoma"/>
                <w:sz w:val="16"/>
                <w:szCs w:val="16"/>
              </w:rPr>
              <w:t>ncidents/2022/2022_CerroPe</w:t>
            </w:r>
            <w:r w:rsidR="007F5948">
              <w:rPr>
                <w:rFonts w:ascii="Tahoma" w:hAnsi="Tahoma" w:cs="Tahoma"/>
                <w:sz w:val="16"/>
                <w:szCs w:val="16"/>
              </w:rPr>
              <w:t>l</w:t>
            </w:r>
            <w:r w:rsidR="009B6C53">
              <w:rPr>
                <w:rFonts w:ascii="Tahoma" w:hAnsi="Tahoma" w:cs="Tahoma"/>
                <w:sz w:val="16"/>
                <w:szCs w:val="16"/>
              </w:rPr>
              <w:t>ado/IR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59B90F57" w:rsidR="00256490" w:rsidRPr="00CE6C1B" w:rsidRDefault="00EB6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633AF9">
              <w:rPr>
                <w:rFonts w:ascii="Tahoma" w:hAnsi="Tahoma" w:cs="Tahoma"/>
                <w:sz w:val="20"/>
                <w:szCs w:val="20"/>
              </w:rPr>
              <w:t>4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68E2">
              <w:rPr>
                <w:rFonts w:ascii="Tahoma" w:hAnsi="Tahoma" w:cs="Tahoma"/>
                <w:sz w:val="20"/>
                <w:szCs w:val="20"/>
              </w:rPr>
              <w:t>0100</w:t>
            </w:r>
            <w:r w:rsidR="001149A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099B36" w14:textId="2B8E5180" w:rsidR="00822714" w:rsidRDefault="001149A6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</w:t>
            </w:r>
            <w:r w:rsidR="006278B2">
              <w:rPr>
                <w:rFonts w:ascii="Tahoma" w:hAnsi="Tahoma" w:cs="Tahoma"/>
                <w:bCs/>
                <w:sz w:val="20"/>
                <w:szCs w:val="20"/>
              </w:rPr>
              <w:t xml:space="preserve"> most recent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IR perimeter</w:t>
            </w:r>
            <w:r w:rsidR="006278B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D96DA0" w14:textId="48ACAD03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Growth occurred this period in multiple locations around the perimeter of the fire, mostly with intense heat.  </w:t>
            </w:r>
          </w:p>
          <w:p w14:paraId="23761E5D" w14:textId="0FF0065F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some cloud cover in the western and northern parts of the fire. It is possible that some heat was missed in those areas</w:t>
            </w:r>
          </w:p>
          <w:p w14:paraId="78256E6A" w14:textId="0A3CC2A6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largest areas of growth occurred to the south along Colte Canyon</w:t>
            </w:r>
            <w:r w:rsidR="00616352">
              <w:rPr>
                <w:rFonts w:ascii="Tahoma" w:hAnsi="Tahoma" w:cs="Tahoma"/>
                <w:bCs/>
                <w:sz w:val="20"/>
                <w:szCs w:val="20"/>
              </w:rPr>
              <w:t>, 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he SW portion of the heat perimeter</w:t>
            </w:r>
            <w:r w:rsidR="00616352">
              <w:rPr>
                <w:rFonts w:ascii="Tahoma" w:hAnsi="Tahoma" w:cs="Tahoma"/>
                <w:bCs/>
                <w:sz w:val="20"/>
                <w:szCs w:val="20"/>
              </w:rPr>
              <w:t>, and in multiple locations to the north.</w:t>
            </w:r>
          </w:p>
          <w:p w14:paraId="5803FE0B" w14:textId="4309D259" w:rsidR="00616352" w:rsidRDefault="00616352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Some growth also occurred in the interior of the fire. </w:t>
            </w:r>
          </w:p>
          <w:p w14:paraId="6AD783C2" w14:textId="126B9AD0" w:rsidR="00C97F63" w:rsidRDefault="00C97F63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 and isolated heat.</w:t>
            </w:r>
          </w:p>
          <w:p w14:paraId="2C8638AA" w14:textId="77777777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638B88" w14:textId="08ECC75D" w:rsidR="00BE1931" w:rsidRDefault="00BE193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BA69CDD" w:rsidR="001149A6" w:rsidRPr="005628F7" w:rsidRDefault="001149A6" w:rsidP="0047568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EFAA" w14:textId="77777777" w:rsidR="005F5F67" w:rsidRDefault="005F5F67">
      <w:r>
        <w:separator/>
      </w:r>
    </w:p>
  </w:endnote>
  <w:endnote w:type="continuationSeparator" w:id="0">
    <w:p w14:paraId="21ACF1E9" w14:textId="77777777" w:rsidR="005F5F67" w:rsidRDefault="005F5F67">
      <w:r>
        <w:continuationSeparator/>
      </w:r>
    </w:p>
  </w:endnote>
  <w:endnote w:type="continuationNotice" w:id="1">
    <w:p w14:paraId="7E64E971" w14:textId="77777777" w:rsidR="005F5F67" w:rsidRDefault="005F5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0870" w14:textId="77777777" w:rsidR="005F5F67" w:rsidRDefault="005F5F67">
      <w:r>
        <w:separator/>
      </w:r>
    </w:p>
  </w:footnote>
  <w:footnote w:type="continuationSeparator" w:id="0">
    <w:p w14:paraId="30A5BEC1" w14:textId="77777777" w:rsidR="005F5F67" w:rsidRDefault="005F5F67">
      <w:r>
        <w:continuationSeparator/>
      </w:r>
    </w:p>
  </w:footnote>
  <w:footnote w:type="continuationNotice" w:id="1">
    <w:p w14:paraId="7A0A8F17" w14:textId="77777777" w:rsidR="005F5F67" w:rsidRDefault="005F5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9A6"/>
    <w:rsid w:val="00114A72"/>
    <w:rsid w:val="00120AA4"/>
    <w:rsid w:val="00127DEF"/>
    <w:rsid w:val="00133DB7"/>
    <w:rsid w:val="00134B72"/>
    <w:rsid w:val="00141085"/>
    <w:rsid w:val="00145D23"/>
    <w:rsid w:val="00181A56"/>
    <w:rsid w:val="00196AB2"/>
    <w:rsid w:val="001A24AC"/>
    <w:rsid w:val="001B5279"/>
    <w:rsid w:val="001F4AF5"/>
    <w:rsid w:val="002147BE"/>
    <w:rsid w:val="0022172E"/>
    <w:rsid w:val="00235C41"/>
    <w:rsid w:val="00240CEA"/>
    <w:rsid w:val="0025383D"/>
    <w:rsid w:val="00253969"/>
    <w:rsid w:val="00253C6D"/>
    <w:rsid w:val="002542F2"/>
    <w:rsid w:val="00255E41"/>
    <w:rsid w:val="002562FA"/>
    <w:rsid w:val="00256490"/>
    <w:rsid w:val="00262E34"/>
    <w:rsid w:val="002967A9"/>
    <w:rsid w:val="002B0C85"/>
    <w:rsid w:val="002C13EC"/>
    <w:rsid w:val="002C14B4"/>
    <w:rsid w:val="002C182F"/>
    <w:rsid w:val="002C306E"/>
    <w:rsid w:val="002E49B7"/>
    <w:rsid w:val="002F47ED"/>
    <w:rsid w:val="002F7952"/>
    <w:rsid w:val="003160EB"/>
    <w:rsid w:val="00320B15"/>
    <w:rsid w:val="0034474C"/>
    <w:rsid w:val="00362767"/>
    <w:rsid w:val="00370097"/>
    <w:rsid w:val="003721A6"/>
    <w:rsid w:val="00392D8A"/>
    <w:rsid w:val="003B08AC"/>
    <w:rsid w:val="003C0CEE"/>
    <w:rsid w:val="003C7753"/>
    <w:rsid w:val="003D2858"/>
    <w:rsid w:val="003D55E4"/>
    <w:rsid w:val="003E1053"/>
    <w:rsid w:val="003F20F3"/>
    <w:rsid w:val="003F401A"/>
    <w:rsid w:val="00400C8D"/>
    <w:rsid w:val="00404FE0"/>
    <w:rsid w:val="00415F4E"/>
    <w:rsid w:val="00440346"/>
    <w:rsid w:val="004417AA"/>
    <w:rsid w:val="00460AD1"/>
    <w:rsid w:val="00475687"/>
    <w:rsid w:val="00482D37"/>
    <w:rsid w:val="00482EF6"/>
    <w:rsid w:val="0048511C"/>
    <w:rsid w:val="0049361A"/>
    <w:rsid w:val="004C241A"/>
    <w:rsid w:val="004E32B5"/>
    <w:rsid w:val="004F44C6"/>
    <w:rsid w:val="0051414D"/>
    <w:rsid w:val="005628F7"/>
    <w:rsid w:val="0057402A"/>
    <w:rsid w:val="0058588E"/>
    <w:rsid w:val="00596A12"/>
    <w:rsid w:val="005B320F"/>
    <w:rsid w:val="005D1964"/>
    <w:rsid w:val="005D3FC3"/>
    <w:rsid w:val="005E0AFC"/>
    <w:rsid w:val="005F5F67"/>
    <w:rsid w:val="00616352"/>
    <w:rsid w:val="006278B2"/>
    <w:rsid w:val="00633AF9"/>
    <w:rsid w:val="0063737D"/>
    <w:rsid w:val="006373F6"/>
    <w:rsid w:val="006446A6"/>
    <w:rsid w:val="00650FBF"/>
    <w:rsid w:val="00653AEA"/>
    <w:rsid w:val="0065423D"/>
    <w:rsid w:val="00656670"/>
    <w:rsid w:val="00687C79"/>
    <w:rsid w:val="00695598"/>
    <w:rsid w:val="006A7C64"/>
    <w:rsid w:val="006B09FD"/>
    <w:rsid w:val="006C6E41"/>
    <w:rsid w:val="006D53AE"/>
    <w:rsid w:val="006D7F75"/>
    <w:rsid w:val="006E6940"/>
    <w:rsid w:val="006F6036"/>
    <w:rsid w:val="007010B3"/>
    <w:rsid w:val="007212EE"/>
    <w:rsid w:val="007300C4"/>
    <w:rsid w:val="0076791C"/>
    <w:rsid w:val="007924FE"/>
    <w:rsid w:val="007B2F7F"/>
    <w:rsid w:val="007B549F"/>
    <w:rsid w:val="007B55ED"/>
    <w:rsid w:val="007B6C16"/>
    <w:rsid w:val="007C1560"/>
    <w:rsid w:val="007D7A43"/>
    <w:rsid w:val="007F12F4"/>
    <w:rsid w:val="007F5948"/>
    <w:rsid w:val="008009D0"/>
    <w:rsid w:val="00813501"/>
    <w:rsid w:val="008170EE"/>
    <w:rsid w:val="00822714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8E229F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081E"/>
    <w:rsid w:val="009A7A9F"/>
    <w:rsid w:val="009B043C"/>
    <w:rsid w:val="009B6C53"/>
    <w:rsid w:val="009C2908"/>
    <w:rsid w:val="009D700F"/>
    <w:rsid w:val="009F3350"/>
    <w:rsid w:val="00A17C33"/>
    <w:rsid w:val="00A2031B"/>
    <w:rsid w:val="00A450B2"/>
    <w:rsid w:val="00A56502"/>
    <w:rsid w:val="00A57079"/>
    <w:rsid w:val="00AB007B"/>
    <w:rsid w:val="00AE1403"/>
    <w:rsid w:val="00B030D2"/>
    <w:rsid w:val="00B1009A"/>
    <w:rsid w:val="00B202BF"/>
    <w:rsid w:val="00B25B89"/>
    <w:rsid w:val="00B40AB9"/>
    <w:rsid w:val="00B4252B"/>
    <w:rsid w:val="00B7303D"/>
    <w:rsid w:val="00B770B9"/>
    <w:rsid w:val="00B87BF0"/>
    <w:rsid w:val="00B95784"/>
    <w:rsid w:val="00BA35D4"/>
    <w:rsid w:val="00BC413C"/>
    <w:rsid w:val="00BD0A6F"/>
    <w:rsid w:val="00BD42B4"/>
    <w:rsid w:val="00BE1931"/>
    <w:rsid w:val="00BE2533"/>
    <w:rsid w:val="00BE2907"/>
    <w:rsid w:val="00BE672D"/>
    <w:rsid w:val="00C14C67"/>
    <w:rsid w:val="00C154E9"/>
    <w:rsid w:val="00C503E4"/>
    <w:rsid w:val="00C61171"/>
    <w:rsid w:val="00C61E51"/>
    <w:rsid w:val="00C641CD"/>
    <w:rsid w:val="00C65C15"/>
    <w:rsid w:val="00C67270"/>
    <w:rsid w:val="00C7762A"/>
    <w:rsid w:val="00C843D1"/>
    <w:rsid w:val="00C93F4A"/>
    <w:rsid w:val="00C97F63"/>
    <w:rsid w:val="00CA2C01"/>
    <w:rsid w:val="00CB16E8"/>
    <w:rsid w:val="00CB255A"/>
    <w:rsid w:val="00CC4FC6"/>
    <w:rsid w:val="00CD1607"/>
    <w:rsid w:val="00CD1D6B"/>
    <w:rsid w:val="00CE2CD7"/>
    <w:rsid w:val="00CE6C1B"/>
    <w:rsid w:val="00D0418B"/>
    <w:rsid w:val="00D32068"/>
    <w:rsid w:val="00D43B77"/>
    <w:rsid w:val="00D63E03"/>
    <w:rsid w:val="00DA630D"/>
    <w:rsid w:val="00DB3048"/>
    <w:rsid w:val="00DC6D9B"/>
    <w:rsid w:val="00DD509E"/>
    <w:rsid w:val="00DD56A9"/>
    <w:rsid w:val="00DF37F5"/>
    <w:rsid w:val="00E02F21"/>
    <w:rsid w:val="00E03FE5"/>
    <w:rsid w:val="00E068E2"/>
    <w:rsid w:val="00E60DDD"/>
    <w:rsid w:val="00E62D6D"/>
    <w:rsid w:val="00E741EC"/>
    <w:rsid w:val="00EA74C5"/>
    <w:rsid w:val="00EB6DFB"/>
    <w:rsid w:val="00EC28D6"/>
    <w:rsid w:val="00ED56D8"/>
    <w:rsid w:val="00EE1FE3"/>
    <w:rsid w:val="00EF159B"/>
    <w:rsid w:val="00EF32FC"/>
    <w:rsid w:val="00EF3FE1"/>
    <w:rsid w:val="00EF76FD"/>
    <w:rsid w:val="00F02560"/>
    <w:rsid w:val="00F24237"/>
    <w:rsid w:val="00F24432"/>
    <w:rsid w:val="00F3089C"/>
    <w:rsid w:val="00F56F4B"/>
    <w:rsid w:val="00F93FE9"/>
    <w:rsid w:val="00FA6154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southwest/GACC/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17CDF"/>
    <w:rsid w:val="00184193"/>
    <w:rsid w:val="003B1CFF"/>
    <w:rsid w:val="005C7AE3"/>
    <w:rsid w:val="00630A53"/>
    <w:rsid w:val="006C6E41"/>
    <w:rsid w:val="00842E9C"/>
    <w:rsid w:val="008530D1"/>
    <w:rsid w:val="008806F4"/>
    <w:rsid w:val="009F09F1"/>
    <w:rsid w:val="00A161CB"/>
    <w:rsid w:val="00B02EC5"/>
    <w:rsid w:val="00C322D5"/>
    <w:rsid w:val="00D90CB6"/>
    <w:rsid w:val="00F7247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690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53</cp:revision>
  <cp:lastPrinted>2004-03-23T22:00:00Z</cp:lastPrinted>
  <dcterms:created xsi:type="dcterms:W3CDTF">2021-08-23T06:20:00Z</dcterms:created>
  <dcterms:modified xsi:type="dcterms:W3CDTF">2022-05-04T07:01:00Z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