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213801E6" w:rsidR="009748D6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Foster</w:t>
            </w:r>
          </w:p>
          <w:p w14:paraId="60B1A335" w14:textId="53464ADA" w:rsidR="00871B85" w:rsidRPr="00CB255A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</w:t>
            </w:r>
            <w:r w:rsidR="00871B85" w:rsidRPr="00871B85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CNF</w:t>
            </w:r>
            <w:r w:rsidR="00665858">
              <w:rPr>
                <w:rFonts w:ascii="Tahoma" w:hAnsi="Tahoma" w:cs="Tahoma"/>
                <w:sz w:val="20"/>
                <w:szCs w:val="20"/>
              </w:rPr>
              <w:t>-000</w:t>
            </w:r>
            <w:r>
              <w:rPr>
                <w:rFonts w:ascii="Tahoma" w:hAnsi="Tahoma" w:cs="Tahoma"/>
                <w:sz w:val="20"/>
                <w:szCs w:val="20"/>
              </w:rPr>
              <w:t>401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6E45BA02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252A80F1" w14:textId="77777777" w:rsidR="00871B85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Tucson Local Dispatch</w:t>
            </w:r>
          </w:p>
          <w:p w14:paraId="60B1A339" w14:textId="7C8AB56C" w:rsidR="00445A6F" w:rsidRPr="00CB255A" w:rsidRDefault="00445A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520-202-2710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B1457F1" w14:textId="0B43C5C0" w:rsidR="003B136D" w:rsidRPr="00CE29A0" w:rsidRDefault="00B15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7,5</w:t>
            </w:r>
            <w:r w:rsidR="00CE29A0" w:rsidRPr="00CE29A0">
              <w:rPr>
                <w:rFonts w:ascii="Tahoma" w:hAnsi="Tahoma" w:cs="Tahoma"/>
                <w:sz w:val="20"/>
                <w:szCs w:val="20"/>
              </w:rPr>
              <w:t>10</w:t>
            </w:r>
            <w:r w:rsidR="00EA7289" w:rsidRPr="00CE29A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CE29A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29A0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7E41F778" w:rsidR="009748D6" w:rsidRPr="00CB255A" w:rsidRDefault="00CE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7</w:t>
            </w:r>
            <w:r w:rsidR="00386AE1" w:rsidRPr="00CE29A0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09E38A3C" w:rsidR="009748D6" w:rsidRPr="00CE29A0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2</w:t>
            </w:r>
            <w:r w:rsidR="00B15698" w:rsidRPr="00CE29A0">
              <w:rPr>
                <w:rFonts w:ascii="Tahoma" w:hAnsi="Tahoma" w:cs="Tahoma"/>
                <w:sz w:val="20"/>
                <w:szCs w:val="20"/>
              </w:rPr>
              <w:t>11</w:t>
            </w:r>
            <w:r w:rsidR="00CE29A0" w:rsidRPr="00CE29A0">
              <w:rPr>
                <w:rFonts w:ascii="Tahoma" w:hAnsi="Tahoma" w:cs="Tahoma"/>
                <w:sz w:val="20"/>
                <w:szCs w:val="20"/>
              </w:rPr>
              <w:t>3</w:t>
            </w:r>
            <w:r w:rsidRPr="00CE29A0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CE29A0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E29A0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7EEF0984" w:rsidR="00501379" w:rsidRPr="00CB255A" w:rsidRDefault="00CE29A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5</w:t>
            </w:r>
            <w:r w:rsidR="00501379" w:rsidRPr="00CE29A0">
              <w:rPr>
                <w:rFonts w:ascii="Tahoma" w:hAnsi="Tahoma" w:cs="Tahoma"/>
                <w:sz w:val="20"/>
                <w:szCs w:val="20"/>
              </w:rPr>
              <w:t>/</w:t>
            </w:r>
            <w:r w:rsidRPr="00CE29A0">
              <w:rPr>
                <w:rFonts w:ascii="Tahoma" w:hAnsi="Tahoma" w:cs="Tahoma"/>
                <w:sz w:val="20"/>
                <w:szCs w:val="20"/>
              </w:rPr>
              <w:t>31</w:t>
            </w:r>
            <w:r w:rsidR="00501379" w:rsidRPr="00CE29A0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60F5F876" w:rsidR="009748D6" w:rsidRPr="00CB255A" w:rsidRDefault="002D3F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C3960B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2D3FB3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06395DC" w14:textId="77777777" w:rsidR="00665858" w:rsidRDefault="00445A6F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Tucson RIST</w:t>
            </w:r>
          </w:p>
          <w:p w14:paraId="60B1A351" w14:textId="1826D8FA" w:rsidR="00445A6F" w:rsidRPr="00CB255A" w:rsidRDefault="00D90EA2" w:rsidP="00665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Rist.situation@firenet.gov</w:t>
            </w:r>
          </w:p>
        </w:tc>
        <w:tc>
          <w:tcPr>
            <w:tcW w:w="1250" w:type="pct"/>
          </w:tcPr>
          <w:p w14:paraId="60B1A35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60B1A353" w14:textId="21D7ADCD" w:rsidR="009748D6" w:rsidRPr="00CB255A" w:rsidRDefault="003926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A-</w:t>
            </w:r>
            <w:r w:rsidR="00CE29A0" w:rsidRPr="00CE29A0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250" w:type="pct"/>
          </w:tcPr>
          <w:p w14:paraId="60B1A35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7AFBC7C7" w:rsidR="009748D6" w:rsidRPr="00CB255A" w:rsidRDefault="000B111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B111D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0B111D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60B1A35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6A74DE91" w:rsidR="009748D6" w:rsidRPr="00CB255A" w:rsidRDefault="00BF4996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Pr="00BF4996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CE29A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29A0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4CF3570F" w:rsidR="009748D6" w:rsidRPr="00CE29A0" w:rsidRDefault="00B156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Consistent</w:t>
            </w:r>
            <w:r w:rsidR="00386AE1" w:rsidRPr="00CE29A0">
              <w:rPr>
                <w:rFonts w:ascii="Tahoma" w:hAnsi="Tahoma" w:cs="Tahoma"/>
                <w:sz w:val="20"/>
                <w:szCs w:val="20"/>
              </w:rPr>
              <w:t xml:space="preserve"> cloud cover across entire fire area</w:t>
            </w:r>
          </w:p>
        </w:tc>
        <w:tc>
          <w:tcPr>
            <w:tcW w:w="1250" w:type="pct"/>
          </w:tcPr>
          <w:p w14:paraId="60B1A35B" w14:textId="77777777" w:rsidR="009748D6" w:rsidRPr="00CE29A0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29A0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60B1A35C" w14:textId="616EDFC3" w:rsidR="009748D6" w:rsidRPr="00CE29A0" w:rsidRDefault="006A40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3D304D4D" w:rsidR="009748D6" w:rsidRPr="00CB255A" w:rsidRDefault="0050137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and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18353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353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4F2A6C3D" w:rsidR="009748D6" w:rsidRPr="00183538" w:rsidRDefault="009D2A9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2</w:t>
            </w:r>
            <w:r w:rsidR="00B15698" w:rsidRPr="00CE29A0">
              <w:rPr>
                <w:rFonts w:ascii="Tahoma" w:hAnsi="Tahoma" w:cs="Tahoma"/>
                <w:sz w:val="20"/>
                <w:szCs w:val="20"/>
              </w:rPr>
              <w:t>2</w:t>
            </w:r>
            <w:r w:rsidR="00CE29A0" w:rsidRPr="00CE29A0">
              <w:rPr>
                <w:rFonts w:ascii="Tahoma" w:hAnsi="Tahoma" w:cs="Tahoma"/>
                <w:sz w:val="20"/>
                <w:szCs w:val="20"/>
              </w:rPr>
              <w:t>05</w:t>
            </w:r>
            <w:r w:rsidR="00501379" w:rsidRPr="00CE29A0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B15698" w:rsidRPr="00CE29A0">
              <w:rPr>
                <w:rFonts w:ascii="Tahoma" w:hAnsi="Tahoma" w:cs="Tahoma"/>
                <w:sz w:val="20"/>
                <w:szCs w:val="20"/>
              </w:rPr>
              <w:t>3</w:t>
            </w:r>
            <w:r w:rsidR="00CE29A0" w:rsidRPr="00CE29A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0B1A363" w14:textId="4F1D5066" w:rsidR="00BD0A6F" w:rsidRPr="000309F5" w:rsidRDefault="003B136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Geodatabase, shapefiles,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PDF Maps</w:t>
            </w:r>
          </w:p>
          <w:p w14:paraId="60B1A364" w14:textId="5606EB6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60B1A365" w14:textId="4B798B20" w:rsidR="009748D6" w:rsidRPr="000309F5" w:rsidRDefault="00AD2B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6" w:history="1">
              <w:r w:rsidR="0083317A" w:rsidRPr="0083317A">
                <w:rPr>
                  <w:rStyle w:val="Hyperlink"/>
                </w:rPr>
                <w:t>https://ftp.wildfire.gov/public/incident_specific_data/southwest/GACC_Incidents/2022/2022_Foster/IR</w:t>
              </w:r>
            </w:hyperlink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CE29A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29A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CE29A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CE29A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7E862ECD" w:rsidR="009748D6" w:rsidRPr="00CE29A0" w:rsidRDefault="000B5B4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E29A0">
              <w:rPr>
                <w:rFonts w:ascii="Tahoma" w:hAnsi="Tahoma" w:cs="Tahoma"/>
                <w:sz w:val="20"/>
                <w:szCs w:val="20"/>
              </w:rPr>
              <w:t>2330</w:t>
            </w:r>
            <w:r w:rsidR="00EA7289" w:rsidRPr="00CE29A0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183538" w:rsidRPr="00CE29A0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Pr="00CE29A0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29A0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4F92817" w14:textId="00F3D6B2" w:rsidR="002F61A9" w:rsidRPr="00CE29A0" w:rsidRDefault="00501379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with </w:t>
            </w:r>
            <w:r w:rsidR="00685553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the </w:t>
            </w:r>
            <w:r w:rsidR="00183538" w:rsidRPr="00CE29A0">
              <w:rPr>
                <w:rFonts w:ascii="Tahoma" w:hAnsi="Tahoma" w:cs="Tahoma"/>
                <w:bCs/>
                <w:sz w:val="20"/>
                <w:szCs w:val="20"/>
              </w:rPr>
              <w:t>polygon pulled from NIFS dated 5/</w:t>
            </w:r>
            <w:r w:rsidR="00B15698" w:rsidRPr="00CE29A0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CE29A0" w:rsidRPr="00CE29A0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183538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/22 </w:t>
            </w:r>
            <w:r w:rsidR="00B15698" w:rsidRPr="00CE29A0">
              <w:rPr>
                <w:rFonts w:ascii="Tahoma" w:hAnsi="Tahoma" w:cs="Tahoma"/>
                <w:bCs/>
                <w:sz w:val="20"/>
                <w:szCs w:val="20"/>
              </w:rPr>
              <w:t>2000</w:t>
            </w:r>
            <w:r w:rsidR="00183538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 MDT</w:t>
            </w:r>
            <w:r w:rsidR="00685553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CE29A0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Very minimal growth noted for this operational period. </w:t>
            </w:r>
            <w:r w:rsidR="00183538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Acreage totaled </w:t>
            </w:r>
            <w:r w:rsidR="00B15698" w:rsidRPr="00CE29A0">
              <w:rPr>
                <w:rFonts w:ascii="Tahoma" w:hAnsi="Tahoma" w:cs="Tahoma"/>
                <w:bCs/>
                <w:sz w:val="20"/>
                <w:szCs w:val="20"/>
              </w:rPr>
              <w:t>7,5</w:t>
            </w:r>
            <w:r w:rsidR="00CE29A0" w:rsidRPr="00CE29A0">
              <w:rPr>
                <w:rFonts w:ascii="Tahoma" w:hAnsi="Tahoma" w:cs="Tahoma"/>
                <w:bCs/>
                <w:sz w:val="20"/>
                <w:szCs w:val="20"/>
              </w:rPr>
              <w:t>10</w:t>
            </w:r>
            <w:r w:rsidR="00183538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 for this interpretation</w:t>
            </w:r>
            <w:r w:rsidR="00CF3671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 (</w:t>
            </w:r>
            <w:r w:rsidR="00CE29A0" w:rsidRPr="00CE29A0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="00CF3671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 acres growth)</w:t>
            </w:r>
            <w:r w:rsidR="00183538" w:rsidRPr="00CE29A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0B5B48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E29A0" w:rsidRPr="00CE29A0">
              <w:rPr>
                <w:rFonts w:ascii="Tahoma" w:hAnsi="Tahoma" w:cs="Tahoma"/>
                <w:bCs/>
                <w:sz w:val="20"/>
                <w:szCs w:val="20"/>
              </w:rPr>
              <w:t>No intense heat was detected</w:t>
            </w:r>
            <w:r w:rsidR="000B5B48" w:rsidRPr="00CE29A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CE29A0"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 The fire area is composed of a mixture of scattered heat, especially in drainages and isolated heat sources.</w:t>
            </w:r>
          </w:p>
          <w:p w14:paraId="58CAE1AD" w14:textId="143C5FD1" w:rsidR="00CF3671" w:rsidRPr="00CE29A0" w:rsidRDefault="000B5B4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29A0">
              <w:rPr>
                <w:rFonts w:ascii="Tahoma" w:hAnsi="Tahoma" w:cs="Tahoma"/>
                <w:bCs/>
                <w:sz w:val="20"/>
                <w:szCs w:val="20"/>
              </w:rPr>
              <w:t>Significant cloud coverage across the fire could be masking some heat signatures.</w:t>
            </w:r>
          </w:p>
          <w:p w14:paraId="1034E984" w14:textId="77777777" w:rsidR="008C1940" w:rsidRPr="00CE29A0" w:rsidRDefault="008C194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3E088614" w:rsidR="008C1940" w:rsidRPr="00CE29A0" w:rsidRDefault="007070E4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CE29A0"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="00680925" w:rsidRPr="00CE29A0">
              <w:rPr>
                <w:rFonts w:ascii="Segoe UI" w:hAnsi="Segoe UI" w:cs="Segoe UI"/>
                <w:color w:val="000000"/>
                <w:sz w:val="18"/>
                <w:szCs w:val="18"/>
              </w:rPr>
              <w:t>{2A5549DB-11F2-4056-B8FD-79CDB3515618}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50B" w14:textId="77777777" w:rsidR="00AD2B38" w:rsidRDefault="00AD2B38">
      <w:r>
        <w:separator/>
      </w:r>
    </w:p>
  </w:endnote>
  <w:endnote w:type="continuationSeparator" w:id="0">
    <w:p w14:paraId="5930ED7B" w14:textId="77777777" w:rsidR="00AD2B38" w:rsidRDefault="00AD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A8FA" w14:textId="77777777" w:rsidR="00AD2B38" w:rsidRDefault="00AD2B38">
      <w:r>
        <w:separator/>
      </w:r>
    </w:p>
  </w:footnote>
  <w:footnote w:type="continuationSeparator" w:id="0">
    <w:p w14:paraId="22669A8A" w14:textId="77777777" w:rsidR="00AD2B38" w:rsidRDefault="00AD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167D9"/>
    <w:rsid w:val="000309F5"/>
    <w:rsid w:val="0006097F"/>
    <w:rsid w:val="000B111D"/>
    <w:rsid w:val="000B5B48"/>
    <w:rsid w:val="000D2F06"/>
    <w:rsid w:val="00105747"/>
    <w:rsid w:val="001120D5"/>
    <w:rsid w:val="00133DB7"/>
    <w:rsid w:val="00181A56"/>
    <w:rsid w:val="00183538"/>
    <w:rsid w:val="001A026F"/>
    <w:rsid w:val="0022172E"/>
    <w:rsid w:val="00262E34"/>
    <w:rsid w:val="002A1B95"/>
    <w:rsid w:val="002D3FB3"/>
    <w:rsid w:val="002F61A9"/>
    <w:rsid w:val="00302C16"/>
    <w:rsid w:val="00317CFF"/>
    <w:rsid w:val="00320B15"/>
    <w:rsid w:val="00320C55"/>
    <w:rsid w:val="00386AE1"/>
    <w:rsid w:val="00392680"/>
    <w:rsid w:val="003B136D"/>
    <w:rsid w:val="003D24B5"/>
    <w:rsid w:val="003F20F3"/>
    <w:rsid w:val="004041B0"/>
    <w:rsid w:val="00431643"/>
    <w:rsid w:val="00445A6F"/>
    <w:rsid w:val="00501379"/>
    <w:rsid w:val="005B320F"/>
    <w:rsid w:val="005C6577"/>
    <w:rsid w:val="005D73C4"/>
    <w:rsid w:val="0063737D"/>
    <w:rsid w:val="006446A6"/>
    <w:rsid w:val="00650FBF"/>
    <w:rsid w:val="00665858"/>
    <w:rsid w:val="00680925"/>
    <w:rsid w:val="0068371C"/>
    <w:rsid w:val="00685553"/>
    <w:rsid w:val="006A405B"/>
    <w:rsid w:val="006C7D82"/>
    <w:rsid w:val="006D53AE"/>
    <w:rsid w:val="007070E4"/>
    <w:rsid w:val="0072406B"/>
    <w:rsid w:val="007924FE"/>
    <w:rsid w:val="007A1639"/>
    <w:rsid w:val="007B2F7F"/>
    <w:rsid w:val="0083317A"/>
    <w:rsid w:val="00871B85"/>
    <w:rsid w:val="008905E1"/>
    <w:rsid w:val="008C1940"/>
    <w:rsid w:val="008D5B58"/>
    <w:rsid w:val="008D7CF8"/>
    <w:rsid w:val="00902D26"/>
    <w:rsid w:val="00906D92"/>
    <w:rsid w:val="00935C5E"/>
    <w:rsid w:val="0094582D"/>
    <w:rsid w:val="009748D6"/>
    <w:rsid w:val="009B03BB"/>
    <w:rsid w:val="009C1073"/>
    <w:rsid w:val="009C2908"/>
    <w:rsid w:val="009D2A90"/>
    <w:rsid w:val="00A2031B"/>
    <w:rsid w:val="00A56502"/>
    <w:rsid w:val="00AD2B38"/>
    <w:rsid w:val="00B15698"/>
    <w:rsid w:val="00B770B9"/>
    <w:rsid w:val="00BD0A6F"/>
    <w:rsid w:val="00BD28C0"/>
    <w:rsid w:val="00BF4996"/>
    <w:rsid w:val="00C116E9"/>
    <w:rsid w:val="00C503E4"/>
    <w:rsid w:val="00C61171"/>
    <w:rsid w:val="00C74F6C"/>
    <w:rsid w:val="00CB255A"/>
    <w:rsid w:val="00CE29A0"/>
    <w:rsid w:val="00CF3671"/>
    <w:rsid w:val="00D55822"/>
    <w:rsid w:val="00D716E8"/>
    <w:rsid w:val="00D76C5E"/>
    <w:rsid w:val="00D90893"/>
    <w:rsid w:val="00D90EA2"/>
    <w:rsid w:val="00D91DE4"/>
    <w:rsid w:val="00DC6D9B"/>
    <w:rsid w:val="00E11F38"/>
    <w:rsid w:val="00E24112"/>
    <w:rsid w:val="00E25798"/>
    <w:rsid w:val="00E40C58"/>
    <w:rsid w:val="00EA7289"/>
    <w:rsid w:val="00EF76FD"/>
    <w:rsid w:val="00F31603"/>
    <w:rsid w:val="00F655BC"/>
    <w:rsid w:val="00FB3C4A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southwest/GACC_Incidents/2022/2022_Foster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1076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47</cp:revision>
  <cp:lastPrinted>2004-03-23T21:00:00Z</cp:lastPrinted>
  <dcterms:created xsi:type="dcterms:W3CDTF">2014-03-03T14:32:00Z</dcterms:created>
  <dcterms:modified xsi:type="dcterms:W3CDTF">2022-06-01T05:12:00Z</dcterms:modified>
</cp:coreProperties>
</file>