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56D79118" w:rsidR="00D07279" w:rsidRPr="00840FBC" w:rsidRDefault="001C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7C07723C" w:rsidR="005C7C66" w:rsidRPr="00B260B0" w:rsidRDefault="00B26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>2,680 Acres</w:t>
            </w:r>
          </w:p>
          <w:p w14:paraId="3DB6C762" w14:textId="584289A2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CDC1051" w:rsidR="009748D6" w:rsidRPr="00B260B0" w:rsidRDefault="00B26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>888 Acres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4369FF5" w:rsidR="009748D6" w:rsidRPr="00B260B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>2</w:t>
            </w:r>
            <w:r w:rsidR="003146D3" w:rsidRPr="00B260B0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B260B0">
              <w:rPr>
                <w:rFonts w:ascii="Tahoma" w:hAnsi="Tahoma" w:cs="Tahoma"/>
                <w:sz w:val="20"/>
                <w:szCs w:val="20"/>
              </w:rPr>
              <w:t>:</w:t>
            </w:r>
            <w:r w:rsidR="0060067E" w:rsidRPr="00B260B0">
              <w:rPr>
                <w:rFonts w:ascii="Tahoma" w:hAnsi="Tahoma" w:cs="Tahoma"/>
                <w:sz w:val="20"/>
                <w:szCs w:val="20"/>
              </w:rPr>
              <w:t>3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>3</w:t>
            </w:r>
            <w:r w:rsidR="003362AF" w:rsidRPr="00B260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B260B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B260B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260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43334BF3" w:rsidR="009748D6" w:rsidRPr="00B260B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B260B0">
              <w:rPr>
                <w:rFonts w:ascii="Tahoma" w:hAnsi="Tahoma" w:cs="Tahoma"/>
                <w:sz w:val="20"/>
                <w:szCs w:val="20"/>
              </w:rPr>
              <w:t>7</w:t>
            </w:r>
            <w:r w:rsidRPr="00B260B0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B260B0">
              <w:rPr>
                <w:rFonts w:ascii="Tahoma" w:hAnsi="Tahoma" w:cs="Tahoma"/>
                <w:sz w:val="20"/>
                <w:szCs w:val="20"/>
              </w:rPr>
              <w:t>1</w:t>
            </w:r>
            <w:r w:rsidR="0060067E" w:rsidRPr="00B260B0">
              <w:rPr>
                <w:rFonts w:ascii="Tahoma" w:hAnsi="Tahoma" w:cs="Tahoma"/>
                <w:sz w:val="20"/>
                <w:szCs w:val="20"/>
              </w:rPr>
              <w:t>9</w:t>
            </w:r>
            <w:r w:rsidR="006B11D4" w:rsidRPr="00B260B0">
              <w:rPr>
                <w:rFonts w:ascii="Tahoma" w:hAnsi="Tahoma" w:cs="Tahoma"/>
                <w:sz w:val="20"/>
                <w:szCs w:val="20"/>
              </w:rPr>
              <w:t>/</w:t>
            </w:r>
            <w:r w:rsidRPr="00B260B0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B260B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BA1CF1A" w:rsidR="009748D6" w:rsidRPr="00E930E1" w:rsidRDefault="0031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6D3">
              <w:rPr>
                <w:rFonts w:ascii="Tahoma" w:hAnsi="Tahoma" w:cs="Tahoma"/>
                <w:sz w:val="20"/>
                <w:szCs w:val="20"/>
              </w:rPr>
              <w:t>T Arguello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0977FE2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60067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160C794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1420E228" w:rsidR="009748D6" w:rsidRPr="00B260B0" w:rsidRDefault="00F55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B260B0">
              <w:rPr>
                <w:rFonts w:ascii="Tahoma" w:hAnsi="Tahoma" w:cs="Tahoma"/>
                <w:sz w:val="20"/>
                <w:szCs w:val="20"/>
              </w:rPr>
              <w:t xml:space="preserve">flight lines 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>were flown that were impacted by clouds, a third was done</w:t>
            </w:r>
            <w:r w:rsidR="00B260B0">
              <w:rPr>
                <w:rFonts w:ascii="Tahoma" w:hAnsi="Tahoma" w:cs="Tahoma"/>
                <w:sz w:val="20"/>
                <w:szCs w:val="20"/>
              </w:rPr>
              <w:t xml:space="preserve"> under the cloud ceiling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>
              <w:rPr>
                <w:rFonts w:ascii="Tahoma" w:hAnsi="Tahoma" w:cs="Tahoma"/>
                <w:sz w:val="20"/>
                <w:szCs w:val="20"/>
              </w:rPr>
              <w:t xml:space="preserve">that encompassed the whole fire 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>and was good imagery</w:t>
            </w:r>
            <w:r w:rsidRPr="00B260B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 xml:space="preserve">minor </w:t>
            </w:r>
            <w:r w:rsidR="0012156E" w:rsidRPr="00B260B0">
              <w:rPr>
                <w:rFonts w:ascii="Tahoma" w:hAnsi="Tahoma" w:cs="Tahoma"/>
                <w:sz w:val="20"/>
                <w:szCs w:val="20"/>
              </w:rPr>
              <w:t xml:space="preserve">georeferencing was 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>needed</w:t>
            </w:r>
          </w:p>
        </w:tc>
        <w:tc>
          <w:tcPr>
            <w:tcW w:w="1250" w:type="pct"/>
          </w:tcPr>
          <w:p w14:paraId="1BE82D87" w14:textId="77777777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04498F2D" w:rsidR="009748D6" w:rsidRPr="00B260B0" w:rsidRDefault="00B26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60B0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8B0C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0C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5D8DA701" w:rsidR="009748D6" w:rsidRPr="008B0C71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C71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8B0C71">
              <w:rPr>
                <w:rFonts w:ascii="Tahoma" w:hAnsi="Tahoma" w:cs="Tahoma"/>
                <w:sz w:val="20"/>
                <w:szCs w:val="20"/>
              </w:rPr>
              <w:t>7</w:t>
            </w:r>
            <w:r w:rsidRPr="008B0C71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8B0C71">
              <w:rPr>
                <w:rFonts w:ascii="Tahoma" w:hAnsi="Tahoma" w:cs="Tahoma"/>
                <w:sz w:val="20"/>
                <w:szCs w:val="20"/>
              </w:rPr>
              <w:t>1</w:t>
            </w:r>
            <w:r w:rsidR="0060067E" w:rsidRPr="008B0C71">
              <w:rPr>
                <w:rFonts w:ascii="Tahoma" w:hAnsi="Tahoma" w:cs="Tahoma"/>
                <w:sz w:val="20"/>
                <w:szCs w:val="20"/>
              </w:rPr>
              <w:t>9</w:t>
            </w:r>
            <w:r w:rsidRPr="008B0C71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8B0C71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8B0C71">
              <w:rPr>
                <w:rFonts w:ascii="Tahoma" w:hAnsi="Tahoma" w:cs="Tahoma"/>
                <w:sz w:val="20"/>
                <w:szCs w:val="20"/>
              </w:rPr>
              <w:t>3</w:t>
            </w:r>
            <w:r w:rsidRPr="008B0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67E" w:rsidRPr="008B0C71">
              <w:rPr>
                <w:rFonts w:ascii="Tahoma" w:hAnsi="Tahoma" w:cs="Tahoma"/>
                <w:sz w:val="20"/>
                <w:szCs w:val="20"/>
              </w:rPr>
              <w:t>21</w:t>
            </w:r>
            <w:r w:rsidR="00F63E69" w:rsidRPr="008B0C71">
              <w:rPr>
                <w:rFonts w:ascii="Tahoma" w:hAnsi="Tahoma" w:cs="Tahoma"/>
                <w:sz w:val="20"/>
                <w:szCs w:val="20"/>
              </w:rPr>
              <w:t>:</w:t>
            </w:r>
            <w:r w:rsidR="0060067E" w:rsidRPr="008B0C71">
              <w:rPr>
                <w:rFonts w:ascii="Tahoma" w:hAnsi="Tahoma" w:cs="Tahoma"/>
                <w:sz w:val="20"/>
                <w:szCs w:val="20"/>
              </w:rPr>
              <w:t>45</w:t>
            </w:r>
            <w:r w:rsidR="00A741F4" w:rsidRPr="008B0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8B0C71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8B0C7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141F65" w:rsidRPr="00141F65">
              <w:rPr>
                <w:rFonts w:ascii="Tahoma" w:hAnsi="Tahoma" w:cs="Tahoma"/>
                <w:sz w:val="16"/>
                <w:szCs w:val="16"/>
              </w:rPr>
              <w:t>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8B0C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0C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B0C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B0C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2D9E96B4" w:rsidR="009748D6" w:rsidRPr="008B0C71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C71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8B0C71">
              <w:rPr>
                <w:rFonts w:ascii="Tahoma" w:hAnsi="Tahoma" w:cs="Tahoma"/>
                <w:sz w:val="20"/>
                <w:szCs w:val="20"/>
              </w:rPr>
              <w:t>7</w:t>
            </w:r>
            <w:r w:rsidRPr="008B0C71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8B0C71">
              <w:rPr>
                <w:rFonts w:ascii="Tahoma" w:hAnsi="Tahoma" w:cs="Tahoma"/>
                <w:sz w:val="20"/>
                <w:szCs w:val="20"/>
              </w:rPr>
              <w:t>20</w:t>
            </w:r>
            <w:r w:rsidRPr="008B0C71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8B0C71">
              <w:rPr>
                <w:rFonts w:ascii="Tahoma" w:hAnsi="Tahoma" w:cs="Tahoma"/>
                <w:sz w:val="20"/>
                <w:szCs w:val="20"/>
              </w:rPr>
              <w:t>3</w:t>
            </w:r>
            <w:r w:rsidRPr="008B0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8B0C71">
              <w:rPr>
                <w:rFonts w:ascii="Tahoma" w:hAnsi="Tahoma" w:cs="Tahoma"/>
                <w:sz w:val="20"/>
                <w:szCs w:val="20"/>
              </w:rPr>
              <w:t>02:00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2513EB14" w14:textId="2E63D16C" w:rsidR="008B0C71" w:rsidRPr="00944567" w:rsidRDefault="008B0C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The Hay and Divide fires have now merged into one incident and is the Divide as per </w:t>
            </w:r>
            <w:r w:rsidR="009445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Silver City Dispatch Aircraft </w:t>
            </w:r>
            <w:r w:rsidR="00944567">
              <w:rPr>
                <w:rFonts w:ascii="Tahoma" w:hAnsi="Tahoma" w:cs="Tahoma"/>
                <w:bCs/>
                <w:sz w:val="20"/>
                <w:szCs w:val="20"/>
              </w:rPr>
              <w:t>Staff.</w:t>
            </w:r>
          </w:p>
          <w:p w14:paraId="16C3C893" w14:textId="19BAABE2" w:rsidR="00D234FE" w:rsidRPr="00944567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944567">
              <w:rPr>
                <w:rFonts w:ascii="Tahoma" w:hAnsi="Tahoma" w:cs="Tahoma"/>
                <w:bCs/>
                <w:sz w:val="20"/>
                <w:szCs w:val="20"/>
              </w:rPr>
              <w:t>started with the previous IR Heat Perimeter</w:t>
            </w:r>
            <w:r w:rsidR="0094456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54A0F7AD" w:rsidR="00A6728A" w:rsidRPr="00944567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8B0C71" w:rsidRPr="00944567">
              <w:rPr>
                <w:rFonts w:ascii="Tahoma" w:hAnsi="Tahoma" w:cs="Tahoma"/>
                <w:bCs/>
                <w:sz w:val="20"/>
                <w:szCs w:val="20"/>
              </w:rPr>
              <w:t>1,792</w:t>
            </w:r>
          </w:p>
          <w:p w14:paraId="699DD366" w14:textId="4665F34D" w:rsidR="0012156E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8B0C71" w:rsidRPr="00944567">
              <w:rPr>
                <w:rFonts w:ascii="Tahoma" w:hAnsi="Tahoma" w:cs="Tahoma"/>
                <w:bCs/>
                <w:sz w:val="20"/>
                <w:szCs w:val="20"/>
              </w:rPr>
              <w:t>2,680</w:t>
            </w:r>
          </w:p>
          <w:p w14:paraId="698E7AD6" w14:textId="77777777" w:rsidR="00944567" w:rsidRPr="00944567" w:rsidRDefault="009445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232DF6" w14:textId="7E4E179F" w:rsidR="006A38FC" w:rsidRPr="00944567" w:rsidRDefault="008B0C71" w:rsidP="006A38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occurred to the southeast of </w:t>
            </w:r>
            <w:r w:rsidR="006A38FC" w:rsidRPr="00944567">
              <w:rPr>
                <w:rFonts w:ascii="Tahoma" w:hAnsi="Tahoma" w:cs="Tahoma"/>
                <w:bCs/>
                <w:sz w:val="20"/>
                <w:szCs w:val="20"/>
              </w:rPr>
              <w:t>yesterday’s</w:t>
            </w: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 IR interpretation and extended about 1 ½ miles from the previous perimeter</w:t>
            </w:r>
            <w:r w:rsidR="006A38FC" w:rsidRPr="00944567">
              <w:rPr>
                <w:rFonts w:ascii="Tahoma" w:hAnsi="Tahoma" w:cs="Tahoma"/>
                <w:bCs/>
                <w:sz w:val="20"/>
                <w:szCs w:val="20"/>
              </w:rPr>
              <w:t>, and growth was also mapped south</w:t>
            </w:r>
            <w:r w:rsidR="00DD330D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6A38FC"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 of what was the Hay Fire</w:t>
            </w:r>
            <w:r w:rsidR="00DD330D">
              <w:rPr>
                <w:rFonts w:ascii="Tahoma" w:hAnsi="Tahoma" w:cs="Tahoma"/>
                <w:bCs/>
                <w:sz w:val="20"/>
                <w:szCs w:val="20"/>
              </w:rPr>
              <w:t>, as well as other areas in the heat perimeter</w:t>
            </w:r>
            <w:r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. Intense heat was primarily mapped at the southeast end of the IR Heat Perimeter and </w:t>
            </w:r>
            <w:r w:rsidR="006A38FC" w:rsidRPr="00944567">
              <w:rPr>
                <w:rFonts w:ascii="Tahoma" w:hAnsi="Tahoma" w:cs="Tahoma"/>
                <w:bCs/>
                <w:sz w:val="20"/>
                <w:szCs w:val="20"/>
              </w:rPr>
              <w:t>at the south end of the previous Hay Fire. A large area of scattered heat was mapped within the perimeter</w:t>
            </w:r>
            <w:r w:rsidR="00944567"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DD330D">
              <w:rPr>
                <w:rFonts w:ascii="Tahoma" w:hAnsi="Tahoma" w:cs="Tahoma"/>
                <w:bCs/>
                <w:sz w:val="20"/>
                <w:szCs w:val="20"/>
              </w:rPr>
              <w:t>Most of the i</w:t>
            </w:r>
            <w:r w:rsidR="00944567" w:rsidRPr="00944567">
              <w:rPr>
                <w:rFonts w:ascii="Tahoma" w:hAnsi="Tahoma" w:cs="Tahoma"/>
                <w:bCs/>
                <w:sz w:val="20"/>
                <w:szCs w:val="20"/>
              </w:rPr>
              <w:t>solated heat was mapped in the cooler areas of the perimeter at the north end,</w:t>
            </w:r>
            <w:r w:rsidR="00944567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944567"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 in cooler areas to the north and south of Road 4049N in the middle of the fire perimeter</w:t>
            </w:r>
            <w:r w:rsidR="006A38FC" w:rsidRPr="0094456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DA00D6E" w14:textId="45539749" w:rsidR="00617055" w:rsidRPr="00944567" w:rsidRDefault="0061705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7D1" w14:textId="77777777" w:rsidR="00756C3C" w:rsidRDefault="00756C3C">
      <w:r>
        <w:separator/>
      </w:r>
    </w:p>
  </w:endnote>
  <w:endnote w:type="continuationSeparator" w:id="0">
    <w:p w14:paraId="657D5164" w14:textId="77777777" w:rsidR="00756C3C" w:rsidRDefault="007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123A" w14:textId="77777777" w:rsidR="00756C3C" w:rsidRDefault="00756C3C">
      <w:r>
        <w:separator/>
      </w:r>
    </w:p>
  </w:footnote>
  <w:footnote w:type="continuationSeparator" w:id="0">
    <w:p w14:paraId="56AABDE0" w14:textId="77777777" w:rsidR="00756C3C" w:rsidRDefault="0075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2156E"/>
    <w:rsid w:val="00132C2F"/>
    <w:rsid w:val="00133DB7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206A79"/>
    <w:rsid w:val="0022172E"/>
    <w:rsid w:val="00262E34"/>
    <w:rsid w:val="002771D1"/>
    <w:rsid w:val="002C4F37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44C06"/>
    <w:rsid w:val="0045516F"/>
    <w:rsid w:val="004576E4"/>
    <w:rsid w:val="00482B47"/>
    <w:rsid w:val="0048475F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D53AE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D3128"/>
    <w:rsid w:val="009E239F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24</cp:revision>
  <cp:lastPrinted>2004-03-23T21:00:00Z</cp:lastPrinted>
  <dcterms:created xsi:type="dcterms:W3CDTF">2023-07-13T02:18:00Z</dcterms:created>
  <dcterms:modified xsi:type="dcterms:W3CDTF">2023-07-20T10:35:00Z</dcterms:modified>
</cp:coreProperties>
</file>