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9E758F4" w14:textId="77777777" w:rsidTr="00F63E69">
        <w:trPr>
          <w:trHeight w:val="1059"/>
        </w:trPr>
        <w:tc>
          <w:tcPr>
            <w:tcW w:w="1250" w:type="pct"/>
          </w:tcPr>
          <w:p w14:paraId="1FC39A8E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30A9D1DC" w:rsidR="009748D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Divide</w:t>
            </w:r>
          </w:p>
          <w:p w14:paraId="2E0D0C3C" w14:textId="783355B9" w:rsidR="005C7C6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</w:t>
            </w:r>
            <w:r w:rsidR="00CC218D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GNF</w:t>
            </w:r>
            <w:r w:rsidR="00CC218D">
              <w:rPr>
                <w:rFonts w:ascii="Tahoma" w:hAnsi="Tahoma" w:cs="Tahoma"/>
                <w:sz w:val="20"/>
                <w:szCs w:val="20"/>
              </w:rPr>
              <w:t>-000</w:t>
            </w:r>
            <w:r>
              <w:rPr>
                <w:rFonts w:ascii="Tahoma" w:hAnsi="Tahoma" w:cs="Tahoma"/>
                <w:sz w:val="20"/>
                <w:szCs w:val="20"/>
              </w:rPr>
              <w:t>360</w:t>
            </w:r>
          </w:p>
        </w:tc>
        <w:tc>
          <w:tcPr>
            <w:tcW w:w="1250" w:type="pct"/>
          </w:tcPr>
          <w:p w14:paraId="459B1AAF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746A3EC6" w:rsidR="009748D6" w:rsidRPr="00840FBC" w:rsidRDefault="008356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55D4B143" w14:textId="2DAF5F2C" w:rsidR="00D07279" w:rsidRPr="00840FBC" w:rsidRDefault="006B47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tephen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penny</w:t>
            </w:r>
            <w:r w:rsidR="008D021A" w:rsidRPr="00840FBC">
              <w:rPr>
                <w:rFonts w:ascii="Tahoma" w:hAnsi="Tahoma" w:cs="Tahoma"/>
                <w:sz w:val="20"/>
                <w:szCs w:val="20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usda.gov</w:t>
            </w:r>
          </w:p>
        </w:tc>
        <w:tc>
          <w:tcPr>
            <w:tcW w:w="1250" w:type="pct"/>
            <w:shd w:val="clear" w:color="auto" w:fill="auto"/>
          </w:tcPr>
          <w:p w14:paraId="5BA14243" w14:textId="77777777" w:rsidR="009748D6" w:rsidRPr="00F63E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3E69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7A27584" w14:textId="77777777" w:rsidR="00141F65" w:rsidRDefault="00141F65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1F65">
              <w:rPr>
                <w:rFonts w:ascii="Tahoma" w:hAnsi="Tahoma" w:cs="Tahoma"/>
                <w:sz w:val="20"/>
                <w:szCs w:val="20"/>
              </w:rPr>
              <w:t>Silver City Dispatch</w:t>
            </w:r>
          </w:p>
          <w:p w14:paraId="5477E5E5" w14:textId="40425A58" w:rsidR="00D234FE" w:rsidRPr="00F63E69" w:rsidRDefault="00141F65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</w:t>
            </w:r>
            <w:r w:rsidR="00CC218D" w:rsidRPr="00F63E6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538-5371</w:t>
            </w:r>
          </w:p>
        </w:tc>
        <w:tc>
          <w:tcPr>
            <w:tcW w:w="1250" w:type="pct"/>
            <w:shd w:val="clear" w:color="auto" w:fill="auto"/>
          </w:tcPr>
          <w:p w14:paraId="16BB6F11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814D0BB" w14:textId="2C9AA6B2" w:rsidR="005C7C66" w:rsidRPr="00204C29" w:rsidRDefault="006B47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4,</w:t>
            </w:r>
            <w:r w:rsidR="00204C29" w:rsidRPr="00204C29">
              <w:rPr>
                <w:rFonts w:ascii="Tahoma" w:hAnsi="Tahoma" w:cs="Tahoma"/>
                <w:sz w:val="20"/>
                <w:szCs w:val="20"/>
              </w:rPr>
              <w:t>990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DB6C762" w14:textId="584289A2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80BDB43" w14:textId="1243877F" w:rsidR="009748D6" w:rsidRPr="009F65FE" w:rsidRDefault="00204C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98</w:t>
            </w:r>
            <w:r w:rsidR="006B4764"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A28E4A6" w14:textId="77777777" w:rsidTr="00A9627B">
        <w:trPr>
          <w:trHeight w:val="1059"/>
        </w:trPr>
        <w:tc>
          <w:tcPr>
            <w:tcW w:w="1250" w:type="pct"/>
            <w:shd w:val="clear" w:color="auto" w:fill="auto"/>
          </w:tcPr>
          <w:p w14:paraId="6B4C6AA5" w14:textId="77777777" w:rsidR="00BD0A6F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0DADA7EF" w:rsidR="009748D6" w:rsidRPr="00204C29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204C29" w:rsidRPr="00204C29">
              <w:rPr>
                <w:rFonts w:ascii="Tahoma" w:hAnsi="Tahoma" w:cs="Tahoma"/>
                <w:sz w:val="20"/>
                <w:szCs w:val="20"/>
              </w:rPr>
              <w:t>1</w:t>
            </w:r>
            <w:r w:rsidR="00F63E69" w:rsidRPr="00204C29">
              <w:rPr>
                <w:rFonts w:ascii="Tahoma" w:hAnsi="Tahoma" w:cs="Tahoma"/>
                <w:sz w:val="20"/>
                <w:szCs w:val="20"/>
              </w:rPr>
              <w:t>:</w:t>
            </w:r>
            <w:r w:rsidR="00204C29" w:rsidRPr="00204C29">
              <w:rPr>
                <w:rFonts w:ascii="Tahoma" w:hAnsi="Tahoma" w:cs="Tahoma"/>
                <w:sz w:val="20"/>
                <w:szCs w:val="20"/>
              </w:rPr>
              <w:t>39</w:t>
            </w:r>
            <w:r w:rsidR="003362AF"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204C29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4E42C49B" w14:textId="77777777" w:rsidR="00BD0A6F" w:rsidRPr="00204C2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04C2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5AB6D5FB" w:rsidR="009748D6" w:rsidRPr="00204C29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795E35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094448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9F65FE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6B11D4"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Pr="00204C29">
              <w:rPr>
                <w:rFonts w:ascii="Tahoma" w:hAnsi="Tahoma" w:cs="Tahoma"/>
                <w:sz w:val="20"/>
                <w:szCs w:val="20"/>
              </w:rPr>
              <w:t>202</w:t>
            </w:r>
            <w:r w:rsidR="008D021A" w:rsidRPr="00204C2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AF52F19" w14:textId="77777777" w:rsidR="00BD0A6F" w:rsidRPr="00840FB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412CB4DF" w:rsidR="009748D6" w:rsidRPr="00840FBC" w:rsidRDefault="008356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McCall, ID</w:t>
            </w:r>
          </w:p>
          <w:p w14:paraId="55FC4E68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08B7E0B2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208</w:t>
            </w:r>
            <w:r w:rsidRPr="00840FBC">
              <w:rPr>
                <w:rFonts w:ascii="Tahoma" w:hAnsi="Tahoma" w:cs="Tahoma"/>
                <w:sz w:val="20"/>
                <w:szCs w:val="20"/>
              </w:rPr>
              <w:t>-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315</w:t>
            </w:r>
            <w:r w:rsidR="008D021A" w:rsidRPr="00840FBC">
              <w:rPr>
                <w:rFonts w:ascii="Tahoma" w:hAnsi="Tahoma" w:cs="Tahoma"/>
                <w:sz w:val="20"/>
                <w:szCs w:val="20"/>
              </w:rPr>
              <w:t>-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3729</w:t>
            </w:r>
          </w:p>
        </w:tc>
        <w:tc>
          <w:tcPr>
            <w:tcW w:w="1250" w:type="pct"/>
          </w:tcPr>
          <w:p w14:paraId="2790F736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5FA01E1" w14:textId="77777777" w:rsidR="00141F65" w:rsidRPr="00840FBC" w:rsidRDefault="00141F65" w:rsidP="00141F6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B906E7D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1DB9175F" w:rsidR="009748D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2FE56017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1396450" w14:textId="77777777" w:rsidR="009711D2" w:rsidRPr="00840FBC" w:rsidRDefault="009711D2" w:rsidP="009711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ED8A4FB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3229B4BB" w:rsidR="009748D6" w:rsidRPr="00840FBC" w:rsidRDefault="009711D2" w:rsidP="008E7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E930E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930E1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4BA1CF1A" w:rsidR="009748D6" w:rsidRPr="00E930E1" w:rsidRDefault="00314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46D3">
              <w:rPr>
                <w:rFonts w:ascii="Tahoma" w:hAnsi="Tahoma" w:cs="Tahoma"/>
                <w:sz w:val="20"/>
                <w:szCs w:val="20"/>
              </w:rPr>
              <w:t>T Arguello</w:t>
            </w:r>
          </w:p>
        </w:tc>
        <w:tc>
          <w:tcPr>
            <w:tcW w:w="1250" w:type="pct"/>
          </w:tcPr>
          <w:p w14:paraId="29555F71" w14:textId="77777777" w:rsidR="009748D6" w:rsidRPr="007B08E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B08E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7B08EC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1AF7C30D" w:rsidR="009748D6" w:rsidRPr="00CC218D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B08EC">
              <w:rPr>
                <w:rFonts w:ascii="Tahoma" w:hAnsi="Tahoma" w:cs="Tahoma"/>
                <w:sz w:val="20"/>
                <w:szCs w:val="20"/>
              </w:rPr>
              <w:t>A-</w:t>
            </w:r>
            <w:r w:rsidR="00094448">
              <w:rPr>
                <w:rFonts w:ascii="Tahoma" w:hAnsi="Tahoma" w:cs="Tahoma"/>
                <w:sz w:val="20"/>
                <w:szCs w:val="20"/>
              </w:rPr>
              <w:t>1</w:t>
            </w:r>
            <w:r w:rsidR="009F65F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4095C808" w:rsidR="009748D6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141F65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</w:t>
            </w:r>
            <w:r w:rsidR="003B61A9">
              <w:rPr>
                <w:rFonts w:ascii="Tahoma" w:hAnsi="Tahoma" w:cs="Tahoma"/>
                <w:sz w:val="20"/>
                <w:szCs w:val="20"/>
              </w:rPr>
              <w:t>K9</w:t>
            </w:r>
          </w:p>
        </w:tc>
        <w:tc>
          <w:tcPr>
            <w:tcW w:w="1250" w:type="pct"/>
          </w:tcPr>
          <w:p w14:paraId="7F3D327F" w14:textId="77777777" w:rsidR="009748D6" w:rsidRPr="00BC76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766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33FF55EB" w:rsidR="009748D6" w:rsidRPr="00CC218D" w:rsidRDefault="009711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C766C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141F65">
              <w:rPr>
                <w:rFonts w:ascii="Tahoma" w:hAnsi="Tahoma" w:cs="Tahoma"/>
                <w:sz w:val="20"/>
                <w:szCs w:val="20"/>
              </w:rPr>
              <w:t>Dan</w:t>
            </w:r>
          </w:p>
        </w:tc>
      </w:tr>
      <w:tr w:rsidR="009748D6" w:rsidRPr="000309F5" w14:paraId="47596B5C" w14:textId="77777777" w:rsidTr="006B4764">
        <w:trPr>
          <w:trHeight w:val="630"/>
        </w:trPr>
        <w:tc>
          <w:tcPr>
            <w:tcW w:w="1250" w:type="pct"/>
            <w:gridSpan w:val="2"/>
            <w:shd w:val="clear" w:color="auto" w:fill="auto"/>
          </w:tcPr>
          <w:p w14:paraId="52F370D8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35743EC6" w:rsidR="009748D6" w:rsidRPr="00204C29" w:rsidRDefault="006B47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Two scans, good imager</w:t>
            </w:r>
            <w:r w:rsidR="00204C29" w:rsidRPr="00204C29">
              <w:rPr>
                <w:rFonts w:ascii="Tahoma" w:hAnsi="Tahoma" w:cs="Tahoma"/>
                <w:sz w:val="20"/>
                <w:szCs w:val="20"/>
              </w:rPr>
              <w:t>y</w:t>
            </w:r>
          </w:p>
        </w:tc>
        <w:tc>
          <w:tcPr>
            <w:tcW w:w="1250" w:type="pct"/>
          </w:tcPr>
          <w:p w14:paraId="1BE82D87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51291CD0" w:rsidR="009748D6" w:rsidRPr="00204C29" w:rsidRDefault="003B61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No clouds reported</w:t>
            </w:r>
          </w:p>
        </w:tc>
        <w:tc>
          <w:tcPr>
            <w:tcW w:w="1250" w:type="pct"/>
          </w:tcPr>
          <w:p w14:paraId="4287619B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3065EEF2" w:rsidR="009748D6" w:rsidRPr="009F65FE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094448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9F65FE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Pr="00204C29">
              <w:rPr>
                <w:rFonts w:ascii="Tahoma" w:hAnsi="Tahoma" w:cs="Tahoma"/>
                <w:sz w:val="20"/>
                <w:szCs w:val="20"/>
              </w:rPr>
              <w:t>/2</w:t>
            </w:r>
            <w:r w:rsidR="00AB3E96" w:rsidRPr="00204C29">
              <w:rPr>
                <w:rFonts w:ascii="Tahoma" w:hAnsi="Tahoma" w:cs="Tahoma"/>
                <w:sz w:val="20"/>
                <w:szCs w:val="20"/>
              </w:rPr>
              <w:t>02</w:t>
            </w:r>
            <w:r w:rsidR="007E5B66" w:rsidRPr="00204C29">
              <w:rPr>
                <w:rFonts w:ascii="Tahoma" w:hAnsi="Tahoma" w:cs="Tahoma"/>
                <w:sz w:val="20"/>
                <w:szCs w:val="20"/>
              </w:rPr>
              <w:t>3</w:t>
            </w:r>
            <w:r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61A9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204C29">
              <w:rPr>
                <w:rFonts w:ascii="Tahoma" w:hAnsi="Tahoma" w:cs="Tahoma"/>
                <w:sz w:val="20"/>
                <w:szCs w:val="20"/>
              </w:rPr>
              <w:t>1</w:t>
            </w:r>
            <w:r w:rsidR="00F63E69" w:rsidRPr="00204C29">
              <w:rPr>
                <w:rFonts w:ascii="Tahoma" w:hAnsi="Tahoma" w:cs="Tahoma"/>
                <w:sz w:val="20"/>
                <w:szCs w:val="20"/>
              </w:rPr>
              <w:t>:</w:t>
            </w:r>
            <w:r w:rsidR="00204C29" w:rsidRPr="00204C29">
              <w:rPr>
                <w:rFonts w:ascii="Tahoma" w:hAnsi="Tahoma" w:cs="Tahoma"/>
                <w:sz w:val="20"/>
                <w:szCs w:val="20"/>
              </w:rPr>
              <w:t>50</w:t>
            </w:r>
            <w:r w:rsidR="00A741F4"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204C29">
              <w:rPr>
                <w:rFonts w:ascii="Tahoma" w:hAnsi="Tahoma" w:cs="Tahoma"/>
                <w:sz w:val="20"/>
                <w:szCs w:val="20"/>
              </w:rPr>
              <w:t>M</w:t>
            </w:r>
            <w:r w:rsidR="00CC218D" w:rsidRPr="00204C2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840FBC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 w:rsidRPr="00840FBC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Pr="00840FB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840FB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09A5A22" w14:textId="4A450645" w:rsidR="001444EF" w:rsidRPr="00840FBC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NIFS and</w:t>
            </w:r>
            <w:r w:rsidR="00086210">
              <w:rPr>
                <w:rFonts w:ascii="Tahoma" w:hAnsi="Tahoma" w:cs="Tahoma"/>
                <w:sz w:val="20"/>
                <w:szCs w:val="20"/>
              </w:rPr>
              <w:t xml:space="preserve"> NIFC</w:t>
            </w:r>
            <w:r w:rsidR="00A6728A" w:rsidRPr="00840FBC">
              <w:rPr>
                <w:rFonts w:ascii="Tahoma" w:hAnsi="Tahoma" w:cs="Tahoma"/>
                <w:sz w:val="20"/>
                <w:szCs w:val="20"/>
              </w:rPr>
              <w:t xml:space="preserve"> FTP </w:t>
            </w:r>
          </w:p>
          <w:p w14:paraId="7CCA2180" w14:textId="4655F539" w:rsidR="009748D6" w:rsidRPr="00840FBC" w:rsidRDefault="001444E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16"/>
                <w:szCs w:val="16"/>
              </w:rPr>
              <w:t>/</w:t>
            </w:r>
            <w:proofErr w:type="gramStart"/>
            <w:r w:rsidR="00141F65" w:rsidRPr="00141F65">
              <w:rPr>
                <w:rFonts w:ascii="Tahoma" w:hAnsi="Tahoma" w:cs="Tahoma"/>
                <w:sz w:val="16"/>
                <w:szCs w:val="16"/>
              </w:rPr>
              <w:t>incident</w:t>
            </w:r>
            <w:proofErr w:type="gramEnd"/>
            <w:r w:rsidR="00141F65" w:rsidRPr="00141F65">
              <w:rPr>
                <w:rFonts w:ascii="Tahoma" w:hAnsi="Tahoma" w:cs="Tahoma"/>
                <w:sz w:val="16"/>
                <w:szCs w:val="16"/>
              </w:rPr>
              <w:t>_specific_data/southwest/GACC_Incidents/2023/2023_Divide/IR</w:t>
            </w:r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204C2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04C2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04C2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CBDFB3F" w14:textId="654FACBB" w:rsidR="009748D6" w:rsidRPr="009F65FE" w:rsidRDefault="00156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9F65FE" w:rsidRPr="00204C29">
              <w:rPr>
                <w:rFonts w:ascii="Tahoma" w:hAnsi="Tahoma" w:cs="Tahoma"/>
                <w:sz w:val="20"/>
                <w:szCs w:val="20"/>
              </w:rPr>
              <w:t>3</w:t>
            </w:r>
            <w:r w:rsidRPr="00204C29">
              <w:rPr>
                <w:rFonts w:ascii="Tahoma" w:hAnsi="Tahoma" w:cs="Tahoma"/>
                <w:sz w:val="20"/>
                <w:szCs w:val="20"/>
              </w:rPr>
              <w:t>/202</w:t>
            </w:r>
            <w:r w:rsidR="007E5B66" w:rsidRPr="00204C29">
              <w:rPr>
                <w:rFonts w:ascii="Tahoma" w:hAnsi="Tahoma" w:cs="Tahoma"/>
                <w:sz w:val="20"/>
                <w:szCs w:val="20"/>
              </w:rPr>
              <w:t>3</w:t>
            </w:r>
            <w:r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204C29">
              <w:rPr>
                <w:rFonts w:ascii="Tahoma" w:hAnsi="Tahoma" w:cs="Tahoma"/>
                <w:sz w:val="20"/>
                <w:szCs w:val="20"/>
              </w:rPr>
              <w:t>3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>:</w:t>
            </w:r>
            <w:r w:rsidR="00204C29">
              <w:rPr>
                <w:rFonts w:ascii="Tahoma" w:hAnsi="Tahoma" w:cs="Tahoma"/>
                <w:sz w:val="20"/>
                <w:szCs w:val="20"/>
              </w:rPr>
              <w:t>30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840FBC" w14:paraId="30301B9D" w14:textId="77777777">
        <w:trPr>
          <w:trHeight w:val="5275"/>
        </w:trPr>
        <w:tc>
          <w:tcPr>
            <w:tcW w:w="1250" w:type="pct"/>
            <w:gridSpan w:val="4"/>
          </w:tcPr>
          <w:p w14:paraId="16C3C893" w14:textId="16595AF3" w:rsidR="00D234FE" w:rsidRPr="00204C29" w:rsidRDefault="00F5500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12156E"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started with the </w:t>
            </w:r>
            <w:r w:rsidR="006B4764" w:rsidRPr="00204C29">
              <w:rPr>
                <w:rFonts w:ascii="Tahoma" w:hAnsi="Tahoma" w:cs="Tahoma"/>
                <w:bCs/>
                <w:sz w:val="20"/>
                <w:szCs w:val="20"/>
              </w:rPr>
              <w:t>Wildfire Daily Fire Perimeter in the NIFS at 2</w:t>
            </w:r>
            <w:r w:rsidR="00204C29" w:rsidRPr="00204C29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6B4764" w:rsidRPr="00204C29">
              <w:rPr>
                <w:rFonts w:ascii="Tahoma" w:hAnsi="Tahoma" w:cs="Tahoma"/>
                <w:bCs/>
                <w:sz w:val="20"/>
                <w:szCs w:val="20"/>
              </w:rPr>
              <w:t>:00 MDT, 7/2</w:t>
            </w:r>
            <w:r w:rsidR="00204C29" w:rsidRPr="00204C29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6B4764" w:rsidRPr="00204C29">
              <w:rPr>
                <w:rFonts w:ascii="Tahoma" w:hAnsi="Tahoma" w:cs="Tahoma"/>
                <w:bCs/>
                <w:sz w:val="20"/>
                <w:szCs w:val="20"/>
              </w:rPr>
              <w:t>/2023</w:t>
            </w:r>
            <w:r w:rsidR="00944567" w:rsidRPr="00204C2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653E4DC" w14:textId="4E2ADF25" w:rsidR="00A6728A" w:rsidRPr="00204C29" w:rsidRDefault="00A6728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Start Acres: </w:t>
            </w:r>
            <w:r w:rsidR="00204C29" w:rsidRPr="00204C29">
              <w:rPr>
                <w:rFonts w:ascii="Tahoma" w:hAnsi="Tahoma" w:cs="Tahoma"/>
                <w:bCs/>
                <w:sz w:val="20"/>
                <w:szCs w:val="20"/>
              </w:rPr>
              <w:t>4,892</w:t>
            </w:r>
          </w:p>
          <w:p w14:paraId="699DD366" w14:textId="5B6C13BE" w:rsidR="0012156E" w:rsidRPr="00204C29" w:rsidRDefault="00A6728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End Acres: </w:t>
            </w:r>
            <w:r w:rsidR="00CA7C27" w:rsidRPr="00204C29">
              <w:rPr>
                <w:rFonts w:ascii="Tahoma" w:hAnsi="Tahoma" w:cs="Tahoma"/>
                <w:bCs/>
                <w:sz w:val="20"/>
                <w:szCs w:val="20"/>
              </w:rPr>
              <w:t>4,</w:t>
            </w:r>
            <w:r w:rsidR="00204C29" w:rsidRPr="00204C29">
              <w:rPr>
                <w:rFonts w:ascii="Tahoma" w:hAnsi="Tahoma" w:cs="Tahoma"/>
                <w:bCs/>
                <w:sz w:val="20"/>
                <w:szCs w:val="20"/>
              </w:rPr>
              <w:t>990</w:t>
            </w:r>
          </w:p>
          <w:p w14:paraId="4C0E2D20" w14:textId="77777777" w:rsidR="00204C29" w:rsidRPr="006F0186" w:rsidRDefault="00204C29" w:rsidP="009E38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DA00D6E" w14:textId="56043B35" w:rsidR="00617055" w:rsidRPr="006F0186" w:rsidRDefault="006F0186" w:rsidP="009E38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Small areas of g</w:t>
            </w:r>
            <w:r w:rsidR="00204C29" w:rsidRPr="006F0186">
              <w:rPr>
                <w:rFonts w:ascii="Tahoma" w:hAnsi="Tahoma" w:cs="Tahoma"/>
                <w:bCs/>
                <w:sz w:val="20"/>
                <w:szCs w:val="20"/>
              </w:rPr>
              <w:t>rowth w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ere</w:t>
            </w:r>
            <w:r w:rsidR="00204C29" w:rsidRPr="006F0186">
              <w:rPr>
                <w:rFonts w:ascii="Tahoma" w:hAnsi="Tahoma" w:cs="Tahoma"/>
                <w:bCs/>
                <w:sz w:val="20"/>
                <w:szCs w:val="20"/>
              </w:rPr>
              <w:t xml:space="preserve"> mapped </w:t>
            </w:r>
            <w:r w:rsidRPr="006F0186">
              <w:rPr>
                <w:rFonts w:ascii="Tahoma" w:hAnsi="Tahoma" w:cs="Tahoma"/>
                <w:bCs/>
                <w:sz w:val="20"/>
                <w:szCs w:val="20"/>
              </w:rPr>
              <w:t xml:space="preserve">in areas </w:t>
            </w:r>
            <w:r w:rsidR="00204C29" w:rsidRPr="006F0186">
              <w:rPr>
                <w:rFonts w:ascii="Tahoma" w:hAnsi="Tahoma" w:cs="Tahoma"/>
                <w:bCs/>
                <w:sz w:val="20"/>
                <w:szCs w:val="20"/>
              </w:rPr>
              <w:t>around the perimeter except for the south boundary along</w:t>
            </w:r>
            <w:r w:rsidRPr="006F0186">
              <w:rPr>
                <w:rFonts w:ascii="Tahoma" w:hAnsi="Tahoma" w:cs="Tahoma"/>
                <w:bCs/>
                <w:sz w:val="20"/>
                <w:szCs w:val="20"/>
              </w:rPr>
              <w:t xml:space="preserve"> FSR 141 which did not have any appreciable growth. No intense heat was mapped, and the fire has cooled down since the previous interpretation.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northern end of the fire in Pitchfork Canyon continues to cool down where isolated heat is </w:t>
            </w:r>
            <w:r w:rsidR="00851694">
              <w:rPr>
                <w:rFonts w:ascii="Tahoma" w:hAnsi="Tahoma" w:cs="Tahoma"/>
                <w:bCs/>
                <w:sz w:val="20"/>
                <w:szCs w:val="20"/>
              </w:rPr>
              <w:t>mapped, except for the head end of the canyon on the west side of the perimeter which has a finger of growth occurring. 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large part of the middle of the fire in T Bar Canyon </w:t>
            </w:r>
            <w:r w:rsidR="00851694">
              <w:rPr>
                <w:rFonts w:ascii="Tahoma" w:hAnsi="Tahoma" w:cs="Tahoma"/>
                <w:bCs/>
                <w:sz w:val="20"/>
                <w:szCs w:val="20"/>
              </w:rPr>
              <w:t xml:space="preserve">was also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mapped as isolated heat. Outside of these areas, for the most part, scattered heat was mapped.</w:t>
            </w: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C5D99" w14:textId="77777777" w:rsidR="0013475E" w:rsidRDefault="0013475E">
      <w:r>
        <w:separator/>
      </w:r>
    </w:p>
  </w:endnote>
  <w:endnote w:type="continuationSeparator" w:id="0">
    <w:p w14:paraId="36941098" w14:textId="77777777" w:rsidR="0013475E" w:rsidRDefault="0013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53C82" w14:textId="77777777" w:rsidR="0013475E" w:rsidRDefault="0013475E">
      <w:r>
        <w:separator/>
      </w:r>
    </w:p>
  </w:footnote>
  <w:footnote w:type="continuationSeparator" w:id="0">
    <w:p w14:paraId="0BE677E0" w14:textId="77777777" w:rsidR="0013475E" w:rsidRDefault="00134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221F"/>
    <w:rsid w:val="00005E8A"/>
    <w:rsid w:val="00020A8A"/>
    <w:rsid w:val="00022149"/>
    <w:rsid w:val="000309F5"/>
    <w:rsid w:val="0003130F"/>
    <w:rsid w:val="00035CC1"/>
    <w:rsid w:val="00043245"/>
    <w:rsid w:val="00076B78"/>
    <w:rsid w:val="00086210"/>
    <w:rsid w:val="000865EA"/>
    <w:rsid w:val="00093DF6"/>
    <w:rsid w:val="00094448"/>
    <w:rsid w:val="000A012D"/>
    <w:rsid w:val="000C48B9"/>
    <w:rsid w:val="000C6F09"/>
    <w:rsid w:val="000E0160"/>
    <w:rsid w:val="00103C8B"/>
    <w:rsid w:val="00105747"/>
    <w:rsid w:val="00111BF1"/>
    <w:rsid w:val="0012156E"/>
    <w:rsid w:val="00132C2F"/>
    <w:rsid w:val="00133DB7"/>
    <w:rsid w:val="0013475E"/>
    <w:rsid w:val="00141F65"/>
    <w:rsid w:val="001444EF"/>
    <w:rsid w:val="0014673C"/>
    <w:rsid w:val="001544A7"/>
    <w:rsid w:val="001565FC"/>
    <w:rsid w:val="00176F77"/>
    <w:rsid w:val="00180AA4"/>
    <w:rsid w:val="00181A56"/>
    <w:rsid w:val="001A425B"/>
    <w:rsid w:val="001B4047"/>
    <w:rsid w:val="001C62BA"/>
    <w:rsid w:val="001F630E"/>
    <w:rsid w:val="00204C29"/>
    <w:rsid w:val="00206A79"/>
    <w:rsid w:val="0022172E"/>
    <w:rsid w:val="00262E34"/>
    <w:rsid w:val="002771D1"/>
    <w:rsid w:val="002C4F37"/>
    <w:rsid w:val="002E14F0"/>
    <w:rsid w:val="002F4B47"/>
    <w:rsid w:val="002F4EB2"/>
    <w:rsid w:val="00314609"/>
    <w:rsid w:val="003146D3"/>
    <w:rsid w:val="00320B15"/>
    <w:rsid w:val="00333751"/>
    <w:rsid w:val="00333FAC"/>
    <w:rsid w:val="003362AF"/>
    <w:rsid w:val="00345C81"/>
    <w:rsid w:val="00355624"/>
    <w:rsid w:val="003636CB"/>
    <w:rsid w:val="003B0BD5"/>
    <w:rsid w:val="003B61A9"/>
    <w:rsid w:val="003F20F3"/>
    <w:rsid w:val="003F65B6"/>
    <w:rsid w:val="004137F0"/>
    <w:rsid w:val="00444C06"/>
    <w:rsid w:val="0045516F"/>
    <w:rsid w:val="004576E4"/>
    <w:rsid w:val="00482B47"/>
    <w:rsid w:val="0048475F"/>
    <w:rsid w:val="004E1667"/>
    <w:rsid w:val="005173EB"/>
    <w:rsid w:val="00535469"/>
    <w:rsid w:val="005528FA"/>
    <w:rsid w:val="00553B97"/>
    <w:rsid w:val="00554ED4"/>
    <w:rsid w:val="00594DD8"/>
    <w:rsid w:val="005B320F"/>
    <w:rsid w:val="005B75C8"/>
    <w:rsid w:val="005C7C66"/>
    <w:rsid w:val="005D7C37"/>
    <w:rsid w:val="005E4F85"/>
    <w:rsid w:val="005E5D3D"/>
    <w:rsid w:val="005E78F2"/>
    <w:rsid w:val="0060067E"/>
    <w:rsid w:val="00607155"/>
    <w:rsid w:val="00617055"/>
    <w:rsid w:val="00636D50"/>
    <w:rsid w:val="0063737D"/>
    <w:rsid w:val="006446A6"/>
    <w:rsid w:val="00650FBF"/>
    <w:rsid w:val="0067282A"/>
    <w:rsid w:val="00680474"/>
    <w:rsid w:val="006A38FC"/>
    <w:rsid w:val="006B11D4"/>
    <w:rsid w:val="006B2A74"/>
    <w:rsid w:val="006B4764"/>
    <w:rsid w:val="006D53AE"/>
    <w:rsid w:val="006F0186"/>
    <w:rsid w:val="0071303B"/>
    <w:rsid w:val="00736B07"/>
    <w:rsid w:val="00750F12"/>
    <w:rsid w:val="00756C3C"/>
    <w:rsid w:val="00765114"/>
    <w:rsid w:val="00765B41"/>
    <w:rsid w:val="007672C8"/>
    <w:rsid w:val="00782897"/>
    <w:rsid w:val="007924FE"/>
    <w:rsid w:val="00795E35"/>
    <w:rsid w:val="007B08EC"/>
    <w:rsid w:val="007B2F7F"/>
    <w:rsid w:val="007B4AA3"/>
    <w:rsid w:val="007D0047"/>
    <w:rsid w:val="007D57F9"/>
    <w:rsid w:val="007E5B66"/>
    <w:rsid w:val="007F697C"/>
    <w:rsid w:val="00816EFF"/>
    <w:rsid w:val="00822967"/>
    <w:rsid w:val="008356FB"/>
    <w:rsid w:val="00840FBC"/>
    <w:rsid w:val="008446EC"/>
    <w:rsid w:val="00851694"/>
    <w:rsid w:val="008905E1"/>
    <w:rsid w:val="008A48E3"/>
    <w:rsid w:val="008B0C71"/>
    <w:rsid w:val="008D021A"/>
    <w:rsid w:val="008D77C5"/>
    <w:rsid w:val="008E0C09"/>
    <w:rsid w:val="008E7C2C"/>
    <w:rsid w:val="00916749"/>
    <w:rsid w:val="00935C5E"/>
    <w:rsid w:val="009434EA"/>
    <w:rsid w:val="00944567"/>
    <w:rsid w:val="0096648C"/>
    <w:rsid w:val="009711D2"/>
    <w:rsid w:val="009748D6"/>
    <w:rsid w:val="009876C5"/>
    <w:rsid w:val="00987882"/>
    <w:rsid w:val="00991254"/>
    <w:rsid w:val="0099702B"/>
    <w:rsid w:val="009A68F6"/>
    <w:rsid w:val="009C0BBE"/>
    <w:rsid w:val="009C2908"/>
    <w:rsid w:val="009D3128"/>
    <w:rsid w:val="009E239F"/>
    <w:rsid w:val="009E385C"/>
    <w:rsid w:val="009F65FE"/>
    <w:rsid w:val="00A03CEC"/>
    <w:rsid w:val="00A06847"/>
    <w:rsid w:val="00A2031B"/>
    <w:rsid w:val="00A43C17"/>
    <w:rsid w:val="00A56502"/>
    <w:rsid w:val="00A64DA8"/>
    <w:rsid w:val="00A6728A"/>
    <w:rsid w:val="00A741F4"/>
    <w:rsid w:val="00A74931"/>
    <w:rsid w:val="00A84471"/>
    <w:rsid w:val="00A84E55"/>
    <w:rsid w:val="00A87747"/>
    <w:rsid w:val="00A9627B"/>
    <w:rsid w:val="00AB3E96"/>
    <w:rsid w:val="00AB5A65"/>
    <w:rsid w:val="00AB7E5C"/>
    <w:rsid w:val="00AF7F4B"/>
    <w:rsid w:val="00B10526"/>
    <w:rsid w:val="00B260B0"/>
    <w:rsid w:val="00B276F4"/>
    <w:rsid w:val="00B61B38"/>
    <w:rsid w:val="00B7389B"/>
    <w:rsid w:val="00B74807"/>
    <w:rsid w:val="00B74DB7"/>
    <w:rsid w:val="00B770B9"/>
    <w:rsid w:val="00BA37CD"/>
    <w:rsid w:val="00BC766C"/>
    <w:rsid w:val="00BD0A6F"/>
    <w:rsid w:val="00BF30B1"/>
    <w:rsid w:val="00C23333"/>
    <w:rsid w:val="00C30B67"/>
    <w:rsid w:val="00C503E4"/>
    <w:rsid w:val="00C509EE"/>
    <w:rsid w:val="00C57FF0"/>
    <w:rsid w:val="00C61171"/>
    <w:rsid w:val="00C81896"/>
    <w:rsid w:val="00CA7C27"/>
    <w:rsid w:val="00CB255A"/>
    <w:rsid w:val="00CB2594"/>
    <w:rsid w:val="00CC218D"/>
    <w:rsid w:val="00CD3FC2"/>
    <w:rsid w:val="00CF006E"/>
    <w:rsid w:val="00D045E5"/>
    <w:rsid w:val="00D07279"/>
    <w:rsid w:val="00D234FE"/>
    <w:rsid w:val="00D31322"/>
    <w:rsid w:val="00D31D0D"/>
    <w:rsid w:val="00D43B48"/>
    <w:rsid w:val="00D73A24"/>
    <w:rsid w:val="00DB3EBE"/>
    <w:rsid w:val="00DC6D9B"/>
    <w:rsid w:val="00DD330D"/>
    <w:rsid w:val="00DD58B8"/>
    <w:rsid w:val="00E06650"/>
    <w:rsid w:val="00E271A7"/>
    <w:rsid w:val="00E572F1"/>
    <w:rsid w:val="00E708A1"/>
    <w:rsid w:val="00E930E1"/>
    <w:rsid w:val="00E95108"/>
    <w:rsid w:val="00EA02EC"/>
    <w:rsid w:val="00ED11A2"/>
    <w:rsid w:val="00ED5CEA"/>
    <w:rsid w:val="00EF76FD"/>
    <w:rsid w:val="00F1117B"/>
    <w:rsid w:val="00F21E8F"/>
    <w:rsid w:val="00F22B97"/>
    <w:rsid w:val="00F55000"/>
    <w:rsid w:val="00F570AA"/>
    <w:rsid w:val="00F63E69"/>
    <w:rsid w:val="00F73100"/>
    <w:rsid w:val="00FA12B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2220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Penny, Stephen - FS, ID</cp:lastModifiedBy>
  <cp:revision>31</cp:revision>
  <cp:lastPrinted>2004-03-23T21:00:00Z</cp:lastPrinted>
  <dcterms:created xsi:type="dcterms:W3CDTF">2023-07-13T02:18:00Z</dcterms:created>
  <dcterms:modified xsi:type="dcterms:W3CDTF">2023-07-23T10:45:00Z</dcterms:modified>
</cp:coreProperties>
</file>