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09" w:rsidRPr="004B4B09" w:rsidRDefault="004B4B09" w:rsidP="004B4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32"/>
          <w:szCs w:val="32"/>
        </w:rPr>
      </w:pPr>
      <w:r w:rsidRPr="004B4B09">
        <w:rPr>
          <w:rFonts w:ascii="Arial" w:eastAsia="Times New Roman" w:hAnsi="Arial" w:cs="Arial"/>
          <w:bCs/>
          <w:color w:val="C00000"/>
          <w:sz w:val="32"/>
          <w:szCs w:val="32"/>
        </w:rPr>
        <w:t>2020 ATLANTA READ TRAINING</w:t>
      </w:r>
    </w:p>
    <w:p w:rsidR="004B4B09" w:rsidRDefault="004B4B09" w:rsidP="004B4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32"/>
          <w:szCs w:val="32"/>
        </w:rPr>
      </w:pPr>
      <w:r w:rsidRPr="004B4B09">
        <w:rPr>
          <w:rFonts w:ascii="Arial" w:eastAsia="Times New Roman" w:hAnsi="Arial" w:cs="Arial"/>
          <w:bCs/>
          <w:color w:val="C00000"/>
          <w:sz w:val="32"/>
          <w:szCs w:val="32"/>
        </w:rPr>
        <w:t xml:space="preserve">LOGISTICS EMAIL #1 </w:t>
      </w:r>
    </w:p>
    <w:p w:rsidR="004B4B09" w:rsidRPr="004B4B09" w:rsidRDefault="004B4B09" w:rsidP="004B4B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C00000"/>
          <w:sz w:val="32"/>
          <w:szCs w:val="32"/>
        </w:rPr>
      </w:pPr>
      <w:bookmarkStart w:id="0" w:name="_GoBack"/>
      <w:bookmarkEnd w:id="0"/>
      <w:r w:rsidRPr="004B4B09">
        <w:rPr>
          <w:rFonts w:ascii="Arial" w:eastAsia="Times New Roman" w:hAnsi="Arial" w:cs="Arial"/>
          <w:bCs/>
          <w:color w:val="C00000"/>
          <w:sz w:val="32"/>
          <w:szCs w:val="32"/>
        </w:rPr>
        <w:t>December 16, 2019</w:t>
      </w:r>
    </w:p>
    <w:p w:rsidR="004B4B09" w:rsidRDefault="004B4B09" w:rsidP="004B4B09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</w:pPr>
    </w:p>
    <w:p w:rsidR="004B4B09" w:rsidRDefault="004B4B09" w:rsidP="004B4B09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Date(s)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February 11 - 13, 2020 </w:t>
      </w:r>
      <w:r w:rsidRPr="004B4B09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(travel on Monday and Friday)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COURSE CHANGE LOCATION!!!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DOWNTOWN ATLANTA (due to the number of responses the course location has changed)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Tower Building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Sam Nunn Atlanta Federal Center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61 Forsyth Street SW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Atlanta, GA 30303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***Important! Before entering the building, you must show your Government ID.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***Enter through security and take a left (take the stairs or elevator to the second floor.  Conference Rooms C and D, directly above the Cafeteria.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Course Pre-work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Course prerequisite before attending the class, </w:t>
      </w:r>
      <w:hyperlink r:id="rId4" w:tgtFrame="_blank" w:history="1">
        <w:r w:rsidRPr="004B4B09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National Incident Management System, An Introduction (IS-700)</w:t>
        </w:r>
      </w:hyperlink>
      <w:r w:rsidRPr="004B4B09">
        <w:rPr>
          <w:rFonts w:ascii="Georgia" w:eastAsia="Times New Roman" w:hAnsi="Georgia" w:cs="Arial"/>
          <w:color w:val="000000"/>
          <w:sz w:val="24"/>
          <w:szCs w:val="24"/>
        </w:rPr>
        <w:t>. Print out your certificate and bring it to the course.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Time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Daily sessions will begin promptly at 8:00 a.m. – 4:30pm - Tuesday through Thursday.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You will need to attend </w:t>
      </w:r>
      <w:r w:rsidRPr="004B4B09">
        <w:rPr>
          <w:rFonts w:ascii="Georgia" w:eastAsia="Times New Roman" w:hAnsi="Georgia" w:cs="Arial"/>
          <w:color w:val="000000"/>
          <w:sz w:val="24"/>
          <w:szCs w:val="24"/>
          <w:u w:val="single"/>
        </w:rPr>
        <w:t>all three days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to receive a course certificate.  It is essential that you notify us if an emergency prevents your attendance.  Allow some time for walking/driving/parking and security.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Attire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Please wear comfortable casual clothing (large meeting rooms are impossible to climate control for everyone, bring appropriate layers of clothing).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Lunch/Coffee/Snacks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There is a cafeteria directly below the training facility on the first floor.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Travel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For those participants flying into Atlanta, we recommend Marta to and from the airport.  (Rental vehicles are not necessary for those participants flying in, as parking is at a premium in Atlanta).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These are in walking distance of the training facility, between five and fifteen minutes away.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This is not an </w:t>
      </w:r>
      <w:proofErr w:type="spell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all inclusive</w:t>
      </w:r>
      <w:proofErr w:type="spell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 list of options.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Per </w:t>
      </w:r>
      <w:proofErr w:type="gramStart"/>
      <w:r w:rsidRPr="004B4B09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diem</w:t>
      </w:r>
      <w:proofErr w:type="gramEnd"/>
      <w:r w:rsidRPr="004B4B09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for Federal Government is $164.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Embassy Suites Atlanta at Centennial Olympic Park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267 Marietta St.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223-2300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Omni Hotel at CNN Center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Corner of Marietta and </w:t>
      </w:r>
      <w:proofErr w:type="spell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Techwood</w:t>
      </w:r>
      <w:proofErr w:type="spellEnd"/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(405) 659-0000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Westin Peachtree Plaza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210 Peachtree St.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659-1400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Ritz-Carlton, Downtown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181 Peachtree St.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659-0400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Home2 Suites by Hilton Atlanta Downtown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87 Walton St NW, Atlanta, GA 30303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965-7992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Glenn Hotel, Autograph Collection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110 Marietta St NW, Atlanta, GA 30303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521-2250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Residence Inn by Marriott Atlanta Downtown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134 Peachtree St NW, Atlanta, GA 30303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522-0950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AC Hotel by Marriott Atlanta Downtown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101 Andrew Young International Blvd NW, Atlanta, GA 30303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(404) 524-5555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Aloft Atlanta Downtown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300 Ted Turner </w:t>
      </w:r>
      <w:proofErr w:type="spell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Dr</w:t>
      </w:r>
      <w:proofErr w:type="spell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 NW, Atlanta, GA 30308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(678) 515-0300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Midtown Area Hotels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The Midtown area of Atlanta is located about three miles north of the Regional Training Facility and is nearby MARTA. Midtown offers a variety of restaurants and nightlife.  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Travel by Train - Direction via MARTA</w:t>
      </w:r>
      <w:proofErr w:type="gramStart"/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 </w:t>
      </w: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 </w:t>
      </w:r>
      <w:proofErr w:type="gramEnd"/>
      <w:r w:rsidRPr="004B4B09">
        <w:rPr>
          <w:rFonts w:ascii="Georgia" w:eastAsia="Times New Roman" w:hAnsi="Georgia" w:cs="Arial"/>
          <w:color w:val="000000"/>
        </w:rPr>
        <w:fldChar w:fldCharType="begin"/>
      </w:r>
      <w:r w:rsidRPr="004B4B09">
        <w:rPr>
          <w:rFonts w:ascii="Georgia" w:eastAsia="Times New Roman" w:hAnsi="Georgia" w:cs="Arial"/>
          <w:color w:val="000000"/>
        </w:rPr>
        <w:instrText xml:space="preserve"> HYPERLINK "https://www.itsmarta.com/train-stations-and-schedules.aspx" \t "_blank" </w:instrText>
      </w:r>
      <w:r w:rsidRPr="004B4B09">
        <w:rPr>
          <w:rFonts w:ascii="Georgia" w:eastAsia="Times New Roman" w:hAnsi="Georgia" w:cs="Arial"/>
          <w:color w:val="000000"/>
        </w:rPr>
        <w:fldChar w:fldCharType="separate"/>
      </w:r>
      <w:r w:rsidRPr="004B4B09">
        <w:rPr>
          <w:rFonts w:ascii="Georgia" w:eastAsia="Times New Roman" w:hAnsi="Georgia" w:cs="Arial"/>
          <w:color w:val="1155CC"/>
          <w:sz w:val="24"/>
          <w:szCs w:val="24"/>
          <w:u w:val="single"/>
        </w:rPr>
        <w:t>https://www.itsmarta.com/train-stations-and-schedules.aspx</w:t>
      </w:r>
      <w:r w:rsidRPr="004B4B09">
        <w:rPr>
          <w:rFonts w:ascii="Georgia" w:eastAsia="Times New Roman" w:hAnsi="Georgia" w:cs="Arial"/>
          <w:color w:val="000000"/>
        </w:rPr>
        <w:fldChar w:fldCharType="end"/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Get off the train at the "Five Points" MARTA Station.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Exit the station onto Forsyth Street and turn left.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Atlanta Federal Center entrance is located at the corner of Forsyth and Alabama Streets, behind McDonald's. 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Parking at the Training Location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Parking is at a premium in the Atlanta area.  There is parking behind the building for $7 a day (need to be in before 8 am and out after 3:00 pm or it is more expensive)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hyperlink r:id="rId5" w:tgtFrame="_blank" w:history="1">
        <w:r w:rsidRPr="004B4B09">
          <w:rPr>
            <w:rFonts w:ascii="Georgia" w:eastAsia="Times New Roman" w:hAnsi="Georgia" w:cs="Arial"/>
            <w:color w:val="1155CC"/>
            <w:sz w:val="24"/>
            <w:szCs w:val="24"/>
            <w:u w:val="single"/>
          </w:rPr>
          <w:t>https://www.google.com/maps/place/30+Spring+St+Parking/@33.7551524,-84.3947945,558m/data=!3m1!1e3!4m8!1m2!2m1!1sparking!3m4!1s0x0:0x94ad5a5543a6c218!8m2!3d33.7544195!4d-84.3950287</w:t>
        </w:r>
      </w:hyperlink>
      <w:r w:rsidRPr="004B4B09">
        <w:rPr>
          <w:rFonts w:ascii="Georgia" w:eastAsia="Times New Roman" w:hAnsi="Georgia" w:cs="Arial"/>
          <w:color w:val="000000"/>
          <w:sz w:val="24"/>
          <w:szCs w:val="24"/>
        </w:rPr>
        <w:t>  </w:t>
      </w:r>
      <w:proofErr w:type="gram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There</w:t>
      </w:r>
      <w:proofErr w:type="gram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 are other public parking lots available in the area.  Parking cost at the hotel will vary by hotel.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  <w:u w:val="single"/>
        </w:rPr>
        <w:t>Travel by Car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Traveling on I-75 or I-85 south from Marietta, Greenville, </w:t>
      </w:r>
      <w:proofErr w:type="gramStart"/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Chattanooga</w:t>
      </w:r>
      <w:proofErr w:type="gramEnd"/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: 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 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Exit the Freeway at Williams St. (Exit 249C) and follow Williams St. to Andrew Young International Blvd.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Turn right on International Blvd. and follow it to </w:t>
      </w:r>
      <w:proofErr w:type="spell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Techwood</w:t>
      </w:r>
      <w:proofErr w:type="spell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 Dr.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 xml:space="preserve">Turn left on </w:t>
      </w:r>
      <w:proofErr w:type="spell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Techwood</w:t>
      </w:r>
      <w:proofErr w:type="spell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>, go to Marietta St., and turn left.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Follow Marietta St. to Forsyth St. and turn right.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Atlanta Federal Center is located on the right, at the corner of Forsyth and Alabama Streets and behind McDonald's.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Traveling on I-75 or I-85 north from Macon, Montgomery, Columbus, </w:t>
      </w:r>
      <w:proofErr w:type="gramStart"/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Tampa</w:t>
      </w:r>
      <w:proofErr w:type="gramEnd"/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: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Exit the freeway at Butler/JW Dobbs St. (Exit 248D).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Make a left off the freeway. You will be on Edgewood Avenue.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Keep straight on Edgewood Ave., which turns into Marietta St. after the Peachtree Street intersection.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Once on Marietta Street, make the first available left turn, at Forsyth Street.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lastRenderedPageBreak/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Atlanta Federal Center entrance is located on the right, at the corner of Forsyth and Alabama Streets and behind McDonald's.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Traveling on I-20 east (Birmingham, Tuscaloosa):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Exit the freeway at Windsor St</w:t>
      </w:r>
      <w:proofErr w:type="gramStart"/>
      <w:r w:rsidRPr="004B4B09">
        <w:rPr>
          <w:rFonts w:ascii="Georgia" w:eastAsia="Times New Roman" w:hAnsi="Georgia" w:cs="Arial"/>
          <w:color w:val="000000"/>
          <w:sz w:val="24"/>
          <w:szCs w:val="24"/>
        </w:rPr>
        <w:t>./</w:t>
      </w:r>
      <w:proofErr w:type="gramEnd"/>
      <w:r w:rsidRPr="004B4B09">
        <w:rPr>
          <w:rFonts w:ascii="Georgia" w:eastAsia="Times New Roman" w:hAnsi="Georgia" w:cs="Arial"/>
          <w:color w:val="000000"/>
          <w:sz w:val="24"/>
          <w:szCs w:val="24"/>
        </w:rPr>
        <w:t>Spring St./Turner Field Stadium (Exit 56B).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Make a left at the traffic light and stay to the right.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Turn right on Mitchell St., make a left at the traffic light onto Forsyth Street, and go one block.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Atlanta Federal Center is located at the corner of Forsyth and Alabama Streets and behind McDonald's.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Traveling on I-20 west (Augusta, Columbia):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Exit from I-20 onto I-75/I-85 North "Greenville/Chattanooga" (Exit 57).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Once on I-75/I-85, exit immediately at Butler/JW Dobbs St. (Exit 248D).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Make a left off the freeway. You will be on Edgewood Avenue.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Keep straight on Edgewood Avenue, which turns into Marietta Street after the Peachtree Street intersection.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Make a left at Forsyth Street.</w:t>
      </w:r>
    </w:p>
    <w:p w:rsidR="004B4B09" w:rsidRPr="004B4B09" w:rsidRDefault="004B4B09" w:rsidP="004B4B09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0"/>
          <w:szCs w:val="20"/>
        </w:rPr>
        <w:t>·</w:t>
      </w:r>
      <w:r w:rsidRPr="004B4B09">
        <w:rPr>
          <w:rFonts w:ascii="Georgia" w:eastAsia="Times New Roman" w:hAnsi="Georgia" w:cs="Arial"/>
          <w:color w:val="000000"/>
          <w:sz w:val="14"/>
          <w:szCs w:val="14"/>
        </w:rPr>
        <w:t> </w:t>
      </w:r>
      <w:r w:rsidRPr="004B4B09">
        <w:rPr>
          <w:rFonts w:ascii="Georgia" w:eastAsia="Times New Roman" w:hAnsi="Georgia" w:cs="Arial"/>
          <w:color w:val="000000"/>
          <w:sz w:val="24"/>
          <w:szCs w:val="24"/>
        </w:rPr>
        <w:t>The Atlanta Federal Center is located on the right, between Forsyth and Alabama Streets and behind McDonalds.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B4B09">
        <w:rPr>
          <w:rFonts w:ascii="Georgia" w:eastAsia="Times New Roman" w:hAnsi="Georgia" w:cs="Arial"/>
          <w:color w:val="000000"/>
          <w:sz w:val="24"/>
          <w:szCs w:val="24"/>
        </w:rPr>
        <w:t> If you have any questions, please feel free to contact me.  Congratulations on your selection for this course and safe travels!</w:t>
      </w:r>
    </w:p>
    <w:p w:rsidR="004B4B09" w:rsidRPr="004B4B09" w:rsidRDefault="004B4B09" w:rsidP="004B4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F1C8A" w:rsidRDefault="00BF1C8A"/>
    <w:sectPr w:rsidR="00BF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09"/>
    <w:rsid w:val="004B4B09"/>
    <w:rsid w:val="00B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B7A0"/>
  <w15:chartTrackingRefBased/>
  <w15:docId w15:val="{C791672B-C319-4365-B506-AF9D6FE4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4B09"/>
    <w:rPr>
      <w:color w:val="0000FF"/>
      <w:u w:val="single"/>
    </w:rPr>
  </w:style>
  <w:style w:type="character" w:customStyle="1" w:styleId="il">
    <w:name w:val="il"/>
    <w:basedOn w:val="DefaultParagraphFont"/>
    <w:rsid w:val="004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30+Spring+St+Parking/@33.7551524,-84.3947945,558m/data=!3m1!1e3!4m8!1m2!2m1!1sparking!3m4!1s0x0:0x94ad5a5543a6c218!8m2!3d33.7544195!4d-84.3950287" TargetMode="External"/><Relationship Id="rId4" Type="http://schemas.openxmlformats.org/officeDocument/2006/relationships/hyperlink" Target="https://training.fema.gov/is/courseoverview.aspx?code=IS-700.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Forder, Melissa M</dc:creator>
  <cp:keywords/>
  <dc:description/>
  <cp:lastModifiedBy>Forder, Melissa M</cp:lastModifiedBy>
  <cp:revision>1</cp:revision>
  <dcterms:created xsi:type="dcterms:W3CDTF">2020-02-01T17:16:00Z</dcterms:created>
  <dcterms:modified xsi:type="dcterms:W3CDTF">2020-02-01T17:20:00Z</dcterms:modified>
</cp:coreProperties>
</file>