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5B" w:rsidRPr="00B669DB" w:rsidRDefault="00347B5B" w:rsidP="00B669DB">
      <w:pPr>
        <w:jc w:val="center"/>
        <w:rPr>
          <w:rFonts w:ascii="Calibri" w:hAnsi="Calibri"/>
          <w:b/>
          <w:color w:val="1F497D"/>
          <w:sz w:val="22"/>
          <w:szCs w:val="22"/>
        </w:rPr>
      </w:pPr>
      <w:r w:rsidRPr="00B669DB">
        <w:rPr>
          <w:rFonts w:ascii="Calibri" w:hAnsi="Calibri"/>
          <w:b/>
          <w:color w:val="1F497D"/>
          <w:sz w:val="22"/>
          <w:szCs w:val="22"/>
        </w:rPr>
        <w:t xml:space="preserve">Quick </w:t>
      </w:r>
      <w:r w:rsidR="000072FB">
        <w:rPr>
          <w:rFonts w:ascii="Calibri" w:hAnsi="Calibri"/>
          <w:b/>
          <w:color w:val="1F497D"/>
          <w:sz w:val="22"/>
          <w:szCs w:val="22"/>
        </w:rPr>
        <w:t>N</w:t>
      </w:r>
      <w:r w:rsidRPr="00B669DB">
        <w:rPr>
          <w:rFonts w:ascii="Calibri" w:hAnsi="Calibri"/>
          <w:b/>
          <w:color w:val="1F497D"/>
          <w:sz w:val="22"/>
          <w:szCs w:val="22"/>
        </w:rPr>
        <w:t xml:space="preserve">otes on the </w:t>
      </w:r>
      <w:r w:rsidR="000072FB">
        <w:rPr>
          <w:rFonts w:ascii="Calibri" w:hAnsi="Calibri"/>
          <w:b/>
          <w:color w:val="1F497D"/>
          <w:sz w:val="22"/>
          <w:szCs w:val="22"/>
        </w:rPr>
        <w:t>Event</w:t>
      </w:r>
      <w:r w:rsidRPr="00B669DB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="00A047A0">
        <w:rPr>
          <w:rFonts w:ascii="Calibri" w:hAnsi="Calibri"/>
          <w:b/>
          <w:color w:val="1F497D"/>
          <w:sz w:val="22"/>
          <w:szCs w:val="22"/>
        </w:rPr>
        <w:t xml:space="preserve">GDB </w:t>
      </w:r>
      <w:r w:rsidR="000072FB">
        <w:rPr>
          <w:rFonts w:ascii="Calibri" w:hAnsi="Calibri"/>
          <w:b/>
          <w:color w:val="1F497D"/>
          <w:sz w:val="22"/>
          <w:szCs w:val="22"/>
        </w:rPr>
        <w:t>T</w:t>
      </w:r>
      <w:r w:rsidRPr="00B669DB">
        <w:rPr>
          <w:rFonts w:ascii="Calibri" w:hAnsi="Calibri"/>
          <w:b/>
          <w:color w:val="1F497D"/>
          <w:sz w:val="22"/>
          <w:szCs w:val="22"/>
        </w:rPr>
        <w:t>emplate</w:t>
      </w:r>
    </w:p>
    <w:p w:rsidR="00B669DB" w:rsidRDefault="00B669DB" w:rsidP="00901AE7">
      <w:pPr>
        <w:rPr>
          <w:rFonts w:ascii="Calibri" w:hAnsi="Calibri"/>
          <w:color w:val="1F497D"/>
          <w:sz w:val="22"/>
          <w:szCs w:val="22"/>
        </w:rPr>
      </w:pPr>
    </w:p>
    <w:p w:rsidR="00347B5B" w:rsidRPr="00A047A0" w:rsidRDefault="00235181" w:rsidP="00A047A0">
      <w:pPr>
        <w:pStyle w:val="ListParagraph"/>
        <w:numPr>
          <w:ilvl w:val="0"/>
          <w:numId w:val="2"/>
        </w:num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  <w:r w:rsidRPr="00A047A0">
        <w:rPr>
          <w:rFonts w:ascii="Calibri" w:hAnsi="Calibri"/>
          <w:color w:val="1F497D"/>
          <w:sz w:val="22"/>
          <w:szCs w:val="22"/>
        </w:rPr>
        <w:t xml:space="preserve">Geodatabase projection:  </w:t>
      </w:r>
      <w:r w:rsidR="00C97B77">
        <w:rPr>
          <w:rFonts w:ascii="Calibri" w:hAnsi="Calibri"/>
          <w:color w:val="1F497D"/>
          <w:sz w:val="22"/>
          <w:szCs w:val="22"/>
        </w:rPr>
        <w:t>WGS 1984</w:t>
      </w:r>
      <w:r w:rsidRPr="00A047A0">
        <w:rPr>
          <w:rFonts w:ascii="Calibri" w:hAnsi="Calibri"/>
          <w:color w:val="1F497D"/>
          <w:sz w:val="22"/>
          <w:szCs w:val="22"/>
        </w:rPr>
        <w:t xml:space="preserve"> </w:t>
      </w:r>
    </w:p>
    <w:p w:rsidR="00235181" w:rsidRPr="00A047A0" w:rsidRDefault="00235181" w:rsidP="00A047A0">
      <w:pPr>
        <w:pStyle w:val="ListParagraph"/>
        <w:numPr>
          <w:ilvl w:val="0"/>
          <w:numId w:val="2"/>
        </w:numPr>
        <w:rPr>
          <w:rFonts w:ascii="Calibri" w:hAnsi="Calibri"/>
          <w:color w:val="1F497D"/>
          <w:sz w:val="22"/>
          <w:szCs w:val="22"/>
        </w:rPr>
      </w:pPr>
      <w:r w:rsidRPr="00A047A0">
        <w:rPr>
          <w:rFonts w:ascii="Calibri" w:hAnsi="Calibri"/>
          <w:color w:val="1F497D"/>
          <w:sz w:val="22"/>
          <w:szCs w:val="22"/>
        </w:rPr>
        <w:t>3 Feature classes:</w:t>
      </w:r>
    </w:p>
    <w:p w:rsidR="00235181" w:rsidRPr="00A047A0" w:rsidRDefault="003E7B2B" w:rsidP="00A047A0">
      <w:pPr>
        <w:pStyle w:val="ListParagraph"/>
        <w:numPr>
          <w:ilvl w:val="1"/>
          <w:numId w:val="2"/>
        </w:num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Event</w:t>
      </w:r>
      <w:r w:rsidR="00235181" w:rsidRPr="00A047A0">
        <w:rPr>
          <w:rFonts w:ascii="Calibri" w:hAnsi="Calibri"/>
          <w:color w:val="1F497D"/>
          <w:sz w:val="22"/>
          <w:szCs w:val="22"/>
        </w:rPr>
        <w:t>Point</w:t>
      </w:r>
      <w:proofErr w:type="spellEnd"/>
    </w:p>
    <w:p w:rsidR="00235181" w:rsidRPr="00A047A0" w:rsidRDefault="003E7B2B" w:rsidP="00A047A0">
      <w:pPr>
        <w:pStyle w:val="ListParagraph"/>
        <w:numPr>
          <w:ilvl w:val="1"/>
          <w:numId w:val="2"/>
        </w:num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Event</w:t>
      </w:r>
      <w:r w:rsidR="00235181" w:rsidRPr="00A047A0">
        <w:rPr>
          <w:rFonts w:ascii="Calibri" w:hAnsi="Calibri"/>
          <w:color w:val="1F497D"/>
          <w:sz w:val="22"/>
          <w:szCs w:val="22"/>
        </w:rPr>
        <w:t>Line</w:t>
      </w:r>
      <w:proofErr w:type="spellEnd"/>
    </w:p>
    <w:p w:rsidR="00235181" w:rsidRPr="00A047A0" w:rsidRDefault="003E7B2B" w:rsidP="00A047A0">
      <w:pPr>
        <w:pStyle w:val="ListParagraph"/>
        <w:numPr>
          <w:ilvl w:val="1"/>
          <w:numId w:val="2"/>
        </w:num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Event</w:t>
      </w:r>
      <w:r w:rsidR="00235181" w:rsidRPr="00A047A0">
        <w:rPr>
          <w:rFonts w:ascii="Calibri" w:hAnsi="Calibri"/>
          <w:color w:val="1F497D"/>
          <w:sz w:val="22"/>
          <w:szCs w:val="22"/>
        </w:rPr>
        <w:t>Polygon</w:t>
      </w:r>
      <w:proofErr w:type="spellEnd"/>
    </w:p>
    <w:p w:rsidR="00235181" w:rsidRPr="00A047A0" w:rsidRDefault="00235181" w:rsidP="00A047A0">
      <w:pPr>
        <w:pStyle w:val="ListParagraph"/>
        <w:numPr>
          <w:ilvl w:val="0"/>
          <w:numId w:val="2"/>
        </w:numPr>
        <w:rPr>
          <w:rFonts w:ascii="Calibri" w:hAnsi="Calibri"/>
          <w:color w:val="1F497D"/>
          <w:sz w:val="22"/>
          <w:szCs w:val="22"/>
        </w:rPr>
      </w:pPr>
      <w:r w:rsidRPr="00A047A0">
        <w:rPr>
          <w:rFonts w:ascii="Calibri" w:hAnsi="Calibri"/>
          <w:color w:val="1F497D"/>
          <w:sz w:val="22"/>
          <w:szCs w:val="22"/>
        </w:rPr>
        <w:t>Annotation</w:t>
      </w:r>
      <w:r w:rsidR="00B669DB" w:rsidRPr="00A047A0">
        <w:rPr>
          <w:rFonts w:ascii="Calibri" w:hAnsi="Calibri"/>
          <w:color w:val="1F497D"/>
          <w:sz w:val="22"/>
          <w:szCs w:val="22"/>
        </w:rPr>
        <w:t xml:space="preserve"> feature class is not included</w:t>
      </w:r>
    </w:p>
    <w:p w:rsidR="00235181" w:rsidRPr="00A047A0" w:rsidRDefault="00235181" w:rsidP="00A047A0">
      <w:pPr>
        <w:pStyle w:val="ListParagraph"/>
        <w:numPr>
          <w:ilvl w:val="0"/>
          <w:numId w:val="2"/>
        </w:numPr>
        <w:rPr>
          <w:rFonts w:ascii="Calibri" w:hAnsi="Calibri"/>
          <w:color w:val="1F497D"/>
          <w:sz w:val="22"/>
          <w:szCs w:val="22"/>
        </w:rPr>
      </w:pPr>
      <w:proofErr w:type="spellStart"/>
      <w:r w:rsidRPr="00A047A0">
        <w:rPr>
          <w:rFonts w:ascii="Calibri" w:hAnsi="Calibri"/>
          <w:color w:val="1F497D"/>
          <w:sz w:val="22"/>
          <w:szCs w:val="22"/>
        </w:rPr>
        <w:t>Symbology</w:t>
      </w:r>
      <w:proofErr w:type="spellEnd"/>
      <w:r w:rsidRPr="00A047A0">
        <w:rPr>
          <w:rFonts w:ascii="Calibri" w:hAnsi="Calibri"/>
          <w:color w:val="1F497D"/>
          <w:sz w:val="22"/>
          <w:szCs w:val="22"/>
        </w:rPr>
        <w:t xml:space="preserve"> contained in </w:t>
      </w:r>
      <w:proofErr w:type="spellStart"/>
      <w:r w:rsidRPr="00A047A0">
        <w:rPr>
          <w:rFonts w:ascii="Calibri" w:hAnsi="Calibri"/>
          <w:color w:val="1F497D"/>
          <w:sz w:val="22"/>
          <w:szCs w:val="22"/>
        </w:rPr>
        <w:t>lyr</w:t>
      </w:r>
      <w:proofErr w:type="spellEnd"/>
      <w:r w:rsidRPr="00A047A0">
        <w:rPr>
          <w:rFonts w:ascii="Calibri" w:hAnsi="Calibri"/>
          <w:color w:val="1F497D"/>
          <w:sz w:val="22"/>
          <w:szCs w:val="22"/>
        </w:rPr>
        <w:t xml:space="preserve"> file</w:t>
      </w:r>
    </w:p>
    <w:p w:rsidR="00A047A0" w:rsidRPr="00A047A0" w:rsidRDefault="00CB52EE" w:rsidP="00A047A0">
      <w:pPr>
        <w:pStyle w:val="ListParagraph"/>
        <w:numPr>
          <w:ilvl w:val="0"/>
          <w:numId w:val="2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The label p</w:t>
      </w:r>
      <w:r w:rsidR="00A047A0" w:rsidRPr="00A047A0">
        <w:rPr>
          <w:rFonts w:ascii="Calibri" w:hAnsi="Calibri"/>
          <w:color w:val="1F497D"/>
          <w:sz w:val="22"/>
          <w:szCs w:val="22"/>
        </w:rPr>
        <w:t xml:space="preserve">roperties </w:t>
      </w:r>
      <w:r>
        <w:rPr>
          <w:rFonts w:ascii="Calibri" w:hAnsi="Calibri"/>
          <w:color w:val="1F497D"/>
          <w:sz w:val="22"/>
          <w:szCs w:val="22"/>
        </w:rPr>
        <w:t>for</w:t>
      </w:r>
      <w:r w:rsidR="00A047A0">
        <w:rPr>
          <w:rFonts w:ascii="Calibri" w:hAnsi="Calibri"/>
          <w:color w:val="1F497D"/>
          <w:sz w:val="22"/>
          <w:szCs w:val="22"/>
        </w:rPr>
        <w:t xml:space="preserve"> the </w:t>
      </w:r>
      <w:proofErr w:type="spellStart"/>
      <w:r w:rsidR="00A047A0">
        <w:rPr>
          <w:rFonts w:ascii="Calibri" w:hAnsi="Calibri"/>
          <w:color w:val="1F497D"/>
          <w:sz w:val="22"/>
          <w:szCs w:val="22"/>
        </w:rPr>
        <w:t>EventPoint</w:t>
      </w:r>
      <w:proofErr w:type="spellEnd"/>
      <w:r w:rsidR="00A047A0">
        <w:rPr>
          <w:rFonts w:ascii="Calibri" w:hAnsi="Calibri"/>
          <w:color w:val="1F497D"/>
          <w:sz w:val="22"/>
          <w:szCs w:val="22"/>
        </w:rPr>
        <w:t xml:space="preserve"> feature class in the layer file </w:t>
      </w:r>
      <w:proofErr w:type="gramStart"/>
      <w:r w:rsidR="00A047A0" w:rsidRPr="00A047A0">
        <w:rPr>
          <w:rFonts w:ascii="Calibri" w:hAnsi="Calibri"/>
          <w:color w:val="1F497D"/>
          <w:sz w:val="22"/>
          <w:szCs w:val="22"/>
        </w:rPr>
        <w:t>are set</w:t>
      </w:r>
      <w:proofErr w:type="gramEnd"/>
      <w:r w:rsidR="00A047A0" w:rsidRPr="00A047A0">
        <w:rPr>
          <w:rFonts w:ascii="Calibri" w:hAnsi="Calibri"/>
          <w:color w:val="1F497D"/>
          <w:sz w:val="22"/>
          <w:szCs w:val="22"/>
        </w:rPr>
        <w:t xml:space="preserve"> appropriately for an IAP Map using attributes in the “Label” field</w:t>
      </w:r>
      <w:r>
        <w:rPr>
          <w:rFonts w:ascii="Calibri" w:hAnsi="Calibri"/>
          <w:color w:val="1F497D"/>
          <w:sz w:val="22"/>
          <w:szCs w:val="22"/>
        </w:rPr>
        <w:t>.</w:t>
      </w:r>
    </w:p>
    <w:p w:rsidR="00B669DB" w:rsidRDefault="00B669DB" w:rsidP="00901AE7">
      <w:pPr>
        <w:rPr>
          <w:rFonts w:ascii="Calibri" w:hAnsi="Calibri"/>
          <w:color w:val="1F497D"/>
          <w:sz w:val="22"/>
          <w:szCs w:val="22"/>
        </w:rPr>
      </w:pPr>
    </w:p>
    <w:p w:rsidR="00B669DB" w:rsidRDefault="00B669DB" w:rsidP="00901AE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To get started:</w:t>
      </w:r>
    </w:p>
    <w:p w:rsidR="00A366E7" w:rsidRDefault="00A366E7" w:rsidP="00B669DB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It </w:t>
      </w:r>
      <w:proofErr w:type="gramStart"/>
      <w:r>
        <w:rPr>
          <w:rFonts w:ascii="Calibri" w:hAnsi="Calibri"/>
          <w:color w:val="1F497D"/>
          <w:sz w:val="22"/>
          <w:szCs w:val="22"/>
        </w:rPr>
        <w:t>is recommended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that you create a new empty file GDB and </w:t>
      </w:r>
      <w:proofErr w:type="spellStart"/>
      <w:r>
        <w:rPr>
          <w:rFonts w:ascii="Calibri" w:hAnsi="Calibri"/>
          <w:color w:val="1F497D"/>
          <w:sz w:val="22"/>
          <w:szCs w:val="22"/>
        </w:rPr>
        <w:t>reproject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the three event feature classes </w:t>
      </w:r>
      <w:r w:rsidR="008B77FF">
        <w:rPr>
          <w:rFonts w:ascii="Calibri" w:hAnsi="Calibri"/>
          <w:color w:val="1F497D"/>
          <w:sz w:val="22"/>
          <w:szCs w:val="22"/>
        </w:rPr>
        <w:t xml:space="preserve">in the incident GDB template </w:t>
      </w:r>
      <w:r>
        <w:rPr>
          <w:rFonts w:ascii="Calibri" w:hAnsi="Calibri"/>
          <w:color w:val="1F497D"/>
          <w:sz w:val="22"/>
          <w:szCs w:val="22"/>
        </w:rPr>
        <w:t>to the projection you intend to use for the incident into the empty file GDB you just created.</w:t>
      </w:r>
    </w:p>
    <w:p w:rsidR="00901AE7" w:rsidRPr="00B669DB" w:rsidRDefault="00901AE7" w:rsidP="00B669DB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B669DB">
        <w:rPr>
          <w:rFonts w:ascii="Calibri" w:hAnsi="Calibri"/>
          <w:color w:val="1F497D"/>
          <w:sz w:val="22"/>
          <w:szCs w:val="22"/>
        </w:rPr>
        <w:t>Make a co</w:t>
      </w:r>
      <w:r w:rsidR="00705C57">
        <w:rPr>
          <w:rFonts w:ascii="Calibri" w:hAnsi="Calibri"/>
          <w:color w:val="1F497D"/>
          <w:sz w:val="22"/>
          <w:szCs w:val="22"/>
        </w:rPr>
        <w:t xml:space="preserve">py of the </w:t>
      </w:r>
      <w:r w:rsidR="00A366E7">
        <w:rPr>
          <w:rFonts w:ascii="Calibri" w:hAnsi="Calibri"/>
          <w:color w:val="1F497D"/>
          <w:sz w:val="22"/>
          <w:szCs w:val="22"/>
        </w:rPr>
        <w:t xml:space="preserve">new projected </w:t>
      </w:r>
      <w:r w:rsidR="00CB52EE">
        <w:rPr>
          <w:rFonts w:ascii="Calibri" w:hAnsi="Calibri"/>
          <w:color w:val="1F497D"/>
          <w:sz w:val="22"/>
          <w:szCs w:val="22"/>
        </w:rPr>
        <w:t xml:space="preserve">GDB </w:t>
      </w:r>
      <w:r w:rsidR="00705C57">
        <w:rPr>
          <w:rFonts w:ascii="Calibri" w:hAnsi="Calibri"/>
          <w:color w:val="1F497D"/>
          <w:sz w:val="22"/>
          <w:szCs w:val="22"/>
        </w:rPr>
        <w:t>template</w:t>
      </w:r>
      <w:r w:rsidR="00A366E7">
        <w:rPr>
          <w:rFonts w:ascii="Calibri" w:hAnsi="Calibri"/>
          <w:color w:val="1F497D"/>
          <w:sz w:val="22"/>
          <w:szCs w:val="22"/>
        </w:rPr>
        <w:t>,</w:t>
      </w:r>
      <w:r w:rsidR="00A047A0">
        <w:rPr>
          <w:rFonts w:ascii="Calibri" w:hAnsi="Calibri"/>
          <w:color w:val="1F497D"/>
          <w:sz w:val="22"/>
          <w:szCs w:val="22"/>
        </w:rPr>
        <w:t xml:space="preserve"> place </w:t>
      </w:r>
      <w:r w:rsidR="00A366E7">
        <w:rPr>
          <w:rFonts w:ascii="Calibri" w:hAnsi="Calibri"/>
          <w:color w:val="1F497D"/>
          <w:sz w:val="22"/>
          <w:szCs w:val="22"/>
        </w:rPr>
        <w:t>it</w:t>
      </w:r>
      <w:r w:rsidR="00A047A0">
        <w:rPr>
          <w:rFonts w:ascii="Calibri" w:hAnsi="Calibri"/>
          <w:color w:val="1F497D"/>
          <w:sz w:val="22"/>
          <w:szCs w:val="22"/>
        </w:rPr>
        <w:t xml:space="preserve"> in </w:t>
      </w:r>
      <w:r w:rsidR="00CB52EE">
        <w:rPr>
          <w:rFonts w:ascii="Calibri" w:hAnsi="Calibri"/>
          <w:color w:val="1F497D"/>
          <w:sz w:val="22"/>
          <w:szCs w:val="22"/>
        </w:rPr>
        <w:t xml:space="preserve">the </w:t>
      </w:r>
      <w:r w:rsidR="00A047A0">
        <w:rPr>
          <w:rFonts w:ascii="Calibri" w:hAnsi="Calibri"/>
          <w:color w:val="1F497D"/>
          <w:sz w:val="22"/>
          <w:szCs w:val="22"/>
        </w:rPr>
        <w:t>appropriate incident folder</w:t>
      </w:r>
      <w:r w:rsidR="00705C57">
        <w:rPr>
          <w:rFonts w:ascii="Calibri" w:hAnsi="Calibri"/>
          <w:color w:val="1F497D"/>
          <w:sz w:val="22"/>
          <w:szCs w:val="22"/>
        </w:rPr>
        <w:t xml:space="preserve"> and name it</w:t>
      </w:r>
      <w:r w:rsidR="00A366E7" w:rsidRPr="00A366E7">
        <w:rPr>
          <w:rFonts w:ascii="Calibri" w:hAnsi="Calibri"/>
          <w:color w:val="1F497D"/>
          <w:sz w:val="22"/>
          <w:szCs w:val="22"/>
        </w:rPr>
        <w:t xml:space="preserve"> </w:t>
      </w:r>
      <w:r w:rsidR="00A366E7">
        <w:rPr>
          <w:rFonts w:ascii="Calibri" w:hAnsi="Calibri"/>
          <w:color w:val="1F497D"/>
          <w:sz w:val="22"/>
          <w:szCs w:val="22"/>
        </w:rPr>
        <w:t xml:space="preserve">as the master incident GDB </w:t>
      </w:r>
      <w:r w:rsidR="00A366E7" w:rsidRPr="00B669DB">
        <w:rPr>
          <w:rFonts w:ascii="Calibri" w:hAnsi="Calibri"/>
          <w:color w:val="1F497D"/>
          <w:sz w:val="22"/>
          <w:szCs w:val="22"/>
        </w:rPr>
        <w:t>using GSTOP standards</w:t>
      </w:r>
      <w:r w:rsidRPr="00B669DB">
        <w:rPr>
          <w:rFonts w:ascii="Calibri" w:hAnsi="Calibri"/>
          <w:color w:val="1F497D"/>
          <w:sz w:val="22"/>
          <w:szCs w:val="22"/>
        </w:rPr>
        <w:t xml:space="preserve">. </w:t>
      </w:r>
      <w:r w:rsidR="008B77FF">
        <w:rPr>
          <w:rFonts w:ascii="Calibri" w:hAnsi="Calibri"/>
          <w:color w:val="1F497D"/>
          <w:sz w:val="22"/>
          <w:szCs w:val="22"/>
        </w:rPr>
        <w:t>Keep the original empty projected GDB as a backup.</w:t>
      </w:r>
    </w:p>
    <w:p w:rsidR="00901AE7" w:rsidRPr="00B669DB" w:rsidRDefault="00CB52EE" w:rsidP="00B669DB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Place a copy of the layer file in the same folder as the </w:t>
      </w:r>
      <w:r w:rsidR="003E7B2B">
        <w:rPr>
          <w:rFonts w:ascii="Calibri" w:hAnsi="Calibri"/>
          <w:color w:val="1F497D"/>
          <w:sz w:val="22"/>
          <w:szCs w:val="22"/>
        </w:rPr>
        <w:t xml:space="preserve">master incident </w:t>
      </w:r>
      <w:r>
        <w:rPr>
          <w:rFonts w:ascii="Calibri" w:hAnsi="Calibri"/>
          <w:color w:val="1F497D"/>
          <w:sz w:val="22"/>
          <w:szCs w:val="22"/>
        </w:rPr>
        <w:t>GDB and then a</w:t>
      </w:r>
      <w:r w:rsidR="00901AE7" w:rsidRPr="00B669DB">
        <w:rPr>
          <w:rFonts w:ascii="Calibri" w:hAnsi="Calibri"/>
          <w:color w:val="1F497D"/>
          <w:sz w:val="22"/>
          <w:szCs w:val="22"/>
        </w:rPr>
        <w:t>dd the layer file to a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="00901AE7" w:rsidRPr="00B669DB">
        <w:rPr>
          <w:rFonts w:ascii="Calibri" w:hAnsi="Calibri"/>
          <w:color w:val="1F497D"/>
          <w:sz w:val="22"/>
          <w:szCs w:val="22"/>
        </w:rPr>
        <w:t>n</w:t>
      </w:r>
      <w:r>
        <w:rPr>
          <w:rFonts w:ascii="Calibri" w:hAnsi="Calibri"/>
          <w:color w:val="1F497D"/>
          <w:sz w:val="22"/>
          <w:szCs w:val="22"/>
        </w:rPr>
        <w:t>ew</w:t>
      </w:r>
      <w:r w:rsidR="00901AE7" w:rsidRPr="00B669DB">
        <w:rPr>
          <w:rFonts w:ascii="Calibri" w:hAnsi="Calibri"/>
          <w:color w:val="1F497D"/>
          <w:sz w:val="22"/>
          <w:szCs w:val="22"/>
        </w:rPr>
        <w:t xml:space="preserve"> MXD</w:t>
      </w:r>
      <w:r>
        <w:rPr>
          <w:rFonts w:ascii="Calibri" w:hAnsi="Calibri"/>
          <w:color w:val="1F497D"/>
          <w:sz w:val="22"/>
          <w:szCs w:val="22"/>
        </w:rPr>
        <w:t>.</w:t>
      </w:r>
      <w:r w:rsidR="00901AE7" w:rsidRPr="00B669DB">
        <w:rPr>
          <w:rFonts w:ascii="Calibri" w:hAnsi="Calibri"/>
          <w:color w:val="1F497D"/>
          <w:sz w:val="22"/>
          <w:szCs w:val="22"/>
        </w:rPr>
        <w:t xml:space="preserve"> </w:t>
      </w:r>
    </w:p>
    <w:p w:rsidR="00901AE7" w:rsidRDefault="00B669DB" w:rsidP="00B669DB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Set the Data Sources of the</w:t>
      </w:r>
      <w:r w:rsidR="00901AE7" w:rsidRPr="00B669DB">
        <w:rPr>
          <w:rFonts w:ascii="Calibri" w:hAnsi="Calibri"/>
          <w:color w:val="1F497D"/>
          <w:sz w:val="22"/>
          <w:szCs w:val="22"/>
        </w:rPr>
        <w:t xml:space="preserve"> layer file to your new </w:t>
      </w:r>
      <w:r w:rsidR="003E7B2B">
        <w:rPr>
          <w:rFonts w:ascii="Calibri" w:hAnsi="Calibri"/>
          <w:color w:val="1F497D"/>
          <w:sz w:val="22"/>
          <w:szCs w:val="22"/>
        </w:rPr>
        <w:t xml:space="preserve">master incident </w:t>
      </w:r>
      <w:r w:rsidR="00CB52EE">
        <w:rPr>
          <w:rFonts w:ascii="Calibri" w:hAnsi="Calibri"/>
          <w:color w:val="1F497D"/>
          <w:sz w:val="22"/>
          <w:szCs w:val="22"/>
        </w:rPr>
        <w:t>GDB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 w:rsidR="00CB52EE">
        <w:rPr>
          <w:rFonts w:ascii="Calibri" w:hAnsi="Calibri"/>
          <w:color w:val="1F497D"/>
          <w:sz w:val="22"/>
          <w:szCs w:val="22"/>
        </w:rPr>
        <w:t>EventP</w:t>
      </w:r>
      <w:r>
        <w:rPr>
          <w:rFonts w:ascii="Calibri" w:hAnsi="Calibri"/>
          <w:color w:val="1F497D"/>
          <w:sz w:val="22"/>
          <w:szCs w:val="22"/>
        </w:rPr>
        <w:t>oint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, </w:t>
      </w:r>
      <w:proofErr w:type="spellStart"/>
      <w:r w:rsidR="00CB52EE">
        <w:rPr>
          <w:rFonts w:ascii="Calibri" w:hAnsi="Calibri"/>
          <w:color w:val="1F497D"/>
          <w:sz w:val="22"/>
          <w:szCs w:val="22"/>
        </w:rPr>
        <w:t>EventL</w:t>
      </w:r>
      <w:r>
        <w:rPr>
          <w:rFonts w:ascii="Calibri" w:hAnsi="Calibri"/>
          <w:color w:val="1F497D"/>
          <w:sz w:val="22"/>
          <w:szCs w:val="22"/>
        </w:rPr>
        <w:t>ine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and </w:t>
      </w:r>
      <w:proofErr w:type="spellStart"/>
      <w:r w:rsidR="00CB52EE">
        <w:rPr>
          <w:rFonts w:ascii="Calibri" w:hAnsi="Calibri"/>
          <w:color w:val="1F497D"/>
          <w:sz w:val="22"/>
          <w:szCs w:val="22"/>
        </w:rPr>
        <w:t>EventP</w:t>
      </w:r>
      <w:r>
        <w:rPr>
          <w:rFonts w:ascii="Calibri" w:hAnsi="Calibri"/>
          <w:color w:val="1F497D"/>
          <w:sz w:val="22"/>
          <w:szCs w:val="22"/>
        </w:rPr>
        <w:t>olygon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r w:rsidR="00CB52EE">
        <w:rPr>
          <w:rFonts w:ascii="Calibri" w:hAnsi="Calibri"/>
          <w:color w:val="1F497D"/>
          <w:sz w:val="22"/>
          <w:szCs w:val="22"/>
        </w:rPr>
        <w:t>feature classes.</w:t>
      </w:r>
    </w:p>
    <w:p w:rsidR="00BF24AB" w:rsidRPr="00B669DB" w:rsidRDefault="00BF24AB" w:rsidP="00B669DB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Use the ArcMap </w:t>
      </w:r>
      <w:r w:rsidR="00C61E5A">
        <w:rPr>
          <w:rFonts w:ascii="Calibri" w:hAnsi="Calibri"/>
          <w:color w:val="1F497D"/>
          <w:sz w:val="22"/>
          <w:szCs w:val="22"/>
        </w:rPr>
        <w:t>Commercial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1F497D"/>
          <w:sz w:val="22"/>
          <w:szCs w:val="22"/>
        </w:rPr>
        <w:t>Off The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Shelf (COTS) tools to create and edit </w:t>
      </w:r>
      <w:r w:rsidR="00CB52EE">
        <w:rPr>
          <w:rFonts w:ascii="Calibri" w:hAnsi="Calibri"/>
          <w:color w:val="1F497D"/>
          <w:sz w:val="22"/>
          <w:szCs w:val="22"/>
        </w:rPr>
        <w:t xml:space="preserve">incident </w:t>
      </w:r>
      <w:r>
        <w:rPr>
          <w:rFonts w:ascii="Calibri" w:hAnsi="Calibri"/>
          <w:color w:val="1F497D"/>
          <w:sz w:val="22"/>
          <w:szCs w:val="22"/>
        </w:rPr>
        <w:t>features.</w:t>
      </w:r>
    </w:p>
    <w:p w:rsidR="00901AE7" w:rsidRDefault="00901AE7" w:rsidP="00901AE7">
      <w:pPr>
        <w:rPr>
          <w:rFonts w:ascii="Calibri" w:hAnsi="Calibri"/>
          <w:color w:val="1F497D"/>
          <w:sz w:val="22"/>
          <w:szCs w:val="22"/>
        </w:rPr>
      </w:pPr>
    </w:p>
    <w:p w:rsidR="00901AE7" w:rsidRDefault="00901AE7" w:rsidP="00901AE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To standardize how attributes are entered for divisions and branches, attributes entered for divisions and branches should be for the division/branch that’s to the right of the break going in clockwise order.  Since a branch break also separates two divisions and divisions may skip letters in the alphabet as you go around the incident, enter the branch in the “Label” field</w:t>
      </w:r>
      <w:r w:rsidR="003E7B2B">
        <w:rPr>
          <w:rFonts w:ascii="Calibri" w:hAnsi="Calibri"/>
          <w:color w:val="1F497D"/>
          <w:sz w:val="22"/>
          <w:szCs w:val="22"/>
        </w:rPr>
        <w:t xml:space="preserve"> (Ex: Branch I)</w:t>
      </w:r>
      <w:r>
        <w:rPr>
          <w:rFonts w:ascii="Calibri" w:hAnsi="Calibri"/>
          <w:color w:val="1F497D"/>
          <w:sz w:val="22"/>
          <w:szCs w:val="22"/>
        </w:rPr>
        <w:t xml:space="preserve"> and the division in the “Comment” field when the point </w:t>
      </w:r>
      <w:r w:rsidR="003E7B2B">
        <w:rPr>
          <w:rFonts w:ascii="Calibri" w:hAnsi="Calibri"/>
          <w:color w:val="1F497D"/>
          <w:sz w:val="22"/>
          <w:szCs w:val="22"/>
        </w:rPr>
        <w:t>feature category</w:t>
      </w:r>
      <w:r>
        <w:rPr>
          <w:rFonts w:ascii="Calibri" w:hAnsi="Calibri"/>
          <w:color w:val="1F497D"/>
          <w:sz w:val="22"/>
          <w:szCs w:val="22"/>
        </w:rPr>
        <w:t xml:space="preserve"> is a branch.  On the same note, to maintain good logic, it would also be good to put the branch in the “Comment” field for division point types</w:t>
      </w:r>
      <w:r w:rsidR="00CB52EE">
        <w:rPr>
          <w:rFonts w:ascii="Calibri" w:hAnsi="Calibri"/>
          <w:color w:val="1F497D"/>
          <w:sz w:val="22"/>
          <w:szCs w:val="22"/>
        </w:rPr>
        <w:t xml:space="preserve"> </w:t>
      </w:r>
      <w:r w:rsidR="003E7B2B">
        <w:rPr>
          <w:rFonts w:ascii="Calibri" w:hAnsi="Calibri"/>
          <w:color w:val="1F497D"/>
          <w:sz w:val="22"/>
          <w:szCs w:val="22"/>
        </w:rPr>
        <w:t>when</w:t>
      </w:r>
      <w:r w:rsidR="00CB52EE">
        <w:rPr>
          <w:rFonts w:ascii="Calibri" w:hAnsi="Calibri"/>
          <w:color w:val="1F497D"/>
          <w:sz w:val="22"/>
          <w:szCs w:val="22"/>
        </w:rPr>
        <w:t xml:space="preserve"> branches exist on the incident</w:t>
      </w:r>
      <w:r w:rsidR="003E7B2B">
        <w:rPr>
          <w:rFonts w:ascii="Calibri" w:hAnsi="Calibri"/>
          <w:color w:val="1F497D"/>
          <w:sz w:val="22"/>
          <w:szCs w:val="22"/>
        </w:rPr>
        <w:t>. </w:t>
      </w:r>
    </w:p>
    <w:p w:rsidR="00AC747D" w:rsidRDefault="00AC747D"/>
    <w:p w:rsidR="00901AE7" w:rsidRDefault="000C7114" w:rsidP="00901AE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The</w:t>
      </w:r>
      <w:r w:rsidR="00901AE7">
        <w:rPr>
          <w:rFonts w:ascii="Calibri" w:hAnsi="Calibri"/>
          <w:color w:val="1F497D"/>
          <w:sz w:val="22"/>
          <w:szCs w:val="22"/>
        </w:rPr>
        <w:t xml:space="preserve"> point labels </w:t>
      </w:r>
      <w:proofErr w:type="gramStart"/>
      <w:r w:rsidR="00831255">
        <w:rPr>
          <w:rFonts w:ascii="Calibri" w:hAnsi="Calibri"/>
          <w:color w:val="1F497D"/>
          <w:sz w:val="22"/>
          <w:szCs w:val="22"/>
        </w:rPr>
        <w:t xml:space="preserve">are </w:t>
      </w:r>
      <w:r w:rsidR="00901AE7">
        <w:rPr>
          <w:rFonts w:ascii="Calibri" w:hAnsi="Calibri"/>
          <w:color w:val="1F497D"/>
          <w:sz w:val="22"/>
          <w:szCs w:val="22"/>
        </w:rPr>
        <w:t>appropriately sized</w:t>
      </w:r>
      <w:proofErr w:type="gramEnd"/>
      <w:r w:rsidR="00901AE7">
        <w:rPr>
          <w:rFonts w:ascii="Calibri" w:hAnsi="Calibri"/>
          <w:color w:val="1F497D"/>
          <w:sz w:val="22"/>
          <w:szCs w:val="22"/>
        </w:rPr>
        <w:t xml:space="preserve"> </w:t>
      </w:r>
      <w:r w:rsidR="00831255">
        <w:rPr>
          <w:rFonts w:ascii="Calibri" w:hAnsi="Calibri"/>
          <w:color w:val="1F497D"/>
          <w:sz w:val="22"/>
          <w:szCs w:val="22"/>
        </w:rPr>
        <w:t xml:space="preserve">for an IAP Map </w:t>
      </w:r>
      <w:r w:rsidR="00901AE7">
        <w:rPr>
          <w:rFonts w:ascii="Calibri" w:hAnsi="Calibri"/>
          <w:color w:val="1F497D"/>
          <w:sz w:val="22"/>
          <w:szCs w:val="22"/>
        </w:rPr>
        <w:t>for various features</w:t>
      </w:r>
      <w:r w:rsidR="00831255">
        <w:rPr>
          <w:rFonts w:ascii="Calibri" w:hAnsi="Calibri"/>
          <w:color w:val="1F497D"/>
          <w:sz w:val="22"/>
          <w:szCs w:val="22"/>
        </w:rPr>
        <w:t xml:space="preserve"> when using the layer file</w:t>
      </w:r>
      <w:r w:rsidR="00901AE7">
        <w:rPr>
          <w:rFonts w:ascii="Calibri" w:hAnsi="Calibri"/>
          <w:color w:val="1F497D"/>
          <w:sz w:val="22"/>
          <w:szCs w:val="22"/>
        </w:rPr>
        <w:t xml:space="preserve">.  This will make it easier to convert the labels to annotation for IAP maps.  </w:t>
      </w:r>
      <w:proofErr w:type="gramStart"/>
      <w:r w:rsidR="00901AE7">
        <w:rPr>
          <w:rFonts w:ascii="Calibri" w:hAnsi="Calibri"/>
          <w:color w:val="1F497D"/>
          <w:sz w:val="22"/>
          <w:szCs w:val="22"/>
        </w:rPr>
        <w:t xml:space="preserve">Here’s how the labels are set to display: </w:t>
      </w:r>
      <w:r w:rsidR="00831255">
        <w:rPr>
          <w:rFonts w:ascii="Calibri" w:hAnsi="Calibri"/>
          <w:color w:val="1F497D"/>
          <w:sz w:val="22"/>
          <w:szCs w:val="22"/>
        </w:rPr>
        <w:t>Labels for a</w:t>
      </w:r>
      <w:r w:rsidR="00901AE7">
        <w:rPr>
          <w:rFonts w:ascii="Calibri" w:hAnsi="Calibri"/>
          <w:color w:val="1F497D"/>
          <w:sz w:val="22"/>
          <w:szCs w:val="22"/>
        </w:rPr>
        <w:t xml:space="preserve">ll points except Divisions, Branch, Segment, Zone, Spot Fire, Hot Spot and Fire Origin are set to Arial, 15 points, bold; Divisions are set to Arial, 18 points, bold; Branches, Segments and zones are set to Arial, 20 points, bold; Spot Fire, Hot Spot and Fire Origin are </w:t>
      </w:r>
      <w:r w:rsidR="003E7B2B">
        <w:rPr>
          <w:rFonts w:ascii="Calibri" w:hAnsi="Calibri"/>
          <w:color w:val="1F497D"/>
          <w:sz w:val="22"/>
          <w:szCs w:val="22"/>
        </w:rPr>
        <w:t>set to Arial, 12 points, bold. </w:t>
      </w:r>
      <w:proofErr w:type="gramEnd"/>
    </w:p>
    <w:sectPr w:rsidR="0090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6DC5"/>
    <w:multiLevelType w:val="hybridMultilevel"/>
    <w:tmpl w:val="B90A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F18F0"/>
    <w:multiLevelType w:val="hybridMultilevel"/>
    <w:tmpl w:val="8422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E7"/>
    <w:rsid w:val="000072FB"/>
    <w:rsid w:val="000C7114"/>
    <w:rsid w:val="001F61FC"/>
    <w:rsid w:val="00235181"/>
    <w:rsid w:val="00245C62"/>
    <w:rsid w:val="00347B5B"/>
    <w:rsid w:val="003E7B2B"/>
    <w:rsid w:val="006179D0"/>
    <w:rsid w:val="00625900"/>
    <w:rsid w:val="00705C57"/>
    <w:rsid w:val="00831255"/>
    <w:rsid w:val="008B77FF"/>
    <w:rsid w:val="00901AE7"/>
    <w:rsid w:val="00A047A0"/>
    <w:rsid w:val="00A366E7"/>
    <w:rsid w:val="00AC747D"/>
    <w:rsid w:val="00B33D98"/>
    <w:rsid w:val="00B669DB"/>
    <w:rsid w:val="00BF24AB"/>
    <w:rsid w:val="00C61E5A"/>
    <w:rsid w:val="00C97B77"/>
    <w:rsid w:val="00C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FD1E"/>
  <w15:chartTrackingRefBased/>
  <w15:docId w15:val="{53F2AF21-544A-4EE6-9D9E-0E4139D0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Tiffany@CALFIRE</dc:creator>
  <cp:keywords/>
  <dc:description/>
  <cp:lastModifiedBy>Rich Strazzo</cp:lastModifiedBy>
  <cp:revision>5</cp:revision>
  <dcterms:created xsi:type="dcterms:W3CDTF">2017-11-10T06:25:00Z</dcterms:created>
  <dcterms:modified xsi:type="dcterms:W3CDTF">2017-12-11T23:56:00Z</dcterms:modified>
</cp:coreProperties>
</file>