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1AC5" w14:textId="27F89A0C" w:rsidR="00441CC2" w:rsidRDefault="00632FDB">
      <w:pPr>
        <w:pStyle w:val="Title"/>
        <w:spacing w:line="644" w:lineRule="exact"/>
        <w:ind w:left="678"/>
      </w:pPr>
      <w:r>
        <w:t>Beaverhead-</w:t>
      </w:r>
      <w:proofErr w:type="spellStart"/>
      <w:r>
        <w:t>Deerlodge</w:t>
      </w:r>
      <w:proofErr w:type="spellEnd"/>
      <w:r w:rsidR="001D0D8D">
        <w:rPr>
          <w:spacing w:val="-16"/>
        </w:rPr>
        <w:t xml:space="preserve"> </w:t>
      </w:r>
      <w:r w:rsidR="001D0D8D">
        <w:t>National</w:t>
      </w:r>
      <w:r w:rsidR="001D0D8D">
        <w:rPr>
          <w:spacing w:val="-19"/>
        </w:rPr>
        <w:t xml:space="preserve"> </w:t>
      </w:r>
      <w:r w:rsidR="001D0D8D">
        <w:rPr>
          <w:spacing w:val="-2"/>
        </w:rPr>
        <w:t>Forest</w:t>
      </w:r>
    </w:p>
    <w:p w14:paraId="5EE5DBAB" w14:textId="77777777" w:rsidR="00441CC2" w:rsidRDefault="001D0D8D">
      <w:pPr>
        <w:pStyle w:val="Title"/>
        <w:spacing w:before="214"/>
      </w:pPr>
      <w:r>
        <w:t>Critical</w:t>
      </w:r>
      <w:r>
        <w:rPr>
          <w:spacing w:val="-22"/>
        </w:rPr>
        <w:t xml:space="preserve"> </w:t>
      </w:r>
      <w:r>
        <w:t>Incident</w:t>
      </w:r>
      <w:r>
        <w:rPr>
          <w:spacing w:val="-21"/>
        </w:rPr>
        <w:t xml:space="preserve"> </w:t>
      </w:r>
      <w:r>
        <w:t>Response</w:t>
      </w:r>
      <w:r>
        <w:rPr>
          <w:spacing w:val="-22"/>
        </w:rPr>
        <w:t xml:space="preserve"> </w:t>
      </w:r>
      <w:r>
        <w:rPr>
          <w:spacing w:val="-4"/>
        </w:rPr>
        <w:t>Plan</w:t>
      </w:r>
    </w:p>
    <w:p w14:paraId="332922BD" w14:textId="397497AA" w:rsidR="00441CC2" w:rsidRDefault="00441CC2">
      <w:pPr>
        <w:pStyle w:val="BodyText"/>
        <w:spacing w:before="7"/>
        <w:rPr>
          <w:noProof/>
        </w:rPr>
      </w:pPr>
    </w:p>
    <w:p w14:paraId="48EB2920" w14:textId="77777777" w:rsidR="00FE5980" w:rsidRDefault="00FE5980">
      <w:pPr>
        <w:pStyle w:val="BodyText"/>
        <w:spacing w:before="7"/>
        <w:rPr>
          <w:b/>
          <w:sz w:val="15"/>
        </w:rPr>
      </w:pPr>
    </w:p>
    <w:p w14:paraId="4C266A8D" w14:textId="791C417E" w:rsidR="00441CC2" w:rsidRDefault="00FE5980">
      <w:pPr>
        <w:pStyle w:val="BodyText"/>
        <w:rPr>
          <w:b/>
          <w:sz w:val="56"/>
        </w:rPr>
      </w:pPr>
      <w:r>
        <w:rPr>
          <w:noProof/>
        </w:rPr>
        <w:drawing>
          <wp:inline distT="0" distB="0" distL="0" distR="0" wp14:anchorId="4C0980C6" wp14:editId="4DD67F4F">
            <wp:extent cx="6653872"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9246" cy="4461300"/>
                    </a:xfrm>
                    <a:prstGeom prst="rect">
                      <a:avLst/>
                    </a:prstGeom>
                    <a:noFill/>
                    <a:ln>
                      <a:noFill/>
                    </a:ln>
                  </pic:spPr>
                </pic:pic>
              </a:graphicData>
            </a:graphic>
          </wp:inline>
        </w:drawing>
      </w:r>
    </w:p>
    <w:p w14:paraId="78D27E68" w14:textId="77777777" w:rsidR="00441CC2" w:rsidRDefault="00441CC2">
      <w:pPr>
        <w:pStyle w:val="BodyText"/>
        <w:rPr>
          <w:b/>
          <w:sz w:val="56"/>
        </w:rPr>
      </w:pPr>
    </w:p>
    <w:p w14:paraId="3E485E28" w14:textId="77777777" w:rsidR="00441CC2" w:rsidRDefault="00441CC2">
      <w:pPr>
        <w:pStyle w:val="BodyText"/>
        <w:rPr>
          <w:b/>
          <w:sz w:val="56"/>
        </w:rPr>
      </w:pPr>
    </w:p>
    <w:p w14:paraId="79510077" w14:textId="77777777" w:rsidR="00441CC2" w:rsidRDefault="00441CC2">
      <w:pPr>
        <w:pStyle w:val="BodyText"/>
        <w:rPr>
          <w:b/>
          <w:sz w:val="56"/>
        </w:rPr>
      </w:pPr>
    </w:p>
    <w:p w14:paraId="338BD090" w14:textId="77777777" w:rsidR="00441CC2" w:rsidRDefault="00441CC2">
      <w:pPr>
        <w:pStyle w:val="BodyText"/>
        <w:spacing w:before="7"/>
        <w:rPr>
          <w:b/>
          <w:sz w:val="83"/>
        </w:rPr>
      </w:pPr>
    </w:p>
    <w:p w14:paraId="15CCFD8E" w14:textId="7F42F4D7" w:rsidR="00441CC2" w:rsidRPr="0004069E" w:rsidRDefault="00F57DED">
      <w:pPr>
        <w:pStyle w:val="BodyText"/>
        <w:ind w:right="1162"/>
        <w:jc w:val="right"/>
        <w:rPr>
          <w:b/>
          <w:bCs/>
          <w:sz w:val="32"/>
          <w:szCs w:val="32"/>
        </w:rPr>
      </w:pPr>
      <w:r>
        <w:rPr>
          <w:b/>
          <w:bCs/>
          <w:sz w:val="32"/>
          <w:szCs w:val="32"/>
        </w:rPr>
        <w:t>May</w:t>
      </w:r>
      <w:r w:rsidR="00632FDB" w:rsidRPr="0004069E">
        <w:rPr>
          <w:b/>
          <w:bCs/>
          <w:sz w:val="32"/>
          <w:szCs w:val="32"/>
        </w:rPr>
        <w:t xml:space="preserve"> 202</w:t>
      </w:r>
      <w:r>
        <w:rPr>
          <w:b/>
          <w:bCs/>
          <w:sz w:val="32"/>
          <w:szCs w:val="32"/>
        </w:rPr>
        <w:t>6</w:t>
      </w:r>
    </w:p>
    <w:p w14:paraId="7427F0DF" w14:textId="77777777" w:rsidR="00441CC2" w:rsidRDefault="00441CC2">
      <w:pPr>
        <w:jc w:val="right"/>
        <w:sectPr w:rsidR="00441CC2">
          <w:type w:val="continuous"/>
          <w:pgSz w:w="12240" w:h="15840"/>
          <w:pgMar w:top="1480" w:right="880" w:bottom="280" w:left="880" w:header="720" w:footer="720" w:gutter="0"/>
          <w:cols w:space="720"/>
        </w:sectPr>
      </w:pPr>
    </w:p>
    <w:p w14:paraId="3B50955F" w14:textId="77777777" w:rsidR="00441CC2" w:rsidRDefault="001D0D8D">
      <w:pPr>
        <w:pStyle w:val="Heading1"/>
      </w:pPr>
      <w:bookmarkStart w:id="0" w:name="_bookmark0"/>
      <w:bookmarkEnd w:id="0"/>
      <w:r>
        <w:rPr>
          <w:color w:val="2D74B5"/>
          <w:spacing w:val="-2"/>
        </w:rPr>
        <w:lastRenderedPageBreak/>
        <w:t>Purpose</w:t>
      </w:r>
    </w:p>
    <w:p w14:paraId="1D7F28D1" w14:textId="20AC9115" w:rsidR="00441CC2" w:rsidRDefault="001D0D8D">
      <w:pPr>
        <w:pStyle w:val="BodyText"/>
        <w:spacing w:before="31" w:line="259" w:lineRule="auto"/>
        <w:ind w:left="560" w:right="572"/>
      </w:pPr>
      <w:r>
        <w:rPr>
          <w:w w:val="110"/>
        </w:rPr>
        <w:t xml:space="preserve">To set forth guidance to </w:t>
      </w:r>
      <w:r w:rsidR="00632FDB">
        <w:rPr>
          <w:w w:val="110"/>
        </w:rPr>
        <w:t>Beaverhead-</w:t>
      </w:r>
      <w:proofErr w:type="spellStart"/>
      <w:r w:rsidR="00632FDB">
        <w:rPr>
          <w:w w:val="110"/>
        </w:rPr>
        <w:t>Deerlodge</w:t>
      </w:r>
      <w:proofErr w:type="spellEnd"/>
      <w:r>
        <w:rPr>
          <w:w w:val="110"/>
        </w:rPr>
        <w:t xml:space="preserve"> National Forest program managers for handling death and serious injuries to employees, volunteers, interns, Job Corps students, contractors and cooperators. It is the intent of the </w:t>
      </w:r>
      <w:r w:rsidR="00632FDB">
        <w:rPr>
          <w:w w:val="110"/>
        </w:rPr>
        <w:t>Beaverhead-</w:t>
      </w:r>
      <w:proofErr w:type="spellStart"/>
      <w:r w:rsidR="00632FDB">
        <w:rPr>
          <w:w w:val="110"/>
        </w:rPr>
        <w:t>Deerlodge</w:t>
      </w:r>
      <w:proofErr w:type="spellEnd"/>
      <w:r>
        <w:rPr>
          <w:w w:val="110"/>
        </w:rPr>
        <w:t xml:space="preserve"> National Forest to provide immediate assistance and support to survivors, families and coworkers of those who die or are seriously injured</w:t>
      </w:r>
      <w:r>
        <w:rPr>
          <w:spacing w:val="-5"/>
          <w:w w:val="110"/>
        </w:rPr>
        <w:t xml:space="preserve"> </w:t>
      </w:r>
      <w:r>
        <w:rPr>
          <w:w w:val="110"/>
        </w:rPr>
        <w:t>in</w:t>
      </w:r>
      <w:r>
        <w:rPr>
          <w:spacing w:val="-5"/>
          <w:w w:val="110"/>
        </w:rPr>
        <w:t xml:space="preserve"> </w:t>
      </w:r>
      <w:r>
        <w:rPr>
          <w:w w:val="110"/>
        </w:rPr>
        <w:t>the</w:t>
      </w:r>
      <w:r>
        <w:rPr>
          <w:spacing w:val="-3"/>
          <w:w w:val="110"/>
        </w:rPr>
        <w:t xml:space="preserve"> </w:t>
      </w:r>
      <w:r>
        <w:rPr>
          <w:w w:val="110"/>
        </w:rPr>
        <w:t>line</w:t>
      </w:r>
      <w:r>
        <w:rPr>
          <w:spacing w:val="-3"/>
          <w:w w:val="110"/>
        </w:rPr>
        <w:t xml:space="preserve"> </w:t>
      </w:r>
      <w:r>
        <w:rPr>
          <w:w w:val="110"/>
        </w:rPr>
        <w:t>of</w:t>
      </w:r>
      <w:r>
        <w:rPr>
          <w:spacing w:val="-5"/>
          <w:w w:val="110"/>
        </w:rPr>
        <w:t xml:space="preserve"> </w:t>
      </w:r>
      <w:r>
        <w:rPr>
          <w:w w:val="110"/>
        </w:rPr>
        <w:t>duty.</w:t>
      </w:r>
      <w:r>
        <w:rPr>
          <w:spacing w:val="-5"/>
          <w:w w:val="110"/>
        </w:rPr>
        <w:t xml:space="preserve"> </w:t>
      </w:r>
      <w:r>
        <w:rPr>
          <w:w w:val="110"/>
        </w:rPr>
        <w:t>The</w:t>
      </w:r>
      <w:r>
        <w:rPr>
          <w:spacing w:val="-1"/>
          <w:w w:val="110"/>
        </w:rPr>
        <w:t xml:space="preserve"> </w:t>
      </w:r>
      <w:r>
        <w:rPr>
          <w:w w:val="110"/>
        </w:rPr>
        <w:t>primary</w:t>
      </w:r>
      <w:r>
        <w:rPr>
          <w:spacing w:val="-2"/>
          <w:w w:val="110"/>
        </w:rPr>
        <w:t xml:space="preserve"> </w:t>
      </w:r>
      <w:r>
        <w:rPr>
          <w:w w:val="110"/>
        </w:rPr>
        <w:t>focus</w:t>
      </w:r>
      <w:r>
        <w:rPr>
          <w:spacing w:val="-4"/>
          <w:w w:val="110"/>
        </w:rPr>
        <w:t xml:space="preserve"> </w:t>
      </w:r>
      <w:r>
        <w:rPr>
          <w:w w:val="110"/>
        </w:rPr>
        <w:t>of the</w:t>
      </w:r>
      <w:r>
        <w:rPr>
          <w:spacing w:val="-1"/>
          <w:w w:val="110"/>
        </w:rPr>
        <w:t xml:space="preserve"> </w:t>
      </w:r>
      <w:r>
        <w:rPr>
          <w:w w:val="110"/>
        </w:rPr>
        <w:t>plan</w:t>
      </w:r>
      <w:r>
        <w:rPr>
          <w:spacing w:val="-5"/>
          <w:w w:val="110"/>
        </w:rPr>
        <w:t xml:space="preserve"> </w:t>
      </w:r>
      <w:r>
        <w:rPr>
          <w:w w:val="110"/>
        </w:rPr>
        <w:t>is</w:t>
      </w:r>
      <w:r>
        <w:rPr>
          <w:spacing w:val="-4"/>
          <w:w w:val="110"/>
        </w:rPr>
        <w:t xml:space="preserve"> </w:t>
      </w:r>
      <w:r>
        <w:rPr>
          <w:w w:val="110"/>
        </w:rPr>
        <w:t>how</w:t>
      </w:r>
      <w:r>
        <w:rPr>
          <w:spacing w:val="-3"/>
          <w:w w:val="110"/>
        </w:rPr>
        <w:t xml:space="preserve"> </w:t>
      </w:r>
      <w:r>
        <w:rPr>
          <w:w w:val="110"/>
        </w:rPr>
        <w:t>to</w:t>
      </w:r>
      <w:r>
        <w:rPr>
          <w:spacing w:val="-1"/>
          <w:w w:val="110"/>
        </w:rPr>
        <w:t xml:space="preserve"> </w:t>
      </w:r>
      <w:r>
        <w:rPr>
          <w:w w:val="110"/>
        </w:rPr>
        <w:t>deal</w:t>
      </w:r>
      <w:r>
        <w:rPr>
          <w:spacing w:val="-4"/>
          <w:w w:val="110"/>
        </w:rPr>
        <w:t xml:space="preserve"> </w:t>
      </w:r>
      <w:r>
        <w:rPr>
          <w:w w:val="110"/>
        </w:rPr>
        <w:t>with</w:t>
      </w:r>
      <w:r>
        <w:rPr>
          <w:spacing w:val="-5"/>
          <w:w w:val="110"/>
        </w:rPr>
        <w:t xml:space="preserve"> </w:t>
      </w:r>
      <w:r>
        <w:rPr>
          <w:w w:val="110"/>
        </w:rPr>
        <w:t>injuries</w:t>
      </w:r>
      <w:r>
        <w:rPr>
          <w:spacing w:val="-4"/>
          <w:w w:val="110"/>
        </w:rPr>
        <w:t xml:space="preserve"> </w:t>
      </w:r>
      <w:r>
        <w:rPr>
          <w:w w:val="110"/>
        </w:rPr>
        <w:t>or</w:t>
      </w:r>
      <w:r>
        <w:rPr>
          <w:spacing w:val="-4"/>
          <w:w w:val="110"/>
        </w:rPr>
        <w:t xml:space="preserve"> </w:t>
      </w:r>
      <w:r>
        <w:rPr>
          <w:w w:val="110"/>
        </w:rPr>
        <w:t>fatalities while employees or others are on duty or in travel status, performing agency missions.</w:t>
      </w:r>
    </w:p>
    <w:p w14:paraId="324DA275" w14:textId="77777777" w:rsidR="00441CC2" w:rsidRDefault="00441CC2">
      <w:pPr>
        <w:pStyle w:val="BodyText"/>
        <w:spacing w:before="6"/>
        <w:rPr>
          <w:sz w:val="19"/>
        </w:rPr>
      </w:pPr>
    </w:p>
    <w:p w14:paraId="675E35BF" w14:textId="77777777" w:rsidR="00441CC2" w:rsidRDefault="001D0D8D">
      <w:pPr>
        <w:pStyle w:val="Heading1"/>
        <w:spacing w:before="0"/>
      </w:pPr>
      <w:bookmarkStart w:id="1" w:name="_bookmark1"/>
      <w:bookmarkEnd w:id="1"/>
      <w:r>
        <w:rPr>
          <w:color w:val="2D74B5"/>
        </w:rPr>
        <w:t>Leaders</w:t>
      </w:r>
      <w:r>
        <w:rPr>
          <w:color w:val="2D74B5"/>
          <w:spacing w:val="-11"/>
        </w:rPr>
        <w:t xml:space="preserve"> </w:t>
      </w:r>
      <w:r>
        <w:rPr>
          <w:color w:val="2D74B5"/>
          <w:spacing w:val="-2"/>
        </w:rPr>
        <w:t>Intent</w:t>
      </w:r>
    </w:p>
    <w:p w14:paraId="2440D906" w14:textId="77777777" w:rsidR="00441CC2" w:rsidRDefault="001D0D8D">
      <w:pPr>
        <w:pStyle w:val="BodyText"/>
        <w:spacing w:before="31" w:line="259" w:lineRule="auto"/>
        <w:ind w:left="560" w:right="681"/>
      </w:pPr>
      <w:r>
        <w:rPr>
          <w:w w:val="110"/>
        </w:rPr>
        <w:t>The</w:t>
      </w:r>
      <w:r>
        <w:rPr>
          <w:spacing w:val="-4"/>
          <w:w w:val="110"/>
        </w:rPr>
        <w:t xml:space="preserve"> </w:t>
      </w:r>
      <w:r>
        <w:rPr>
          <w:w w:val="110"/>
        </w:rPr>
        <w:t>intent</w:t>
      </w:r>
      <w:r>
        <w:rPr>
          <w:spacing w:val="-4"/>
          <w:w w:val="110"/>
        </w:rPr>
        <w:t xml:space="preserve"> </w:t>
      </w:r>
      <w:r>
        <w:rPr>
          <w:w w:val="110"/>
        </w:rPr>
        <w:t>is</w:t>
      </w:r>
      <w:r>
        <w:rPr>
          <w:spacing w:val="-5"/>
          <w:w w:val="110"/>
        </w:rPr>
        <w:t xml:space="preserve"> </w:t>
      </w:r>
      <w:r>
        <w:rPr>
          <w:w w:val="110"/>
        </w:rPr>
        <w:t>to</w:t>
      </w:r>
      <w:r>
        <w:rPr>
          <w:spacing w:val="-4"/>
          <w:w w:val="110"/>
        </w:rPr>
        <w:t xml:space="preserve"> </w:t>
      </w:r>
      <w:r>
        <w:rPr>
          <w:w w:val="110"/>
        </w:rPr>
        <w:t>provide</w:t>
      </w:r>
      <w:r>
        <w:rPr>
          <w:spacing w:val="-5"/>
          <w:w w:val="110"/>
        </w:rPr>
        <w:t xml:space="preserve"> </w:t>
      </w:r>
      <w:r>
        <w:rPr>
          <w:w w:val="110"/>
        </w:rPr>
        <w:t>a</w:t>
      </w:r>
      <w:r>
        <w:rPr>
          <w:spacing w:val="-2"/>
          <w:w w:val="110"/>
        </w:rPr>
        <w:t xml:space="preserve"> </w:t>
      </w:r>
      <w:r>
        <w:rPr>
          <w:w w:val="110"/>
        </w:rPr>
        <w:t>framework</w:t>
      </w:r>
      <w:r>
        <w:rPr>
          <w:spacing w:val="-3"/>
          <w:w w:val="110"/>
        </w:rPr>
        <w:t xml:space="preserve"> </w:t>
      </w:r>
      <w:r>
        <w:rPr>
          <w:w w:val="110"/>
        </w:rPr>
        <w:t>of</w:t>
      </w:r>
      <w:r>
        <w:rPr>
          <w:spacing w:val="-4"/>
          <w:w w:val="110"/>
        </w:rPr>
        <w:t xml:space="preserve"> </w:t>
      </w:r>
      <w:r>
        <w:rPr>
          <w:w w:val="110"/>
        </w:rPr>
        <w:t>communication</w:t>
      </w:r>
      <w:r>
        <w:rPr>
          <w:spacing w:val="-6"/>
          <w:w w:val="110"/>
        </w:rPr>
        <w:t xml:space="preserve"> </w:t>
      </w:r>
      <w:r>
        <w:rPr>
          <w:w w:val="110"/>
        </w:rPr>
        <w:t>that</w:t>
      </w:r>
      <w:r>
        <w:rPr>
          <w:spacing w:val="-3"/>
          <w:w w:val="110"/>
        </w:rPr>
        <w:t xml:space="preserve"> </w:t>
      </w:r>
      <w:r>
        <w:rPr>
          <w:w w:val="110"/>
        </w:rPr>
        <w:t>employees</w:t>
      </w:r>
      <w:r>
        <w:rPr>
          <w:spacing w:val="-3"/>
          <w:w w:val="110"/>
        </w:rPr>
        <w:t xml:space="preserve"> </w:t>
      </w:r>
      <w:r>
        <w:rPr>
          <w:w w:val="110"/>
        </w:rPr>
        <w:t>can</w:t>
      </w:r>
      <w:r>
        <w:rPr>
          <w:spacing w:val="-3"/>
          <w:w w:val="110"/>
        </w:rPr>
        <w:t xml:space="preserve"> </w:t>
      </w:r>
      <w:r>
        <w:rPr>
          <w:w w:val="110"/>
        </w:rPr>
        <w:t>use</w:t>
      </w:r>
      <w:r>
        <w:rPr>
          <w:spacing w:val="-4"/>
          <w:w w:val="110"/>
        </w:rPr>
        <w:t xml:space="preserve"> </w:t>
      </w:r>
      <w:r>
        <w:rPr>
          <w:w w:val="110"/>
        </w:rPr>
        <w:t>to</w:t>
      </w:r>
      <w:r>
        <w:rPr>
          <w:spacing w:val="-4"/>
          <w:w w:val="110"/>
        </w:rPr>
        <w:t xml:space="preserve"> </w:t>
      </w:r>
      <w:r>
        <w:rPr>
          <w:w w:val="110"/>
        </w:rPr>
        <w:t>respond</w:t>
      </w:r>
      <w:r>
        <w:rPr>
          <w:spacing w:val="-6"/>
          <w:w w:val="110"/>
        </w:rPr>
        <w:t xml:space="preserve"> </w:t>
      </w:r>
      <w:r>
        <w:rPr>
          <w:w w:val="110"/>
        </w:rPr>
        <w:t>to a critical incident. It provides a detailed overview of roles and responsibilities before, during, and after a critical incident.</w:t>
      </w:r>
    </w:p>
    <w:p w14:paraId="66D27F96" w14:textId="77777777" w:rsidR="00441CC2" w:rsidRDefault="00441CC2">
      <w:pPr>
        <w:pStyle w:val="BodyText"/>
        <w:spacing w:before="8"/>
        <w:rPr>
          <w:sz w:val="19"/>
        </w:rPr>
      </w:pPr>
    </w:p>
    <w:p w14:paraId="3475977A" w14:textId="77777777" w:rsidR="00441CC2" w:rsidRDefault="001D0D8D">
      <w:pPr>
        <w:pStyle w:val="Heading1"/>
        <w:spacing w:before="1"/>
      </w:pPr>
      <w:bookmarkStart w:id="2" w:name="_bookmark2"/>
      <w:bookmarkEnd w:id="2"/>
      <w:r>
        <w:rPr>
          <w:color w:val="2D74B5"/>
        </w:rPr>
        <w:t>General</w:t>
      </w:r>
      <w:r>
        <w:rPr>
          <w:color w:val="2D74B5"/>
          <w:spacing w:val="-17"/>
        </w:rPr>
        <w:t xml:space="preserve"> </w:t>
      </w:r>
      <w:r>
        <w:rPr>
          <w:color w:val="2D74B5"/>
          <w:spacing w:val="-2"/>
        </w:rPr>
        <w:t>Information</w:t>
      </w:r>
    </w:p>
    <w:p w14:paraId="1E40F213" w14:textId="5C3D6310" w:rsidR="00441CC2" w:rsidRDefault="001D0D8D">
      <w:pPr>
        <w:pStyle w:val="BodyText"/>
        <w:spacing w:before="31" w:line="259" w:lineRule="auto"/>
        <w:ind w:left="560" w:right="572"/>
      </w:pPr>
      <w:r>
        <w:rPr>
          <w:w w:val="105"/>
        </w:rPr>
        <w:t xml:space="preserve">The </w:t>
      </w:r>
      <w:r w:rsidR="00632FDB">
        <w:rPr>
          <w:w w:val="105"/>
        </w:rPr>
        <w:t>Beaverhead-</w:t>
      </w:r>
      <w:proofErr w:type="spellStart"/>
      <w:r w:rsidR="00632FDB">
        <w:rPr>
          <w:w w:val="105"/>
        </w:rPr>
        <w:t>Deerlodge</w:t>
      </w:r>
      <w:proofErr w:type="spellEnd"/>
      <w:r>
        <w:rPr>
          <w:w w:val="105"/>
        </w:rPr>
        <w:t xml:space="preserve"> National Forest</w:t>
      </w:r>
      <w:r>
        <w:rPr>
          <w:spacing w:val="-1"/>
          <w:w w:val="105"/>
        </w:rPr>
        <w:t xml:space="preserve"> </w:t>
      </w:r>
      <w:r>
        <w:rPr>
          <w:w w:val="105"/>
        </w:rPr>
        <w:t>is</w:t>
      </w:r>
      <w:r w:rsidR="00632FDB">
        <w:rPr>
          <w:w w:val="105"/>
        </w:rPr>
        <w:t xml:space="preserve"> </w:t>
      </w:r>
      <w:r>
        <w:rPr>
          <w:w w:val="105"/>
        </w:rPr>
        <w:t>committed</w:t>
      </w:r>
      <w:r>
        <w:rPr>
          <w:spacing w:val="-4"/>
          <w:w w:val="105"/>
        </w:rPr>
        <w:t xml:space="preserve"> </w:t>
      </w:r>
      <w:r>
        <w:rPr>
          <w:w w:val="105"/>
        </w:rPr>
        <w:t xml:space="preserve">to ensuring the </w:t>
      </w:r>
      <w:r>
        <w:rPr>
          <w:color w:val="282828"/>
          <w:w w:val="105"/>
        </w:rPr>
        <w:t>safety</w:t>
      </w:r>
      <w:r>
        <w:rPr>
          <w:color w:val="282828"/>
          <w:spacing w:val="-4"/>
          <w:w w:val="105"/>
        </w:rPr>
        <w:t xml:space="preserve"> </w:t>
      </w:r>
      <w:r>
        <w:rPr>
          <w:w w:val="105"/>
        </w:rPr>
        <w:t>and</w:t>
      </w:r>
      <w:r>
        <w:rPr>
          <w:spacing w:val="-1"/>
          <w:w w:val="105"/>
        </w:rPr>
        <w:t xml:space="preserve"> </w:t>
      </w:r>
      <w:r>
        <w:rPr>
          <w:w w:val="105"/>
        </w:rPr>
        <w:t>welfare of all</w:t>
      </w:r>
      <w:r>
        <w:rPr>
          <w:spacing w:val="36"/>
          <w:w w:val="105"/>
        </w:rPr>
        <w:t xml:space="preserve"> </w:t>
      </w:r>
      <w:r>
        <w:rPr>
          <w:w w:val="105"/>
        </w:rPr>
        <w:t xml:space="preserve"> </w:t>
      </w:r>
      <w:r>
        <w:rPr>
          <w:color w:val="282828"/>
          <w:w w:val="105"/>
        </w:rPr>
        <w:t xml:space="preserve"> </w:t>
      </w:r>
      <w:r>
        <w:rPr>
          <w:w w:val="110"/>
        </w:rPr>
        <w:t>employees</w:t>
      </w:r>
      <w:r>
        <w:rPr>
          <w:color w:val="696969"/>
          <w:w w:val="110"/>
        </w:rPr>
        <w:t xml:space="preserve">. </w:t>
      </w:r>
      <w:r>
        <w:rPr>
          <w:w w:val="110"/>
        </w:rPr>
        <w:t xml:space="preserve">The </w:t>
      </w:r>
      <w:r w:rsidR="00632FDB">
        <w:rPr>
          <w:w w:val="110"/>
        </w:rPr>
        <w:t>Beaverhead-</w:t>
      </w:r>
      <w:proofErr w:type="spellStart"/>
      <w:r w:rsidR="00632FDB">
        <w:rPr>
          <w:w w:val="110"/>
        </w:rPr>
        <w:t>Deerlodge</w:t>
      </w:r>
      <w:proofErr w:type="spellEnd"/>
      <w:r>
        <w:rPr>
          <w:w w:val="110"/>
        </w:rPr>
        <w:t xml:space="preserve"> National Forest has developed this procedure to assist the managers,</w:t>
      </w:r>
      <w:r>
        <w:rPr>
          <w:spacing w:val="-8"/>
          <w:w w:val="110"/>
        </w:rPr>
        <w:t xml:space="preserve"> </w:t>
      </w:r>
      <w:r>
        <w:rPr>
          <w:color w:val="282828"/>
          <w:w w:val="110"/>
        </w:rPr>
        <w:t>supervisors,</w:t>
      </w:r>
      <w:r>
        <w:rPr>
          <w:color w:val="282828"/>
          <w:spacing w:val="-1"/>
          <w:w w:val="110"/>
        </w:rPr>
        <w:t xml:space="preserve"> </w:t>
      </w:r>
      <w:r>
        <w:rPr>
          <w:w w:val="110"/>
        </w:rPr>
        <w:t>employees</w:t>
      </w:r>
      <w:r>
        <w:rPr>
          <w:spacing w:val="-10"/>
          <w:w w:val="110"/>
        </w:rPr>
        <w:t xml:space="preserve"> </w:t>
      </w:r>
      <w:r>
        <w:rPr>
          <w:w w:val="110"/>
        </w:rPr>
        <w:t>and</w:t>
      </w:r>
      <w:r>
        <w:rPr>
          <w:spacing w:val="-25"/>
          <w:w w:val="110"/>
        </w:rPr>
        <w:t xml:space="preserve"> </w:t>
      </w:r>
      <w:r>
        <w:rPr>
          <w:w w:val="110"/>
        </w:rPr>
        <w:t>others</w:t>
      </w:r>
      <w:r>
        <w:rPr>
          <w:spacing w:val="-14"/>
          <w:w w:val="110"/>
        </w:rPr>
        <w:t xml:space="preserve"> </w:t>
      </w:r>
      <w:r>
        <w:rPr>
          <w:w w:val="110"/>
        </w:rPr>
        <w:t>in</w:t>
      </w:r>
      <w:r>
        <w:rPr>
          <w:spacing w:val="-12"/>
          <w:w w:val="110"/>
        </w:rPr>
        <w:t xml:space="preserve"> </w:t>
      </w:r>
      <w:r>
        <w:rPr>
          <w:w w:val="110"/>
        </w:rPr>
        <w:t>their</w:t>
      </w:r>
      <w:r>
        <w:rPr>
          <w:spacing w:val="-10"/>
          <w:w w:val="110"/>
        </w:rPr>
        <w:t xml:space="preserve"> </w:t>
      </w:r>
      <w:r>
        <w:rPr>
          <w:w w:val="110"/>
        </w:rPr>
        <w:t>roles</w:t>
      </w:r>
      <w:r>
        <w:rPr>
          <w:spacing w:val="-16"/>
          <w:w w:val="110"/>
        </w:rPr>
        <w:t xml:space="preserve"> </w:t>
      </w:r>
      <w:r>
        <w:rPr>
          <w:w w:val="110"/>
        </w:rPr>
        <w:t>and</w:t>
      </w:r>
      <w:r>
        <w:rPr>
          <w:spacing w:val="-22"/>
          <w:w w:val="110"/>
        </w:rPr>
        <w:t xml:space="preserve"> </w:t>
      </w:r>
      <w:r>
        <w:rPr>
          <w:w w:val="110"/>
        </w:rPr>
        <w:t>responsibilities</w:t>
      </w:r>
      <w:r>
        <w:rPr>
          <w:spacing w:val="-22"/>
          <w:w w:val="110"/>
        </w:rPr>
        <w:t xml:space="preserve"> </w:t>
      </w:r>
      <w:r>
        <w:rPr>
          <w:w w:val="110"/>
        </w:rPr>
        <w:t>when</w:t>
      </w:r>
      <w:r>
        <w:rPr>
          <w:spacing w:val="-19"/>
          <w:w w:val="110"/>
        </w:rPr>
        <w:t xml:space="preserve"> </w:t>
      </w:r>
      <w:r>
        <w:rPr>
          <w:w w:val="110"/>
        </w:rPr>
        <w:t>dealing with</w:t>
      </w:r>
      <w:r w:rsidR="00632FDB">
        <w:rPr>
          <w:w w:val="110"/>
        </w:rPr>
        <w:t xml:space="preserve"> </w:t>
      </w:r>
      <w:r>
        <w:rPr>
          <w:color w:val="282828"/>
          <w:w w:val="110"/>
        </w:rPr>
        <w:t xml:space="preserve">a </w:t>
      </w:r>
      <w:r>
        <w:rPr>
          <w:w w:val="110"/>
        </w:rPr>
        <w:t>critical incident in the workplace.</w:t>
      </w:r>
    </w:p>
    <w:p w14:paraId="3C9372B5" w14:textId="68907510" w:rsidR="00441CC2" w:rsidRDefault="001D0D8D">
      <w:pPr>
        <w:pStyle w:val="BodyText"/>
        <w:spacing w:before="157" w:line="259" w:lineRule="auto"/>
        <w:ind w:left="560" w:right="572"/>
      </w:pPr>
      <w:r>
        <w:rPr>
          <w:w w:val="105"/>
        </w:rPr>
        <w:t>When</w:t>
      </w:r>
      <w:r>
        <w:rPr>
          <w:spacing w:val="-4"/>
          <w:w w:val="105"/>
        </w:rPr>
        <w:t xml:space="preserve"> </w:t>
      </w:r>
      <w:r>
        <w:rPr>
          <w:w w:val="105"/>
        </w:rPr>
        <w:t>a</w:t>
      </w:r>
      <w:r>
        <w:rPr>
          <w:spacing w:val="-3"/>
          <w:w w:val="105"/>
        </w:rPr>
        <w:t xml:space="preserve"> </w:t>
      </w:r>
      <w:r>
        <w:rPr>
          <w:w w:val="105"/>
        </w:rPr>
        <w:t>workplace</w:t>
      </w:r>
      <w:r>
        <w:rPr>
          <w:spacing w:val="-3"/>
          <w:w w:val="105"/>
        </w:rPr>
        <w:t xml:space="preserve"> </w:t>
      </w:r>
      <w:r>
        <w:rPr>
          <w:w w:val="105"/>
        </w:rPr>
        <w:t xml:space="preserve">critical </w:t>
      </w:r>
      <w:r>
        <w:rPr>
          <w:color w:val="282828"/>
          <w:w w:val="105"/>
        </w:rPr>
        <w:t>incident</w:t>
      </w:r>
      <w:r>
        <w:rPr>
          <w:color w:val="282828"/>
          <w:spacing w:val="-4"/>
          <w:w w:val="105"/>
        </w:rPr>
        <w:t xml:space="preserve"> </w:t>
      </w:r>
      <w:r>
        <w:rPr>
          <w:w w:val="105"/>
        </w:rPr>
        <w:t>occurs,</w:t>
      </w:r>
      <w:r>
        <w:rPr>
          <w:spacing w:val="-3"/>
          <w:w w:val="105"/>
        </w:rPr>
        <w:t xml:space="preserve"> </w:t>
      </w:r>
      <w:r>
        <w:rPr>
          <w:w w:val="105"/>
        </w:rPr>
        <w:t>it</w:t>
      </w:r>
      <w:r>
        <w:rPr>
          <w:spacing w:val="-4"/>
          <w:w w:val="105"/>
        </w:rPr>
        <w:t xml:space="preserve"> </w:t>
      </w:r>
      <w:r>
        <w:rPr>
          <w:w w:val="105"/>
        </w:rPr>
        <w:t>is</w:t>
      </w:r>
      <w:r>
        <w:rPr>
          <w:spacing w:val="-1"/>
          <w:w w:val="105"/>
        </w:rPr>
        <w:t xml:space="preserve"> </w:t>
      </w:r>
      <w:r>
        <w:rPr>
          <w:w w:val="105"/>
        </w:rPr>
        <w:t>a</w:t>
      </w:r>
      <w:r>
        <w:rPr>
          <w:spacing w:val="-3"/>
          <w:w w:val="105"/>
        </w:rPr>
        <w:t xml:space="preserve"> </w:t>
      </w:r>
      <w:r>
        <w:rPr>
          <w:w w:val="105"/>
        </w:rPr>
        <w:t>time</w:t>
      </w:r>
      <w:r>
        <w:rPr>
          <w:spacing w:val="-2"/>
          <w:w w:val="105"/>
        </w:rPr>
        <w:t xml:space="preserve"> </w:t>
      </w:r>
      <w:r>
        <w:rPr>
          <w:w w:val="105"/>
        </w:rPr>
        <w:t>of</w:t>
      </w:r>
      <w:r>
        <w:rPr>
          <w:spacing w:val="-3"/>
          <w:w w:val="105"/>
        </w:rPr>
        <w:t xml:space="preserve"> </w:t>
      </w:r>
      <w:r>
        <w:rPr>
          <w:color w:val="282828"/>
          <w:w w:val="105"/>
        </w:rPr>
        <w:t>sadness</w:t>
      </w:r>
      <w:r>
        <w:rPr>
          <w:color w:val="444444"/>
          <w:w w:val="105"/>
        </w:rPr>
        <w:t>,</w:t>
      </w:r>
      <w:r>
        <w:rPr>
          <w:color w:val="444444"/>
          <w:spacing w:val="-3"/>
          <w:w w:val="105"/>
        </w:rPr>
        <w:t xml:space="preserve"> </w:t>
      </w:r>
      <w:r>
        <w:rPr>
          <w:w w:val="105"/>
        </w:rPr>
        <w:t>chaos</w:t>
      </w:r>
      <w:r w:rsidR="00632FDB">
        <w:rPr>
          <w:w w:val="105"/>
        </w:rPr>
        <w:t>,</w:t>
      </w:r>
      <w:r>
        <w:rPr>
          <w:spacing w:val="-2"/>
          <w:w w:val="105"/>
        </w:rPr>
        <w:t xml:space="preserve"> </w:t>
      </w:r>
      <w:r>
        <w:rPr>
          <w:w w:val="105"/>
        </w:rPr>
        <w:t>and</w:t>
      </w:r>
      <w:r>
        <w:rPr>
          <w:spacing w:val="-5"/>
          <w:w w:val="105"/>
        </w:rPr>
        <w:t xml:space="preserve"> </w:t>
      </w:r>
      <w:r>
        <w:rPr>
          <w:w w:val="105"/>
        </w:rPr>
        <w:t>difficulty</w:t>
      </w:r>
      <w:r>
        <w:rPr>
          <w:spacing w:val="-3"/>
          <w:w w:val="105"/>
        </w:rPr>
        <w:t xml:space="preserve"> </w:t>
      </w:r>
      <w:r>
        <w:rPr>
          <w:w w:val="105"/>
        </w:rPr>
        <w:t>for</w:t>
      </w:r>
      <w:r>
        <w:rPr>
          <w:spacing w:val="-4"/>
          <w:w w:val="105"/>
        </w:rPr>
        <w:t xml:space="preserve"> </w:t>
      </w:r>
      <w:r>
        <w:rPr>
          <w:w w:val="105"/>
        </w:rPr>
        <w:t xml:space="preserve">everyone involved. The </w:t>
      </w:r>
      <w:r w:rsidR="00632FDB">
        <w:rPr>
          <w:w w:val="105"/>
        </w:rPr>
        <w:t>Beaverhead-</w:t>
      </w:r>
      <w:proofErr w:type="spellStart"/>
      <w:r w:rsidR="00632FDB">
        <w:rPr>
          <w:w w:val="105"/>
        </w:rPr>
        <w:t>Deerlodge</w:t>
      </w:r>
      <w:proofErr w:type="spellEnd"/>
      <w:r>
        <w:rPr>
          <w:w w:val="105"/>
        </w:rPr>
        <w:t xml:space="preserve"> National Forest management </w:t>
      </w:r>
      <w:r>
        <w:rPr>
          <w:color w:val="282828"/>
          <w:w w:val="105"/>
        </w:rPr>
        <w:t xml:space="preserve">is </w:t>
      </w:r>
      <w:r>
        <w:rPr>
          <w:w w:val="105"/>
        </w:rPr>
        <w:t xml:space="preserve">deeply concerned with </w:t>
      </w:r>
      <w:proofErr w:type="gramStart"/>
      <w:r>
        <w:rPr>
          <w:w w:val="105"/>
        </w:rPr>
        <w:t>employee</w:t>
      </w:r>
      <w:r>
        <w:rPr>
          <w:color w:val="444444"/>
          <w:w w:val="105"/>
        </w:rPr>
        <w:t>'</w:t>
      </w:r>
      <w:r>
        <w:rPr>
          <w:w w:val="105"/>
        </w:rPr>
        <w:t>s</w:t>
      </w:r>
      <w:proofErr w:type="gramEnd"/>
      <w:r>
        <w:rPr>
          <w:w w:val="105"/>
        </w:rPr>
        <w:t xml:space="preserve"> welfare in these most difficult times and will work to make the aftermath </w:t>
      </w:r>
      <w:r>
        <w:rPr>
          <w:color w:val="282828"/>
          <w:w w:val="105"/>
        </w:rPr>
        <w:t xml:space="preserve">as easy as </w:t>
      </w:r>
      <w:r>
        <w:rPr>
          <w:w w:val="105"/>
        </w:rPr>
        <w:t xml:space="preserve">possible on </w:t>
      </w:r>
      <w:r>
        <w:rPr>
          <w:color w:val="282828"/>
          <w:w w:val="105"/>
        </w:rPr>
        <w:t>each</w:t>
      </w:r>
      <w:r>
        <w:rPr>
          <w:color w:val="282828"/>
          <w:spacing w:val="-15"/>
          <w:w w:val="105"/>
        </w:rPr>
        <w:t xml:space="preserve"> </w:t>
      </w:r>
      <w:r>
        <w:rPr>
          <w:color w:val="282828"/>
          <w:w w:val="105"/>
        </w:rPr>
        <w:t>employee</w:t>
      </w:r>
      <w:r>
        <w:rPr>
          <w:color w:val="696969"/>
          <w:w w:val="105"/>
        </w:rPr>
        <w:t>.</w:t>
      </w:r>
    </w:p>
    <w:p w14:paraId="7FA45F3E" w14:textId="7FAC170B" w:rsidR="00441CC2" w:rsidRDefault="001D0D8D">
      <w:pPr>
        <w:pStyle w:val="BodyText"/>
        <w:spacing w:before="160" w:line="259" w:lineRule="auto"/>
        <w:ind w:left="560" w:right="572"/>
      </w:pPr>
      <w:r>
        <w:rPr>
          <w:w w:val="105"/>
        </w:rPr>
        <w:t xml:space="preserve">This document will help meet reporting requirements as well as provide </w:t>
      </w:r>
      <w:r>
        <w:rPr>
          <w:color w:val="282828"/>
          <w:w w:val="105"/>
        </w:rPr>
        <w:t xml:space="preserve">some </w:t>
      </w:r>
      <w:r>
        <w:rPr>
          <w:w w:val="105"/>
        </w:rPr>
        <w:t xml:space="preserve">checklists and procedures to aid employees in the </w:t>
      </w:r>
      <w:r>
        <w:rPr>
          <w:color w:val="282828"/>
          <w:w w:val="105"/>
        </w:rPr>
        <w:t xml:space="preserve">event </w:t>
      </w:r>
      <w:r>
        <w:rPr>
          <w:w w:val="105"/>
        </w:rPr>
        <w:t xml:space="preserve">of </w:t>
      </w:r>
      <w:r>
        <w:rPr>
          <w:color w:val="282828"/>
          <w:w w:val="105"/>
        </w:rPr>
        <w:t xml:space="preserve">a </w:t>
      </w:r>
      <w:r>
        <w:rPr>
          <w:w w:val="105"/>
        </w:rPr>
        <w:t xml:space="preserve">critical </w:t>
      </w:r>
      <w:r>
        <w:rPr>
          <w:color w:val="282828"/>
          <w:w w:val="105"/>
        </w:rPr>
        <w:t xml:space="preserve">incident. </w:t>
      </w:r>
      <w:r>
        <w:rPr>
          <w:w w:val="105"/>
        </w:rPr>
        <w:t xml:space="preserve">A critical </w:t>
      </w:r>
      <w:r>
        <w:rPr>
          <w:color w:val="282828"/>
          <w:w w:val="105"/>
        </w:rPr>
        <w:t xml:space="preserve">incident </w:t>
      </w:r>
      <w:r>
        <w:rPr>
          <w:w w:val="105"/>
        </w:rPr>
        <w:t xml:space="preserve">in this </w:t>
      </w:r>
      <w:r>
        <w:rPr>
          <w:color w:val="282828"/>
          <w:w w:val="105"/>
        </w:rPr>
        <w:t xml:space="preserve">circumstance </w:t>
      </w:r>
      <w:r>
        <w:rPr>
          <w:w w:val="105"/>
        </w:rPr>
        <w:t xml:space="preserve">means </w:t>
      </w:r>
      <w:r>
        <w:rPr>
          <w:color w:val="282828"/>
          <w:w w:val="105"/>
        </w:rPr>
        <w:t xml:space="preserve">any serious </w:t>
      </w:r>
      <w:r>
        <w:rPr>
          <w:w w:val="105"/>
        </w:rPr>
        <w:t>injury or fatality</w:t>
      </w:r>
      <w:r>
        <w:rPr>
          <w:color w:val="828282"/>
          <w:w w:val="105"/>
        </w:rPr>
        <w:t xml:space="preserve">. </w:t>
      </w:r>
      <w:r>
        <w:rPr>
          <w:w w:val="105"/>
        </w:rPr>
        <w:t xml:space="preserve">Accurate reporting may provide the </w:t>
      </w:r>
      <w:r w:rsidR="00632FDB">
        <w:rPr>
          <w:w w:val="105"/>
        </w:rPr>
        <w:t>Beaverhead-</w:t>
      </w:r>
      <w:proofErr w:type="spellStart"/>
      <w:r w:rsidR="00632FDB">
        <w:rPr>
          <w:w w:val="105"/>
        </w:rPr>
        <w:t>Deerlodge</w:t>
      </w:r>
      <w:proofErr w:type="spellEnd"/>
      <w:r>
        <w:rPr>
          <w:spacing w:val="-2"/>
          <w:w w:val="105"/>
        </w:rPr>
        <w:t xml:space="preserve"> </w:t>
      </w:r>
      <w:r>
        <w:rPr>
          <w:w w:val="105"/>
        </w:rPr>
        <w:t>National</w:t>
      </w:r>
      <w:r>
        <w:rPr>
          <w:spacing w:val="-5"/>
          <w:w w:val="105"/>
        </w:rPr>
        <w:t xml:space="preserve"> </w:t>
      </w:r>
      <w:proofErr w:type="gramStart"/>
      <w:r>
        <w:rPr>
          <w:w w:val="105"/>
        </w:rPr>
        <w:t>Forest</w:t>
      </w:r>
      <w:proofErr w:type="gramEnd"/>
      <w:r>
        <w:rPr>
          <w:spacing w:val="-3"/>
          <w:w w:val="105"/>
        </w:rPr>
        <w:t xml:space="preserve"> </w:t>
      </w:r>
      <w:r>
        <w:rPr>
          <w:color w:val="282828"/>
          <w:w w:val="105"/>
        </w:rPr>
        <w:t>some</w:t>
      </w:r>
      <w:r>
        <w:rPr>
          <w:color w:val="282828"/>
          <w:spacing w:val="-2"/>
          <w:w w:val="105"/>
        </w:rPr>
        <w:t xml:space="preserve"> </w:t>
      </w:r>
      <w:r>
        <w:rPr>
          <w:w w:val="105"/>
        </w:rPr>
        <w:t>insight</w:t>
      </w:r>
      <w:r>
        <w:rPr>
          <w:spacing w:val="-5"/>
          <w:w w:val="105"/>
        </w:rPr>
        <w:t xml:space="preserve"> </w:t>
      </w:r>
      <w:r>
        <w:rPr>
          <w:color w:val="282828"/>
          <w:w w:val="105"/>
        </w:rPr>
        <w:t>and</w:t>
      </w:r>
      <w:r>
        <w:rPr>
          <w:color w:val="282828"/>
          <w:spacing w:val="-5"/>
          <w:w w:val="105"/>
        </w:rPr>
        <w:t xml:space="preserve"> </w:t>
      </w:r>
      <w:r>
        <w:rPr>
          <w:w w:val="105"/>
        </w:rPr>
        <w:t>lessons</w:t>
      </w:r>
      <w:r>
        <w:rPr>
          <w:spacing w:val="-3"/>
          <w:w w:val="105"/>
        </w:rPr>
        <w:t xml:space="preserve"> </w:t>
      </w:r>
      <w:r>
        <w:rPr>
          <w:w w:val="105"/>
        </w:rPr>
        <w:t>learned</w:t>
      </w:r>
      <w:r>
        <w:rPr>
          <w:spacing w:val="-5"/>
          <w:w w:val="105"/>
        </w:rPr>
        <w:t xml:space="preserve"> </w:t>
      </w:r>
      <w:r>
        <w:rPr>
          <w:w w:val="105"/>
        </w:rPr>
        <w:t>to</w:t>
      </w:r>
      <w:r>
        <w:rPr>
          <w:spacing w:val="-2"/>
          <w:w w:val="105"/>
        </w:rPr>
        <w:t xml:space="preserve"> </w:t>
      </w:r>
      <w:r>
        <w:rPr>
          <w:w w:val="105"/>
        </w:rPr>
        <w:t>help</w:t>
      </w:r>
      <w:r>
        <w:rPr>
          <w:spacing w:val="-5"/>
          <w:w w:val="105"/>
        </w:rPr>
        <w:t xml:space="preserve"> </w:t>
      </w:r>
      <w:r>
        <w:rPr>
          <w:w w:val="105"/>
        </w:rPr>
        <w:t>prevent</w:t>
      </w:r>
      <w:r>
        <w:rPr>
          <w:spacing w:val="-5"/>
          <w:w w:val="105"/>
        </w:rPr>
        <w:t xml:space="preserve"> </w:t>
      </w:r>
      <w:r>
        <w:rPr>
          <w:w w:val="105"/>
        </w:rPr>
        <w:t>similar</w:t>
      </w:r>
      <w:r>
        <w:rPr>
          <w:spacing w:val="-6"/>
          <w:w w:val="105"/>
        </w:rPr>
        <w:t xml:space="preserve"> </w:t>
      </w:r>
      <w:r>
        <w:rPr>
          <w:w w:val="105"/>
        </w:rPr>
        <w:t>occurrences</w:t>
      </w:r>
      <w:r>
        <w:rPr>
          <w:spacing w:val="-3"/>
          <w:w w:val="105"/>
        </w:rPr>
        <w:t xml:space="preserve"> </w:t>
      </w:r>
      <w:r>
        <w:rPr>
          <w:w w:val="105"/>
        </w:rPr>
        <w:t>in</w:t>
      </w:r>
      <w:r>
        <w:rPr>
          <w:spacing w:val="-5"/>
          <w:w w:val="105"/>
        </w:rPr>
        <w:t xml:space="preserve"> </w:t>
      </w:r>
      <w:r>
        <w:rPr>
          <w:w w:val="105"/>
        </w:rPr>
        <w:t xml:space="preserve">the </w:t>
      </w:r>
      <w:r>
        <w:rPr>
          <w:color w:val="282828"/>
          <w:spacing w:val="-2"/>
          <w:w w:val="105"/>
        </w:rPr>
        <w:t>future</w:t>
      </w:r>
      <w:r>
        <w:rPr>
          <w:color w:val="696969"/>
          <w:spacing w:val="-2"/>
          <w:w w:val="105"/>
        </w:rPr>
        <w:t>.</w:t>
      </w:r>
    </w:p>
    <w:p w14:paraId="5FE6D764" w14:textId="07FCF6F0" w:rsidR="00441CC2" w:rsidRDefault="001D0D8D">
      <w:pPr>
        <w:pStyle w:val="BodyText"/>
        <w:spacing w:before="160" w:line="256" w:lineRule="auto"/>
        <w:ind w:left="560" w:right="572"/>
      </w:pPr>
      <w:r>
        <w:rPr>
          <w:color w:val="282828"/>
          <w:w w:val="105"/>
        </w:rPr>
        <w:t xml:space="preserve">Communication </w:t>
      </w:r>
      <w:r>
        <w:rPr>
          <w:w w:val="105"/>
        </w:rPr>
        <w:t xml:space="preserve">of </w:t>
      </w:r>
      <w:r>
        <w:rPr>
          <w:color w:val="282828"/>
          <w:w w:val="105"/>
        </w:rPr>
        <w:t xml:space="preserve">the </w:t>
      </w:r>
      <w:r>
        <w:rPr>
          <w:w w:val="105"/>
        </w:rPr>
        <w:t>plan</w:t>
      </w:r>
      <w:r>
        <w:rPr>
          <w:spacing w:val="-3"/>
          <w:w w:val="105"/>
        </w:rPr>
        <w:t xml:space="preserve"> </w:t>
      </w:r>
      <w:r>
        <w:rPr>
          <w:w w:val="105"/>
        </w:rPr>
        <w:t xml:space="preserve">to </w:t>
      </w:r>
      <w:r>
        <w:rPr>
          <w:color w:val="282828"/>
          <w:w w:val="105"/>
        </w:rPr>
        <w:t>all</w:t>
      </w:r>
      <w:r>
        <w:rPr>
          <w:color w:val="282828"/>
          <w:spacing w:val="-2"/>
          <w:w w:val="105"/>
        </w:rPr>
        <w:t xml:space="preserve"> </w:t>
      </w:r>
      <w:r>
        <w:rPr>
          <w:color w:val="282828"/>
          <w:w w:val="105"/>
        </w:rPr>
        <w:t xml:space="preserve">employees </w:t>
      </w:r>
      <w:r>
        <w:rPr>
          <w:w w:val="105"/>
        </w:rPr>
        <w:t>is</w:t>
      </w:r>
      <w:r>
        <w:rPr>
          <w:spacing w:val="-3"/>
          <w:w w:val="105"/>
        </w:rPr>
        <w:t xml:space="preserve"> </w:t>
      </w:r>
      <w:r>
        <w:rPr>
          <w:w w:val="105"/>
        </w:rPr>
        <w:t>valuable.</w:t>
      </w:r>
      <w:r>
        <w:rPr>
          <w:spacing w:val="40"/>
          <w:w w:val="105"/>
        </w:rPr>
        <w:t xml:space="preserve"> </w:t>
      </w:r>
      <w:r>
        <w:rPr>
          <w:w w:val="105"/>
        </w:rPr>
        <w:t xml:space="preserve">Managers </w:t>
      </w:r>
      <w:r>
        <w:rPr>
          <w:color w:val="282828"/>
          <w:w w:val="105"/>
        </w:rPr>
        <w:t>shall</w:t>
      </w:r>
      <w:r>
        <w:rPr>
          <w:color w:val="282828"/>
          <w:spacing w:val="-2"/>
          <w:w w:val="105"/>
        </w:rPr>
        <w:t xml:space="preserve"> </w:t>
      </w:r>
      <w:r>
        <w:rPr>
          <w:w w:val="105"/>
        </w:rPr>
        <w:t xml:space="preserve">participate </w:t>
      </w:r>
      <w:r>
        <w:rPr>
          <w:color w:val="282828"/>
          <w:w w:val="105"/>
        </w:rPr>
        <w:t>in an</w:t>
      </w:r>
      <w:r>
        <w:rPr>
          <w:color w:val="282828"/>
          <w:spacing w:val="34"/>
          <w:w w:val="105"/>
        </w:rPr>
        <w:t xml:space="preserve"> </w:t>
      </w:r>
      <w:r>
        <w:rPr>
          <w:color w:val="282828"/>
          <w:w w:val="105"/>
        </w:rPr>
        <w:t xml:space="preserve">annual </w:t>
      </w:r>
      <w:r>
        <w:rPr>
          <w:color w:val="282828"/>
          <w:w w:val="110"/>
        </w:rPr>
        <w:t>review</w:t>
      </w:r>
      <w:r>
        <w:rPr>
          <w:color w:val="282828"/>
          <w:spacing w:val="-9"/>
          <w:w w:val="110"/>
        </w:rPr>
        <w:t xml:space="preserve"> </w:t>
      </w:r>
      <w:r>
        <w:rPr>
          <w:w w:val="110"/>
        </w:rPr>
        <w:t>of</w:t>
      </w:r>
      <w:r>
        <w:rPr>
          <w:spacing w:val="-14"/>
          <w:w w:val="110"/>
        </w:rPr>
        <w:t xml:space="preserve"> </w:t>
      </w:r>
      <w:r>
        <w:rPr>
          <w:w w:val="110"/>
        </w:rPr>
        <w:t>the plan</w:t>
      </w:r>
      <w:r>
        <w:rPr>
          <w:spacing w:val="-25"/>
          <w:w w:val="110"/>
        </w:rPr>
        <w:t xml:space="preserve"> </w:t>
      </w:r>
      <w:r>
        <w:rPr>
          <w:w w:val="110"/>
        </w:rPr>
        <w:t>to look</w:t>
      </w:r>
      <w:r>
        <w:rPr>
          <w:spacing w:val="-11"/>
          <w:w w:val="110"/>
        </w:rPr>
        <w:t xml:space="preserve"> </w:t>
      </w:r>
      <w:r>
        <w:rPr>
          <w:color w:val="282828"/>
          <w:w w:val="110"/>
        </w:rPr>
        <w:t xml:space="preserve">for </w:t>
      </w:r>
      <w:r>
        <w:rPr>
          <w:w w:val="110"/>
        </w:rPr>
        <w:t xml:space="preserve">improvement </w:t>
      </w:r>
      <w:r>
        <w:rPr>
          <w:color w:val="282828"/>
          <w:w w:val="110"/>
        </w:rPr>
        <w:t>opportunities</w:t>
      </w:r>
      <w:r>
        <w:rPr>
          <w:color w:val="282828"/>
          <w:spacing w:val="-2"/>
          <w:w w:val="110"/>
        </w:rPr>
        <w:t xml:space="preserve"> </w:t>
      </w:r>
      <w:r>
        <w:rPr>
          <w:w w:val="110"/>
        </w:rPr>
        <w:t>and</w:t>
      </w:r>
      <w:r w:rsidR="00632FDB">
        <w:rPr>
          <w:w w:val="110"/>
        </w:rPr>
        <w:t xml:space="preserve"> </w:t>
      </w:r>
      <w:r>
        <w:rPr>
          <w:w w:val="110"/>
        </w:rPr>
        <w:t>to</w:t>
      </w:r>
      <w:r>
        <w:rPr>
          <w:spacing w:val="-3"/>
          <w:w w:val="110"/>
        </w:rPr>
        <w:t xml:space="preserve"> </w:t>
      </w:r>
      <w:r>
        <w:rPr>
          <w:color w:val="282828"/>
          <w:w w:val="110"/>
        </w:rPr>
        <w:t>increase</w:t>
      </w:r>
      <w:r>
        <w:rPr>
          <w:color w:val="282828"/>
          <w:spacing w:val="-2"/>
          <w:w w:val="110"/>
        </w:rPr>
        <w:t xml:space="preserve"> </w:t>
      </w:r>
      <w:r>
        <w:rPr>
          <w:w w:val="110"/>
        </w:rPr>
        <w:t>under</w:t>
      </w:r>
      <w:r>
        <w:rPr>
          <w:color w:val="444444"/>
          <w:w w:val="110"/>
        </w:rPr>
        <w:t>s</w:t>
      </w:r>
      <w:r>
        <w:rPr>
          <w:color w:val="282828"/>
          <w:w w:val="110"/>
        </w:rPr>
        <w:t>tanding.</w:t>
      </w:r>
    </w:p>
    <w:p w14:paraId="35E1F98F" w14:textId="77777777" w:rsidR="00441CC2" w:rsidRDefault="001D0D8D">
      <w:pPr>
        <w:spacing w:before="165"/>
        <w:ind w:left="560"/>
        <w:rPr>
          <w:b/>
        </w:rPr>
      </w:pPr>
      <w:r>
        <w:rPr>
          <w:color w:val="282828"/>
        </w:rPr>
        <w:t>This</w:t>
      </w:r>
      <w:r>
        <w:rPr>
          <w:color w:val="282828"/>
          <w:spacing w:val="-6"/>
        </w:rPr>
        <w:t xml:space="preserve"> </w:t>
      </w:r>
      <w:r>
        <w:rPr>
          <w:color w:val="282828"/>
        </w:rPr>
        <w:t>Critical</w:t>
      </w:r>
      <w:r>
        <w:rPr>
          <w:color w:val="282828"/>
          <w:spacing w:val="-3"/>
        </w:rPr>
        <w:t xml:space="preserve"> </w:t>
      </w:r>
      <w:r>
        <w:rPr>
          <w:color w:val="282828"/>
        </w:rPr>
        <w:t>Incident</w:t>
      </w:r>
      <w:r>
        <w:rPr>
          <w:color w:val="282828"/>
          <w:spacing w:val="-3"/>
        </w:rPr>
        <w:t xml:space="preserve"> </w:t>
      </w:r>
      <w:r>
        <w:rPr>
          <w:color w:val="282828"/>
        </w:rPr>
        <w:t>Response</w:t>
      </w:r>
      <w:r>
        <w:rPr>
          <w:color w:val="282828"/>
          <w:spacing w:val="-2"/>
        </w:rPr>
        <w:t xml:space="preserve"> </w:t>
      </w:r>
      <w:r>
        <w:rPr>
          <w:color w:val="282828"/>
        </w:rPr>
        <w:t>Plan</w:t>
      </w:r>
      <w:r>
        <w:rPr>
          <w:color w:val="282828"/>
          <w:spacing w:val="-5"/>
        </w:rPr>
        <w:t xml:space="preserve"> </w:t>
      </w:r>
      <w:r>
        <w:rPr>
          <w:color w:val="282828"/>
        </w:rPr>
        <w:t>is</w:t>
      </w:r>
      <w:r>
        <w:rPr>
          <w:color w:val="282828"/>
          <w:spacing w:val="-4"/>
        </w:rPr>
        <w:t xml:space="preserve"> </w:t>
      </w:r>
      <w:r>
        <w:rPr>
          <w:color w:val="282828"/>
        </w:rPr>
        <w:t>tiered</w:t>
      </w:r>
      <w:r>
        <w:rPr>
          <w:color w:val="282828"/>
          <w:spacing w:val="-3"/>
        </w:rPr>
        <w:t xml:space="preserve"> </w:t>
      </w:r>
      <w:r>
        <w:rPr>
          <w:color w:val="282828"/>
        </w:rPr>
        <w:t>to</w:t>
      </w:r>
      <w:r>
        <w:rPr>
          <w:color w:val="282828"/>
          <w:spacing w:val="-4"/>
        </w:rPr>
        <w:t xml:space="preserve"> </w:t>
      </w:r>
      <w:r>
        <w:rPr>
          <w:color w:val="282828"/>
        </w:rPr>
        <w:t>the</w:t>
      </w:r>
      <w:r>
        <w:rPr>
          <w:color w:val="282828"/>
          <w:spacing w:val="-2"/>
        </w:rPr>
        <w:t xml:space="preserve"> </w:t>
      </w:r>
      <w:hyperlink r:id="rId11">
        <w:r>
          <w:rPr>
            <w:b/>
            <w:color w:val="0462C1"/>
            <w:u w:val="single" w:color="0462C1"/>
          </w:rPr>
          <w:t>Casualty</w:t>
        </w:r>
        <w:r>
          <w:rPr>
            <w:b/>
            <w:color w:val="0462C1"/>
            <w:spacing w:val="-5"/>
            <w:u w:val="single" w:color="0462C1"/>
          </w:rPr>
          <w:t xml:space="preserve"> </w:t>
        </w:r>
        <w:r>
          <w:rPr>
            <w:b/>
            <w:color w:val="0462C1"/>
            <w:u w:val="single" w:color="0462C1"/>
          </w:rPr>
          <w:t>Assistance</w:t>
        </w:r>
        <w:r>
          <w:rPr>
            <w:b/>
            <w:color w:val="0462C1"/>
            <w:spacing w:val="-4"/>
            <w:u w:val="single" w:color="0462C1"/>
          </w:rPr>
          <w:t xml:space="preserve"> </w:t>
        </w:r>
        <w:r>
          <w:rPr>
            <w:b/>
            <w:color w:val="0462C1"/>
            <w:spacing w:val="-2"/>
            <w:u w:val="single" w:color="0462C1"/>
          </w:rPr>
          <w:t>Handbook</w:t>
        </w:r>
      </w:hyperlink>
    </w:p>
    <w:p w14:paraId="392FC1CF" w14:textId="77777777" w:rsidR="00441CC2" w:rsidRDefault="00441CC2">
      <w:pPr>
        <w:pStyle w:val="BodyText"/>
        <w:rPr>
          <w:b/>
          <w:sz w:val="20"/>
        </w:rPr>
      </w:pPr>
    </w:p>
    <w:p w14:paraId="782AFA63" w14:textId="77777777" w:rsidR="00441CC2" w:rsidRDefault="00441CC2">
      <w:pPr>
        <w:pStyle w:val="BodyText"/>
        <w:spacing w:before="1"/>
        <w:rPr>
          <w:b/>
          <w:sz w:val="27"/>
        </w:rPr>
      </w:pPr>
    </w:p>
    <w:p w14:paraId="23D4A027" w14:textId="77777777" w:rsidR="00441CC2" w:rsidRDefault="001D0D8D">
      <w:pPr>
        <w:pStyle w:val="Heading3"/>
        <w:spacing w:before="57"/>
        <w:ind w:left="681" w:right="678"/>
        <w:jc w:val="center"/>
      </w:pPr>
      <w:r>
        <w:rPr>
          <w:color w:val="282828"/>
        </w:rPr>
        <w:t>Throughout</w:t>
      </w:r>
      <w:r>
        <w:rPr>
          <w:color w:val="282828"/>
          <w:spacing w:val="-9"/>
        </w:rPr>
        <w:t xml:space="preserve"> </w:t>
      </w:r>
      <w:r>
        <w:rPr>
          <w:color w:val="282828"/>
        </w:rPr>
        <w:t>Document:</w:t>
      </w:r>
      <w:r>
        <w:rPr>
          <w:color w:val="282828"/>
          <w:spacing w:val="-7"/>
        </w:rPr>
        <w:t xml:space="preserve"> </w:t>
      </w:r>
      <w:r>
        <w:rPr>
          <w:color w:val="282828"/>
        </w:rPr>
        <w:t>Color</w:t>
      </w:r>
      <w:r>
        <w:rPr>
          <w:color w:val="282828"/>
          <w:spacing w:val="-7"/>
        </w:rPr>
        <w:t xml:space="preserve"> </w:t>
      </w:r>
      <w:r>
        <w:rPr>
          <w:color w:val="282828"/>
        </w:rPr>
        <w:t>Code</w:t>
      </w:r>
      <w:r>
        <w:rPr>
          <w:color w:val="282828"/>
          <w:spacing w:val="-7"/>
        </w:rPr>
        <w:t xml:space="preserve"> </w:t>
      </w:r>
      <w:r>
        <w:rPr>
          <w:color w:val="282828"/>
        </w:rPr>
        <w:t>Determines</w:t>
      </w:r>
      <w:r>
        <w:rPr>
          <w:color w:val="282828"/>
          <w:spacing w:val="-3"/>
        </w:rPr>
        <w:t xml:space="preserve"> </w:t>
      </w:r>
      <w:proofErr w:type="gramStart"/>
      <w:r>
        <w:rPr>
          <w:color w:val="282828"/>
        </w:rPr>
        <w:t>Time-Frame</w:t>
      </w:r>
      <w:proofErr w:type="gramEnd"/>
      <w:r>
        <w:rPr>
          <w:color w:val="282828"/>
          <w:spacing w:val="-6"/>
        </w:rPr>
        <w:t xml:space="preserve"> </w:t>
      </w:r>
      <w:r>
        <w:rPr>
          <w:color w:val="282828"/>
        </w:rPr>
        <w:t>to</w:t>
      </w:r>
      <w:r>
        <w:rPr>
          <w:color w:val="282828"/>
          <w:spacing w:val="-7"/>
        </w:rPr>
        <w:t xml:space="preserve"> </w:t>
      </w:r>
      <w:r>
        <w:rPr>
          <w:color w:val="282828"/>
          <w:spacing w:val="-5"/>
        </w:rPr>
        <w:t>Act</w:t>
      </w:r>
    </w:p>
    <w:p w14:paraId="2F10B922" w14:textId="77777777" w:rsidR="00441CC2" w:rsidRDefault="00441CC2">
      <w:pPr>
        <w:pStyle w:val="BodyText"/>
        <w:spacing w:before="10"/>
        <w:rPr>
          <w:b/>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441CC2" w14:paraId="24E513EB" w14:textId="77777777">
        <w:trPr>
          <w:trHeight w:val="268"/>
        </w:trPr>
        <w:tc>
          <w:tcPr>
            <w:tcW w:w="2338" w:type="dxa"/>
            <w:shd w:val="clear" w:color="auto" w:fill="DEEAF6"/>
          </w:tcPr>
          <w:p w14:paraId="2F9B1356" w14:textId="77777777" w:rsidR="00441CC2" w:rsidRDefault="001D0D8D">
            <w:pPr>
              <w:pStyle w:val="TableParagraph"/>
              <w:spacing w:line="248" w:lineRule="exact"/>
              <w:ind w:left="657"/>
              <w:rPr>
                <w:b/>
              </w:rPr>
            </w:pPr>
            <w:r>
              <w:rPr>
                <w:b/>
                <w:spacing w:val="-2"/>
              </w:rPr>
              <w:t>Pre-Season</w:t>
            </w:r>
          </w:p>
        </w:tc>
        <w:tc>
          <w:tcPr>
            <w:tcW w:w="2339" w:type="dxa"/>
            <w:shd w:val="clear" w:color="auto" w:fill="F4AF83"/>
          </w:tcPr>
          <w:p w14:paraId="6B4196BE" w14:textId="77777777" w:rsidR="00441CC2" w:rsidRDefault="001D0D8D">
            <w:pPr>
              <w:pStyle w:val="TableParagraph"/>
              <w:spacing w:line="248" w:lineRule="exact"/>
              <w:ind w:left="443"/>
              <w:rPr>
                <w:b/>
              </w:rPr>
            </w:pPr>
            <w:r>
              <w:rPr>
                <w:b/>
              </w:rPr>
              <w:t>Initial</w:t>
            </w:r>
            <w:r>
              <w:rPr>
                <w:b/>
                <w:spacing w:val="-8"/>
              </w:rPr>
              <w:t xml:space="preserve"> </w:t>
            </w:r>
            <w:r>
              <w:rPr>
                <w:b/>
                <w:spacing w:val="-2"/>
              </w:rPr>
              <w:t>Response</w:t>
            </w:r>
          </w:p>
        </w:tc>
        <w:tc>
          <w:tcPr>
            <w:tcW w:w="2339" w:type="dxa"/>
            <w:shd w:val="clear" w:color="auto" w:fill="FFFF00"/>
          </w:tcPr>
          <w:p w14:paraId="4E40E252" w14:textId="77777777" w:rsidR="00441CC2" w:rsidRDefault="001D0D8D">
            <w:pPr>
              <w:pStyle w:val="TableParagraph"/>
              <w:spacing w:line="248" w:lineRule="exact"/>
              <w:ind w:left="231"/>
              <w:rPr>
                <w:b/>
              </w:rPr>
            </w:pPr>
            <w:r>
              <w:rPr>
                <w:b/>
              </w:rPr>
              <w:t>Continued</w:t>
            </w:r>
            <w:r>
              <w:rPr>
                <w:b/>
                <w:spacing w:val="-7"/>
              </w:rPr>
              <w:t xml:space="preserve"> </w:t>
            </w:r>
            <w:r>
              <w:rPr>
                <w:b/>
                <w:spacing w:val="-2"/>
              </w:rPr>
              <w:t>Response</w:t>
            </w:r>
          </w:p>
        </w:tc>
        <w:tc>
          <w:tcPr>
            <w:tcW w:w="2339" w:type="dxa"/>
            <w:shd w:val="clear" w:color="auto" w:fill="A8D08D"/>
          </w:tcPr>
          <w:p w14:paraId="2A3741D3" w14:textId="77777777" w:rsidR="00441CC2" w:rsidRDefault="001D0D8D">
            <w:pPr>
              <w:pStyle w:val="TableParagraph"/>
              <w:spacing w:line="248" w:lineRule="exact"/>
              <w:ind w:left="770" w:right="767"/>
              <w:jc w:val="center"/>
              <w:rPr>
                <w:b/>
              </w:rPr>
            </w:pPr>
            <w:r>
              <w:rPr>
                <w:b/>
                <w:spacing w:val="-2"/>
              </w:rPr>
              <w:t>Ongoing</w:t>
            </w:r>
          </w:p>
        </w:tc>
      </w:tr>
    </w:tbl>
    <w:p w14:paraId="0339F72A" w14:textId="77777777" w:rsidR="00441CC2" w:rsidRDefault="00441CC2">
      <w:pPr>
        <w:pStyle w:val="BodyText"/>
        <w:rPr>
          <w:b/>
          <w:sz w:val="20"/>
        </w:rPr>
      </w:pPr>
    </w:p>
    <w:p w14:paraId="61CBC319" w14:textId="77777777" w:rsidR="00441CC2" w:rsidRDefault="00441CC2">
      <w:pPr>
        <w:pStyle w:val="BodyText"/>
        <w:rPr>
          <w:b/>
          <w:sz w:val="20"/>
        </w:rPr>
      </w:pPr>
    </w:p>
    <w:p w14:paraId="610882CE" w14:textId="77777777" w:rsidR="00441CC2" w:rsidRDefault="00441CC2">
      <w:pPr>
        <w:pStyle w:val="BodyText"/>
        <w:rPr>
          <w:b/>
          <w:sz w:val="29"/>
        </w:rPr>
      </w:pPr>
    </w:p>
    <w:p w14:paraId="1E8EF8D2" w14:textId="7B8FA490" w:rsidR="00441CC2" w:rsidRDefault="00112F40">
      <w:pPr>
        <w:pStyle w:val="BodyText"/>
        <w:tabs>
          <w:tab w:val="left" w:pos="7806"/>
        </w:tabs>
        <w:spacing w:before="57"/>
        <w:ind w:left="5601"/>
      </w:pPr>
      <w:r>
        <w:rPr>
          <w:noProof/>
        </w:rPr>
        <mc:AlternateContent>
          <mc:Choice Requires="wps">
            <w:drawing>
              <wp:anchor distT="0" distB="0" distL="114300" distR="114300" simplePos="0" relativeHeight="15729152" behindDoc="0" locked="0" layoutInCell="1" allowOverlap="1" wp14:anchorId="60474663" wp14:editId="1331E0F4">
                <wp:simplePos x="0" y="0"/>
                <wp:positionH relativeFrom="page">
                  <wp:posOffset>914400</wp:posOffset>
                </wp:positionH>
                <wp:positionV relativeFrom="paragraph">
                  <wp:posOffset>184150</wp:posOffset>
                </wp:positionV>
                <wp:extent cx="1828800" cy="8890"/>
                <wp:effectExtent l="0" t="0" r="0" b="0"/>
                <wp:wrapNone/>
                <wp:docPr id="177890723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7917A" id="docshape3" o:spid="_x0000_s1026" style="position:absolute;margin-left:1in;margin-top:14.5pt;width:2in;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" fillcolor="black" stroked="f">
                <w10:wrap anchorx="page"/>
              </v:rect>
            </w:pict>
          </mc:Fallback>
        </mc:AlternateContent>
      </w:r>
      <w:r w:rsidR="001D0D8D">
        <w:rPr>
          <w:spacing w:val="-2"/>
        </w:rPr>
        <w:t>Date:</w:t>
      </w:r>
      <w:r w:rsidR="001D0D8D">
        <w:rPr>
          <w:u w:val="single"/>
        </w:rPr>
        <w:tab/>
      </w:r>
    </w:p>
    <w:p w14:paraId="6DEC5DEA" w14:textId="7EC05735" w:rsidR="00441CC2" w:rsidRDefault="00B97CD8">
      <w:pPr>
        <w:pStyle w:val="BodyText"/>
        <w:spacing w:before="22" w:line="259" w:lineRule="auto"/>
        <w:ind w:left="560" w:right="8353"/>
      </w:pPr>
      <w:r>
        <w:t xml:space="preserve">Corey </w:t>
      </w:r>
      <w:proofErr w:type="gramStart"/>
      <w:r>
        <w:t>Lewellen</w:t>
      </w:r>
      <w:r w:rsidR="001D0D8D">
        <w:t xml:space="preserve"> </w:t>
      </w:r>
      <w:r w:rsidR="005F0AD0">
        <w:t xml:space="preserve"> Forest</w:t>
      </w:r>
      <w:proofErr w:type="gramEnd"/>
      <w:r w:rsidR="005F0AD0">
        <w:t xml:space="preserve"> </w:t>
      </w:r>
      <w:r w:rsidR="001D0D8D">
        <w:t>Supervisor</w:t>
      </w:r>
    </w:p>
    <w:p w14:paraId="1FDBBABE" w14:textId="77777777" w:rsidR="00441CC2" w:rsidRDefault="00441CC2">
      <w:pPr>
        <w:spacing w:line="259" w:lineRule="auto"/>
        <w:sectPr w:rsidR="00441CC2">
          <w:footerReference w:type="default" r:id="rId12"/>
          <w:pgSz w:w="12240" w:h="15840"/>
          <w:pgMar w:top="1420" w:right="880" w:bottom="1200" w:left="880" w:header="0" w:footer="1004" w:gutter="0"/>
          <w:pgNumType w:start="1"/>
          <w:cols w:space="720"/>
        </w:sectPr>
      </w:pPr>
    </w:p>
    <w:p w14:paraId="4B97D1AE" w14:textId="77777777" w:rsidR="00441CC2" w:rsidRDefault="001D0D8D">
      <w:pPr>
        <w:spacing w:before="20"/>
        <w:ind w:left="560"/>
        <w:rPr>
          <w:rFonts w:ascii="Calibri Light"/>
          <w:sz w:val="32"/>
        </w:rPr>
      </w:pPr>
      <w:r>
        <w:rPr>
          <w:rFonts w:ascii="Calibri Light"/>
          <w:color w:val="2D74B5"/>
          <w:spacing w:val="-2"/>
          <w:sz w:val="32"/>
        </w:rPr>
        <w:lastRenderedPageBreak/>
        <w:t>Contents</w:t>
      </w:r>
    </w:p>
    <w:p w14:paraId="1A53E511" w14:textId="77777777" w:rsidR="00441CC2" w:rsidRDefault="00441CC2">
      <w:pPr>
        <w:rPr>
          <w:rFonts w:ascii="Calibri Light"/>
          <w:sz w:val="32"/>
        </w:rPr>
        <w:sectPr w:rsidR="00441CC2">
          <w:pgSz w:w="12240" w:h="15840"/>
          <w:pgMar w:top="1420" w:right="880" w:bottom="1603" w:left="880" w:header="0" w:footer="1004" w:gutter="0"/>
          <w:cols w:space="720"/>
        </w:sectPr>
      </w:pPr>
    </w:p>
    <w:sdt>
      <w:sdtPr>
        <w:id w:val="-1307393616"/>
        <w:docPartObj>
          <w:docPartGallery w:val="Table of Contents"/>
          <w:docPartUnique/>
        </w:docPartObj>
      </w:sdtPr>
      <w:sdtContent>
        <w:p w14:paraId="1F878363" w14:textId="77777777" w:rsidR="00441CC2" w:rsidRDefault="001D0D8D">
          <w:pPr>
            <w:pStyle w:val="TOC1"/>
            <w:tabs>
              <w:tab w:val="right" w:leader="dot" w:pos="9913"/>
            </w:tabs>
            <w:spacing w:before="31"/>
          </w:pPr>
          <w:r>
            <w:fldChar w:fldCharType="begin"/>
          </w:r>
          <w:r>
            <w:instrText xml:space="preserve">TOC \o "1-2" \h \z \u </w:instrText>
          </w:r>
          <w:r>
            <w:fldChar w:fldCharType="separate"/>
          </w:r>
          <w:hyperlink w:anchor="_bookmark0" w:history="1">
            <w:r>
              <w:rPr>
                <w:spacing w:val="-2"/>
              </w:rPr>
              <w:t>Purpose</w:t>
            </w:r>
            <w:r>
              <w:tab/>
            </w:r>
            <w:r>
              <w:rPr>
                <w:spacing w:val="-10"/>
              </w:rPr>
              <w:t>1</w:t>
            </w:r>
          </w:hyperlink>
        </w:p>
        <w:p w14:paraId="2CC82803" w14:textId="77777777" w:rsidR="00441CC2" w:rsidRDefault="001D0D8D">
          <w:pPr>
            <w:pStyle w:val="TOC1"/>
            <w:tabs>
              <w:tab w:val="right" w:leader="dot" w:pos="9913"/>
            </w:tabs>
          </w:pPr>
          <w:hyperlink w:anchor="_bookmark1" w:history="1">
            <w:r>
              <w:t>Leaders</w:t>
            </w:r>
            <w:r>
              <w:rPr>
                <w:spacing w:val="-5"/>
              </w:rPr>
              <w:t xml:space="preserve"> </w:t>
            </w:r>
            <w:r>
              <w:rPr>
                <w:spacing w:val="-2"/>
              </w:rPr>
              <w:t>Intent</w:t>
            </w:r>
            <w:r>
              <w:tab/>
            </w:r>
            <w:r>
              <w:rPr>
                <w:spacing w:val="-10"/>
              </w:rPr>
              <w:t>1</w:t>
            </w:r>
          </w:hyperlink>
        </w:p>
        <w:p w14:paraId="15B3B3AA" w14:textId="77777777" w:rsidR="00441CC2" w:rsidRDefault="001D0D8D">
          <w:pPr>
            <w:pStyle w:val="TOC1"/>
            <w:tabs>
              <w:tab w:val="right" w:leader="dot" w:pos="9913"/>
            </w:tabs>
            <w:spacing w:before="121"/>
          </w:pPr>
          <w:hyperlink w:anchor="_bookmark2" w:history="1">
            <w:r>
              <w:t>General</w:t>
            </w:r>
            <w:r>
              <w:rPr>
                <w:spacing w:val="-1"/>
              </w:rPr>
              <w:t xml:space="preserve"> </w:t>
            </w:r>
            <w:r>
              <w:rPr>
                <w:spacing w:val="-2"/>
              </w:rPr>
              <w:t>Information</w:t>
            </w:r>
            <w:r>
              <w:tab/>
            </w:r>
            <w:r>
              <w:rPr>
                <w:spacing w:val="-10"/>
              </w:rPr>
              <w:t>1</w:t>
            </w:r>
          </w:hyperlink>
        </w:p>
        <w:p w14:paraId="2A00398E" w14:textId="658AAF82" w:rsidR="00441CC2" w:rsidRDefault="001D0D8D">
          <w:pPr>
            <w:pStyle w:val="TOC1"/>
            <w:tabs>
              <w:tab w:val="right" w:leader="dot" w:pos="9913"/>
            </w:tabs>
            <w:spacing w:before="122"/>
          </w:pPr>
          <w:hyperlink w:anchor="_bookmark3" w:history="1">
            <w:r>
              <w:t>Responsibilities</w:t>
            </w:r>
            <w:r>
              <w:rPr>
                <w:spacing w:val="-5"/>
              </w:rPr>
              <w:t xml:space="preserve"> </w:t>
            </w:r>
            <w:r>
              <w:t>of</w:t>
            </w:r>
            <w:r>
              <w:rPr>
                <w:spacing w:val="-4"/>
              </w:rPr>
              <w:t xml:space="preserve"> </w:t>
            </w:r>
            <w:r>
              <w:t>All</w:t>
            </w:r>
            <w:r>
              <w:rPr>
                <w:spacing w:val="-3"/>
              </w:rPr>
              <w:t xml:space="preserve"> </w:t>
            </w:r>
            <w:r w:rsidR="00632FDB">
              <w:rPr>
                <w:spacing w:val="-3"/>
              </w:rPr>
              <w:t>Beaverhead-Deerlodge</w:t>
            </w:r>
            <w:r>
              <w:rPr>
                <w:spacing w:val="-3"/>
              </w:rPr>
              <w:t xml:space="preserve"> </w:t>
            </w:r>
            <w:r>
              <w:t>National</w:t>
            </w:r>
            <w:r>
              <w:rPr>
                <w:spacing w:val="-4"/>
              </w:rPr>
              <w:t xml:space="preserve"> </w:t>
            </w:r>
            <w:r>
              <w:t>Forest</w:t>
            </w:r>
            <w:r>
              <w:rPr>
                <w:spacing w:val="-5"/>
              </w:rPr>
              <w:t xml:space="preserve"> </w:t>
            </w:r>
            <w:r>
              <w:rPr>
                <w:spacing w:val="-2"/>
                <w:w w:val="95"/>
              </w:rPr>
              <w:t>Employees</w:t>
            </w:r>
            <w:r>
              <w:tab/>
            </w:r>
            <w:r>
              <w:rPr>
                <w:spacing w:val="-10"/>
              </w:rPr>
              <w:t>4</w:t>
            </w:r>
          </w:hyperlink>
        </w:p>
        <w:p w14:paraId="65ACCA49" w14:textId="77777777" w:rsidR="00441CC2" w:rsidRDefault="001D0D8D">
          <w:pPr>
            <w:pStyle w:val="TOC1"/>
            <w:tabs>
              <w:tab w:val="right" w:leader="dot" w:pos="9913"/>
            </w:tabs>
            <w:spacing w:before="121"/>
          </w:pPr>
          <w:hyperlink w:anchor="_bookmark4" w:history="1">
            <w:r>
              <w:t>Key</w:t>
            </w:r>
            <w:r>
              <w:rPr>
                <w:spacing w:val="-3"/>
              </w:rPr>
              <w:t xml:space="preserve"> </w:t>
            </w:r>
            <w:r>
              <w:t>Agency</w:t>
            </w:r>
            <w:r>
              <w:rPr>
                <w:spacing w:val="-2"/>
              </w:rPr>
              <w:t xml:space="preserve"> Contacts</w:t>
            </w:r>
            <w:r>
              <w:tab/>
            </w:r>
            <w:r>
              <w:rPr>
                <w:spacing w:val="-10"/>
              </w:rPr>
              <w:t>5</w:t>
            </w:r>
          </w:hyperlink>
        </w:p>
        <w:p w14:paraId="30D93A39" w14:textId="77777777" w:rsidR="00441CC2" w:rsidRDefault="001D0D8D">
          <w:pPr>
            <w:pStyle w:val="TOC1"/>
            <w:tabs>
              <w:tab w:val="right" w:leader="dot" w:pos="9913"/>
            </w:tabs>
            <w:spacing w:before="122"/>
          </w:pPr>
          <w:hyperlink w:anchor="_bookmark5" w:history="1">
            <w:r>
              <w:t>Community</w:t>
            </w:r>
            <w:r>
              <w:rPr>
                <w:spacing w:val="-7"/>
              </w:rPr>
              <w:t xml:space="preserve"> </w:t>
            </w:r>
            <w:r>
              <w:t>Emergency</w:t>
            </w:r>
            <w:r>
              <w:rPr>
                <w:spacing w:val="-8"/>
              </w:rPr>
              <w:t xml:space="preserve"> </w:t>
            </w:r>
            <w:r>
              <w:t>Services</w:t>
            </w:r>
            <w:r>
              <w:rPr>
                <w:spacing w:val="-7"/>
              </w:rPr>
              <w:t xml:space="preserve"> </w:t>
            </w:r>
            <w:r>
              <w:rPr>
                <w:spacing w:val="-2"/>
              </w:rPr>
              <w:t>Contacts</w:t>
            </w:r>
            <w:r>
              <w:tab/>
            </w:r>
            <w:r>
              <w:rPr>
                <w:spacing w:val="-10"/>
              </w:rPr>
              <w:t>7</w:t>
            </w:r>
          </w:hyperlink>
        </w:p>
        <w:p w14:paraId="189B5F2C" w14:textId="77777777" w:rsidR="00441CC2" w:rsidRDefault="001D0D8D">
          <w:pPr>
            <w:pStyle w:val="TOC1"/>
            <w:tabs>
              <w:tab w:val="right" w:leader="dot" w:pos="9913"/>
            </w:tabs>
          </w:pPr>
          <w:hyperlink w:anchor="_bookmark6" w:history="1">
            <w:r>
              <w:t>Area</w:t>
            </w:r>
            <w:r>
              <w:rPr>
                <w:spacing w:val="-3"/>
              </w:rPr>
              <w:t xml:space="preserve"> </w:t>
            </w:r>
            <w:r>
              <w:t>Office</w:t>
            </w:r>
            <w:r>
              <w:rPr>
                <w:spacing w:val="-3"/>
              </w:rPr>
              <w:t xml:space="preserve"> </w:t>
            </w:r>
            <w:r>
              <w:rPr>
                <w:spacing w:val="-2"/>
              </w:rPr>
              <w:t>Contacts</w:t>
            </w:r>
            <w:r>
              <w:tab/>
            </w:r>
            <w:r>
              <w:rPr>
                <w:spacing w:val="-10"/>
              </w:rPr>
              <w:t>8</w:t>
            </w:r>
          </w:hyperlink>
        </w:p>
        <w:p w14:paraId="1B9ED2E2" w14:textId="77777777" w:rsidR="00441CC2" w:rsidRDefault="001D0D8D">
          <w:pPr>
            <w:pStyle w:val="TOC1"/>
            <w:tabs>
              <w:tab w:val="right" w:leader="dot" w:pos="9913"/>
            </w:tabs>
            <w:spacing w:before="123"/>
          </w:pPr>
          <w:hyperlink w:anchor="_bookmark7" w:history="1">
            <w:r>
              <w:rPr>
                <w:spacing w:val="-2"/>
              </w:rPr>
              <w:t>Hospitals</w:t>
            </w:r>
            <w:r>
              <w:tab/>
            </w:r>
            <w:r>
              <w:rPr>
                <w:spacing w:val="-10"/>
              </w:rPr>
              <w:t>9</w:t>
            </w:r>
          </w:hyperlink>
        </w:p>
        <w:p w14:paraId="370CEEE9" w14:textId="77777777" w:rsidR="00441CC2" w:rsidRDefault="001D0D8D">
          <w:pPr>
            <w:pStyle w:val="TOC1"/>
            <w:tabs>
              <w:tab w:val="right" w:leader="dot" w:pos="9914"/>
            </w:tabs>
            <w:spacing w:before="121"/>
          </w:pPr>
          <w:hyperlink w:anchor="_bookmark8" w:history="1">
            <w:r>
              <w:t>Safety</w:t>
            </w:r>
            <w:r>
              <w:rPr>
                <w:spacing w:val="-8"/>
              </w:rPr>
              <w:t xml:space="preserve"> </w:t>
            </w:r>
            <w:r>
              <w:rPr>
                <w:spacing w:val="-2"/>
              </w:rPr>
              <w:t>Contacts</w:t>
            </w:r>
            <w:r>
              <w:tab/>
            </w:r>
            <w:r>
              <w:rPr>
                <w:spacing w:val="-5"/>
              </w:rPr>
              <w:t>10</w:t>
            </w:r>
          </w:hyperlink>
        </w:p>
        <w:p w14:paraId="06362D13" w14:textId="77777777" w:rsidR="00441CC2" w:rsidRDefault="001D0D8D">
          <w:pPr>
            <w:pStyle w:val="TOC1"/>
            <w:tabs>
              <w:tab w:val="right" w:leader="dot" w:pos="9914"/>
            </w:tabs>
          </w:pPr>
          <w:hyperlink w:anchor="_bookmark9" w:history="1">
            <w:r>
              <w:t>Employee</w:t>
            </w:r>
            <w:r>
              <w:rPr>
                <w:spacing w:val="-3"/>
              </w:rPr>
              <w:t xml:space="preserve"> </w:t>
            </w:r>
            <w:r>
              <w:t>Assistance</w:t>
            </w:r>
            <w:r>
              <w:rPr>
                <w:spacing w:val="-6"/>
              </w:rPr>
              <w:t xml:space="preserve"> </w:t>
            </w:r>
            <w:r>
              <w:t>Program</w:t>
            </w:r>
            <w:r>
              <w:rPr>
                <w:spacing w:val="-5"/>
              </w:rPr>
              <w:t xml:space="preserve"> </w:t>
            </w:r>
            <w:r>
              <w:t>&amp;</w:t>
            </w:r>
            <w:r>
              <w:rPr>
                <w:spacing w:val="-3"/>
              </w:rPr>
              <w:t xml:space="preserve"> </w:t>
            </w:r>
            <w:r>
              <w:t>Support</w:t>
            </w:r>
            <w:r>
              <w:rPr>
                <w:spacing w:val="-5"/>
              </w:rPr>
              <w:t xml:space="preserve"> </w:t>
            </w:r>
            <w:r>
              <w:rPr>
                <w:spacing w:val="-2"/>
              </w:rPr>
              <w:t>Contacts</w:t>
            </w:r>
            <w:r>
              <w:tab/>
            </w:r>
            <w:r>
              <w:rPr>
                <w:spacing w:val="-5"/>
              </w:rPr>
              <w:t>10</w:t>
            </w:r>
          </w:hyperlink>
        </w:p>
        <w:p w14:paraId="676BEFDE" w14:textId="77777777" w:rsidR="00441CC2" w:rsidRDefault="001D0D8D">
          <w:pPr>
            <w:pStyle w:val="TOC1"/>
            <w:tabs>
              <w:tab w:val="right" w:leader="dot" w:pos="9914"/>
            </w:tabs>
            <w:spacing w:before="123"/>
          </w:pPr>
          <w:hyperlink w:anchor="_bookmark10" w:history="1">
            <w:r>
              <w:t>Critical</w:t>
            </w:r>
            <w:r>
              <w:rPr>
                <w:spacing w:val="-5"/>
              </w:rPr>
              <w:t xml:space="preserve"> </w:t>
            </w:r>
            <w:r>
              <w:t>Incident</w:t>
            </w:r>
            <w:r>
              <w:rPr>
                <w:spacing w:val="-4"/>
              </w:rPr>
              <w:t xml:space="preserve"> </w:t>
            </w:r>
            <w:r>
              <w:t>Support</w:t>
            </w:r>
            <w:r>
              <w:rPr>
                <w:spacing w:val="-4"/>
              </w:rPr>
              <w:t xml:space="preserve"> </w:t>
            </w:r>
            <w:r>
              <w:t>Forest</w:t>
            </w:r>
            <w:r>
              <w:rPr>
                <w:spacing w:val="-6"/>
              </w:rPr>
              <w:t xml:space="preserve"> </w:t>
            </w:r>
            <w:r>
              <w:t>Personnel</w:t>
            </w:r>
            <w:r>
              <w:rPr>
                <w:spacing w:val="-4"/>
              </w:rPr>
              <w:t xml:space="preserve"> </w:t>
            </w:r>
            <w:r>
              <w:rPr>
                <w:spacing w:val="-2"/>
              </w:rPr>
              <w:t>Contacts</w:t>
            </w:r>
            <w:r>
              <w:tab/>
            </w:r>
            <w:r>
              <w:rPr>
                <w:spacing w:val="-5"/>
              </w:rPr>
              <w:t>11</w:t>
            </w:r>
          </w:hyperlink>
        </w:p>
        <w:p w14:paraId="32DDF9CE" w14:textId="77777777" w:rsidR="00441CC2" w:rsidRDefault="001D0D8D">
          <w:pPr>
            <w:pStyle w:val="TOC1"/>
            <w:tabs>
              <w:tab w:val="right" w:leader="dot" w:pos="9914"/>
            </w:tabs>
          </w:pPr>
          <w:hyperlink w:anchor="_bookmark11" w:history="1">
            <w:r>
              <w:t>Local</w:t>
            </w:r>
            <w:r>
              <w:rPr>
                <w:spacing w:val="-5"/>
              </w:rPr>
              <w:t xml:space="preserve"> </w:t>
            </w:r>
            <w:r>
              <w:t>Care</w:t>
            </w:r>
            <w:r>
              <w:rPr>
                <w:spacing w:val="-4"/>
              </w:rPr>
              <w:t xml:space="preserve"> </w:t>
            </w:r>
            <w:r>
              <w:t>Team</w:t>
            </w:r>
            <w:r>
              <w:rPr>
                <w:spacing w:val="-2"/>
              </w:rPr>
              <w:t xml:space="preserve"> Contacts</w:t>
            </w:r>
            <w:r>
              <w:tab/>
            </w:r>
            <w:r>
              <w:rPr>
                <w:spacing w:val="-5"/>
              </w:rPr>
              <w:t>12</w:t>
            </w:r>
          </w:hyperlink>
        </w:p>
        <w:p w14:paraId="08C52BBB" w14:textId="77777777" w:rsidR="00441CC2" w:rsidRDefault="001D0D8D">
          <w:pPr>
            <w:pStyle w:val="TOC1"/>
            <w:tabs>
              <w:tab w:val="right" w:leader="dot" w:pos="9914"/>
            </w:tabs>
            <w:spacing w:before="123"/>
          </w:pPr>
          <w:hyperlink w:anchor="_bookmark12" w:history="1">
            <w:r>
              <w:t>Annual</w:t>
            </w:r>
            <w:r>
              <w:rPr>
                <w:spacing w:val="-3"/>
              </w:rPr>
              <w:t xml:space="preserve"> </w:t>
            </w:r>
            <w:r>
              <w:t>Readiness</w:t>
            </w:r>
            <w:r>
              <w:rPr>
                <w:spacing w:val="-2"/>
              </w:rPr>
              <w:t xml:space="preserve"> Checklist</w:t>
            </w:r>
            <w:r>
              <w:tab/>
            </w:r>
            <w:r>
              <w:rPr>
                <w:spacing w:val="-5"/>
              </w:rPr>
              <w:t>13</w:t>
            </w:r>
          </w:hyperlink>
        </w:p>
        <w:p w14:paraId="0F2B5AE3" w14:textId="77777777" w:rsidR="00441CC2" w:rsidRDefault="001D0D8D">
          <w:pPr>
            <w:pStyle w:val="TOC1"/>
            <w:tabs>
              <w:tab w:val="right" w:leader="dot" w:pos="9914"/>
            </w:tabs>
          </w:pPr>
          <w:hyperlink w:anchor="_bookmark13" w:history="1">
            <w:r>
              <w:t>Person</w:t>
            </w:r>
            <w:r>
              <w:rPr>
                <w:spacing w:val="-3"/>
              </w:rPr>
              <w:t xml:space="preserve"> </w:t>
            </w:r>
            <w:r>
              <w:t>Reporting</w:t>
            </w:r>
            <w:r>
              <w:rPr>
                <w:spacing w:val="-5"/>
              </w:rPr>
              <w:t xml:space="preserve"> </w:t>
            </w:r>
            <w:r>
              <w:t>the</w:t>
            </w:r>
            <w:r>
              <w:rPr>
                <w:spacing w:val="-2"/>
              </w:rPr>
              <w:t xml:space="preserve"> </w:t>
            </w:r>
            <w:r>
              <w:t>Incident</w:t>
            </w:r>
            <w:r>
              <w:rPr>
                <w:spacing w:val="-2"/>
              </w:rPr>
              <w:t xml:space="preserve"> </w:t>
            </w:r>
            <w:r>
              <w:t>-</w:t>
            </w:r>
            <w:r>
              <w:rPr>
                <w:spacing w:val="-2"/>
              </w:rPr>
              <w:t xml:space="preserve"> Checklist</w:t>
            </w:r>
            <w:r>
              <w:tab/>
            </w:r>
            <w:r>
              <w:rPr>
                <w:spacing w:val="-5"/>
              </w:rPr>
              <w:t>15</w:t>
            </w:r>
          </w:hyperlink>
        </w:p>
        <w:p w14:paraId="0D4A618D" w14:textId="77777777" w:rsidR="00441CC2" w:rsidRDefault="001D0D8D">
          <w:pPr>
            <w:pStyle w:val="TOC1"/>
            <w:tabs>
              <w:tab w:val="right" w:leader="dot" w:pos="9914"/>
            </w:tabs>
            <w:spacing w:before="123"/>
          </w:pPr>
          <w:hyperlink w:anchor="_bookmark14" w:history="1">
            <w:r>
              <w:t>Local</w:t>
            </w:r>
            <w:r>
              <w:rPr>
                <w:spacing w:val="-4"/>
              </w:rPr>
              <w:t xml:space="preserve"> </w:t>
            </w:r>
            <w:r>
              <w:t>Dispatch</w:t>
            </w:r>
            <w:r>
              <w:rPr>
                <w:spacing w:val="-1"/>
              </w:rPr>
              <w:t xml:space="preserve"> </w:t>
            </w:r>
            <w:r>
              <w:t xml:space="preserve">- </w:t>
            </w:r>
            <w:r>
              <w:rPr>
                <w:spacing w:val="-2"/>
              </w:rPr>
              <w:t>Checklist</w:t>
            </w:r>
            <w:r>
              <w:tab/>
            </w:r>
            <w:r>
              <w:rPr>
                <w:spacing w:val="-5"/>
              </w:rPr>
              <w:t>17</w:t>
            </w:r>
          </w:hyperlink>
        </w:p>
        <w:p w14:paraId="798D22B4" w14:textId="77777777" w:rsidR="00441CC2" w:rsidRDefault="001D0D8D">
          <w:pPr>
            <w:pStyle w:val="TOC1"/>
            <w:tabs>
              <w:tab w:val="right" w:leader="dot" w:pos="9914"/>
            </w:tabs>
          </w:pPr>
          <w:hyperlink w:anchor="_bookmark15" w:history="1">
            <w:r>
              <w:t>Forest</w:t>
            </w:r>
            <w:r>
              <w:rPr>
                <w:spacing w:val="-4"/>
              </w:rPr>
              <w:t xml:space="preserve"> </w:t>
            </w:r>
            <w:r>
              <w:t>Supervisor</w:t>
            </w:r>
            <w:r>
              <w:rPr>
                <w:spacing w:val="-3"/>
              </w:rPr>
              <w:t xml:space="preserve"> </w:t>
            </w:r>
            <w:r>
              <w:t>-</w:t>
            </w:r>
            <w:r>
              <w:rPr>
                <w:spacing w:val="-4"/>
              </w:rPr>
              <w:t xml:space="preserve"> </w:t>
            </w:r>
            <w:r>
              <w:rPr>
                <w:spacing w:val="-2"/>
                <w:w w:val="95"/>
              </w:rPr>
              <w:t>Checklist</w:t>
            </w:r>
            <w:r>
              <w:tab/>
            </w:r>
            <w:r>
              <w:rPr>
                <w:spacing w:val="-7"/>
              </w:rPr>
              <w:t>19</w:t>
            </w:r>
          </w:hyperlink>
        </w:p>
        <w:p w14:paraId="36795458" w14:textId="77777777" w:rsidR="00441CC2" w:rsidRDefault="001D0D8D">
          <w:pPr>
            <w:pStyle w:val="TOC1"/>
            <w:tabs>
              <w:tab w:val="right" w:leader="dot" w:pos="9914"/>
            </w:tabs>
          </w:pPr>
          <w:hyperlink w:anchor="_bookmark16" w:history="1">
            <w:r>
              <w:t>District</w:t>
            </w:r>
            <w:r>
              <w:rPr>
                <w:spacing w:val="-2"/>
              </w:rPr>
              <w:t xml:space="preserve"> </w:t>
            </w:r>
            <w:r>
              <w:t>Ranger</w:t>
            </w:r>
            <w:r>
              <w:rPr>
                <w:spacing w:val="-4"/>
              </w:rPr>
              <w:t xml:space="preserve"> </w:t>
            </w:r>
            <w:r>
              <w:t>-</w:t>
            </w:r>
            <w:r>
              <w:rPr>
                <w:spacing w:val="-1"/>
              </w:rPr>
              <w:t xml:space="preserve"> </w:t>
            </w:r>
            <w:r>
              <w:rPr>
                <w:spacing w:val="-2"/>
              </w:rPr>
              <w:t>Checklist</w:t>
            </w:r>
            <w:r>
              <w:tab/>
            </w:r>
            <w:r>
              <w:rPr>
                <w:spacing w:val="-5"/>
                <w:w w:val="95"/>
              </w:rPr>
              <w:t>21</w:t>
            </w:r>
          </w:hyperlink>
        </w:p>
        <w:p w14:paraId="67A57EAC" w14:textId="77777777" w:rsidR="00441CC2" w:rsidRDefault="001D0D8D">
          <w:pPr>
            <w:pStyle w:val="TOC1"/>
            <w:tabs>
              <w:tab w:val="right" w:leader="dot" w:pos="9914"/>
            </w:tabs>
            <w:spacing w:before="123"/>
          </w:pPr>
          <w:hyperlink w:anchor="_bookmark17" w:history="1">
            <w:r>
              <w:t>Safety</w:t>
            </w:r>
            <w:r>
              <w:rPr>
                <w:spacing w:val="-4"/>
              </w:rPr>
              <w:t xml:space="preserve"> </w:t>
            </w:r>
            <w:r>
              <w:t>Manager</w:t>
            </w:r>
            <w:r>
              <w:rPr>
                <w:spacing w:val="-3"/>
              </w:rPr>
              <w:t xml:space="preserve"> </w:t>
            </w:r>
            <w:r>
              <w:t>-</w:t>
            </w:r>
            <w:r>
              <w:rPr>
                <w:spacing w:val="-2"/>
              </w:rPr>
              <w:t xml:space="preserve"> Checklist</w:t>
            </w:r>
            <w:r>
              <w:tab/>
            </w:r>
            <w:r>
              <w:rPr>
                <w:spacing w:val="-5"/>
              </w:rPr>
              <w:t>23</w:t>
            </w:r>
          </w:hyperlink>
        </w:p>
        <w:p w14:paraId="52F969FE" w14:textId="77777777" w:rsidR="00441CC2" w:rsidRDefault="001D0D8D">
          <w:pPr>
            <w:pStyle w:val="TOC1"/>
            <w:tabs>
              <w:tab w:val="right" w:leader="dot" w:pos="9914"/>
            </w:tabs>
          </w:pPr>
          <w:hyperlink w:anchor="_bookmark18" w:history="1">
            <w:r>
              <w:t>Public</w:t>
            </w:r>
            <w:r>
              <w:rPr>
                <w:spacing w:val="-4"/>
              </w:rPr>
              <w:t xml:space="preserve"> </w:t>
            </w:r>
            <w:r>
              <w:t>Affairs</w:t>
            </w:r>
            <w:r>
              <w:rPr>
                <w:spacing w:val="-5"/>
              </w:rPr>
              <w:t xml:space="preserve"> </w:t>
            </w:r>
            <w:r>
              <w:t>Officer</w:t>
            </w:r>
            <w:r>
              <w:rPr>
                <w:spacing w:val="-5"/>
              </w:rPr>
              <w:t xml:space="preserve"> </w:t>
            </w:r>
            <w:r>
              <w:t>-</w:t>
            </w:r>
            <w:r>
              <w:rPr>
                <w:spacing w:val="-3"/>
              </w:rPr>
              <w:t xml:space="preserve"> </w:t>
            </w:r>
            <w:r>
              <w:rPr>
                <w:spacing w:val="-2"/>
              </w:rPr>
              <w:t>Checklist</w:t>
            </w:r>
            <w:r>
              <w:tab/>
            </w:r>
            <w:r>
              <w:rPr>
                <w:spacing w:val="-5"/>
              </w:rPr>
              <w:t>26</w:t>
            </w:r>
          </w:hyperlink>
        </w:p>
        <w:p w14:paraId="4564297D" w14:textId="77777777" w:rsidR="00441CC2" w:rsidRDefault="001D0D8D">
          <w:pPr>
            <w:pStyle w:val="TOC2"/>
            <w:tabs>
              <w:tab w:val="right" w:leader="dot" w:pos="9914"/>
            </w:tabs>
          </w:pPr>
          <w:hyperlink w:anchor="_bookmark19" w:history="1">
            <w:r>
              <w:t>Procedure</w:t>
            </w:r>
            <w:r>
              <w:rPr>
                <w:spacing w:val="-5"/>
              </w:rPr>
              <w:t xml:space="preserve"> </w:t>
            </w:r>
            <w:r>
              <w:t>for</w:t>
            </w:r>
            <w:r>
              <w:rPr>
                <w:spacing w:val="-4"/>
              </w:rPr>
              <w:t xml:space="preserve"> </w:t>
            </w:r>
            <w:r>
              <w:t>a</w:t>
            </w:r>
            <w:r>
              <w:rPr>
                <w:spacing w:val="-6"/>
              </w:rPr>
              <w:t xml:space="preserve"> </w:t>
            </w:r>
            <w:r>
              <w:t>High-Profile</w:t>
            </w:r>
            <w:r>
              <w:rPr>
                <w:spacing w:val="-3"/>
              </w:rPr>
              <w:t xml:space="preserve"> </w:t>
            </w:r>
            <w:r>
              <w:rPr>
                <w:spacing w:val="-2"/>
              </w:rPr>
              <w:t>Incident</w:t>
            </w:r>
            <w:r>
              <w:tab/>
            </w:r>
            <w:r>
              <w:rPr>
                <w:spacing w:val="-5"/>
              </w:rPr>
              <w:t>27</w:t>
            </w:r>
          </w:hyperlink>
        </w:p>
        <w:p w14:paraId="2E986FB0" w14:textId="77777777" w:rsidR="00441CC2" w:rsidRDefault="001D0D8D">
          <w:pPr>
            <w:pStyle w:val="TOC1"/>
            <w:tabs>
              <w:tab w:val="right" w:leader="dot" w:pos="9914"/>
            </w:tabs>
          </w:pPr>
          <w:hyperlink w:anchor="_bookmark20" w:history="1">
            <w:r>
              <w:t>Program</w:t>
            </w:r>
            <w:r>
              <w:rPr>
                <w:spacing w:val="-5"/>
              </w:rPr>
              <w:t xml:space="preserve"> </w:t>
            </w:r>
            <w:r>
              <w:t>Manager</w:t>
            </w:r>
            <w:r>
              <w:rPr>
                <w:spacing w:val="-6"/>
              </w:rPr>
              <w:t xml:space="preserve"> </w:t>
            </w:r>
            <w:r>
              <w:t>(FFMO,</w:t>
            </w:r>
            <w:r>
              <w:rPr>
                <w:spacing w:val="-6"/>
              </w:rPr>
              <w:t xml:space="preserve"> </w:t>
            </w:r>
            <w:r>
              <w:t>Forest</w:t>
            </w:r>
            <w:r>
              <w:rPr>
                <w:spacing w:val="-5"/>
              </w:rPr>
              <w:t xml:space="preserve"> </w:t>
            </w:r>
            <w:r>
              <w:t>Silviculturalist)</w:t>
            </w:r>
            <w:r>
              <w:rPr>
                <w:spacing w:val="-2"/>
              </w:rPr>
              <w:t xml:space="preserve"> </w:t>
            </w:r>
            <w:r>
              <w:t>-</w:t>
            </w:r>
            <w:r>
              <w:rPr>
                <w:spacing w:val="-3"/>
              </w:rPr>
              <w:t xml:space="preserve"> </w:t>
            </w:r>
            <w:r>
              <w:rPr>
                <w:spacing w:val="-2"/>
              </w:rPr>
              <w:t>Checklist</w:t>
            </w:r>
            <w:r>
              <w:tab/>
            </w:r>
            <w:r>
              <w:rPr>
                <w:spacing w:val="-5"/>
              </w:rPr>
              <w:t>28</w:t>
            </w:r>
          </w:hyperlink>
        </w:p>
        <w:p w14:paraId="29016D29" w14:textId="77777777" w:rsidR="00441CC2" w:rsidRDefault="001D0D8D">
          <w:pPr>
            <w:pStyle w:val="TOC1"/>
            <w:tabs>
              <w:tab w:val="right" w:leader="dot" w:pos="9914"/>
            </w:tabs>
            <w:spacing w:before="123"/>
          </w:pPr>
          <w:hyperlink w:anchor="_bookmark21" w:history="1">
            <w:r>
              <w:t>Immediate</w:t>
            </w:r>
            <w:r>
              <w:rPr>
                <w:spacing w:val="-7"/>
              </w:rPr>
              <w:t xml:space="preserve"> </w:t>
            </w:r>
            <w:r>
              <w:t>Supervisor</w:t>
            </w:r>
            <w:r>
              <w:rPr>
                <w:spacing w:val="-3"/>
              </w:rPr>
              <w:t xml:space="preserve"> </w:t>
            </w:r>
            <w:r>
              <w:t>-</w:t>
            </w:r>
            <w:r>
              <w:rPr>
                <w:spacing w:val="-5"/>
              </w:rPr>
              <w:t xml:space="preserve"> </w:t>
            </w:r>
            <w:r>
              <w:rPr>
                <w:spacing w:val="-2"/>
                <w:w w:val="95"/>
              </w:rPr>
              <w:t>Checklist</w:t>
            </w:r>
            <w:r>
              <w:tab/>
            </w:r>
            <w:r>
              <w:rPr>
                <w:spacing w:val="-5"/>
              </w:rPr>
              <w:t>30</w:t>
            </w:r>
          </w:hyperlink>
        </w:p>
        <w:p w14:paraId="36C5768B" w14:textId="77777777" w:rsidR="00441CC2" w:rsidRDefault="001D0D8D">
          <w:pPr>
            <w:pStyle w:val="TOC1"/>
            <w:tabs>
              <w:tab w:val="right" w:leader="dot" w:pos="9914"/>
            </w:tabs>
          </w:pPr>
          <w:hyperlink w:anchor="_bookmark22" w:history="1">
            <w:r>
              <w:t>Law</w:t>
            </w:r>
            <w:r>
              <w:rPr>
                <w:spacing w:val="-6"/>
              </w:rPr>
              <w:t xml:space="preserve"> </w:t>
            </w:r>
            <w:r>
              <w:t>Enforcement</w:t>
            </w:r>
            <w:r>
              <w:rPr>
                <w:spacing w:val="-4"/>
              </w:rPr>
              <w:t xml:space="preserve"> </w:t>
            </w:r>
            <w:r>
              <w:t>and</w:t>
            </w:r>
            <w:r>
              <w:rPr>
                <w:spacing w:val="-4"/>
              </w:rPr>
              <w:t xml:space="preserve"> </w:t>
            </w:r>
            <w:r>
              <w:t>Investigation</w:t>
            </w:r>
            <w:r>
              <w:rPr>
                <w:spacing w:val="-6"/>
              </w:rPr>
              <w:t xml:space="preserve"> </w:t>
            </w:r>
            <w:r>
              <w:t>(LEI)</w:t>
            </w:r>
            <w:r>
              <w:rPr>
                <w:spacing w:val="-5"/>
              </w:rPr>
              <w:t xml:space="preserve"> </w:t>
            </w:r>
            <w:r>
              <w:t>-</w:t>
            </w:r>
            <w:r>
              <w:rPr>
                <w:spacing w:val="-3"/>
              </w:rPr>
              <w:t xml:space="preserve"> </w:t>
            </w:r>
            <w:r>
              <w:rPr>
                <w:spacing w:val="-2"/>
              </w:rPr>
              <w:t>Checklist</w:t>
            </w:r>
            <w:r>
              <w:tab/>
            </w:r>
            <w:r>
              <w:rPr>
                <w:spacing w:val="-5"/>
              </w:rPr>
              <w:t>32</w:t>
            </w:r>
          </w:hyperlink>
        </w:p>
        <w:p w14:paraId="50617242" w14:textId="77777777" w:rsidR="00441CC2" w:rsidRDefault="001D0D8D">
          <w:pPr>
            <w:pStyle w:val="TOC1"/>
            <w:tabs>
              <w:tab w:val="right" w:leader="dot" w:pos="9914"/>
            </w:tabs>
          </w:pPr>
          <w:hyperlink w:anchor="_bookmark23" w:history="1">
            <w:r>
              <w:t>Hospital</w:t>
            </w:r>
            <w:r>
              <w:rPr>
                <w:spacing w:val="-4"/>
              </w:rPr>
              <w:t xml:space="preserve"> </w:t>
            </w:r>
            <w:r>
              <w:t>Liaison</w:t>
            </w:r>
            <w:r>
              <w:rPr>
                <w:spacing w:val="-2"/>
              </w:rPr>
              <w:t xml:space="preserve"> </w:t>
            </w:r>
            <w:r>
              <w:t>-</w:t>
            </w:r>
            <w:r>
              <w:rPr>
                <w:spacing w:val="-4"/>
              </w:rPr>
              <w:t xml:space="preserve"> </w:t>
            </w:r>
            <w:r>
              <w:rPr>
                <w:spacing w:val="-2"/>
              </w:rPr>
              <w:t>Checklist</w:t>
            </w:r>
            <w:r>
              <w:tab/>
            </w:r>
            <w:r>
              <w:rPr>
                <w:spacing w:val="-5"/>
              </w:rPr>
              <w:t>34</w:t>
            </w:r>
          </w:hyperlink>
        </w:p>
        <w:p w14:paraId="45693DEB" w14:textId="77777777" w:rsidR="00441CC2" w:rsidRDefault="001D0D8D">
          <w:pPr>
            <w:pStyle w:val="TOC1"/>
            <w:tabs>
              <w:tab w:val="right" w:leader="dot" w:pos="9914"/>
            </w:tabs>
            <w:spacing w:before="123"/>
          </w:pPr>
          <w:hyperlink w:anchor="_bookmark24" w:history="1">
            <w:r>
              <w:t>Family</w:t>
            </w:r>
            <w:r>
              <w:rPr>
                <w:spacing w:val="-6"/>
              </w:rPr>
              <w:t xml:space="preserve"> </w:t>
            </w:r>
            <w:r>
              <w:t>Liaison</w:t>
            </w:r>
            <w:r>
              <w:rPr>
                <w:spacing w:val="-2"/>
              </w:rPr>
              <w:t xml:space="preserve"> </w:t>
            </w:r>
            <w:r>
              <w:t>-</w:t>
            </w:r>
            <w:r>
              <w:rPr>
                <w:spacing w:val="-2"/>
              </w:rPr>
              <w:t xml:space="preserve"> Checklist</w:t>
            </w:r>
            <w:r>
              <w:tab/>
            </w:r>
            <w:r>
              <w:rPr>
                <w:spacing w:val="-7"/>
              </w:rPr>
              <w:t>36</w:t>
            </w:r>
          </w:hyperlink>
        </w:p>
        <w:p w14:paraId="71794872" w14:textId="77777777" w:rsidR="00441CC2" w:rsidRDefault="001D0D8D">
          <w:pPr>
            <w:pStyle w:val="TOC1"/>
            <w:tabs>
              <w:tab w:val="right" w:leader="dot" w:pos="9914"/>
            </w:tabs>
          </w:pPr>
          <w:hyperlink w:anchor="_bookmark25" w:history="1">
            <w:r>
              <w:t>Administrative</w:t>
            </w:r>
            <w:r>
              <w:rPr>
                <w:spacing w:val="-6"/>
              </w:rPr>
              <w:t xml:space="preserve"> </w:t>
            </w:r>
            <w:r>
              <w:t>Liaison</w:t>
            </w:r>
            <w:r>
              <w:rPr>
                <w:spacing w:val="-4"/>
              </w:rPr>
              <w:t xml:space="preserve"> </w:t>
            </w:r>
            <w:r>
              <w:t>-</w:t>
            </w:r>
            <w:r>
              <w:rPr>
                <w:spacing w:val="-3"/>
              </w:rPr>
              <w:t xml:space="preserve"> </w:t>
            </w:r>
            <w:r>
              <w:rPr>
                <w:spacing w:val="-2"/>
              </w:rPr>
              <w:t>Checklist</w:t>
            </w:r>
            <w:r>
              <w:tab/>
            </w:r>
            <w:r>
              <w:rPr>
                <w:spacing w:val="-7"/>
              </w:rPr>
              <w:t>38</w:t>
            </w:r>
          </w:hyperlink>
        </w:p>
        <w:p w14:paraId="54DD22B7" w14:textId="77777777" w:rsidR="00441CC2" w:rsidRDefault="001D0D8D">
          <w:pPr>
            <w:pStyle w:val="TOC2"/>
            <w:tabs>
              <w:tab w:val="right" w:leader="dot" w:pos="9914"/>
            </w:tabs>
            <w:spacing w:before="124"/>
          </w:pPr>
          <w:hyperlink w:anchor="_bookmark26" w:history="1">
            <w:r>
              <w:t>Care</w:t>
            </w:r>
            <w:r>
              <w:rPr>
                <w:spacing w:val="-3"/>
              </w:rPr>
              <w:t xml:space="preserve"> </w:t>
            </w:r>
            <w:r>
              <w:rPr>
                <w:spacing w:val="-4"/>
              </w:rPr>
              <w:t>Team</w:t>
            </w:r>
            <w:r>
              <w:tab/>
            </w:r>
            <w:r>
              <w:rPr>
                <w:spacing w:val="-5"/>
              </w:rPr>
              <w:t>39</w:t>
            </w:r>
          </w:hyperlink>
        </w:p>
        <w:p w14:paraId="4289B680" w14:textId="77777777" w:rsidR="00441CC2" w:rsidRDefault="001D0D8D">
          <w:pPr>
            <w:pStyle w:val="TOC1"/>
            <w:tabs>
              <w:tab w:val="right" w:leader="dot" w:pos="9914"/>
            </w:tabs>
          </w:pPr>
          <w:hyperlink w:anchor="_bookmark27" w:history="1">
            <w:r>
              <w:t>Incident</w:t>
            </w:r>
            <w:r>
              <w:rPr>
                <w:spacing w:val="-3"/>
              </w:rPr>
              <w:t xml:space="preserve"> </w:t>
            </w:r>
            <w:r>
              <w:t>Management</w:t>
            </w:r>
            <w:r>
              <w:rPr>
                <w:spacing w:val="-3"/>
              </w:rPr>
              <w:t xml:space="preserve"> </w:t>
            </w:r>
            <w:r>
              <w:t>Team</w:t>
            </w:r>
            <w:r>
              <w:rPr>
                <w:spacing w:val="-5"/>
              </w:rPr>
              <w:t xml:space="preserve"> </w:t>
            </w:r>
            <w:r>
              <w:t>Liaison</w:t>
            </w:r>
            <w:r>
              <w:rPr>
                <w:spacing w:val="-3"/>
              </w:rPr>
              <w:t xml:space="preserve"> </w:t>
            </w:r>
            <w:r>
              <w:t>-</w:t>
            </w:r>
            <w:r>
              <w:rPr>
                <w:spacing w:val="-5"/>
              </w:rPr>
              <w:t xml:space="preserve"> </w:t>
            </w:r>
            <w:r>
              <w:rPr>
                <w:spacing w:val="-2"/>
              </w:rPr>
              <w:t>Checklist</w:t>
            </w:r>
            <w:r>
              <w:tab/>
            </w:r>
            <w:r>
              <w:rPr>
                <w:spacing w:val="-5"/>
              </w:rPr>
              <w:t>41</w:t>
            </w:r>
          </w:hyperlink>
        </w:p>
        <w:p w14:paraId="382B152E" w14:textId="77777777" w:rsidR="00441CC2" w:rsidRDefault="001D0D8D">
          <w:pPr>
            <w:pStyle w:val="TOC1"/>
            <w:tabs>
              <w:tab w:val="right" w:leader="dot" w:pos="9914"/>
            </w:tabs>
          </w:pPr>
          <w:hyperlink w:anchor="_bookmark28" w:history="1">
            <w:r>
              <w:t>Support</w:t>
            </w:r>
            <w:r>
              <w:rPr>
                <w:spacing w:val="-3"/>
              </w:rPr>
              <w:t xml:space="preserve"> </w:t>
            </w:r>
            <w:r>
              <w:t>Staff</w:t>
            </w:r>
            <w:r>
              <w:rPr>
                <w:spacing w:val="-3"/>
              </w:rPr>
              <w:t xml:space="preserve"> </w:t>
            </w:r>
            <w:r>
              <w:t>-</w:t>
            </w:r>
            <w:r>
              <w:rPr>
                <w:spacing w:val="-5"/>
              </w:rPr>
              <w:t xml:space="preserve"> </w:t>
            </w:r>
            <w:r>
              <w:rPr>
                <w:spacing w:val="-2"/>
              </w:rPr>
              <w:t>Checklist</w:t>
            </w:r>
            <w:r>
              <w:tab/>
            </w:r>
            <w:r>
              <w:rPr>
                <w:spacing w:val="-5"/>
              </w:rPr>
              <w:t>43</w:t>
            </w:r>
          </w:hyperlink>
        </w:p>
        <w:p w14:paraId="67D866E4" w14:textId="77777777" w:rsidR="00441CC2" w:rsidRDefault="001D0D8D">
          <w:pPr>
            <w:pStyle w:val="TOC1"/>
            <w:tabs>
              <w:tab w:val="right" w:leader="dot" w:pos="9914"/>
            </w:tabs>
            <w:spacing w:before="123"/>
          </w:pPr>
          <w:hyperlink w:anchor="_bookmark29" w:history="1">
            <w:r>
              <w:t>Appendix</w:t>
            </w:r>
            <w:r>
              <w:rPr>
                <w:spacing w:val="-4"/>
              </w:rPr>
              <w:t xml:space="preserve"> </w:t>
            </w:r>
            <w:r>
              <w:t>A:</w:t>
            </w:r>
            <w:r>
              <w:rPr>
                <w:spacing w:val="-3"/>
              </w:rPr>
              <w:t xml:space="preserve"> </w:t>
            </w:r>
            <w:r>
              <w:t>Initial</w:t>
            </w:r>
            <w:r>
              <w:rPr>
                <w:spacing w:val="-4"/>
              </w:rPr>
              <w:t xml:space="preserve"> </w:t>
            </w:r>
            <w:r>
              <w:t>Notification</w:t>
            </w:r>
            <w:r>
              <w:rPr>
                <w:spacing w:val="-3"/>
              </w:rPr>
              <w:t xml:space="preserve"> </w:t>
            </w:r>
            <w:r>
              <w:rPr>
                <w:spacing w:val="-2"/>
              </w:rPr>
              <w:t>Procedure</w:t>
            </w:r>
            <w:r>
              <w:tab/>
            </w:r>
            <w:r>
              <w:rPr>
                <w:spacing w:val="-5"/>
              </w:rPr>
              <w:t>45</w:t>
            </w:r>
          </w:hyperlink>
        </w:p>
        <w:p w14:paraId="73F02938" w14:textId="77777777" w:rsidR="00441CC2" w:rsidRDefault="001D0D8D">
          <w:pPr>
            <w:pStyle w:val="TOC2"/>
            <w:tabs>
              <w:tab w:val="right" w:leader="dot" w:pos="9914"/>
            </w:tabs>
            <w:spacing w:before="120"/>
          </w:pPr>
          <w:hyperlink w:anchor="_bookmark30" w:history="1">
            <w:r>
              <w:t>Notification</w:t>
            </w:r>
            <w:r>
              <w:rPr>
                <w:spacing w:val="-4"/>
              </w:rPr>
              <w:t xml:space="preserve"> </w:t>
            </w:r>
            <w:r>
              <w:t>of</w:t>
            </w:r>
            <w:r>
              <w:rPr>
                <w:spacing w:val="-1"/>
              </w:rPr>
              <w:t xml:space="preserve"> </w:t>
            </w:r>
            <w:r>
              <w:t>Next</w:t>
            </w:r>
            <w:r>
              <w:rPr>
                <w:spacing w:val="-3"/>
              </w:rPr>
              <w:t xml:space="preserve"> </w:t>
            </w:r>
            <w:r>
              <w:t>of</w:t>
            </w:r>
            <w:r>
              <w:rPr>
                <w:spacing w:val="-1"/>
              </w:rPr>
              <w:t xml:space="preserve"> </w:t>
            </w:r>
            <w:r>
              <w:t>Kin</w:t>
            </w:r>
            <w:r>
              <w:rPr>
                <w:spacing w:val="-3"/>
              </w:rPr>
              <w:t xml:space="preserve"> </w:t>
            </w:r>
            <w:r>
              <w:rPr>
                <w:spacing w:val="-2"/>
              </w:rPr>
              <w:t>Checklist</w:t>
            </w:r>
            <w:r>
              <w:tab/>
            </w:r>
            <w:r>
              <w:rPr>
                <w:spacing w:val="-5"/>
              </w:rPr>
              <w:t>46</w:t>
            </w:r>
          </w:hyperlink>
        </w:p>
        <w:p w14:paraId="5F6A34DD" w14:textId="77777777" w:rsidR="00441CC2" w:rsidRDefault="001D0D8D">
          <w:pPr>
            <w:pStyle w:val="TOC2"/>
            <w:tabs>
              <w:tab w:val="right" w:leader="dot" w:pos="9914"/>
            </w:tabs>
            <w:spacing w:after="20"/>
          </w:pPr>
          <w:hyperlink w:anchor="_bookmark31" w:history="1">
            <w:r>
              <w:t>Notification</w:t>
            </w:r>
            <w:r>
              <w:rPr>
                <w:spacing w:val="-3"/>
              </w:rPr>
              <w:t xml:space="preserve"> </w:t>
            </w:r>
            <w:r>
              <w:rPr>
                <w:spacing w:val="-2"/>
              </w:rPr>
              <w:t>Guidelines</w:t>
            </w:r>
            <w:r>
              <w:tab/>
            </w:r>
            <w:r>
              <w:rPr>
                <w:spacing w:val="-5"/>
              </w:rPr>
              <w:t>47</w:t>
            </w:r>
          </w:hyperlink>
        </w:p>
        <w:p w14:paraId="087AF54E" w14:textId="3B61639B" w:rsidR="00441CC2" w:rsidRDefault="001D0D8D">
          <w:pPr>
            <w:pStyle w:val="TOC1"/>
            <w:tabs>
              <w:tab w:val="right" w:leader="dot" w:pos="9914"/>
            </w:tabs>
            <w:spacing w:before="39"/>
          </w:pPr>
          <w:hyperlink w:anchor="_bookmark32" w:history="1">
            <w:r>
              <w:t>Appendix</w:t>
            </w:r>
            <w:r>
              <w:rPr>
                <w:spacing w:val="-7"/>
              </w:rPr>
              <w:t xml:space="preserve"> </w:t>
            </w:r>
            <w:r>
              <w:t>B:</w:t>
            </w:r>
            <w:r>
              <w:rPr>
                <w:spacing w:val="-3"/>
              </w:rPr>
              <w:t xml:space="preserve"> </w:t>
            </w:r>
            <w:r w:rsidR="00632FDB">
              <w:rPr>
                <w:spacing w:val="-3"/>
              </w:rPr>
              <w:t>Beaverhead-Deerlodge</w:t>
            </w:r>
            <w:r>
              <w:rPr>
                <w:spacing w:val="-6"/>
              </w:rPr>
              <w:t xml:space="preserve"> </w:t>
            </w:r>
            <w:r>
              <w:t>National</w:t>
            </w:r>
            <w:r>
              <w:rPr>
                <w:spacing w:val="-4"/>
              </w:rPr>
              <w:t xml:space="preserve"> </w:t>
            </w:r>
            <w:r>
              <w:t>Forest</w:t>
            </w:r>
            <w:r>
              <w:rPr>
                <w:spacing w:val="-4"/>
              </w:rPr>
              <w:t xml:space="preserve"> </w:t>
            </w:r>
            <w:r>
              <w:t>Hospital</w:t>
            </w:r>
            <w:r>
              <w:rPr>
                <w:spacing w:val="-4"/>
              </w:rPr>
              <w:t xml:space="preserve"> </w:t>
            </w:r>
            <w:r>
              <w:t>and</w:t>
            </w:r>
            <w:r>
              <w:rPr>
                <w:spacing w:val="-5"/>
              </w:rPr>
              <w:t xml:space="preserve"> </w:t>
            </w:r>
            <w:r>
              <w:t>Family</w:t>
            </w:r>
            <w:r>
              <w:rPr>
                <w:spacing w:val="-5"/>
              </w:rPr>
              <w:t xml:space="preserve"> </w:t>
            </w:r>
            <w:r>
              <w:rPr>
                <w:spacing w:val="-2"/>
              </w:rPr>
              <w:t>Liaisons</w:t>
            </w:r>
            <w:r>
              <w:tab/>
            </w:r>
            <w:r>
              <w:rPr>
                <w:spacing w:val="-5"/>
              </w:rPr>
              <w:t>51</w:t>
            </w:r>
          </w:hyperlink>
        </w:p>
        <w:p w14:paraId="70215DD7" w14:textId="77777777" w:rsidR="00441CC2" w:rsidRDefault="001D0D8D">
          <w:pPr>
            <w:pStyle w:val="TOC1"/>
            <w:tabs>
              <w:tab w:val="right" w:leader="dot" w:pos="9914"/>
            </w:tabs>
            <w:spacing w:before="121"/>
          </w:pPr>
          <w:hyperlink w:anchor="_bookmark33" w:history="1">
            <w:r>
              <w:t>Appendix</w:t>
            </w:r>
            <w:r>
              <w:rPr>
                <w:spacing w:val="-3"/>
              </w:rPr>
              <w:t xml:space="preserve"> </w:t>
            </w:r>
            <w:r>
              <w:t>C:</w:t>
            </w:r>
            <w:r>
              <w:rPr>
                <w:spacing w:val="-2"/>
              </w:rPr>
              <w:t xml:space="preserve"> </w:t>
            </w:r>
            <w:r>
              <w:t>Hospital</w:t>
            </w:r>
            <w:r>
              <w:rPr>
                <w:spacing w:val="-3"/>
              </w:rPr>
              <w:t xml:space="preserve"> </w:t>
            </w:r>
            <w:r>
              <w:t>and</w:t>
            </w:r>
            <w:r>
              <w:rPr>
                <w:spacing w:val="-5"/>
              </w:rPr>
              <w:t xml:space="preserve"> </w:t>
            </w:r>
            <w:r>
              <w:t>Family</w:t>
            </w:r>
            <w:r>
              <w:rPr>
                <w:spacing w:val="-5"/>
              </w:rPr>
              <w:t xml:space="preserve"> </w:t>
            </w:r>
            <w:r>
              <w:t>Liaison</w:t>
            </w:r>
            <w:r>
              <w:rPr>
                <w:spacing w:val="-3"/>
              </w:rPr>
              <w:t xml:space="preserve"> </w:t>
            </w:r>
            <w:r>
              <w:rPr>
                <w:spacing w:val="-2"/>
              </w:rPr>
              <w:t>Resources</w:t>
            </w:r>
            <w:r>
              <w:tab/>
            </w:r>
            <w:r>
              <w:rPr>
                <w:spacing w:val="-5"/>
              </w:rPr>
              <w:t>52</w:t>
            </w:r>
          </w:hyperlink>
        </w:p>
        <w:p w14:paraId="4B19FD43" w14:textId="77777777" w:rsidR="00441CC2" w:rsidRDefault="001D0D8D">
          <w:pPr>
            <w:pStyle w:val="TOC2"/>
            <w:tabs>
              <w:tab w:val="right" w:leader="dot" w:pos="9914"/>
            </w:tabs>
            <w:spacing w:before="122"/>
          </w:pPr>
          <w:hyperlink w:anchor="_bookmark34" w:history="1">
            <w:r>
              <w:t>Appendix</w:t>
            </w:r>
            <w:r>
              <w:rPr>
                <w:spacing w:val="-4"/>
              </w:rPr>
              <w:t xml:space="preserve"> </w:t>
            </w:r>
            <w:r>
              <w:t>C1:</w:t>
            </w:r>
            <w:r>
              <w:rPr>
                <w:spacing w:val="-6"/>
              </w:rPr>
              <w:t xml:space="preserve"> </w:t>
            </w:r>
            <w:r>
              <w:t>Primary</w:t>
            </w:r>
            <w:r>
              <w:rPr>
                <w:spacing w:val="-4"/>
              </w:rPr>
              <w:t xml:space="preserve"> </w:t>
            </w:r>
            <w:r>
              <w:t>and</w:t>
            </w:r>
            <w:r>
              <w:rPr>
                <w:spacing w:val="-7"/>
              </w:rPr>
              <w:t xml:space="preserve"> </w:t>
            </w:r>
            <w:r>
              <w:t>Secondary</w:t>
            </w:r>
            <w:r>
              <w:rPr>
                <w:spacing w:val="-6"/>
              </w:rPr>
              <w:t xml:space="preserve"> </w:t>
            </w:r>
            <w:r>
              <w:t>Family</w:t>
            </w:r>
            <w:r>
              <w:rPr>
                <w:spacing w:val="-4"/>
              </w:rPr>
              <w:t xml:space="preserve"> </w:t>
            </w:r>
            <w:r>
              <w:t>Contact</w:t>
            </w:r>
            <w:r>
              <w:rPr>
                <w:spacing w:val="-4"/>
              </w:rPr>
              <w:t xml:space="preserve"> </w:t>
            </w:r>
            <w:r>
              <w:t>Information</w:t>
            </w:r>
            <w:r>
              <w:rPr>
                <w:spacing w:val="-6"/>
              </w:rPr>
              <w:t xml:space="preserve"> </w:t>
            </w:r>
            <w:r>
              <w:rPr>
                <w:spacing w:val="-2"/>
              </w:rPr>
              <w:t>Worksheet</w:t>
            </w:r>
            <w:r>
              <w:tab/>
            </w:r>
            <w:r>
              <w:rPr>
                <w:spacing w:val="-5"/>
              </w:rPr>
              <w:t>55</w:t>
            </w:r>
          </w:hyperlink>
        </w:p>
        <w:p w14:paraId="3F15CC6E" w14:textId="77777777" w:rsidR="00441CC2" w:rsidRDefault="001D0D8D">
          <w:pPr>
            <w:pStyle w:val="TOC2"/>
            <w:tabs>
              <w:tab w:val="right" w:leader="dot" w:pos="9914"/>
            </w:tabs>
            <w:spacing w:before="121"/>
          </w:pPr>
          <w:hyperlink w:anchor="_bookmark35" w:history="1">
            <w:r>
              <w:t>Appendix</w:t>
            </w:r>
            <w:r>
              <w:rPr>
                <w:spacing w:val="-4"/>
              </w:rPr>
              <w:t xml:space="preserve"> </w:t>
            </w:r>
            <w:r>
              <w:t>C2:</w:t>
            </w:r>
            <w:r>
              <w:rPr>
                <w:spacing w:val="-6"/>
              </w:rPr>
              <w:t xml:space="preserve"> </w:t>
            </w:r>
            <w:r>
              <w:t>Employee</w:t>
            </w:r>
            <w:r>
              <w:rPr>
                <w:spacing w:val="-5"/>
              </w:rPr>
              <w:t xml:space="preserve"> </w:t>
            </w:r>
            <w:r>
              <w:t>Background</w:t>
            </w:r>
            <w:r>
              <w:rPr>
                <w:spacing w:val="-4"/>
              </w:rPr>
              <w:t xml:space="preserve"> </w:t>
            </w:r>
            <w:r>
              <w:rPr>
                <w:spacing w:val="-2"/>
              </w:rPr>
              <w:t>Worksheet</w:t>
            </w:r>
            <w:r>
              <w:tab/>
            </w:r>
            <w:r>
              <w:rPr>
                <w:spacing w:val="-5"/>
              </w:rPr>
              <w:t>56</w:t>
            </w:r>
          </w:hyperlink>
        </w:p>
        <w:p w14:paraId="425070AD" w14:textId="77777777" w:rsidR="00441CC2" w:rsidRDefault="001D0D8D">
          <w:pPr>
            <w:pStyle w:val="TOC2"/>
            <w:tabs>
              <w:tab w:val="right" w:leader="dot" w:pos="9914"/>
            </w:tabs>
            <w:spacing w:before="122"/>
          </w:pPr>
          <w:hyperlink w:anchor="_bookmark36" w:history="1">
            <w:r>
              <w:t>Appendix</w:t>
            </w:r>
            <w:r>
              <w:rPr>
                <w:spacing w:val="-3"/>
              </w:rPr>
              <w:t xml:space="preserve"> </w:t>
            </w:r>
            <w:r>
              <w:t>C3:</w:t>
            </w:r>
            <w:r>
              <w:rPr>
                <w:spacing w:val="-5"/>
              </w:rPr>
              <w:t xml:space="preserve"> </w:t>
            </w:r>
            <w:r>
              <w:t>Funeral</w:t>
            </w:r>
            <w:r>
              <w:rPr>
                <w:spacing w:val="-3"/>
              </w:rPr>
              <w:t xml:space="preserve"> </w:t>
            </w:r>
            <w:r>
              <w:t>&amp;</w:t>
            </w:r>
            <w:r>
              <w:rPr>
                <w:spacing w:val="-5"/>
              </w:rPr>
              <w:t xml:space="preserve"> </w:t>
            </w:r>
            <w:r>
              <w:t>Memorial</w:t>
            </w:r>
            <w:r>
              <w:rPr>
                <w:spacing w:val="-2"/>
              </w:rPr>
              <w:t xml:space="preserve"> Worksheet</w:t>
            </w:r>
            <w:r>
              <w:tab/>
            </w:r>
            <w:r>
              <w:rPr>
                <w:spacing w:val="-5"/>
              </w:rPr>
              <w:t>57</w:t>
            </w:r>
          </w:hyperlink>
        </w:p>
        <w:p w14:paraId="22FF7916" w14:textId="77777777" w:rsidR="00441CC2" w:rsidRDefault="001D0D8D">
          <w:pPr>
            <w:pStyle w:val="TOC2"/>
            <w:tabs>
              <w:tab w:val="right" w:leader="dot" w:pos="9914"/>
            </w:tabs>
            <w:spacing w:before="120"/>
          </w:pPr>
          <w:hyperlink w:anchor="_bookmark37" w:history="1">
            <w:r>
              <w:t>Appendix</w:t>
            </w:r>
            <w:r>
              <w:rPr>
                <w:spacing w:val="-4"/>
              </w:rPr>
              <w:t xml:space="preserve"> </w:t>
            </w:r>
            <w:r>
              <w:t>C4:</w:t>
            </w:r>
            <w:r>
              <w:rPr>
                <w:spacing w:val="-6"/>
              </w:rPr>
              <w:t xml:space="preserve"> </w:t>
            </w:r>
            <w:r>
              <w:t>Memorial</w:t>
            </w:r>
            <w:r>
              <w:rPr>
                <w:spacing w:val="-4"/>
              </w:rPr>
              <w:t xml:space="preserve"> </w:t>
            </w:r>
            <w:r>
              <w:t>Attendance</w:t>
            </w:r>
            <w:r>
              <w:rPr>
                <w:spacing w:val="-2"/>
              </w:rPr>
              <w:t xml:space="preserve"> </w:t>
            </w:r>
            <w:r>
              <w:rPr>
                <w:spacing w:val="-4"/>
              </w:rPr>
              <w:t>Guide</w:t>
            </w:r>
            <w:r>
              <w:tab/>
            </w:r>
            <w:r>
              <w:rPr>
                <w:spacing w:val="-5"/>
              </w:rPr>
              <w:t>59</w:t>
            </w:r>
          </w:hyperlink>
        </w:p>
        <w:p w14:paraId="3DD50B79" w14:textId="77777777" w:rsidR="00441CC2" w:rsidRDefault="001D0D8D">
          <w:pPr>
            <w:pStyle w:val="TOC2"/>
            <w:tabs>
              <w:tab w:val="right" w:leader="dot" w:pos="9914"/>
            </w:tabs>
          </w:pPr>
          <w:hyperlink w:anchor="_bookmark38" w:history="1">
            <w:r>
              <w:t>Appendix</w:t>
            </w:r>
            <w:r>
              <w:rPr>
                <w:spacing w:val="-3"/>
              </w:rPr>
              <w:t xml:space="preserve"> </w:t>
            </w:r>
            <w:r>
              <w:t>C5:</w:t>
            </w:r>
            <w:r>
              <w:rPr>
                <w:spacing w:val="-5"/>
              </w:rPr>
              <w:t xml:space="preserve"> </w:t>
            </w:r>
            <w:r>
              <w:t>Agency</w:t>
            </w:r>
            <w:r>
              <w:rPr>
                <w:spacing w:val="-5"/>
              </w:rPr>
              <w:t xml:space="preserve"> </w:t>
            </w:r>
            <w:r>
              <w:t>Purchasing</w:t>
            </w:r>
            <w:r>
              <w:rPr>
                <w:spacing w:val="-3"/>
              </w:rPr>
              <w:t xml:space="preserve"> </w:t>
            </w:r>
            <w:r>
              <w:rPr>
                <w:spacing w:val="-2"/>
              </w:rPr>
              <w:t>Consideration</w:t>
            </w:r>
            <w:r>
              <w:tab/>
            </w:r>
            <w:r>
              <w:rPr>
                <w:spacing w:val="-5"/>
              </w:rPr>
              <w:t>60</w:t>
            </w:r>
          </w:hyperlink>
        </w:p>
        <w:p w14:paraId="3125E990" w14:textId="77777777" w:rsidR="00441CC2" w:rsidRDefault="001D0D8D">
          <w:pPr>
            <w:pStyle w:val="TOC2"/>
            <w:tabs>
              <w:tab w:val="right" w:leader="dot" w:pos="9914"/>
            </w:tabs>
            <w:spacing w:before="120"/>
          </w:pPr>
          <w:hyperlink w:anchor="_bookmark39" w:history="1">
            <w:r>
              <w:t>Appendix</w:t>
            </w:r>
            <w:r>
              <w:rPr>
                <w:spacing w:val="-4"/>
              </w:rPr>
              <w:t xml:space="preserve"> </w:t>
            </w:r>
            <w:r>
              <w:t>C6:</w:t>
            </w:r>
            <w:r>
              <w:rPr>
                <w:spacing w:val="-5"/>
              </w:rPr>
              <w:t xml:space="preserve"> </w:t>
            </w:r>
            <w:r>
              <w:t>Dignified</w:t>
            </w:r>
            <w:r>
              <w:rPr>
                <w:spacing w:val="-5"/>
              </w:rPr>
              <w:t xml:space="preserve"> </w:t>
            </w:r>
            <w:r>
              <w:t>Transfer</w:t>
            </w:r>
            <w:r>
              <w:rPr>
                <w:spacing w:val="-3"/>
              </w:rPr>
              <w:t xml:space="preserve"> </w:t>
            </w:r>
            <w:r>
              <w:t>of</w:t>
            </w:r>
            <w:r>
              <w:rPr>
                <w:spacing w:val="-6"/>
              </w:rPr>
              <w:t xml:space="preserve"> </w:t>
            </w:r>
            <w:r>
              <w:t>Remains</w:t>
            </w:r>
            <w:r>
              <w:rPr>
                <w:spacing w:val="-4"/>
              </w:rPr>
              <w:t xml:space="preserve"> (DTR)</w:t>
            </w:r>
            <w:r>
              <w:tab/>
            </w:r>
            <w:r>
              <w:rPr>
                <w:spacing w:val="-5"/>
              </w:rPr>
              <w:t>61</w:t>
            </w:r>
          </w:hyperlink>
        </w:p>
        <w:p w14:paraId="167E1387" w14:textId="77777777" w:rsidR="00441CC2" w:rsidRDefault="001D0D8D">
          <w:pPr>
            <w:pStyle w:val="TOC1"/>
            <w:tabs>
              <w:tab w:val="right" w:leader="dot" w:pos="9914"/>
            </w:tabs>
            <w:spacing w:before="121"/>
          </w:pPr>
          <w:hyperlink w:anchor="_bookmark40" w:history="1">
            <w:r>
              <w:t>Death</w:t>
            </w:r>
            <w:r>
              <w:rPr>
                <w:spacing w:val="-3"/>
              </w:rPr>
              <w:t xml:space="preserve"> </w:t>
            </w:r>
            <w:r>
              <w:rPr>
                <w:spacing w:val="-2"/>
              </w:rPr>
              <w:t>Benefits</w:t>
            </w:r>
            <w:r>
              <w:tab/>
            </w:r>
            <w:r>
              <w:rPr>
                <w:spacing w:val="-5"/>
                <w:w w:val="95"/>
              </w:rPr>
              <w:t>63</w:t>
            </w:r>
          </w:hyperlink>
        </w:p>
        <w:p w14:paraId="7DBFF031" w14:textId="77777777" w:rsidR="00441CC2" w:rsidRDefault="001D0D8D">
          <w:pPr>
            <w:pStyle w:val="TOC2"/>
            <w:tabs>
              <w:tab w:val="right" w:leader="dot" w:pos="9914"/>
            </w:tabs>
          </w:pPr>
          <w:hyperlink w:anchor="_bookmark41" w:history="1">
            <w:r>
              <w:t>Public</w:t>
            </w:r>
            <w:r>
              <w:rPr>
                <w:spacing w:val="-5"/>
              </w:rPr>
              <w:t xml:space="preserve"> </w:t>
            </w:r>
            <w:r>
              <w:t>Safety</w:t>
            </w:r>
            <w:r>
              <w:rPr>
                <w:spacing w:val="-4"/>
              </w:rPr>
              <w:t xml:space="preserve"> </w:t>
            </w:r>
            <w:r>
              <w:t>Officer</w:t>
            </w:r>
            <w:r>
              <w:rPr>
                <w:spacing w:val="-7"/>
              </w:rPr>
              <w:t xml:space="preserve"> </w:t>
            </w:r>
            <w:r>
              <w:t>Benefit</w:t>
            </w:r>
            <w:r>
              <w:rPr>
                <w:spacing w:val="-4"/>
              </w:rPr>
              <w:t xml:space="preserve"> </w:t>
            </w:r>
            <w:r>
              <w:t>(PSOB)</w:t>
            </w:r>
            <w:r>
              <w:rPr>
                <w:spacing w:val="-6"/>
              </w:rPr>
              <w:t xml:space="preserve"> </w:t>
            </w:r>
            <w:r>
              <w:rPr>
                <w:spacing w:val="-2"/>
              </w:rPr>
              <w:t>Program</w:t>
            </w:r>
            <w:r>
              <w:tab/>
            </w:r>
            <w:r>
              <w:rPr>
                <w:spacing w:val="-5"/>
              </w:rPr>
              <w:t>64</w:t>
            </w:r>
          </w:hyperlink>
        </w:p>
        <w:p w14:paraId="476E72F3" w14:textId="77777777" w:rsidR="00441CC2" w:rsidRDefault="001D0D8D">
          <w:pPr>
            <w:pStyle w:val="TOC1"/>
            <w:tabs>
              <w:tab w:val="right" w:leader="dot" w:pos="9914"/>
            </w:tabs>
          </w:pPr>
          <w:hyperlink w:anchor="_bookmark42" w:history="1">
            <w:r>
              <w:t>Appendix</w:t>
            </w:r>
            <w:r>
              <w:rPr>
                <w:spacing w:val="-4"/>
              </w:rPr>
              <w:t xml:space="preserve"> </w:t>
            </w:r>
            <w:r>
              <w:t>D:</w:t>
            </w:r>
            <w:r>
              <w:rPr>
                <w:spacing w:val="-5"/>
              </w:rPr>
              <w:t xml:space="preserve"> </w:t>
            </w:r>
            <w:r>
              <w:t>Benefits</w:t>
            </w:r>
            <w:r>
              <w:rPr>
                <w:spacing w:val="-2"/>
              </w:rPr>
              <w:t xml:space="preserve"> </w:t>
            </w:r>
            <w:r>
              <w:t>Summary</w:t>
            </w:r>
            <w:r>
              <w:rPr>
                <w:spacing w:val="-5"/>
              </w:rPr>
              <w:t xml:space="preserve"> </w:t>
            </w:r>
            <w:r>
              <w:rPr>
                <w:spacing w:val="-2"/>
              </w:rPr>
              <w:t>Tables</w:t>
            </w:r>
            <w:r>
              <w:tab/>
            </w:r>
            <w:r>
              <w:rPr>
                <w:spacing w:val="-7"/>
              </w:rPr>
              <w:t>66</w:t>
            </w:r>
          </w:hyperlink>
        </w:p>
        <w:p w14:paraId="733CA486" w14:textId="77777777" w:rsidR="00441CC2" w:rsidRDefault="001D0D8D">
          <w:pPr>
            <w:pStyle w:val="TOC2"/>
            <w:tabs>
              <w:tab w:val="right" w:leader="dot" w:pos="9914"/>
            </w:tabs>
          </w:pPr>
          <w:hyperlink w:anchor="_bookmark43" w:history="1">
            <w:r>
              <w:t>Appendix</w:t>
            </w:r>
            <w:r>
              <w:rPr>
                <w:spacing w:val="-5"/>
              </w:rPr>
              <w:t xml:space="preserve"> </w:t>
            </w:r>
            <w:r>
              <w:t>D1:</w:t>
            </w:r>
            <w:r>
              <w:rPr>
                <w:spacing w:val="-4"/>
              </w:rPr>
              <w:t xml:space="preserve"> </w:t>
            </w:r>
            <w:r>
              <w:t>Survivor’s</w:t>
            </w:r>
            <w:r>
              <w:rPr>
                <w:spacing w:val="-4"/>
              </w:rPr>
              <w:t xml:space="preserve"> </w:t>
            </w:r>
            <w:r>
              <w:t>Benefits</w:t>
            </w:r>
            <w:r>
              <w:rPr>
                <w:spacing w:val="-3"/>
              </w:rPr>
              <w:t xml:space="preserve"> </w:t>
            </w:r>
            <w:r>
              <w:rPr>
                <w:spacing w:val="-2"/>
              </w:rPr>
              <w:t>Checklist</w:t>
            </w:r>
            <w:r>
              <w:rPr>
                <w:rFonts w:ascii="Times New Roman" w:hAnsi="Times New Roman"/>
              </w:rPr>
              <w:tab/>
            </w:r>
            <w:r>
              <w:rPr>
                <w:spacing w:val="-5"/>
              </w:rPr>
              <w:t>73</w:t>
            </w:r>
          </w:hyperlink>
        </w:p>
        <w:p w14:paraId="7880971F" w14:textId="77777777" w:rsidR="00441CC2" w:rsidRDefault="001D0D8D">
          <w:pPr>
            <w:pStyle w:val="TOC1"/>
            <w:tabs>
              <w:tab w:val="right" w:leader="dot" w:pos="9914"/>
            </w:tabs>
          </w:pPr>
          <w:hyperlink w:anchor="_bookmark44" w:history="1">
            <w:r>
              <w:t>Appendix</w:t>
            </w:r>
            <w:r>
              <w:rPr>
                <w:spacing w:val="-4"/>
              </w:rPr>
              <w:t xml:space="preserve"> </w:t>
            </w:r>
            <w:r>
              <w:t>E:</w:t>
            </w:r>
            <w:r>
              <w:rPr>
                <w:spacing w:val="-4"/>
              </w:rPr>
              <w:t xml:space="preserve"> </w:t>
            </w:r>
            <w:r>
              <w:t>Emergency</w:t>
            </w:r>
            <w:r>
              <w:rPr>
                <w:spacing w:val="-5"/>
              </w:rPr>
              <w:t xml:space="preserve"> </w:t>
            </w:r>
            <w:r>
              <w:t>Notification</w:t>
            </w:r>
            <w:r>
              <w:rPr>
                <w:spacing w:val="-8"/>
              </w:rPr>
              <w:t xml:space="preserve"> </w:t>
            </w:r>
            <w:r>
              <w:t>Information</w:t>
            </w:r>
            <w:r>
              <w:rPr>
                <w:spacing w:val="-4"/>
              </w:rPr>
              <w:t xml:space="preserve"> Form</w:t>
            </w:r>
            <w:r>
              <w:tab/>
            </w:r>
            <w:r>
              <w:rPr>
                <w:spacing w:val="-5"/>
              </w:rPr>
              <w:t>74</w:t>
            </w:r>
          </w:hyperlink>
        </w:p>
        <w:p w14:paraId="78327692" w14:textId="77777777" w:rsidR="00441CC2" w:rsidRDefault="001D0D8D">
          <w:pPr>
            <w:pStyle w:val="TOC1"/>
            <w:tabs>
              <w:tab w:val="right" w:leader="dot" w:pos="9914"/>
            </w:tabs>
          </w:pPr>
          <w:hyperlink w:anchor="_bookmark45" w:history="1">
            <w:r>
              <w:t>Appendix</w:t>
            </w:r>
            <w:r>
              <w:rPr>
                <w:spacing w:val="-7"/>
              </w:rPr>
              <w:t xml:space="preserve"> </w:t>
            </w:r>
            <w:r>
              <w:t>F:</w:t>
            </w:r>
            <w:r>
              <w:rPr>
                <w:spacing w:val="-5"/>
              </w:rPr>
              <w:t xml:space="preserve"> </w:t>
            </w:r>
            <w:r>
              <w:t>USFS</w:t>
            </w:r>
            <w:r>
              <w:rPr>
                <w:spacing w:val="-5"/>
              </w:rPr>
              <w:t xml:space="preserve"> </w:t>
            </w:r>
            <w:r>
              <w:t>Internal</w:t>
            </w:r>
            <w:r>
              <w:rPr>
                <w:spacing w:val="-9"/>
              </w:rPr>
              <w:t xml:space="preserve"> </w:t>
            </w:r>
            <w:r>
              <w:t>Accident/Injury/Fatality</w:t>
            </w:r>
            <w:r>
              <w:rPr>
                <w:spacing w:val="-4"/>
              </w:rPr>
              <w:t xml:space="preserve"> </w:t>
            </w:r>
            <w:r>
              <w:t>Notification</w:t>
            </w:r>
            <w:r>
              <w:rPr>
                <w:spacing w:val="-8"/>
              </w:rPr>
              <w:t xml:space="preserve"> </w:t>
            </w:r>
            <w:r>
              <w:rPr>
                <w:spacing w:val="-2"/>
              </w:rPr>
              <w:t>Flowchart</w:t>
            </w:r>
            <w:r>
              <w:tab/>
            </w:r>
            <w:r>
              <w:rPr>
                <w:spacing w:val="-5"/>
              </w:rPr>
              <w:t>76</w:t>
            </w:r>
          </w:hyperlink>
        </w:p>
        <w:p w14:paraId="42FBB80C" w14:textId="77777777" w:rsidR="00441CC2" w:rsidRDefault="001D0D8D">
          <w:pPr>
            <w:pStyle w:val="TOC2"/>
            <w:tabs>
              <w:tab w:val="right" w:leader="dot" w:pos="9914"/>
            </w:tabs>
          </w:pPr>
          <w:hyperlink w:anchor="_bookmark46" w:history="1">
            <w:r>
              <w:t>Appendix</w:t>
            </w:r>
            <w:r>
              <w:rPr>
                <w:spacing w:val="-5"/>
              </w:rPr>
              <w:t xml:space="preserve"> </w:t>
            </w:r>
            <w:r>
              <w:t>F1:</w:t>
            </w:r>
            <w:r>
              <w:rPr>
                <w:spacing w:val="-4"/>
              </w:rPr>
              <w:t xml:space="preserve"> </w:t>
            </w:r>
            <w:r>
              <w:t>USFS</w:t>
            </w:r>
            <w:r>
              <w:rPr>
                <w:spacing w:val="-4"/>
              </w:rPr>
              <w:t xml:space="preserve"> </w:t>
            </w:r>
            <w:r>
              <w:t>Internal</w:t>
            </w:r>
            <w:r>
              <w:rPr>
                <w:spacing w:val="-5"/>
              </w:rPr>
              <w:t xml:space="preserve"> </w:t>
            </w:r>
            <w:r>
              <w:t>Notification</w:t>
            </w:r>
            <w:r>
              <w:rPr>
                <w:spacing w:val="-5"/>
              </w:rPr>
              <w:t xml:space="preserve"> </w:t>
            </w:r>
            <w:r>
              <w:t>Requirements</w:t>
            </w:r>
            <w:r>
              <w:rPr>
                <w:spacing w:val="-4"/>
              </w:rPr>
              <w:t xml:space="preserve"> </w:t>
            </w:r>
            <w:r>
              <w:t>for</w:t>
            </w:r>
            <w:r>
              <w:rPr>
                <w:spacing w:val="-2"/>
              </w:rPr>
              <w:t xml:space="preserve"> Incidents</w:t>
            </w:r>
            <w:r>
              <w:tab/>
            </w:r>
            <w:r>
              <w:rPr>
                <w:spacing w:val="-5"/>
              </w:rPr>
              <w:t>77</w:t>
            </w:r>
          </w:hyperlink>
        </w:p>
        <w:p w14:paraId="4DD08BAF" w14:textId="77777777" w:rsidR="00441CC2" w:rsidRDefault="001D0D8D">
          <w:pPr>
            <w:pStyle w:val="TOC1"/>
            <w:tabs>
              <w:tab w:val="right" w:leader="dot" w:pos="9914"/>
            </w:tabs>
          </w:pPr>
          <w:hyperlink w:anchor="_bookmark47" w:history="1">
            <w:r>
              <w:t>Appendix</w:t>
            </w:r>
            <w:r>
              <w:rPr>
                <w:spacing w:val="-7"/>
              </w:rPr>
              <w:t xml:space="preserve"> </w:t>
            </w:r>
            <w:r>
              <w:t>G:</w:t>
            </w:r>
            <w:r>
              <w:rPr>
                <w:spacing w:val="-3"/>
              </w:rPr>
              <w:t xml:space="preserve"> </w:t>
            </w:r>
            <w:r>
              <w:t>Forest</w:t>
            </w:r>
            <w:r>
              <w:rPr>
                <w:spacing w:val="-4"/>
              </w:rPr>
              <w:t xml:space="preserve"> </w:t>
            </w:r>
            <w:r>
              <w:t>Service</w:t>
            </w:r>
            <w:r>
              <w:rPr>
                <w:spacing w:val="-8"/>
              </w:rPr>
              <w:t xml:space="preserve"> </w:t>
            </w:r>
            <w:r>
              <w:t>Funding</w:t>
            </w:r>
            <w:r>
              <w:rPr>
                <w:spacing w:val="-4"/>
              </w:rPr>
              <w:t xml:space="preserve"> </w:t>
            </w:r>
            <w:r>
              <w:rPr>
                <w:spacing w:val="-2"/>
              </w:rPr>
              <w:t>Matrix</w:t>
            </w:r>
            <w:r>
              <w:tab/>
            </w:r>
            <w:r>
              <w:rPr>
                <w:spacing w:val="-5"/>
                <w:w w:val="95"/>
              </w:rPr>
              <w:t>79</w:t>
            </w:r>
          </w:hyperlink>
        </w:p>
        <w:p w14:paraId="548BA4EB" w14:textId="77777777" w:rsidR="00441CC2" w:rsidRDefault="001D0D8D">
          <w:pPr>
            <w:pStyle w:val="TOC1"/>
            <w:tabs>
              <w:tab w:val="right" w:leader="dot" w:pos="9914"/>
            </w:tabs>
            <w:spacing w:before="123"/>
          </w:pPr>
          <w:hyperlink w:anchor="_bookmark48" w:history="1">
            <w:r>
              <w:t>Appendix</w:t>
            </w:r>
            <w:r>
              <w:rPr>
                <w:spacing w:val="-4"/>
              </w:rPr>
              <w:t xml:space="preserve"> </w:t>
            </w:r>
            <w:r>
              <w:t>H:</w:t>
            </w:r>
            <w:r>
              <w:rPr>
                <w:spacing w:val="-3"/>
              </w:rPr>
              <w:t xml:space="preserve"> </w:t>
            </w:r>
            <w:r>
              <w:t>Sample</w:t>
            </w:r>
            <w:r>
              <w:rPr>
                <w:spacing w:val="-3"/>
              </w:rPr>
              <w:t xml:space="preserve"> </w:t>
            </w:r>
            <w:r>
              <w:rPr>
                <w:spacing w:val="-2"/>
                <w:w w:val="95"/>
              </w:rPr>
              <w:t>Letters</w:t>
            </w:r>
            <w:r>
              <w:tab/>
            </w:r>
            <w:r>
              <w:rPr>
                <w:spacing w:val="-5"/>
              </w:rPr>
              <w:t>80</w:t>
            </w:r>
          </w:hyperlink>
        </w:p>
        <w:p w14:paraId="0C42BE3D" w14:textId="77777777" w:rsidR="00441CC2" w:rsidRDefault="001D0D8D">
          <w:pPr>
            <w:pStyle w:val="TOC1"/>
            <w:tabs>
              <w:tab w:val="right" w:leader="dot" w:pos="9914"/>
            </w:tabs>
          </w:pPr>
          <w:hyperlink w:anchor="_bookmark49" w:history="1">
            <w:r>
              <w:t>Appendix</w:t>
            </w:r>
            <w:r>
              <w:rPr>
                <w:spacing w:val="-4"/>
              </w:rPr>
              <w:t xml:space="preserve"> </w:t>
            </w:r>
            <w:r>
              <w:t>I:</w:t>
            </w:r>
            <w:r>
              <w:rPr>
                <w:spacing w:val="-3"/>
              </w:rPr>
              <w:t xml:space="preserve"> </w:t>
            </w:r>
            <w:r>
              <w:t>Medical</w:t>
            </w:r>
            <w:r>
              <w:rPr>
                <w:spacing w:val="-3"/>
              </w:rPr>
              <w:t xml:space="preserve"> </w:t>
            </w:r>
            <w:r>
              <w:t>Incident</w:t>
            </w:r>
            <w:r>
              <w:rPr>
                <w:spacing w:val="-3"/>
              </w:rPr>
              <w:t xml:space="preserve"> </w:t>
            </w:r>
            <w:r>
              <w:t>Report</w:t>
            </w:r>
            <w:r>
              <w:rPr>
                <w:spacing w:val="-2"/>
              </w:rPr>
              <w:t xml:space="preserve"> </w:t>
            </w:r>
            <w:r>
              <w:t>–</w:t>
            </w:r>
            <w:r>
              <w:rPr>
                <w:spacing w:val="-5"/>
              </w:rPr>
              <w:t xml:space="preserve"> </w:t>
            </w:r>
            <w:r>
              <w:t>8-</w:t>
            </w:r>
            <w:r>
              <w:rPr>
                <w:spacing w:val="-4"/>
              </w:rPr>
              <w:t>Line</w:t>
            </w:r>
            <w:r>
              <w:tab/>
            </w:r>
            <w:r>
              <w:rPr>
                <w:spacing w:val="-5"/>
                <w:w w:val="95"/>
              </w:rPr>
              <w:t>86</w:t>
            </w:r>
          </w:hyperlink>
        </w:p>
        <w:p w14:paraId="7788EF17" w14:textId="77777777" w:rsidR="00441CC2" w:rsidRDefault="001D0D8D">
          <w:pPr>
            <w:pStyle w:val="TOC1"/>
            <w:tabs>
              <w:tab w:val="right" w:leader="dot" w:pos="9914"/>
            </w:tabs>
            <w:spacing w:before="123"/>
          </w:pPr>
          <w:hyperlink w:anchor="_bookmark50" w:history="1">
            <w:r>
              <w:t>Appendix</w:t>
            </w:r>
            <w:r>
              <w:rPr>
                <w:spacing w:val="-5"/>
              </w:rPr>
              <w:t xml:space="preserve"> </w:t>
            </w:r>
            <w:r>
              <w:t>J:</w:t>
            </w:r>
            <w:r>
              <w:rPr>
                <w:spacing w:val="-3"/>
              </w:rPr>
              <w:t xml:space="preserve"> </w:t>
            </w:r>
            <w:r>
              <w:t>Hospital</w:t>
            </w:r>
            <w:r>
              <w:rPr>
                <w:spacing w:val="-4"/>
              </w:rPr>
              <w:t xml:space="preserve"> </w:t>
            </w:r>
            <w:r>
              <w:t>Liaison</w:t>
            </w:r>
            <w:r>
              <w:rPr>
                <w:spacing w:val="-5"/>
              </w:rPr>
              <w:t xml:space="preserve"> </w:t>
            </w:r>
            <w:r>
              <w:t>Resource:</w:t>
            </w:r>
            <w:r>
              <w:rPr>
                <w:spacing w:val="-4"/>
              </w:rPr>
              <w:t xml:space="preserve"> </w:t>
            </w:r>
            <w:r>
              <w:t>Injury</w:t>
            </w:r>
            <w:r>
              <w:rPr>
                <w:spacing w:val="-4"/>
              </w:rPr>
              <w:t xml:space="preserve"> </w:t>
            </w:r>
            <w:r>
              <w:t>Claim</w:t>
            </w:r>
            <w:r>
              <w:rPr>
                <w:spacing w:val="-4"/>
              </w:rPr>
              <w:t xml:space="preserve"> </w:t>
            </w:r>
            <w:r>
              <w:rPr>
                <w:spacing w:val="-2"/>
              </w:rPr>
              <w:t>Lifecycle</w:t>
            </w:r>
            <w:r>
              <w:tab/>
            </w:r>
            <w:r>
              <w:rPr>
                <w:spacing w:val="-5"/>
              </w:rPr>
              <w:t>87</w:t>
            </w:r>
          </w:hyperlink>
        </w:p>
        <w:p w14:paraId="5B4949C1" w14:textId="77777777" w:rsidR="00441CC2" w:rsidRDefault="001D0D8D">
          <w:pPr>
            <w:pStyle w:val="TOC1"/>
            <w:tabs>
              <w:tab w:val="right" w:leader="dot" w:pos="9914"/>
            </w:tabs>
          </w:pPr>
          <w:hyperlink w:anchor="_bookmark51" w:history="1">
            <w:r>
              <w:t>Appendix</w:t>
            </w:r>
            <w:r>
              <w:rPr>
                <w:spacing w:val="-7"/>
              </w:rPr>
              <w:t xml:space="preserve"> </w:t>
            </w:r>
            <w:r>
              <w:t>K:</w:t>
            </w:r>
            <w:r>
              <w:rPr>
                <w:spacing w:val="-5"/>
              </w:rPr>
              <w:t xml:space="preserve"> </w:t>
            </w:r>
            <w:r>
              <w:t>Invitational/Sponsored</w:t>
            </w:r>
            <w:r>
              <w:rPr>
                <w:spacing w:val="-5"/>
              </w:rPr>
              <w:t xml:space="preserve"> </w:t>
            </w:r>
            <w:r>
              <w:t>Travel</w:t>
            </w:r>
            <w:r>
              <w:rPr>
                <w:spacing w:val="-7"/>
              </w:rPr>
              <w:t xml:space="preserve"> </w:t>
            </w:r>
            <w:r>
              <w:t>for</w:t>
            </w:r>
            <w:r>
              <w:rPr>
                <w:spacing w:val="-5"/>
              </w:rPr>
              <w:t xml:space="preserve"> </w:t>
            </w:r>
            <w:r>
              <w:t>Family</w:t>
            </w:r>
            <w:r>
              <w:rPr>
                <w:spacing w:val="-6"/>
              </w:rPr>
              <w:t xml:space="preserve"> </w:t>
            </w:r>
            <w:r>
              <w:rPr>
                <w:spacing w:val="-2"/>
              </w:rPr>
              <w:t>Members</w:t>
            </w:r>
            <w:r>
              <w:tab/>
            </w:r>
            <w:r>
              <w:rPr>
                <w:spacing w:val="-5"/>
              </w:rPr>
              <w:t>88</w:t>
            </w:r>
          </w:hyperlink>
        </w:p>
        <w:p w14:paraId="259F4975" w14:textId="77777777" w:rsidR="00441CC2" w:rsidRDefault="001D0D8D">
          <w:pPr>
            <w:pStyle w:val="TOC2"/>
            <w:tabs>
              <w:tab w:val="right" w:leader="dot" w:pos="9914"/>
            </w:tabs>
            <w:spacing w:before="121"/>
          </w:pPr>
          <w:hyperlink w:anchor="_bookmark52" w:history="1">
            <w:r>
              <w:t>Appendix</w:t>
            </w:r>
            <w:r>
              <w:rPr>
                <w:spacing w:val="-5"/>
              </w:rPr>
              <w:t xml:space="preserve"> </w:t>
            </w:r>
            <w:r>
              <w:t>K1:</w:t>
            </w:r>
            <w:r>
              <w:rPr>
                <w:spacing w:val="-3"/>
              </w:rPr>
              <w:t xml:space="preserve"> </w:t>
            </w:r>
            <w:r>
              <w:t>Travel</w:t>
            </w:r>
            <w:r>
              <w:rPr>
                <w:spacing w:val="-6"/>
              </w:rPr>
              <w:t xml:space="preserve"> </w:t>
            </w:r>
            <w:r>
              <w:t>of</w:t>
            </w:r>
            <w:r>
              <w:rPr>
                <w:spacing w:val="-2"/>
              </w:rPr>
              <w:t xml:space="preserve"> </w:t>
            </w:r>
            <w:r>
              <w:t>Non-Government</w:t>
            </w:r>
            <w:r>
              <w:rPr>
                <w:spacing w:val="-5"/>
              </w:rPr>
              <w:t xml:space="preserve"> </w:t>
            </w:r>
            <w:r>
              <w:t>Person</w:t>
            </w:r>
            <w:r>
              <w:rPr>
                <w:spacing w:val="-6"/>
              </w:rPr>
              <w:t xml:space="preserve"> </w:t>
            </w:r>
            <w:r>
              <w:t>or</w:t>
            </w:r>
            <w:r>
              <w:rPr>
                <w:spacing w:val="-2"/>
              </w:rPr>
              <w:t xml:space="preserve"> </w:t>
            </w:r>
            <w:r>
              <w:rPr>
                <w:spacing w:val="-2"/>
                <w:w w:val="95"/>
              </w:rPr>
              <w:t>Volunteer</w:t>
            </w:r>
            <w:r>
              <w:tab/>
            </w:r>
            <w:r>
              <w:rPr>
                <w:spacing w:val="-5"/>
              </w:rPr>
              <w:t>89</w:t>
            </w:r>
          </w:hyperlink>
        </w:p>
        <w:p w14:paraId="6AD1C6E6" w14:textId="77777777" w:rsidR="00441CC2" w:rsidRDefault="001D0D8D">
          <w:pPr>
            <w:pStyle w:val="TOC1"/>
            <w:tabs>
              <w:tab w:val="right" w:leader="dot" w:pos="9914"/>
            </w:tabs>
            <w:spacing w:before="122"/>
          </w:pPr>
          <w:hyperlink w:anchor="_bookmark53" w:history="1">
            <w:r>
              <w:t>Appendix</w:t>
            </w:r>
            <w:r>
              <w:rPr>
                <w:spacing w:val="-2"/>
              </w:rPr>
              <w:t xml:space="preserve"> </w:t>
            </w:r>
            <w:r>
              <w:t>L:</w:t>
            </w:r>
            <w:r>
              <w:rPr>
                <w:spacing w:val="-3"/>
              </w:rPr>
              <w:t xml:space="preserve"> </w:t>
            </w:r>
            <w:r>
              <w:rPr>
                <w:spacing w:val="-2"/>
              </w:rPr>
              <w:t>Glossary</w:t>
            </w:r>
            <w:r>
              <w:tab/>
            </w:r>
            <w:r>
              <w:rPr>
                <w:spacing w:val="-5"/>
              </w:rPr>
              <w:t>91</w:t>
            </w:r>
          </w:hyperlink>
        </w:p>
        <w:p w14:paraId="0CC844A4" w14:textId="77777777" w:rsidR="00441CC2" w:rsidRDefault="001D0D8D">
          <w:pPr>
            <w:pStyle w:val="TOC1"/>
            <w:tabs>
              <w:tab w:val="right" w:leader="dot" w:pos="9914"/>
            </w:tabs>
          </w:pPr>
          <w:hyperlink w:anchor="_bookmark54" w:history="1">
            <w:r>
              <w:t>Appendix</w:t>
            </w:r>
            <w:r>
              <w:rPr>
                <w:spacing w:val="-4"/>
              </w:rPr>
              <w:t xml:space="preserve"> </w:t>
            </w:r>
            <w:r>
              <w:t>M:</w:t>
            </w:r>
            <w:r>
              <w:rPr>
                <w:spacing w:val="-6"/>
              </w:rPr>
              <w:t xml:space="preserve"> </w:t>
            </w:r>
            <w:r>
              <w:t>Critical</w:t>
            </w:r>
            <w:r>
              <w:rPr>
                <w:spacing w:val="-6"/>
              </w:rPr>
              <w:t xml:space="preserve"> </w:t>
            </w:r>
            <w:r>
              <w:t>Incident</w:t>
            </w:r>
            <w:r>
              <w:rPr>
                <w:spacing w:val="-4"/>
              </w:rPr>
              <w:t xml:space="preserve"> </w:t>
            </w:r>
            <w:r>
              <w:t>Process</w:t>
            </w:r>
            <w:r>
              <w:rPr>
                <w:spacing w:val="-3"/>
              </w:rPr>
              <w:t xml:space="preserve"> </w:t>
            </w:r>
            <w:r>
              <w:t>Flow</w:t>
            </w:r>
            <w:r>
              <w:rPr>
                <w:spacing w:val="-3"/>
              </w:rPr>
              <w:t xml:space="preserve"> </w:t>
            </w:r>
            <w:r>
              <w:t>Chart</w:t>
            </w:r>
            <w:r>
              <w:rPr>
                <w:spacing w:val="-4"/>
              </w:rPr>
              <w:t xml:space="preserve"> </w:t>
            </w:r>
            <w:r>
              <w:t>(Size</w:t>
            </w:r>
            <w:r>
              <w:rPr>
                <w:spacing w:val="-5"/>
              </w:rPr>
              <w:t xml:space="preserve"> </w:t>
            </w:r>
            <w:r>
              <w:t>11”</w:t>
            </w:r>
            <w:r>
              <w:rPr>
                <w:spacing w:val="-3"/>
              </w:rPr>
              <w:t xml:space="preserve"> </w:t>
            </w:r>
            <w:r>
              <w:t>x</w:t>
            </w:r>
            <w:r>
              <w:rPr>
                <w:spacing w:val="-5"/>
              </w:rPr>
              <w:t xml:space="preserve"> </w:t>
            </w:r>
            <w:r>
              <w:rPr>
                <w:spacing w:val="-4"/>
              </w:rPr>
              <w:t>17”)</w:t>
            </w:r>
            <w:r>
              <w:rPr>
                <w:rFonts w:ascii="Times New Roman" w:hAnsi="Times New Roman"/>
              </w:rPr>
              <w:tab/>
            </w:r>
            <w:r>
              <w:rPr>
                <w:spacing w:val="-5"/>
              </w:rPr>
              <w:t>93</w:t>
            </w:r>
          </w:hyperlink>
        </w:p>
        <w:p w14:paraId="79FE0E62" w14:textId="77777777" w:rsidR="00441CC2" w:rsidRDefault="001D0D8D">
          <w:pPr>
            <w:pStyle w:val="TOC1"/>
            <w:tabs>
              <w:tab w:val="right" w:leader="dot" w:pos="9914"/>
            </w:tabs>
            <w:spacing w:before="123"/>
          </w:pPr>
          <w:hyperlink w:anchor="_bookmark55" w:history="1">
            <w:r>
              <w:t>Appendix</w:t>
            </w:r>
            <w:r>
              <w:rPr>
                <w:spacing w:val="-3"/>
              </w:rPr>
              <w:t xml:space="preserve"> </w:t>
            </w:r>
            <w:r>
              <w:t>O:</w:t>
            </w:r>
            <w:r>
              <w:rPr>
                <w:spacing w:val="-3"/>
              </w:rPr>
              <w:t xml:space="preserve"> </w:t>
            </w:r>
            <w:r>
              <w:rPr>
                <w:spacing w:val="-2"/>
                <w:w w:val="95"/>
              </w:rPr>
              <w:t>Policy</w:t>
            </w:r>
            <w:r>
              <w:tab/>
            </w:r>
            <w:r>
              <w:rPr>
                <w:spacing w:val="-5"/>
                <w:w w:val="95"/>
              </w:rPr>
              <w:t>94</w:t>
            </w:r>
          </w:hyperlink>
        </w:p>
        <w:p w14:paraId="227AB865" w14:textId="77777777" w:rsidR="00441CC2" w:rsidRDefault="001D0D8D">
          <w:pPr>
            <w:pStyle w:val="TOC1"/>
            <w:tabs>
              <w:tab w:val="right" w:leader="dot" w:pos="9914"/>
            </w:tabs>
          </w:pPr>
          <w:hyperlink w:anchor="_bookmark56" w:history="1">
            <w:r>
              <w:t>Appendix</w:t>
            </w:r>
            <w:r>
              <w:rPr>
                <w:spacing w:val="-3"/>
              </w:rPr>
              <w:t xml:space="preserve"> </w:t>
            </w:r>
            <w:r>
              <w:t>P:</w:t>
            </w:r>
            <w:r>
              <w:rPr>
                <w:spacing w:val="-5"/>
              </w:rPr>
              <w:t xml:space="preserve"> </w:t>
            </w:r>
            <w:r>
              <w:t>ICS</w:t>
            </w:r>
            <w:r>
              <w:rPr>
                <w:spacing w:val="-3"/>
              </w:rPr>
              <w:t xml:space="preserve"> </w:t>
            </w:r>
            <w:r>
              <w:t>Roles</w:t>
            </w:r>
            <w:r>
              <w:rPr>
                <w:spacing w:val="-5"/>
              </w:rPr>
              <w:t xml:space="preserve"> </w:t>
            </w:r>
            <w:r>
              <w:t>Modified</w:t>
            </w:r>
            <w:r>
              <w:rPr>
                <w:spacing w:val="-4"/>
              </w:rPr>
              <w:t xml:space="preserve"> </w:t>
            </w:r>
            <w:r>
              <w:t>for</w:t>
            </w:r>
            <w:r>
              <w:rPr>
                <w:spacing w:val="-3"/>
              </w:rPr>
              <w:t xml:space="preserve"> </w:t>
            </w:r>
            <w:r>
              <w:t>Fatality</w:t>
            </w:r>
            <w:r>
              <w:rPr>
                <w:spacing w:val="-2"/>
              </w:rPr>
              <w:t xml:space="preserve"> Response</w:t>
            </w:r>
            <w:r>
              <w:tab/>
            </w:r>
            <w:r>
              <w:rPr>
                <w:spacing w:val="-5"/>
              </w:rPr>
              <w:t>95</w:t>
            </w:r>
          </w:hyperlink>
        </w:p>
        <w:p w14:paraId="5900B8A8" w14:textId="77777777" w:rsidR="00441CC2" w:rsidRDefault="001D0D8D">
          <w:pPr>
            <w:pStyle w:val="TOC1"/>
            <w:tabs>
              <w:tab w:val="right" w:leader="dot" w:pos="9914"/>
            </w:tabs>
            <w:spacing w:before="123"/>
          </w:pPr>
          <w:hyperlink w:anchor="_bookmark57" w:history="1">
            <w:r>
              <w:t>Appendix</w:t>
            </w:r>
            <w:r>
              <w:rPr>
                <w:spacing w:val="-3"/>
              </w:rPr>
              <w:t xml:space="preserve"> </w:t>
            </w:r>
            <w:r>
              <w:t>Q:</w:t>
            </w:r>
            <w:r>
              <w:rPr>
                <w:spacing w:val="-5"/>
              </w:rPr>
              <w:t xml:space="preserve"> </w:t>
            </w:r>
            <w:r>
              <w:t>Memorials,</w:t>
            </w:r>
            <w:r>
              <w:rPr>
                <w:spacing w:val="-5"/>
              </w:rPr>
              <w:t xml:space="preserve"> </w:t>
            </w:r>
            <w:r>
              <w:t>Plaques,</w:t>
            </w:r>
            <w:r>
              <w:rPr>
                <w:spacing w:val="-2"/>
              </w:rPr>
              <w:t xml:space="preserve"> </w:t>
            </w:r>
            <w:r>
              <w:t>and</w:t>
            </w:r>
            <w:r>
              <w:rPr>
                <w:spacing w:val="-3"/>
              </w:rPr>
              <w:t xml:space="preserve"> </w:t>
            </w:r>
            <w:r>
              <w:rPr>
                <w:spacing w:val="-2"/>
              </w:rPr>
              <w:t>Cornerstones</w:t>
            </w:r>
            <w:r>
              <w:tab/>
            </w:r>
            <w:r>
              <w:rPr>
                <w:spacing w:val="-5"/>
              </w:rPr>
              <w:t>97</w:t>
            </w:r>
          </w:hyperlink>
        </w:p>
        <w:p w14:paraId="0BB8E731" w14:textId="77777777" w:rsidR="00441CC2" w:rsidRDefault="001D0D8D">
          <w:pPr>
            <w:pStyle w:val="TOC1"/>
            <w:tabs>
              <w:tab w:val="right" w:leader="dot" w:pos="9914"/>
            </w:tabs>
          </w:pPr>
          <w:hyperlink w:anchor="_bookmark58" w:history="1">
            <w:r>
              <w:t>Appendix</w:t>
            </w:r>
            <w:r>
              <w:rPr>
                <w:spacing w:val="-3"/>
              </w:rPr>
              <w:t xml:space="preserve"> </w:t>
            </w:r>
            <w:r>
              <w:t>R:</w:t>
            </w:r>
            <w:r>
              <w:rPr>
                <w:spacing w:val="-3"/>
              </w:rPr>
              <w:t xml:space="preserve"> </w:t>
            </w:r>
            <w:r>
              <w:rPr>
                <w:spacing w:val="-2"/>
              </w:rPr>
              <w:t>Monuments</w:t>
            </w:r>
            <w:r>
              <w:tab/>
            </w:r>
            <w:r>
              <w:rPr>
                <w:spacing w:val="-5"/>
                <w:w w:val="95"/>
              </w:rPr>
              <w:t>97</w:t>
            </w:r>
          </w:hyperlink>
        </w:p>
        <w:p w14:paraId="4F89F454" w14:textId="77777777" w:rsidR="00441CC2" w:rsidRDefault="001D0D8D">
          <w:r>
            <w:fldChar w:fldCharType="end"/>
          </w:r>
        </w:p>
      </w:sdtContent>
    </w:sdt>
    <w:p w14:paraId="7A6F16D3" w14:textId="77777777" w:rsidR="00441CC2" w:rsidRDefault="00441CC2">
      <w:pPr>
        <w:sectPr w:rsidR="00441CC2">
          <w:type w:val="continuous"/>
          <w:pgSz w:w="12240" w:h="15840"/>
          <w:pgMar w:top="1400" w:right="880" w:bottom="1603" w:left="880" w:header="0" w:footer="1004" w:gutter="0"/>
          <w:cols w:space="720"/>
        </w:sectPr>
      </w:pPr>
    </w:p>
    <w:p w14:paraId="12CB9477" w14:textId="086292A2" w:rsidR="00441CC2" w:rsidRDefault="001D0D8D">
      <w:pPr>
        <w:pStyle w:val="Heading1"/>
      </w:pPr>
      <w:bookmarkStart w:id="3" w:name="_bookmark3"/>
      <w:bookmarkEnd w:id="3"/>
      <w:r>
        <w:rPr>
          <w:color w:val="2D74B5"/>
        </w:rPr>
        <w:lastRenderedPageBreak/>
        <w:t>Responsibilities</w:t>
      </w:r>
      <w:r>
        <w:rPr>
          <w:color w:val="2D74B5"/>
          <w:spacing w:val="-13"/>
        </w:rPr>
        <w:t xml:space="preserve"> </w:t>
      </w:r>
      <w:r>
        <w:rPr>
          <w:color w:val="2D74B5"/>
        </w:rPr>
        <w:t>of</w:t>
      </w:r>
      <w:r>
        <w:rPr>
          <w:color w:val="2D74B5"/>
          <w:spacing w:val="-10"/>
        </w:rPr>
        <w:t xml:space="preserve"> </w:t>
      </w:r>
      <w:r>
        <w:rPr>
          <w:color w:val="2D74B5"/>
        </w:rPr>
        <w:t>All</w:t>
      </w:r>
      <w:r>
        <w:rPr>
          <w:color w:val="2D74B5"/>
          <w:spacing w:val="-8"/>
        </w:rPr>
        <w:t xml:space="preserve"> </w:t>
      </w:r>
      <w:r w:rsidR="00B56244">
        <w:rPr>
          <w:color w:val="2D74B5"/>
        </w:rPr>
        <w:t>Beaverhead-</w:t>
      </w:r>
      <w:proofErr w:type="spellStart"/>
      <w:r w:rsidR="00B56244">
        <w:rPr>
          <w:color w:val="2D74B5"/>
        </w:rPr>
        <w:t>Deerlodge</w:t>
      </w:r>
      <w:proofErr w:type="spellEnd"/>
      <w:r>
        <w:rPr>
          <w:color w:val="2D74B5"/>
          <w:spacing w:val="-9"/>
        </w:rPr>
        <w:t xml:space="preserve"> </w:t>
      </w:r>
      <w:r>
        <w:rPr>
          <w:color w:val="2D74B5"/>
        </w:rPr>
        <w:t>National</w:t>
      </w:r>
      <w:r>
        <w:rPr>
          <w:color w:val="2D74B5"/>
          <w:spacing w:val="-10"/>
        </w:rPr>
        <w:t xml:space="preserve"> </w:t>
      </w:r>
      <w:r>
        <w:rPr>
          <w:color w:val="2D74B5"/>
        </w:rPr>
        <w:t>Forest</w:t>
      </w:r>
      <w:r>
        <w:rPr>
          <w:color w:val="2D74B5"/>
          <w:spacing w:val="-10"/>
        </w:rPr>
        <w:t xml:space="preserve"> </w:t>
      </w:r>
      <w:r>
        <w:rPr>
          <w:color w:val="2D74B5"/>
          <w:spacing w:val="-2"/>
        </w:rPr>
        <w:t>Employees</w:t>
      </w:r>
    </w:p>
    <w:p w14:paraId="270B5DCB" w14:textId="32910E48" w:rsidR="00441CC2" w:rsidRDefault="001D0D8D">
      <w:pPr>
        <w:pStyle w:val="BodyText"/>
        <w:spacing w:before="31" w:line="259" w:lineRule="auto"/>
        <w:ind w:left="560" w:right="572"/>
      </w:pPr>
      <w:r>
        <w:t xml:space="preserve">The responsibilities of all </w:t>
      </w:r>
      <w:r w:rsidR="00B56244">
        <w:t>Beaverhead-</w:t>
      </w:r>
      <w:proofErr w:type="spellStart"/>
      <w:r w:rsidR="00B56244">
        <w:t>Deerlodge</w:t>
      </w:r>
      <w:proofErr w:type="spellEnd"/>
      <w:r>
        <w:t xml:space="preserve"> National Forest employees are to perform daily work, and to deal</w:t>
      </w:r>
      <w:r>
        <w:rPr>
          <w:spacing w:val="-1"/>
        </w:rPr>
        <w:t xml:space="preserve"> </w:t>
      </w:r>
      <w:r>
        <w:t>with</w:t>
      </w:r>
      <w:r>
        <w:rPr>
          <w:spacing w:val="-2"/>
        </w:rPr>
        <w:t xml:space="preserve"> </w:t>
      </w:r>
      <w:r>
        <w:t>unexpected</w:t>
      </w:r>
      <w:r>
        <w:rPr>
          <w:spacing w:val="-1"/>
        </w:rPr>
        <w:t xml:space="preserve"> </w:t>
      </w:r>
      <w:r>
        <w:t>situations</w:t>
      </w:r>
      <w:r>
        <w:rPr>
          <w:spacing w:val="-1"/>
        </w:rPr>
        <w:t xml:space="preserve"> </w:t>
      </w:r>
      <w:r>
        <w:t>in</w:t>
      </w:r>
      <w:r>
        <w:rPr>
          <w:spacing w:val="-2"/>
        </w:rPr>
        <w:t xml:space="preserve"> </w:t>
      </w:r>
      <w:r>
        <w:t>a</w:t>
      </w:r>
      <w:r>
        <w:rPr>
          <w:spacing w:val="-4"/>
        </w:rPr>
        <w:t xml:space="preserve"> </w:t>
      </w:r>
      <w:r>
        <w:t>safe</w:t>
      </w:r>
      <w:r>
        <w:rPr>
          <w:spacing w:val="-3"/>
        </w:rPr>
        <w:t xml:space="preserve"> </w:t>
      </w:r>
      <w:r>
        <w:t>and</w:t>
      </w:r>
      <w:r>
        <w:rPr>
          <w:spacing w:val="-2"/>
        </w:rPr>
        <w:t xml:space="preserve"> </w:t>
      </w:r>
      <w:r>
        <w:t>responsible</w:t>
      </w:r>
      <w:r>
        <w:rPr>
          <w:spacing w:val="-1"/>
        </w:rPr>
        <w:t xml:space="preserve"> </w:t>
      </w:r>
      <w:r>
        <w:t>manner.</w:t>
      </w:r>
      <w:r>
        <w:rPr>
          <w:spacing w:val="40"/>
        </w:rPr>
        <w:t xml:space="preserve"> </w:t>
      </w:r>
      <w:r>
        <w:t>If</w:t>
      </w:r>
      <w:r>
        <w:rPr>
          <w:spacing w:val="-1"/>
        </w:rPr>
        <w:t xml:space="preserve"> </w:t>
      </w:r>
      <w:r>
        <w:t>a</w:t>
      </w:r>
      <w:r>
        <w:rPr>
          <w:spacing w:val="-4"/>
        </w:rPr>
        <w:t xml:space="preserve"> </w:t>
      </w:r>
      <w:r>
        <w:t>critical</w:t>
      </w:r>
      <w:r>
        <w:rPr>
          <w:spacing w:val="-2"/>
        </w:rPr>
        <w:t xml:space="preserve"> </w:t>
      </w:r>
      <w:r>
        <w:t>incident</w:t>
      </w:r>
      <w:r>
        <w:rPr>
          <w:spacing w:val="-1"/>
        </w:rPr>
        <w:t xml:space="preserve"> </w:t>
      </w:r>
      <w:r>
        <w:t>occurs,</w:t>
      </w:r>
      <w:r>
        <w:rPr>
          <w:spacing w:val="-1"/>
        </w:rPr>
        <w:t xml:space="preserve"> </w:t>
      </w:r>
      <w:r>
        <w:t>remain</w:t>
      </w:r>
      <w:r>
        <w:rPr>
          <w:spacing w:val="-5"/>
        </w:rPr>
        <w:t xml:space="preserve"> </w:t>
      </w:r>
      <w:r>
        <w:t>as calm and professional as possible, limit information sharing to those on a need</w:t>
      </w:r>
      <w:proofErr w:type="gramStart"/>
      <w:r w:rsidR="00B56244">
        <w:t>-</w:t>
      </w:r>
      <w:r>
        <w:t xml:space="preserve"> to</w:t>
      </w:r>
      <w:proofErr w:type="gramEnd"/>
      <w:r w:rsidR="00B56244">
        <w:t>-</w:t>
      </w:r>
      <w:r>
        <w:t xml:space="preserve"> know basis. Follow established procedures as defined in this plan.</w:t>
      </w:r>
    </w:p>
    <w:p w14:paraId="7A19EFF0" w14:textId="77777777" w:rsidR="00441CC2" w:rsidRDefault="001D0D8D">
      <w:pPr>
        <w:pStyle w:val="BodyText"/>
        <w:spacing w:before="158" w:line="259" w:lineRule="auto"/>
        <w:ind w:left="560" w:right="572"/>
      </w:pPr>
      <w:r>
        <w:t>If you are a person at the scene of the critical incident, ensure that all individuals are safe and out of danger.</w:t>
      </w:r>
      <w:r>
        <w:rPr>
          <w:spacing w:val="-2"/>
        </w:rPr>
        <w:t xml:space="preserve"> </w:t>
      </w:r>
      <w:r>
        <w:t>Ensure</w:t>
      </w:r>
      <w:r>
        <w:rPr>
          <w:spacing w:val="-2"/>
        </w:rPr>
        <w:t xml:space="preserve"> </w:t>
      </w:r>
      <w:r>
        <w:t>that</w:t>
      </w:r>
      <w:r>
        <w:rPr>
          <w:spacing w:val="-5"/>
        </w:rPr>
        <w:t xml:space="preserve"> </w:t>
      </w:r>
      <w:r>
        <w:t>the</w:t>
      </w:r>
      <w:r>
        <w:rPr>
          <w:spacing w:val="-4"/>
        </w:rPr>
        <w:t xml:space="preserve"> </w:t>
      </w:r>
      <w:r>
        <w:t>scene/building</w:t>
      </w:r>
      <w:r>
        <w:rPr>
          <w:spacing w:val="-3"/>
        </w:rPr>
        <w:t xml:space="preserve"> </w:t>
      </w:r>
      <w:r>
        <w:t>is</w:t>
      </w:r>
      <w:r>
        <w:rPr>
          <w:spacing w:val="-2"/>
        </w:rPr>
        <w:t xml:space="preserve"> </w:t>
      </w:r>
      <w:r>
        <w:t>secured</w:t>
      </w:r>
      <w:r>
        <w:rPr>
          <w:spacing w:val="-2"/>
        </w:rPr>
        <w:t xml:space="preserve"> </w:t>
      </w:r>
      <w:r>
        <w:t>and</w:t>
      </w:r>
      <w:r>
        <w:rPr>
          <w:spacing w:val="-6"/>
        </w:rPr>
        <w:t xml:space="preserve"> </w:t>
      </w:r>
      <w:r>
        <w:t>preserved</w:t>
      </w:r>
      <w:r>
        <w:rPr>
          <w:spacing w:val="-2"/>
        </w:rPr>
        <w:t xml:space="preserve"> </w:t>
      </w:r>
      <w:proofErr w:type="gramStart"/>
      <w:r>
        <w:t>for</w:t>
      </w:r>
      <w:proofErr w:type="gramEnd"/>
      <w:r>
        <w:rPr>
          <w:spacing w:val="-2"/>
        </w:rPr>
        <w:t xml:space="preserve"> </w:t>
      </w:r>
      <w:r>
        <w:t>investigators</w:t>
      </w:r>
      <w:r>
        <w:rPr>
          <w:spacing w:val="-4"/>
        </w:rPr>
        <w:t xml:space="preserve"> </w:t>
      </w:r>
      <w:r>
        <w:t>and</w:t>
      </w:r>
      <w:r>
        <w:rPr>
          <w:spacing w:val="-3"/>
        </w:rPr>
        <w:t xml:space="preserve"> </w:t>
      </w:r>
      <w:r>
        <w:t>that</w:t>
      </w:r>
      <w:r>
        <w:rPr>
          <w:spacing w:val="-2"/>
        </w:rPr>
        <w:t xml:space="preserve"> </w:t>
      </w:r>
      <w:r>
        <w:t>it</w:t>
      </w:r>
      <w:r>
        <w:rPr>
          <w:spacing w:val="-1"/>
        </w:rPr>
        <w:t xml:space="preserve"> </w:t>
      </w:r>
      <w:r>
        <w:t>does</w:t>
      </w:r>
      <w:r>
        <w:rPr>
          <w:spacing w:val="-4"/>
        </w:rPr>
        <w:t xml:space="preserve"> </w:t>
      </w:r>
      <w:r>
        <w:t xml:space="preserve">not pose a risk to others in its current condition. If there is a </w:t>
      </w:r>
      <w:proofErr w:type="gramStart"/>
      <w:r>
        <w:t>threat of danger</w:t>
      </w:r>
      <w:proofErr w:type="gramEnd"/>
      <w:r>
        <w:t>, assist in escorting others (employees and public) to safety.</w:t>
      </w:r>
    </w:p>
    <w:p w14:paraId="5016B70F" w14:textId="13AE277F" w:rsidR="00441CC2" w:rsidRDefault="001D0D8D">
      <w:pPr>
        <w:pStyle w:val="BodyText"/>
        <w:spacing w:before="159" w:line="259" w:lineRule="auto"/>
        <w:ind w:left="560" w:right="572"/>
      </w:pPr>
      <w:r>
        <w:t>It is important that all employees refrain from sharing information regarding the</w:t>
      </w:r>
      <w:r w:rsidR="0018262F">
        <w:t xml:space="preserve"> </w:t>
      </w:r>
      <w:r>
        <w:t>critical incident, except as</w:t>
      </w:r>
      <w:r>
        <w:rPr>
          <w:spacing w:val="-2"/>
        </w:rPr>
        <w:t xml:space="preserve"> </w:t>
      </w:r>
      <w:r>
        <w:t>defined</w:t>
      </w:r>
      <w:r>
        <w:rPr>
          <w:spacing w:val="-2"/>
        </w:rPr>
        <w:t xml:space="preserve"> </w:t>
      </w:r>
      <w:r>
        <w:t>in</w:t>
      </w:r>
      <w:r>
        <w:rPr>
          <w:spacing w:val="-3"/>
        </w:rPr>
        <w:t xml:space="preserve"> </w:t>
      </w:r>
      <w:r>
        <w:t>this</w:t>
      </w:r>
      <w:r>
        <w:rPr>
          <w:spacing w:val="-5"/>
        </w:rPr>
        <w:t xml:space="preserve"> </w:t>
      </w:r>
      <w:r>
        <w:t>process</w:t>
      </w:r>
      <w:r>
        <w:rPr>
          <w:spacing w:val="-3"/>
        </w:rPr>
        <w:t xml:space="preserve"> </w:t>
      </w:r>
      <w:r>
        <w:t>or</w:t>
      </w:r>
      <w:r>
        <w:rPr>
          <w:spacing w:val="-2"/>
        </w:rPr>
        <w:t xml:space="preserve"> </w:t>
      </w:r>
      <w:r>
        <w:t>with</w:t>
      </w:r>
      <w:r>
        <w:rPr>
          <w:spacing w:val="-3"/>
        </w:rPr>
        <w:t xml:space="preserve"> </w:t>
      </w:r>
      <w:r>
        <w:t>immediate</w:t>
      </w:r>
      <w:r>
        <w:rPr>
          <w:spacing w:val="-1"/>
        </w:rPr>
        <w:t xml:space="preserve"> </w:t>
      </w:r>
      <w:r>
        <w:t>supervisors.</w:t>
      </w:r>
      <w:r>
        <w:rPr>
          <w:spacing w:val="-2"/>
        </w:rPr>
        <w:t xml:space="preserve"> </w:t>
      </w:r>
      <w:r>
        <w:t>Refer</w:t>
      </w:r>
      <w:r>
        <w:rPr>
          <w:spacing w:val="-5"/>
        </w:rPr>
        <w:t xml:space="preserve"> </w:t>
      </w:r>
      <w:r>
        <w:t>all</w:t>
      </w:r>
      <w:r>
        <w:rPr>
          <w:spacing w:val="-2"/>
        </w:rPr>
        <w:t xml:space="preserve"> </w:t>
      </w:r>
      <w:r>
        <w:t>inquiries</w:t>
      </w:r>
      <w:r>
        <w:rPr>
          <w:spacing w:val="-1"/>
        </w:rPr>
        <w:t xml:space="preserve"> </w:t>
      </w:r>
      <w:r>
        <w:t>from</w:t>
      </w:r>
      <w:r>
        <w:rPr>
          <w:spacing w:val="-1"/>
        </w:rPr>
        <w:t xml:space="preserve"> </w:t>
      </w:r>
      <w:r>
        <w:t>the</w:t>
      </w:r>
      <w:r>
        <w:rPr>
          <w:spacing w:val="-1"/>
        </w:rPr>
        <w:t xml:space="preserve"> </w:t>
      </w:r>
      <w:r>
        <w:t>public</w:t>
      </w:r>
      <w:r>
        <w:rPr>
          <w:spacing w:val="-2"/>
        </w:rPr>
        <w:t xml:space="preserve"> </w:t>
      </w:r>
      <w:r>
        <w:t>and</w:t>
      </w:r>
      <w:r>
        <w:rPr>
          <w:spacing w:val="-3"/>
        </w:rPr>
        <w:t xml:space="preserve"> </w:t>
      </w:r>
      <w:r>
        <w:t>media</w:t>
      </w:r>
      <w:r>
        <w:rPr>
          <w:spacing w:val="-2"/>
        </w:rPr>
        <w:t xml:space="preserve"> </w:t>
      </w:r>
      <w:r>
        <w:t>to the Public Affairs Officer(s). Keep names of victims and information gathered at the scene confidential. Restrict access to all documents containing Personally Identifiable Information (PII).</w:t>
      </w:r>
    </w:p>
    <w:p w14:paraId="12799172" w14:textId="77777777" w:rsidR="00441CC2" w:rsidRDefault="001D0D8D">
      <w:pPr>
        <w:pStyle w:val="Heading3"/>
        <w:spacing w:before="161" w:line="256" w:lineRule="auto"/>
        <w:ind w:left="682" w:right="678"/>
        <w:jc w:val="center"/>
      </w:pPr>
      <w:r>
        <w:t>To</w:t>
      </w:r>
      <w:r>
        <w:rPr>
          <w:spacing w:val="-3"/>
        </w:rPr>
        <w:t xml:space="preserve"> </w:t>
      </w:r>
      <w:r>
        <w:t>provide</w:t>
      </w:r>
      <w:r>
        <w:rPr>
          <w:spacing w:val="-3"/>
        </w:rPr>
        <w:t xml:space="preserve"> </w:t>
      </w:r>
      <w:r>
        <w:t>as</w:t>
      </w:r>
      <w:r>
        <w:rPr>
          <w:spacing w:val="-2"/>
        </w:rPr>
        <w:t xml:space="preserve"> </w:t>
      </w:r>
      <w:r>
        <w:t>much</w:t>
      </w:r>
      <w:r>
        <w:rPr>
          <w:spacing w:val="-3"/>
        </w:rPr>
        <w:t xml:space="preserve"> </w:t>
      </w:r>
      <w:r>
        <w:t>security</w:t>
      </w:r>
      <w:r>
        <w:rPr>
          <w:spacing w:val="-2"/>
        </w:rPr>
        <w:t xml:space="preserve"> </w:t>
      </w:r>
      <w:r>
        <w:t>and</w:t>
      </w:r>
      <w:r>
        <w:rPr>
          <w:spacing w:val="-3"/>
        </w:rPr>
        <w:t xml:space="preserve"> </w:t>
      </w:r>
      <w:r>
        <w:t>privacy</w:t>
      </w:r>
      <w:r>
        <w:rPr>
          <w:spacing w:val="-2"/>
        </w:rPr>
        <w:t xml:space="preserve"> </w:t>
      </w:r>
      <w:r>
        <w:t>as</w:t>
      </w:r>
      <w:r>
        <w:rPr>
          <w:spacing w:val="-4"/>
        </w:rPr>
        <w:t xml:space="preserve"> </w:t>
      </w:r>
      <w:r>
        <w:t>possible</w:t>
      </w:r>
      <w:r>
        <w:rPr>
          <w:spacing w:val="-3"/>
        </w:rPr>
        <w:t xml:space="preserve"> </w:t>
      </w:r>
      <w:r>
        <w:t>for</w:t>
      </w:r>
      <w:r>
        <w:rPr>
          <w:spacing w:val="-2"/>
        </w:rPr>
        <w:t xml:space="preserve"> </w:t>
      </w:r>
      <w:r>
        <w:t>communications use</w:t>
      </w:r>
      <w:r>
        <w:rPr>
          <w:spacing w:val="-3"/>
        </w:rPr>
        <w:t xml:space="preserve"> </w:t>
      </w:r>
      <w:r>
        <w:t>a</w:t>
      </w:r>
      <w:r>
        <w:rPr>
          <w:spacing w:val="-5"/>
        </w:rPr>
        <w:t xml:space="preserve"> </w:t>
      </w:r>
      <w:r>
        <w:t>landline</w:t>
      </w:r>
      <w:r>
        <w:rPr>
          <w:spacing w:val="-3"/>
        </w:rPr>
        <w:t xml:space="preserve"> </w:t>
      </w:r>
      <w:r>
        <w:t>telephone</w:t>
      </w:r>
      <w:r>
        <w:rPr>
          <w:spacing w:val="-3"/>
        </w:rPr>
        <w:t xml:space="preserve"> </w:t>
      </w:r>
      <w:r>
        <w:t>as your primary means of communications.</w:t>
      </w:r>
      <w:r>
        <w:rPr>
          <w:spacing w:val="40"/>
        </w:rPr>
        <w:t xml:space="preserve"> </w:t>
      </w:r>
      <w:r>
        <w:t>If a landline is not available, use cell phone.</w:t>
      </w:r>
    </w:p>
    <w:p w14:paraId="5CCD7178" w14:textId="77777777" w:rsidR="00441CC2" w:rsidRDefault="001D0D8D">
      <w:pPr>
        <w:pStyle w:val="Heading3"/>
        <w:spacing w:before="164"/>
        <w:ind w:left="678" w:right="678"/>
        <w:jc w:val="center"/>
      </w:pPr>
      <w:r>
        <w:t>Use</w:t>
      </w:r>
      <w:r>
        <w:rPr>
          <w:spacing w:val="-2"/>
        </w:rPr>
        <w:t xml:space="preserve"> </w:t>
      </w:r>
      <w:r>
        <w:t>the</w:t>
      </w:r>
      <w:r>
        <w:rPr>
          <w:spacing w:val="-2"/>
        </w:rPr>
        <w:t xml:space="preserve"> </w:t>
      </w:r>
      <w:r>
        <w:t>radio</w:t>
      </w:r>
      <w:r>
        <w:rPr>
          <w:spacing w:val="-2"/>
        </w:rPr>
        <w:t xml:space="preserve"> </w:t>
      </w:r>
      <w:r>
        <w:t>as</w:t>
      </w:r>
      <w:r>
        <w:rPr>
          <w:spacing w:val="-3"/>
        </w:rPr>
        <w:t xml:space="preserve"> </w:t>
      </w:r>
      <w:r>
        <w:t>a</w:t>
      </w:r>
      <w:r>
        <w:rPr>
          <w:spacing w:val="-1"/>
        </w:rPr>
        <w:t xml:space="preserve"> </w:t>
      </w:r>
      <w:r>
        <w:t>last</w:t>
      </w:r>
      <w:r>
        <w:rPr>
          <w:spacing w:val="-2"/>
        </w:rPr>
        <w:t xml:space="preserve"> resort.</w:t>
      </w:r>
    </w:p>
    <w:p w14:paraId="5086E521" w14:textId="4F029805" w:rsidR="00441CC2" w:rsidRDefault="001D0D8D">
      <w:pPr>
        <w:pStyle w:val="BodyText"/>
        <w:spacing w:before="181" w:line="259" w:lineRule="auto"/>
        <w:ind w:left="560" w:right="572"/>
      </w:pPr>
      <w:r>
        <w:t>Each role will contact the supervisor when all the steps you are responsible for are completed. This will also</w:t>
      </w:r>
      <w:r>
        <w:rPr>
          <w:spacing w:val="-2"/>
        </w:rPr>
        <w:t xml:space="preserve"> </w:t>
      </w:r>
      <w:r>
        <w:t>help</w:t>
      </w:r>
      <w:r>
        <w:rPr>
          <w:spacing w:val="-3"/>
        </w:rPr>
        <w:t xml:space="preserve"> </w:t>
      </w:r>
      <w:r w:rsidR="0018262F">
        <w:t>if</w:t>
      </w:r>
      <w:r>
        <w:rPr>
          <w:spacing w:val="-4"/>
        </w:rPr>
        <w:t xml:space="preserve"> </w:t>
      </w:r>
      <w:r>
        <w:t>an</w:t>
      </w:r>
      <w:r>
        <w:rPr>
          <w:spacing w:val="-3"/>
        </w:rPr>
        <w:t xml:space="preserve"> </w:t>
      </w:r>
      <w:r>
        <w:t>individual</w:t>
      </w:r>
      <w:r>
        <w:rPr>
          <w:spacing w:val="-2"/>
        </w:rPr>
        <w:t xml:space="preserve"> </w:t>
      </w:r>
      <w:r>
        <w:t>is</w:t>
      </w:r>
      <w:r>
        <w:rPr>
          <w:spacing w:val="-2"/>
        </w:rPr>
        <w:t xml:space="preserve"> </w:t>
      </w:r>
      <w:r>
        <w:t>absent</w:t>
      </w:r>
      <w:r>
        <w:rPr>
          <w:spacing w:val="-4"/>
        </w:rPr>
        <w:t xml:space="preserve"> </w:t>
      </w:r>
      <w:r>
        <w:t>from</w:t>
      </w:r>
      <w:r>
        <w:rPr>
          <w:spacing w:val="-3"/>
        </w:rPr>
        <w:t xml:space="preserve"> </w:t>
      </w:r>
      <w:r>
        <w:t>work</w:t>
      </w:r>
      <w:r>
        <w:rPr>
          <w:spacing w:val="-1"/>
        </w:rPr>
        <w:t xml:space="preserve"> </w:t>
      </w:r>
      <w:r>
        <w:t>or</w:t>
      </w:r>
      <w:r>
        <w:rPr>
          <w:spacing w:val="-2"/>
        </w:rPr>
        <w:t xml:space="preserve"> </w:t>
      </w:r>
      <w:r>
        <w:t>unable</w:t>
      </w:r>
      <w:r>
        <w:rPr>
          <w:spacing w:val="-6"/>
        </w:rPr>
        <w:t xml:space="preserve"> </w:t>
      </w:r>
      <w:r>
        <w:t>to</w:t>
      </w:r>
      <w:r>
        <w:rPr>
          <w:spacing w:val="-3"/>
        </w:rPr>
        <w:t xml:space="preserve"> </w:t>
      </w:r>
      <w:r>
        <w:t>complete</w:t>
      </w:r>
      <w:r>
        <w:rPr>
          <w:spacing w:val="-5"/>
        </w:rPr>
        <w:t xml:space="preserve"> </w:t>
      </w:r>
      <w:r>
        <w:t>the</w:t>
      </w:r>
      <w:r>
        <w:rPr>
          <w:spacing w:val="-5"/>
        </w:rPr>
        <w:t xml:space="preserve"> </w:t>
      </w:r>
      <w:r>
        <w:t>assigned</w:t>
      </w:r>
      <w:r>
        <w:rPr>
          <w:spacing w:val="-8"/>
        </w:rPr>
        <w:t xml:space="preserve"> </w:t>
      </w:r>
      <w:r>
        <w:t>tasks</w:t>
      </w:r>
      <w:r>
        <w:rPr>
          <w:spacing w:val="-4"/>
        </w:rPr>
        <w:t xml:space="preserve"> </w:t>
      </w:r>
      <w:r>
        <w:t>as designated in this procedure, as the tasks may then be reassigned as needed.</w:t>
      </w:r>
    </w:p>
    <w:p w14:paraId="62110957" w14:textId="77777777" w:rsidR="00441CC2" w:rsidRDefault="00441CC2">
      <w:pPr>
        <w:spacing w:line="259" w:lineRule="auto"/>
        <w:sectPr w:rsidR="00441CC2">
          <w:pgSz w:w="12240" w:h="15840"/>
          <w:pgMar w:top="1420" w:right="880" w:bottom="1200" w:left="880" w:header="0" w:footer="1004" w:gutter="0"/>
          <w:cols w:space="720"/>
        </w:sectPr>
      </w:pPr>
    </w:p>
    <w:p w14:paraId="42A02D17" w14:textId="77777777" w:rsidR="00441CC2" w:rsidRDefault="001D0D8D">
      <w:pPr>
        <w:pStyle w:val="Heading1"/>
        <w:spacing w:after="32"/>
      </w:pPr>
      <w:bookmarkStart w:id="4" w:name="_bookmark4"/>
      <w:bookmarkEnd w:id="4"/>
      <w:r>
        <w:rPr>
          <w:color w:val="2D74B5"/>
        </w:rPr>
        <w:lastRenderedPageBreak/>
        <w:t>Key</w:t>
      </w:r>
      <w:r>
        <w:rPr>
          <w:color w:val="2D74B5"/>
          <w:spacing w:val="-11"/>
        </w:rPr>
        <w:t xml:space="preserve"> </w:t>
      </w:r>
      <w:r>
        <w:rPr>
          <w:color w:val="2D74B5"/>
        </w:rPr>
        <w:t>Agency</w:t>
      </w:r>
      <w:r>
        <w:rPr>
          <w:color w:val="2D74B5"/>
          <w:spacing w:val="-10"/>
        </w:rPr>
        <w:t xml:space="preserve"> </w:t>
      </w:r>
      <w:r>
        <w:rPr>
          <w:color w:val="2D74B5"/>
          <w:spacing w:val="-2"/>
        </w:rPr>
        <w:t>Contacts</w:t>
      </w: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6"/>
        <w:gridCol w:w="3612"/>
        <w:gridCol w:w="2619"/>
      </w:tblGrid>
      <w:tr w:rsidR="001F6DAA" w14:paraId="0B8C7F78"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DEEAF6"/>
          </w:tcPr>
          <w:p w14:paraId="4112A198" w14:textId="77777777" w:rsidR="005F0AD0" w:rsidRPr="005F0AD0" w:rsidRDefault="005F0AD0" w:rsidP="005F0AD0">
            <w:pPr>
              <w:pStyle w:val="TableParagraph"/>
              <w:spacing w:line="234" w:lineRule="exact"/>
              <w:ind w:left="112"/>
              <w:rPr>
                <w:sz w:val="20"/>
              </w:rPr>
            </w:pPr>
            <w:r w:rsidRPr="005F0AD0">
              <w:rPr>
                <w:sz w:val="20"/>
              </w:rPr>
              <w:t>Role</w:t>
            </w:r>
          </w:p>
        </w:tc>
        <w:tc>
          <w:tcPr>
            <w:tcW w:w="3612" w:type="dxa"/>
            <w:tcBorders>
              <w:top w:val="single" w:sz="4" w:space="0" w:color="000000"/>
              <w:left w:val="single" w:sz="4" w:space="0" w:color="000000"/>
              <w:bottom w:val="single" w:sz="4" w:space="0" w:color="000000"/>
              <w:right w:val="single" w:sz="4" w:space="0" w:color="000000"/>
            </w:tcBorders>
            <w:shd w:val="clear" w:color="auto" w:fill="DEEAF6"/>
          </w:tcPr>
          <w:p w14:paraId="02CE1F8F" w14:textId="77777777" w:rsidR="005F0AD0" w:rsidRPr="005F0AD0" w:rsidRDefault="005F0AD0" w:rsidP="005F0AD0">
            <w:pPr>
              <w:pStyle w:val="TableParagraph"/>
              <w:spacing w:before="4"/>
              <w:ind w:left="112"/>
              <w:rPr>
                <w:sz w:val="20"/>
              </w:rPr>
            </w:pPr>
            <w:r w:rsidRPr="005F0AD0">
              <w:rPr>
                <w:sz w:val="20"/>
              </w:rPr>
              <w:t>Contact Name</w:t>
            </w:r>
          </w:p>
        </w:tc>
        <w:tc>
          <w:tcPr>
            <w:tcW w:w="2619" w:type="dxa"/>
            <w:tcBorders>
              <w:top w:val="single" w:sz="4" w:space="0" w:color="000000"/>
              <w:left w:val="single" w:sz="4" w:space="0" w:color="000000"/>
              <w:bottom w:val="single" w:sz="4" w:space="0" w:color="000000"/>
              <w:right w:val="single" w:sz="4" w:space="0" w:color="000000"/>
            </w:tcBorders>
            <w:shd w:val="clear" w:color="auto" w:fill="DEEAF6"/>
          </w:tcPr>
          <w:p w14:paraId="389D7489" w14:textId="77777777" w:rsidR="005F0AD0" w:rsidRPr="005F0AD0" w:rsidRDefault="005F0AD0" w:rsidP="005F0AD0">
            <w:pPr>
              <w:pStyle w:val="TableParagraph"/>
              <w:spacing w:line="234" w:lineRule="exact"/>
              <w:ind w:left="662"/>
              <w:rPr>
                <w:w w:val="95"/>
                <w:sz w:val="20"/>
              </w:rPr>
            </w:pPr>
            <w:r w:rsidRPr="005F0AD0">
              <w:rPr>
                <w:w w:val="95"/>
                <w:sz w:val="20"/>
              </w:rPr>
              <w:t>Phone Numbers</w:t>
            </w:r>
          </w:p>
        </w:tc>
      </w:tr>
      <w:tr w:rsidR="005F0AD0" w14:paraId="19238418"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2802E4F4" w14:textId="77777777" w:rsidR="005F0AD0" w:rsidRDefault="005F0AD0" w:rsidP="005F0AD0">
            <w:pPr>
              <w:pStyle w:val="TableParagraph"/>
              <w:spacing w:line="234" w:lineRule="exact"/>
              <w:ind w:left="112"/>
              <w:rPr>
                <w:sz w:val="20"/>
              </w:rPr>
            </w:pPr>
            <w:r>
              <w:rPr>
                <w:sz w:val="20"/>
              </w:rPr>
              <w:t>AGENCY</w:t>
            </w:r>
            <w:r w:rsidRPr="005F0AD0">
              <w:rPr>
                <w:sz w:val="20"/>
              </w:rPr>
              <w:t xml:space="preserve"> ADMINISTRATOR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12162DA0" w14:textId="77777777" w:rsidR="005F0AD0" w:rsidRDefault="005F0AD0" w:rsidP="005F0AD0">
            <w:pPr>
              <w:pStyle w:val="TableParagraph"/>
              <w:spacing w:before="4"/>
              <w:ind w:left="112"/>
              <w:rPr>
                <w:sz w:val="20"/>
              </w:rPr>
            </w:pPr>
            <w:r>
              <w:rPr>
                <w:sz w:val="20"/>
              </w:rPr>
              <w:t xml:space="preserve">Acting Forest Supervisor </w:t>
            </w:r>
          </w:p>
          <w:p w14:paraId="77E10373" w14:textId="77777777" w:rsidR="005F0AD0" w:rsidRDefault="005F0AD0" w:rsidP="005F0AD0">
            <w:pPr>
              <w:pStyle w:val="TableParagraph"/>
              <w:spacing w:before="4"/>
              <w:ind w:left="112"/>
              <w:rPr>
                <w:sz w:val="20"/>
              </w:rPr>
            </w:pPr>
            <w:r>
              <w:rPr>
                <w:sz w:val="20"/>
              </w:rPr>
              <w:t>Corey Lewellen</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0E4E590D" w14:textId="77777777" w:rsidR="005F0AD0" w:rsidRPr="005F0AD0" w:rsidRDefault="005F0AD0" w:rsidP="005F0AD0">
            <w:pPr>
              <w:pStyle w:val="TableParagraph"/>
              <w:spacing w:line="234" w:lineRule="exact"/>
              <w:ind w:left="662"/>
              <w:rPr>
                <w:w w:val="95"/>
                <w:sz w:val="20"/>
              </w:rPr>
            </w:pPr>
            <w:r>
              <w:rPr>
                <w:w w:val="95"/>
                <w:sz w:val="20"/>
              </w:rPr>
              <w:t>406-683-3973</w:t>
            </w:r>
            <w:r w:rsidRPr="005F0AD0">
              <w:rPr>
                <w:w w:val="95"/>
                <w:sz w:val="20"/>
              </w:rPr>
              <w:t>(w)</w:t>
            </w:r>
          </w:p>
          <w:p w14:paraId="6EBB0E61" w14:textId="77777777" w:rsidR="005F0AD0" w:rsidRPr="005F0AD0" w:rsidRDefault="005F0AD0" w:rsidP="005F0AD0">
            <w:pPr>
              <w:pStyle w:val="TableParagraph"/>
              <w:spacing w:line="234" w:lineRule="exact"/>
              <w:ind w:left="662"/>
              <w:rPr>
                <w:w w:val="95"/>
                <w:sz w:val="20"/>
              </w:rPr>
            </w:pPr>
            <w:r>
              <w:rPr>
                <w:w w:val="95"/>
                <w:sz w:val="20"/>
              </w:rPr>
              <w:t>406-422-3847</w:t>
            </w:r>
            <w:r w:rsidRPr="005F0AD0">
              <w:rPr>
                <w:w w:val="95"/>
                <w:sz w:val="20"/>
              </w:rPr>
              <w:t>(c)</w:t>
            </w:r>
          </w:p>
        </w:tc>
      </w:tr>
      <w:tr w:rsidR="005F0AD0" w14:paraId="4D7596AD"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028F5315" w14:textId="77777777" w:rsidR="005F0AD0" w:rsidRDefault="005F0AD0" w:rsidP="005F0AD0">
            <w:pPr>
              <w:pStyle w:val="TableParagraph"/>
              <w:spacing w:line="234" w:lineRule="exact"/>
              <w:ind w:left="112"/>
              <w:rPr>
                <w:sz w:val="20"/>
              </w:rPr>
            </w:pPr>
            <w:r>
              <w:rPr>
                <w:sz w:val="20"/>
              </w:rPr>
              <w:t>AGENCY</w:t>
            </w:r>
            <w:r w:rsidRPr="005F0AD0">
              <w:rPr>
                <w:sz w:val="20"/>
              </w:rPr>
              <w:t xml:space="preserve"> ADMINISTRATOR</w:t>
            </w:r>
          </w:p>
        </w:tc>
        <w:tc>
          <w:tcPr>
            <w:tcW w:w="3612" w:type="dxa"/>
            <w:tcBorders>
              <w:top w:val="single" w:sz="4" w:space="0" w:color="000000"/>
              <w:left w:val="single" w:sz="4" w:space="0" w:color="000000"/>
              <w:bottom w:val="single" w:sz="4" w:space="0" w:color="000000"/>
              <w:right w:val="single" w:sz="4" w:space="0" w:color="000000"/>
            </w:tcBorders>
          </w:tcPr>
          <w:p w14:paraId="33FDC4B6" w14:textId="77777777" w:rsidR="005F0AD0" w:rsidRDefault="00F57DED" w:rsidP="005F0AD0">
            <w:pPr>
              <w:pStyle w:val="TableParagraph"/>
              <w:spacing w:before="4"/>
              <w:ind w:left="112"/>
              <w:rPr>
                <w:sz w:val="20"/>
              </w:rPr>
            </w:pPr>
            <w:r>
              <w:rPr>
                <w:sz w:val="20"/>
              </w:rPr>
              <w:t xml:space="preserve">Acting </w:t>
            </w:r>
            <w:r w:rsidR="005F0AD0">
              <w:rPr>
                <w:sz w:val="20"/>
              </w:rPr>
              <w:t>Deputy</w:t>
            </w:r>
            <w:r w:rsidR="005F0AD0" w:rsidRPr="005F0AD0">
              <w:rPr>
                <w:sz w:val="20"/>
              </w:rPr>
              <w:t xml:space="preserve"> </w:t>
            </w:r>
            <w:r w:rsidR="005F0AD0">
              <w:rPr>
                <w:sz w:val="20"/>
              </w:rPr>
              <w:t>Forest</w:t>
            </w:r>
            <w:r w:rsidR="005F0AD0" w:rsidRPr="005F0AD0">
              <w:rPr>
                <w:sz w:val="20"/>
              </w:rPr>
              <w:t xml:space="preserve"> </w:t>
            </w:r>
            <w:r w:rsidR="005F0AD0">
              <w:rPr>
                <w:sz w:val="20"/>
              </w:rPr>
              <w:t xml:space="preserve">Supervisor </w:t>
            </w:r>
          </w:p>
          <w:p w14:paraId="4F72EF3F" w14:textId="05599498" w:rsidR="00F57DED" w:rsidRDefault="00F57DED" w:rsidP="005F0AD0">
            <w:pPr>
              <w:pStyle w:val="TableParagraph"/>
              <w:spacing w:before="4"/>
              <w:ind w:left="112"/>
              <w:rPr>
                <w:sz w:val="20"/>
              </w:rPr>
            </w:pPr>
            <w:r>
              <w:rPr>
                <w:sz w:val="20"/>
              </w:rPr>
              <w:t>Nate Gassmann</w:t>
            </w:r>
          </w:p>
        </w:tc>
        <w:tc>
          <w:tcPr>
            <w:tcW w:w="2619" w:type="dxa"/>
            <w:tcBorders>
              <w:top w:val="single" w:sz="4" w:space="0" w:color="000000"/>
              <w:left w:val="single" w:sz="4" w:space="0" w:color="000000"/>
              <w:bottom w:val="single" w:sz="4" w:space="0" w:color="000000"/>
              <w:right w:val="single" w:sz="4" w:space="0" w:color="000000"/>
            </w:tcBorders>
          </w:tcPr>
          <w:p w14:paraId="07511A96" w14:textId="4F8667A5" w:rsidR="005F0AD0" w:rsidRPr="005F0AD0" w:rsidRDefault="00F57DED" w:rsidP="005F0AD0">
            <w:pPr>
              <w:pStyle w:val="TableParagraph"/>
              <w:spacing w:line="234" w:lineRule="exact"/>
              <w:ind w:left="662"/>
              <w:rPr>
                <w:w w:val="95"/>
                <w:sz w:val="20"/>
              </w:rPr>
            </w:pPr>
            <w:r>
              <w:rPr>
                <w:w w:val="95"/>
                <w:sz w:val="20"/>
              </w:rPr>
              <w:t>406-490-4605 c)</w:t>
            </w:r>
          </w:p>
        </w:tc>
      </w:tr>
      <w:tr w:rsidR="005F0AD0" w14:paraId="6C14144F"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33224ECE" w14:textId="77777777" w:rsidR="005F0AD0" w:rsidRDefault="005F0AD0" w:rsidP="005F0AD0">
            <w:pPr>
              <w:pStyle w:val="TableParagraph"/>
              <w:spacing w:line="234" w:lineRule="exact"/>
              <w:ind w:left="112"/>
              <w:rPr>
                <w:sz w:val="20"/>
              </w:rPr>
            </w:pPr>
            <w:r>
              <w:rPr>
                <w:sz w:val="20"/>
              </w:rPr>
              <w:t>LINE</w:t>
            </w:r>
            <w:r w:rsidRPr="005F0AD0">
              <w:rPr>
                <w:sz w:val="20"/>
              </w:rPr>
              <w:t xml:space="preserve"> OFFICERS</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4635F426" w14:textId="77777777" w:rsidR="005F0AD0" w:rsidRDefault="005F0AD0" w:rsidP="005F0AD0">
            <w:pPr>
              <w:pStyle w:val="TableParagraph"/>
              <w:spacing w:before="4"/>
              <w:ind w:left="112"/>
              <w:rPr>
                <w:sz w:val="20"/>
              </w:rPr>
            </w:pPr>
            <w:r>
              <w:rPr>
                <w:sz w:val="20"/>
              </w:rPr>
              <w:t>District</w:t>
            </w:r>
            <w:r w:rsidRPr="005F0AD0">
              <w:rPr>
                <w:sz w:val="20"/>
              </w:rPr>
              <w:t xml:space="preserve"> </w:t>
            </w:r>
            <w:r>
              <w:rPr>
                <w:sz w:val="20"/>
              </w:rPr>
              <w:t>Ranger</w:t>
            </w:r>
            <w:r w:rsidRPr="005F0AD0">
              <w:rPr>
                <w:sz w:val="20"/>
              </w:rPr>
              <w:t xml:space="preserve"> </w:t>
            </w:r>
            <w:r>
              <w:rPr>
                <w:sz w:val="20"/>
              </w:rPr>
              <w:t>-</w:t>
            </w:r>
            <w:r w:rsidRPr="005F0AD0">
              <w:rPr>
                <w:sz w:val="20"/>
              </w:rPr>
              <w:t xml:space="preserve"> Dillon</w:t>
            </w:r>
          </w:p>
          <w:p w14:paraId="1EE4424E" w14:textId="77777777" w:rsidR="005F0AD0" w:rsidRDefault="005F0AD0" w:rsidP="005F0AD0">
            <w:pPr>
              <w:pStyle w:val="TableParagraph"/>
              <w:spacing w:before="4"/>
              <w:ind w:left="112"/>
              <w:rPr>
                <w:sz w:val="20"/>
              </w:rPr>
            </w:pPr>
            <w:r>
              <w:rPr>
                <w:sz w:val="20"/>
              </w:rPr>
              <w:t>Sara Rouse</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35D05E69" w14:textId="77777777" w:rsidR="005F0AD0" w:rsidRPr="005F0AD0" w:rsidRDefault="005F0AD0" w:rsidP="005F0AD0">
            <w:pPr>
              <w:pStyle w:val="TableParagraph"/>
              <w:spacing w:line="234" w:lineRule="exact"/>
              <w:ind w:left="662"/>
              <w:rPr>
                <w:w w:val="95"/>
                <w:sz w:val="20"/>
              </w:rPr>
            </w:pPr>
            <w:r>
              <w:rPr>
                <w:w w:val="95"/>
                <w:sz w:val="20"/>
              </w:rPr>
              <w:t>406-683-3988</w:t>
            </w:r>
            <w:r w:rsidRPr="005F0AD0">
              <w:rPr>
                <w:w w:val="95"/>
                <w:sz w:val="20"/>
              </w:rPr>
              <w:t>(w)</w:t>
            </w:r>
          </w:p>
          <w:p w14:paraId="15C2C534" w14:textId="77777777" w:rsidR="005F0AD0" w:rsidRPr="005F0AD0" w:rsidRDefault="005F0AD0" w:rsidP="005F0AD0">
            <w:pPr>
              <w:pStyle w:val="TableParagraph"/>
              <w:spacing w:line="234" w:lineRule="exact"/>
              <w:ind w:left="662"/>
              <w:rPr>
                <w:w w:val="95"/>
                <w:sz w:val="20"/>
              </w:rPr>
            </w:pPr>
            <w:r>
              <w:rPr>
                <w:w w:val="95"/>
                <w:sz w:val="20"/>
              </w:rPr>
              <w:t>406-274-2105</w:t>
            </w:r>
            <w:r w:rsidRPr="005F0AD0">
              <w:rPr>
                <w:w w:val="95"/>
                <w:sz w:val="20"/>
              </w:rPr>
              <w:t>(c)</w:t>
            </w:r>
          </w:p>
        </w:tc>
      </w:tr>
      <w:tr w:rsidR="005F0AD0" w14:paraId="2574729F"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595C1249" w14:textId="77777777" w:rsidR="005F0AD0" w:rsidRPr="005F0AD0" w:rsidRDefault="005F0AD0" w:rsidP="005F0AD0">
            <w:pPr>
              <w:pStyle w:val="TableParagraph"/>
              <w:spacing w:line="234" w:lineRule="exact"/>
              <w:ind w:left="112"/>
              <w:rPr>
                <w:sz w:val="20"/>
              </w:rPr>
            </w:pPr>
          </w:p>
        </w:tc>
        <w:tc>
          <w:tcPr>
            <w:tcW w:w="3612" w:type="dxa"/>
            <w:tcBorders>
              <w:top w:val="single" w:sz="4" w:space="0" w:color="000000"/>
              <w:left w:val="single" w:sz="4" w:space="0" w:color="000000"/>
              <w:bottom w:val="single" w:sz="4" w:space="0" w:color="000000"/>
              <w:right w:val="single" w:sz="4" w:space="0" w:color="000000"/>
            </w:tcBorders>
          </w:tcPr>
          <w:p w14:paraId="3C365076" w14:textId="77777777" w:rsidR="005F0AD0" w:rsidRDefault="005F0AD0" w:rsidP="005F0AD0">
            <w:pPr>
              <w:pStyle w:val="TableParagraph"/>
              <w:spacing w:before="4"/>
              <w:ind w:left="112"/>
              <w:rPr>
                <w:sz w:val="20"/>
              </w:rPr>
            </w:pPr>
            <w:r>
              <w:rPr>
                <w:sz w:val="20"/>
              </w:rPr>
              <w:t>District</w:t>
            </w:r>
            <w:r w:rsidRPr="005F0AD0">
              <w:rPr>
                <w:sz w:val="20"/>
              </w:rPr>
              <w:t xml:space="preserve"> </w:t>
            </w:r>
            <w:r>
              <w:rPr>
                <w:sz w:val="20"/>
              </w:rPr>
              <w:t>Ranger</w:t>
            </w:r>
            <w:r w:rsidRPr="005F0AD0">
              <w:rPr>
                <w:sz w:val="20"/>
              </w:rPr>
              <w:t xml:space="preserve"> </w:t>
            </w:r>
            <w:r>
              <w:rPr>
                <w:sz w:val="20"/>
              </w:rPr>
              <w:t>-</w:t>
            </w:r>
            <w:r w:rsidRPr="005F0AD0">
              <w:rPr>
                <w:sz w:val="20"/>
              </w:rPr>
              <w:t xml:space="preserve"> Wisdom</w:t>
            </w:r>
          </w:p>
          <w:p w14:paraId="0AB9A5D2" w14:textId="77777777" w:rsidR="005F0AD0" w:rsidRDefault="005F0AD0" w:rsidP="005F0AD0">
            <w:pPr>
              <w:pStyle w:val="TableParagraph"/>
              <w:spacing w:before="4"/>
              <w:ind w:left="112"/>
              <w:rPr>
                <w:sz w:val="20"/>
              </w:rPr>
            </w:pPr>
            <w:r>
              <w:rPr>
                <w:sz w:val="20"/>
              </w:rPr>
              <w:t>Kristen Thompson</w:t>
            </w:r>
          </w:p>
        </w:tc>
        <w:tc>
          <w:tcPr>
            <w:tcW w:w="2619" w:type="dxa"/>
            <w:tcBorders>
              <w:top w:val="single" w:sz="4" w:space="0" w:color="000000"/>
              <w:left w:val="single" w:sz="4" w:space="0" w:color="000000"/>
              <w:bottom w:val="single" w:sz="4" w:space="0" w:color="000000"/>
              <w:right w:val="single" w:sz="4" w:space="0" w:color="000000"/>
            </w:tcBorders>
          </w:tcPr>
          <w:p w14:paraId="0F1B32CC" w14:textId="77777777" w:rsidR="005F0AD0" w:rsidRPr="005F0AD0" w:rsidRDefault="005F0AD0" w:rsidP="005F0AD0">
            <w:pPr>
              <w:pStyle w:val="TableParagraph"/>
              <w:spacing w:line="234" w:lineRule="exact"/>
              <w:ind w:left="662"/>
              <w:rPr>
                <w:w w:val="95"/>
                <w:sz w:val="20"/>
              </w:rPr>
            </w:pPr>
            <w:r>
              <w:rPr>
                <w:w w:val="95"/>
                <w:sz w:val="20"/>
              </w:rPr>
              <w:t>406-689-3243</w:t>
            </w:r>
            <w:r w:rsidRPr="005F0AD0">
              <w:rPr>
                <w:w w:val="95"/>
                <w:sz w:val="20"/>
              </w:rPr>
              <w:t>(w)</w:t>
            </w:r>
          </w:p>
          <w:p w14:paraId="217876DB" w14:textId="77777777" w:rsidR="005F0AD0" w:rsidRPr="005F0AD0" w:rsidRDefault="005F0AD0" w:rsidP="005F0AD0">
            <w:pPr>
              <w:pStyle w:val="TableParagraph"/>
              <w:spacing w:line="234" w:lineRule="exact"/>
              <w:ind w:left="662"/>
              <w:rPr>
                <w:w w:val="95"/>
                <w:sz w:val="20"/>
              </w:rPr>
            </w:pPr>
            <w:r>
              <w:rPr>
                <w:w w:val="95"/>
                <w:sz w:val="20"/>
              </w:rPr>
              <w:t>406-210-7185</w:t>
            </w:r>
            <w:r w:rsidRPr="005F0AD0">
              <w:rPr>
                <w:w w:val="95"/>
                <w:sz w:val="20"/>
              </w:rPr>
              <w:t>(c)</w:t>
            </w:r>
          </w:p>
        </w:tc>
      </w:tr>
      <w:tr w:rsidR="005F0AD0" w14:paraId="087D7475"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7F5E070A" w14:textId="77777777" w:rsidR="005F0AD0" w:rsidRPr="005F0AD0" w:rsidRDefault="005F0AD0" w:rsidP="005F0AD0">
            <w:pPr>
              <w:pStyle w:val="TableParagraph"/>
              <w:spacing w:line="234" w:lineRule="exact"/>
              <w:ind w:left="112"/>
              <w:rPr>
                <w:sz w:val="20"/>
              </w:rPr>
            </w:pP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5540FD32" w14:textId="77777777" w:rsidR="005F0AD0" w:rsidRDefault="005F0AD0" w:rsidP="005F0AD0">
            <w:pPr>
              <w:pStyle w:val="TableParagraph"/>
              <w:spacing w:before="4"/>
              <w:ind w:left="112"/>
              <w:rPr>
                <w:sz w:val="20"/>
              </w:rPr>
            </w:pPr>
            <w:r>
              <w:rPr>
                <w:sz w:val="20"/>
              </w:rPr>
              <w:t>District</w:t>
            </w:r>
            <w:r w:rsidRPr="005F0AD0">
              <w:rPr>
                <w:sz w:val="20"/>
              </w:rPr>
              <w:t xml:space="preserve"> </w:t>
            </w:r>
            <w:r>
              <w:rPr>
                <w:sz w:val="20"/>
              </w:rPr>
              <w:t>Ranger</w:t>
            </w:r>
            <w:r w:rsidRPr="005F0AD0">
              <w:rPr>
                <w:sz w:val="20"/>
              </w:rPr>
              <w:t xml:space="preserve"> </w:t>
            </w:r>
            <w:r>
              <w:rPr>
                <w:sz w:val="20"/>
              </w:rPr>
              <w:t>–</w:t>
            </w:r>
            <w:r w:rsidRPr="005F0AD0">
              <w:rPr>
                <w:sz w:val="20"/>
              </w:rPr>
              <w:t xml:space="preserve"> Pintler</w:t>
            </w:r>
          </w:p>
          <w:p w14:paraId="393E5D07" w14:textId="77777777" w:rsidR="005F0AD0" w:rsidRDefault="005F0AD0" w:rsidP="005F0AD0">
            <w:pPr>
              <w:pStyle w:val="TableParagraph"/>
              <w:spacing w:before="4"/>
              <w:ind w:left="112"/>
              <w:rPr>
                <w:sz w:val="20"/>
              </w:rPr>
            </w:pPr>
            <w:r>
              <w:rPr>
                <w:sz w:val="20"/>
              </w:rPr>
              <w:t>Cameron Rasor</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2883A4AB" w14:textId="77777777" w:rsidR="005F0AD0" w:rsidRPr="005F0AD0" w:rsidRDefault="005F0AD0" w:rsidP="005F0AD0">
            <w:pPr>
              <w:pStyle w:val="TableParagraph"/>
              <w:spacing w:line="234" w:lineRule="exact"/>
              <w:ind w:left="662"/>
              <w:rPr>
                <w:w w:val="95"/>
                <w:sz w:val="20"/>
              </w:rPr>
            </w:pPr>
            <w:r>
              <w:rPr>
                <w:w w:val="95"/>
                <w:sz w:val="20"/>
              </w:rPr>
              <w:t>406-859-3235</w:t>
            </w:r>
            <w:r w:rsidRPr="005F0AD0">
              <w:rPr>
                <w:w w:val="95"/>
                <w:sz w:val="20"/>
              </w:rPr>
              <w:t>(w)</w:t>
            </w:r>
          </w:p>
          <w:p w14:paraId="5D5106C4" w14:textId="77777777" w:rsidR="005F0AD0" w:rsidRPr="005F0AD0" w:rsidRDefault="005F0AD0" w:rsidP="005F0AD0">
            <w:pPr>
              <w:pStyle w:val="TableParagraph"/>
              <w:spacing w:line="234" w:lineRule="exact"/>
              <w:ind w:left="662"/>
              <w:rPr>
                <w:w w:val="95"/>
                <w:sz w:val="20"/>
              </w:rPr>
            </w:pPr>
            <w:r>
              <w:rPr>
                <w:w w:val="95"/>
                <w:sz w:val="20"/>
              </w:rPr>
              <w:t>406-491-0351</w:t>
            </w:r>
            <w:r w:rsidRPr="005F0AD0">
              <w:rPr>
                <w:w w:val="95"/>
                <w:sz w:val="20"/>
              </w:rPr>
              <w:t>(c)</w:t>
            </w:r>
          </w:p>
        </w:tc>
      </w:tr>
      <w:tr w:rsidR="005F0AD0" w14:paraId="400463F8"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4FE96B85" w14:textId="77777777" w:rsidR="005F0AD0" w:rsidRPr="005F0AD0" w:rsidRDefault="005F0AD0" w:rsidP="005F0AD0">
            <w:pPr>
              <w:pStyle w:val="TableParagraph"/>
              <w:spacing w:line="234" w:lineRule="exact"/>
              <w:ind w:left="112"/>
              <w:rPr>
                <w:sz w:val="20"/>
              </w:rPr>
            </w:pPr>
          </w:p>
        </w:tc>
        <w:tc>
          <w:tcPr>
            <w:tcW w:w="3612" w:type="dxa"/>
            <w:tcBorders>
              <w:top w:val="single" w:sz="4" w:space="0" w:color="000000"/>
              <w:left w:val="single" w:sz="4" w:space="0" w:color="000000"/>
              <w:bottom w:val="single" w:sz="4" w:space="0" w:color="000000"/>
              <w:right w:val="single" w:sz="4" w:space="0" w:color="000000"/>
            </w:tcBorders>
          </w:tcPr>
          <w:p w14:paraId="48CE9DF0" w14:textId="77777777" w:rsidR="005F0AD0" w:rsidRDefault="005F0AD0" w:rsidP="005F0AD0">
            <w:pPr>
              <w:pStyle w:val="TableParagraph"/>
              <w:spacing w:before="4"/>
              <w:ind w:left="112"/>
              <w:rPr>
                <w:sz w:val="20"/>
              </w:rPr>
            </w:pPr>
            <w:r>
              <w:rPr>
                <w:sz w:val="20"/>
              </w:rPr>
              <w:t>District</w:t>
            </w:r>
            <w:r w:rsidRPr="005F0AD0">
              <w:rPr>
                <w:sz w:val="20"/>
              </w:rPr>
              <w:t xml:space="preserve"> </w:t>
            </w:r>
            <w:r>
              <w:rPr>
                <w:sz w:val="20"/>
              </w:rPr>
              <w:t>Ranger</w:t>
            </w:r>
            <w:r w:rsidRPr="005F0AD0">
              <w:rPr>
                <w:sz w:val="20"/>
              </w:rPr>
              <w:t xml:space="preserve"> </w:t>
            </w:r>
            <w:r>
              <w:rPr>
                <w:sz w:val="20"/>
              </w:rPr>
              <w:t>–</w:t>
            </w:r>
            <w:r w:rsidRPr="005F0AD0">
              <w:rPr>
                <w:sz w:val="20"/>
              </w:rPr>
              <w:t xml:space="preserve"> </w:t>
            </w:r>
            <w:r>
              <w:rPr>
                <w:sz w:val="20"/>
              </w:rPr>
              <w:t>Butte</w:t>
            </w:r>
          </w:p>
          <w:p w14:paraId="398DEB1C" w14:textId="77777777" w:rsidR="005F0AD0" w:rsidRDefault="005F0AD0" w:rsidP="005F0AD0">
            <w:pPr>
              <w:pStyle w:val="TableParagraph"/>
              <w:spacing w:before="4"/>
              <w:ind w:left="112"/>
              <w:rPr>
                <w:sz w:val="20"/>
              </w:rPr>
            </w:pPr>
            <w:r>
              <w:rPr>
                <w:sz w:val="20"/>
              </w:rPr>
              <w:t>Tim Lahey</w:t>
            </w:r>
          </w:p>
        </w:tc>
        <w:tc>
          <w:tcPr>
            <w:tcW w:w="2619" w:type="dxa"/>
            <w:tcBorders>
              <w:top w:val="single" w:sz="4" w:space="0" w:color="000000"/>
              <w:left w:val="single" w:sz="4" w:space="0" w:color="000000"/>
              <w:bottom w:val="single" w:sz="4" w:space="0" w:color="000000"/>
              <w:right w:val="single" w:sz="4" w:space="0" w:color="000000"/>
            </w:tcBorders>
          </w:tcPr>
          <w:p w14:paraId="148172BB" w14:textId="77777777" w:rsidR="005F0AD0" w:rsidRPr="005F0AD0" w:rsidRDefault="005F0AD0" w:rsidP="005F0AD0">
            <w:pPr>
              <w:pStyle w:val="TableParagraph"/>
              <w:spacing w:line="234" w:lineRule="exact"/>
              <w:ind w:left="662"/>
              <w:rPr>
                <w:w w:val="95"/>
                <w:sz w:val="20"/>
              </w:rPr>
            </w:pPr>
            <w:r>
              <w:rPr>
                <w:w w:val="95"/>
                <w:sz w:val="20"/>
              </w:rPr>
              <w:t>406-494-0250</w:t>
            </w:r>
            <w:r w:rsidRPr="005F0AD0">
              <w:rPr>
                <w:w w:val="95"/>
                <w:sz w:val="20"/>
              </w:rPr>
              <w:t>(w)</w:t>
            </w:r>
          </w:p>
          <w:p w14:paraId="451B3671" w14:textId="77777777" w:rsidR="005F0AD0" w:rsidRPr="005F0AD0" w:rsidRDefault="005F0AD0" w:rsidP="005F0AD0">
            <w:pPr>
              <w:pStyle w:val="TableParagraph"/>
              <w:spacing w:line="234" w:lineRule="exact"/>
              <w:ind w:left="662"/>
              <w:rPr>
                <w:w w:val="95"/>
                <w:sz w:val="20"/>
              </w:rPr>
            </w:pPr>
            <w:r>
              <w:rPr>
                <w:w w:val="95"/>
                <w:sz w:val="20"/>
              </w:rPr>
              <w:t>406-533-8408</w:t>
            </w:r>
            <w:r w:rsidRPr="005F0AD0">
              <w:rPr>
                <w:w w:val="95"/>
                <w:sz w:val="20"/>
              </w:rPr>
              <w:t>(c)</w:t>
            </w:r>
          </w:p>
        </w:tc>
      </w:tr>
      <w:tr w:rsidR="005F0AD0" w14:paraId="64250E7C"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037BEF8C" w14:textId="77777777" w:rsidR="005F0AD0" w:rsidRPr="005F0AD0" w:rsidRDefault="005F0AD0" w:rsidP="005F0AD0">
            <w:pPr>
              <w:pStyle w:val="TableParagraph"/>
              <w:spacing w:line="234" w:lineRule="exact"/>
              <w:ind w:left="112"/>
              <w:rPr>
                <w:sz w:val="20"/>
              </w:rPr>
            </w:pP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44A18827" w14:textId="77777777" w:rsidR="005F0AD0" w:rsidRDefault="005F0AD0" w:rsidP="005F0AD0">
            <w:pPr>
              <w:pStyle w:val="TableParagraph"/>
              <w:spacing w:before="4"/>
              <w:ind w:left="112"/>
              <w:rPr>
                <w:sz w:val="20"/>
              </w:rPr>
            </w:pPr>
            <w:r>
              <w:rPr>
                <w:sz w:val="20"/>
              </w:rPr>
              <w:t>District</w:t>
            </w:r>
            <w:r w:rsidRPr="005F0AD0">
              <w:rPr>
                <w:sz w:val="20"/>
              </w:rPr>
              <w:t xml:space="preserve"> </w:t>
            </w:r>
            <w:r>
              <w:rPr>
                <w:sz w:val="20"/>
              </w:rPr>
              <w:t>Ranger</w:t>
            </w:r>
            <w:r w:rsidRPr="005F0AD0">
              <w:rPr>
                <w:sz w:val="20"/>
              </w:rPr>
              <w:t xml:space="preserve"> </w:t>
            </w:r>
            <w:r>
              <w:rPr>
                <w:sz w:val="20"/>
              </w:rPr>
              <w:t>–</w:t>
            </w:r>
            <w:r w:rsidRPr="005F0AD0">
              <w:rPr>
                <w:sz w:val="20"/>
              </w:rPr>
              <w:t xml:space="preserve"> </w:t>
            </w:r>
            <w:r>
              <w:rPr>
                <w:sz w:val="20"/>
              </w:rPr>
              <w:t>Madison</w:t>
            </w:r>
          </w:p>
          <w:p w14:paraId="03F12626" w14:textId="58D176F2" w:rsidR="005F0AD0" w:rsidRDefault="00F57DED" w:rsidP="005F0AD0">
            <w:pPr>
              <w:pStyle w:val="TableParagraph"/>
              <w:spacing w:before="4"/>
              <w:ind w:left="112"/>
              <w:rPr>
                <w:sz w:val="20"/>
              </w:rPr>
            </w:pPr>
            <w:r>
              <w:rPr>
                <w:sz w:val="20"/>
              </w:rPr>
              <w:t>Josh Connors</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55513B72" w14:textId="24BAC77F" w:rsidR="005F0AD0" w:rsidRPr="005F0AD0" w:rsidRDefault="005F0AD0" w:rsidP="005F0AD0">
            <w:pPr>
              <w:pStyle w:val="TableParagraph"/>
              <w:spacing w:line="234" w:lineRule="exact"/>
              <w:ind w:left="662"/>
              <w:rPr>
                <w:w w:val="95"/>
                <w:sz w:val="20"/>
              </w:rPr>
            </w:pPr>
            <w:r w:rsidRPr="005F0AD0">
              <w:rPr>
                <w:w w:val="95"/>
                <w:sz w:val="20"/>
              </w:rPr>
              <w:t>)</w:t>
            </w:r>
            <w:r w:rsidR="00F57DED">
              <w:rPr>
                <w:w w:val="95"/>
                <w:sz w:val="20"/>
              </w:rPr>
              <w:t>406-682-4253 (w)</w:t>
            </w:r>
          </w:p>
          <w:p w14:paraId="286274BC" w14:textId="66A5E0D1" w:rsidR="005F0AD0" w:rsidRPr="005F0AD0" w:rsidRDefault="00DB2134" w:rsidP="005F0AD0">
            <w:pPr>
              <w:pStyle w:val="TableParagraph"/>
              <w:spacing w:line="234" w:lineRule="exact"/>
              <w:ind w:left="662"/>
              <w:rPr>
                <w:w w:val="95"/>
                <w:sz w:val="20"/>
              </w:rPr>
            </w:pPr>
            <w:r>
              <w:rPr>
                <w:w w:val="95"/>
                <w:sz w:val="20"/>
              </w:rPr>
              <w:t>406-370-3787</w:t>
            </w:r>
            <w:r w:rsidR="005F0AD0" w:rsidRPr="005F0AD0">
              <w:rPr>
                <w:w w:val="95"/>
                <w:sz w:val="20"/>
              </w:rPr>
              <w:t>(c)</w:t>
            </w:r>
          </w:p>
        </w:tc>
      </w:tr>
      <w:tr w:rsidR="005F0AD0" w14:paraId="0A193B15"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7CA9A21B" w14:textId="77777777" w:rsidR="005F0AD0" w:rsidRDefault="005F0AD0" w:rsidP="005F0AD0">
            <w:pPr>
              <w:pStyle w:val="TableParagraph"/>
              <w:spacing w:line="234" w:lineRule="exact"/>
              <w:ind w:left="112"/>
              <w:rPr>
                <w:sz w:val="20"/>
              </w:rPr>
            </w:pPr>
            <w:r w:rsidRPr="005F0AD0">
              <w:rPr>
                <w:sz w:val="20"/>
              </w:rPr>
              <w:t>FOREST FIRE STAFF OFFICER</w:t>
            </w:r>
          </w:p>
        </w:tc>
        <w:tc>
          <w:tcPr>
            <w:tcW w:w="3612" w:type="dxa"/>
            <w:tcBorders>
              <w:top w:val="single" w:sz="4" w:space="0" w:color="000000"/>
              <w:left w:val="single" w:sz="4" w:space="0" w:color="000000"/>
              <w:bottom w:val="single" w:sz="4" w:space="0" w:color="000000"/>
              <w:right w:val="single" w:sz="4" w:space="0" w:color="000000"/>
            </w:tcBorders>
          </w:tcPr>
          <w:p w14:paraId="12BCD7B4" w14:textId="77777777" w:rsidR="005F0AD0" w:rsidRDefault="005F0AD0" w:rsidP="005F0AD0">
            <w:pPr>
              <w:pStyle w:val="TableParagraph"/>
              <w:spacing w:before="4"/>
              <w:ind w:left="112"/>
              <w:rPr>
                <w:sz w:val="20"/>
              </w:rPr>
            </w:pPr>
            <w:r>
              <w:rPr>
                <w:sz w:val="20"/>
              </w:rPr>
              <w:t>Joe Sampson</w:t>
            </w:r>
          </w:p>
        </w:tc>
        <w:tc>
          <w:tcPr>
            <w:tcW w:w="2619" w:type="dxa"/>
            <w:tcBorders>
              <w:top w:val="single" w:sz="4" w:space="0" w:color="000000"/>
              <w:left w:val="single" w:sz="4" w:space="0" w:color="000000"/>
              <w:bottom w:val="single" w:sz="4" w:space="0" w:color="000000"/>
              <w:right w:val="single" w:sz="4" w:space="0" w:color="000000"/>
            </w:tcBorders>
          </w:tcPr>
          <w:p w14:paraId="71ABCB76" w14:textId="77777777" w:rsidR="005F0AD0" w:rsidRPr="005F0AD0" w:rsidRDefault="005F0AD0" w:rsidP="005F0AD0">
            <w:pPr>
              <w:pStyle w:val="TableParagraph"/>
              <w:spacing w:line="234" w:lineRule="exact"/>
              <w:ind w:left="662"/>
              <w:rPr>
                <w:w w:val="95"/>
                <w:sz w:val="20"/>
              </w:rPr>
            </w:pPr>
            <w:r>
              <w:rPr>
                <w:w w:val="95"/>
                <w:sz w:val="20"/>
              </w:rPr>
              <w:t>406-683-3955</w:t>
            </w:r>
            <w:r w:rsidRPr="005F0AD0">
              <w:rPr>
                <w:w w:val="95"/>
                <w:sz w:val="20"/>
              </w:rPr>
              <w:t>(w)</w:t>
            </w:r>
          </w:p>
          <w:p w14:paraId="66A95B1C" w14:textId="77777777" w:rsidR="005F0AD0" w:rsidRPr="005F0AD0" w:rsidRDefault="005F0AD0" w:rsidP="005F0AD0">
            <w:pPr>
              <w:pStyle w:val="TableParagraph"/>
              <w:spacing w:line="234" w:lineRule="exact"/>
              <w:ind w:left="662"/>
              <w:rPr>
                <w:w w:val="95"/>
                <w:sz w:val="20"/>
              </w:rPr>
            </w:pPr>
            <w:r>
              <w:rPr>
                <w:w w:val="95"/>
                <w:sz w:val="20"/>
              </w:rPr>
              <w:t>406-491-0884</w:t>
            </w:r>
            <w:r w:rsidRPr="005F0AD0">
              <w:rPr>
                <w:w w:val="95"/>
                <w:sz w:val="20"/>
              </w:rPr>
              <w:t>(c)</w:t>
            </w:r>
          </w:p>
        </w:tc>
      </w:tr>
      <w:tr w:rsidR="005F0AD0" w14:paraId="3779A314"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04FC5C6A" w14:textId="77777777" w:rsidR="005F0AD0" w:rsidRPr="00933494" w:rsidRDefault="005F0AD0" w:rsidP="005F0AD0">
            <w:pPr>
              <w:pStyle w:val="TableParagraph"/>
              <w:spacing w:line="234" w:lineRule="exact"/>
              <w:ind w:left="112"/>
              <w:rPr>
                <w:sz w:val="20"/>
              </w:rPr>
            </w:pPr>
            <w:r w:rsidRPr="00933494">
              <w:rPr>
                <w:sz w:val="20"/>
              </w:rPr>
              <w:t>FOREST</w:t>
            </w:r>
            <w:r w:rsidRPr="005F0AD0">
              <w:rPr>
                <w:sz w:val="20"/>
              </w:rPr>
              <w:t xml:space="preserve"> STAFF OFFICER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6072026E" w14:textId="77777777" w:rsidR="005F0AD0" w:rsidRPr="00933494" w:rsidRDefault="005F0AD0" w:rsidP="005F0AD0">
            <w:pPr>
              <w:pStyle w:val="TableParagraph"/>
              <w:spacing w:before="4"/>
              <w:ind w:left="112"/>
              <w:rPr>
                <w:sz w:val="20"/>
              </w:rPr>
            </w:pPr>
            <w:r w:rsidRPr="00933494">
              <w:rPr>
                <w:sz w:val="20"/>
              </w:rPr>
              <w:t>Megan Mullowney</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10D43172" w14:textId="77777777" w:rsidR="005F0AD0" w:rsidRPr="005F0AD0" w:rsidRDefault="005F0AD0" w:rsidP="005F0AD0">
            <w:pPr>
              <w:pStyle w:val="TableParagraph"/>
              <w:spacing w:line="234" w:lineRule="exact"/>
              <w:ind w:left="662"/>
              <w:rPr>
                <w:w w:val="95"/>
                <w:sz w:val="20"/>
              </w:rPr>
            </w:pPr>
            <w:r w:rsidRPr="00933494">
              <w:rPr>
                <w:w w:val="95"/>
                <w:sz w:val="20"/>
              </w:rPr>
              <w:t>406-683-3987</w:t>
            </w:r>
            <w:r w:rsidRPr="005F0AD0">
              <w:rPr>
                <w:w w:val="95"/>
                <w:sz w:val="20"/>
              </w:rPr>
              <w:t>(w)</w:t>
            </w:r>
          </w:p>
        </w:tc>
      </w:tr>
      <w:tr w:rsidR="005F0AD0" w14:paraId="0E45289F"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507206BD" w14:textId="77777777" w:rsidR="005F0AD0" w:rsidRPr="00933494" w:rsidRDefault="005F0AD0" w:rsidP="005F0AD0">
            <w:pPr>
              <w:pStyle w:val="TableParagraph"/>
              <w:spacing w:line="234" w:lineRule="exact"/>
              <w:ind w:left="112"/>
              <w:rPr>
                <w:sz w:val="20"/>
              </w:rPr>
            </w:pPr>
            <w:r w:rsidRPr="00933494">
              <w:rPr>
                <w:sz w:val="20"/>
              </w:rPr>
              <w:t>FOREST</w:t>
            </w:r>
            <w:r w:rsidRPr="005F0AD0">
              <w:rPr>
                <w:sz w:val="20"/>
              </w:rPr>
              <w:t xml:space="preserve"> </w:t>
            </w:r>
            <w:r w:rsidRPr="00933494">
              <w:rPr>
                <w:sz w:val="20"/>
              </w:rPr>
              <w:t>SAFETY</w:t>
            </w:r>
            <w:r w:rsidRPr="005F0AD0">
              <w:rPr>
                <w:sz w:val="20"/>
              </w:rPr>
              <w:t xml:space="preserve"> MGR</w:t>
            </w:r>
          </w:p>
        </w:tc>
        <w:tc>
          <w:tcPr>
            <w:tcW w:w="3612" w:type="dxa"/>
            <w:tcBorders>
              <w:top w:val="single" w:sz="4" w:space="0" w:color="000000"/>
              <w:left w:val="single" w:sz="4" w:space="0" w:color="000000"/>
              <w:bottom w:val="single" w:sz="4" w:space="0" w:color="000000"/>
              <w:right w:val="single" w:sz="4" w:space="0" w:color="000000"/>
            </w:tcBorders>
          </w:tcPr>
          <w:p w14:paraId="41795DA5" w14:textId="393E90F5" w:rsidR="005F0AD0" w:rsidRPr="00933494" w:rsidRDefault="00F57DED" w:rsidP="005F0AD0">
            <w:pPr>
              <w:pStyle w:val="TableParagraph"/>
              <w:spacing w:before="4"/>
              <w:ind w:left="112"/>
              <w:rPr>
                <w:sz w:val="20"/>
              </w:rPr>
            </w:pPr>
            <w:r>
              <w:rPr>
                <w:sz w:val="20"/>
              </w:rPr>
              <w:t>VACANT</w:t>
            </w:r>
          </w:p>
        </w:tc>
        <w:tc>
          <w:tcPr>
            <w:tcW w:w="2619" w:type="dxa"/>
            <w:tcBorders>
              <w:top w:val="single" w:sz="4" w:space="0" w:color="000000"/>
              <w:left w:val="single" w:sz="4" w:space="0" w:color="000000"/>
              <w:bottom w:val="single" w:sz="4" w:space="0" w:color="000000"/>
              <w:right w:val="single" w:sz="4" w:space="0" w:color="000000"/>
            </w:tcBorders>
          </w:tcPr>
          <w:p w14:paraId="680A6CBD" w14:textId="64E3AF78" w:rsidR="005F0AD0" w:rsidRPr="005F0AD0" w:rsidRDefault="005F0AD0" w:rsidP="005F0AD0">
            <w:pPr>
              <w:pStyle w:val="TableParagraph"/>
              <w:spacing w:line="234" w:lineRule="exact"/>
              <w:ind w:left="662"/>
              <w:rPr>
                <w:w w:val="95"/>
                <w:sz w:val="20"/>
              </w:rPr>
            </w:pPr>
            <w:r w:rsidRPr="005F0AD0">
              <w:rPr>
                <w:w w:val="95"/>
                <w:sz w:val="20"/>
              </w:rPr>
              <w:t>(w)</w:t>
            </w:r>
          </w:p>
          <w:p w14:paraId="72FA7AC7" w14:textId="77777777" w:rsidR="005F0AD0" w:rsidRPr="005F0AD0" w:rsidRDefault="005F0AD0" w:rsidP="005F0AD0">
            <w:pPr>
              <w:pStyle w:val="TableParagraph"/>
              <w:spacing w:line="234" w:lineRule="exact"/>
              <w:ind w:left="662"/>
              <w:rPr>
                <w:w w:val="95"/>
                <w:sz w:val="20"/>
              </w:rPr>
            </w:pPr>
            <w:r w:rsidRPr="005F0AD0">
              <w:rPr>
                <w:w w:val="95"/>
                <w:sz w:val="20"/>
              </w:rPr>
              <w:t>(c)</w:t>
            </w:r>
          </w:p>
        </w:tc>
      </w:tr>
      <w:tr w:rsidR="005F0AD0" w14:paraId="02BAF10C"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0E3406D9" w14:textId="77777777" w:rsidR="005F0AD0" w:rsidRPr="00933494" w:rsidRDefault="005F0AD0" w:rsidP="005F0AD0">
            <w:pPr>
              <w:pStyle w:val="TableParagraph"/>
              <w:spacing w:line="234" w:lineRule="exact"/>
              <w:ind w:left="112"/>
              <w:rPr>
                <w:sz w:val="20"/>
              </w:rPr>
            </w:pPr>
            <w:r w:rsidRPr="00933494">
              <w:rPr>
                <w:sz w:val="20"/>
              </w:rPr>
              <w:t>FOREST</w:t>
            </w:r>
            <w:r w:rsidRPr="005F0AD0">
              <w:rPr>
                <w:sz w:val="20"/>
              </w:rPr>
              <w:t xml:space="preserve"> </w:t>
            </w:r>
            <w:r w:rsidRPr="00933494">
              <w:rPr>
                <w:sz w:val="20"/>
              </w:rPr>
              <w:t>STAFF</w:t>
            </w:r>
            <w:r w:rsidRPr="005F0AD0">
              <w:rPr>
                <w:sz w:val="20"/>
              </w:rPr>
              <w:t xml:space="preserve"> OFFICER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7CF77750" w14:textId="77777777" w:rsidR="005F0AD0" w:rsidRPr="00933494" w:rsidRDefault="005F0AD0" w:rsidP="005F0AD0">
            <w:pPr>
              <w:pStyle w:val="TableParagraph"/>
              <w:spacing w:before="4"/>
              <w:ind w:left="112"/>
              <w:rPr>
                <w:sz w:val="20"/>
              </w:rPr>
            </w:pPr>
            <w:r w:rsidRPr="00933494">
              <w:rPr>
                <w:sz w:val="20"/>
              </w:rPr>
              <w:t>Anton Brennick</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3CA93904" w14:textId="77777777" w:rsidR="005F0AD0" w:rsidRPr="005F0AD0" w:rsidRDefault="005F0AD0" w:rsidP="005F0AD0">
            <w:pPr>
              <w:pStyle w:val="TableParagraph"/>
              <w:spacing w:line="234" w:lineRule="exact"/>
              <w:ind w:left="662"/>
              <w:rPr>
                <w:w w:val="95"/>
                <w:sz w:val="20"/>
              </w:rPr>
            </w:pPr>
            <w:r w:rsidRPr="00933494">
              <w:rPr>
                <w:w w:val="95"/>
                <w:sz w:val="20"/>
              </w:rPr>
              <w:t>406-683-3979</w:t>
            </w:r>
            <w:r w:rsidRPr="005F0AD0">
              <w:rPr>
                <w:w w:val="95"/>
                <w:sz w:val="20"/>
              </w:rPr>
              <w:t>(w)</w:t>
            </w:r>
          </w:p>
          <w:p w14:paraId="42FD1928" w14:textId="77777777" w:rsidR="005F0AD0" w:rsidRPr="005F0AD0" w:rsidRDefault="005F0AD0" w:rsidP="005F0AD0">
            <w:pPr>
              <w:pStyle w:val="TableParagraph"/>
              <w:spacing w:line="234" w:lineRule="exact"/>
              <w:ind w:left="662"/>
              <w:rPr>
                <w:w w:val="95"/>
                <w:sz w:val="20"/>
              </w:rPr>
            </w:pPr>
            <w:r w:rsidRPr="00933494">
              <w:rPr>
                <w:w w:val="95"/>
                <w:sz w:val="20"/>
              </w:rPr>
              <w:t>406-490-3555</w:t>
            </w:r>
            <w:r w:rsidRPr="005F0AD0">
              <w:rPr>
                <w:w w:val="95"/>
                <w:sz w:val="20"/>
              </w:rPr>
              <w:t>(c)</w:t>
            </w:r>
          </w:p>
        </w:tc>
      </w:tr>
      <w:tr w:rsidR="005F0AD0" w14:paraId="1C0D03A3"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58BE00D8" w14:textId="04AE8FF7" w:rsidR="005F0AD0" w:rsidRPr="00933494" w:rsidRDefault="005F0AD0" w:rsidP="005F0AD0">
            <w:pPr>
              <w:pStyle w:val="TableParagraph"/>
              <w:spacing w:line="234" w:lineRule="exact"/>
              <w:ind w:left="112"/>
              <w:rPr>
                <w:sz w:val="20"/>
              </w:rPr>
            </w:pPr>
            <w:r w:rsidRPr="00933494">
              <w:rPr>
                <w:sz w:val="20"/>
              </w:rPr>
              <w:t>FOREST</w:t>
            </w:r>
            <w:r w:rsidR="00DB2134">
              <w:rPr>
                <w:sz w:val="20"/>
              </w:rPr>
              <w:t xml:space="preserve"> </w:t>
            </w:r>
            <w:r w:rsidRPr="00933494">
              <w:rPr>
                <w:sz w:val="20"/>
              </w:rPr>
              <w:t>STAFF</w:t>
            </w:r>
            <w:r w:rsidRPr="005F0AD0">
              <w:rPr>
                <w:sz w:val="20"/>
              </w:rPr>
              <w:t xml:space="preserve"> OFFICER</w:t>
            </w:r>
          </w:p>
        </w:tc>
        <w:tc>
          <w:tcPr>
            <w:tcW w:w="3612" w:type="dxa"/>
            <w:tcBorders>
              <w:top w:val="single" w:sz="4" w:space="0" w:color="000000"/>
              <w:left w:val="single" w:sz="4" w:space="0" w:color="000000"/>
              <w:bottom w:val="single" w:sz="4" w:space="0" w:color="000000"/>
              <w:right w:val="single" w:sz="4" w:space="0" w:color="000000"/>
            </w:tcBorders>
          </w:tcPr>
          <w:p w14:paraId="0C33541D" w14:textId="77777777" w:rsidR="005F0AD0" w:rsidRPr="00933494" w:rsidRDefault="005F0AD0" w:rsidP="005F0AD0">
            <w:pPr>
              <w:pStyle w:val="TableParagraph"/>
              <w:spacing w:before="4"/>
              <w:ind w:left="112"/>
              <w:rPr>
                <w:sz w:val="20"/>
              </w:rPr>
            </w:pPr>
            <w:r w:rsidRPr="00933494">
              <w:rPr>
                <w:sz w:val="20"/>
              </w:rPr>
              <w:t>Mike Ryan</w:t>
            </w:r>
          </w:p>
        </w:tc>
        <w:tc>
          <w:tcPr>
            <w:tcW w:w="2619" w:type="dxa"/>
            <w:tcBorders>
              <w:top w:val="single" w:sz="4" w:space="0" w:color="000000"/>
              <w:left w:val="single" w:sz="4" w:space="0" w:color="000000"/>
              <w:bottom w:val="single" w:sz="4" w:space="0" w:color="000000"/>
              <w:right w:val="single" w:sz="4" w:space="0" w:color="000000"/>
            </w:tcBorders>
          </w:tcPr>
          <w:p w14:paraId="282E8765" w14:textId="0801D2D3" w:rsidR="005F0AD0" w:rsidRPr="005F0AD0" w:rsidRDefault="00F57DED" w:rsidP="00F57DED">
            <w:pPr>
              <w:pStyle w:val="TableParagraph"/>
              <w:spacing w:line="234" w:lineRule="exact"/>
              <w:rPr>
                <w:w w:val="95"/>
                <w:sz w:val="20"/>
              </w:rPr>
            </w:pPr>
            <w:r>
              <w:rPr>
                <w:w w:val="95"/>
                <w:sz w:val="20"/>
              </w:rPr>
              <w:t xml:space="preserve">              </w:t>
            </w:r>
            <w:r w:rsidR="005F0AD0" w:rsidRPr="005F0AD0">
              <w:rPr>
                <w:w w:val="95"/>
                <w:sz w:val="20"/>
              </w:rPr>
              <w:t xml:space="preserve"> </w:t>
            </w:r>
            <w:r w:rsidR="005F0AD0" w:rsidRPr="00933494">
              <w:rPr>
                <w:w w:val="95"/>
                <w:sz w:val="20"/>
              </w:rPr>
              <w:t>406-683-3923</w:t>
            </w:r>
            <w:r w:rsidR="005F0AD0" w:rsidRPr="005F0AD0">
              <w:rPr>
                <w:w w:val="95"/>
                <w:sz w:val="20"/>
              </w:rPr>
              <w:t>(w)</w:t>
            </w:r>
          </w:p>
        </w:tc>
      </w:tr>
      <w:tr w:rsidR="005F0AD0" w:rsidRPr="00A35F6C" w14:paraId="61536D8A"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3A5144CE" w14:textId="77777777" w:rsidR="005F0AD0" w:rsidRPr="005F0AD0" w:rsidRDefault="005F0AD0" w:rsidP="002D286C">
            <w:pPr>
              <w:pStyle w:val="TableParagraph"/>
              <w:spacing w:line="234" w:lineRule="exact"/>
              <w:ind w:left="112"/>
              <w:rPr>
                <w:sz w:val="20"/>
              </w:rPr>
            </w:pPr>
            <w:r w:rsidRPr="005F0AD0">
              <w:rPr>
                <w:sz w:val="20"/>
              </w:rPr>
              <w:t>LAW ENFORCEMENT</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5AC95C57" w14:textId="77777777" w:rsidR="005F0AD0" w:rsidRPr="005F0AD0" w:rsidRDefault="005F0AD0" w:rsidP="005F0AD0">
            <w:pPr>
              <w:pStyle w:val="TableParagraph"/>
              <w:spacing w:before="4"/>
              <w:ind w:left="112"/>
              <w:rPr>
                <w:sz w:val="20"/>
              </w:rPr>
            </w:pPr>
            <w:r w:rsidRPr="005F0AD0">
              <w:rPr>
                <w:sz w:val="20"/>
              </w:rPr>
              <w:t>Kristina Vitolins</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79E856B6" w14:textId="77777777" w:rsidR="005F0AD0" w:rsidRPr="005F0AD0" w:rsidRDefault="005F0AD0" w:rsidP="002D286C">
            <w:pPr>
              <w:pStyle w:val="TableParagraph"/>
              <w:spacing w:line="234" w:lineRule="exact"/>
              <w:ind w:left="662"/>
              <w:rPr>
                <w:w w:val="95"/>
                <w:sz w:val="20"/>
              </w:rPr>
            </w:pPr>
            <w:r w:rsidRPr="005F0AD0">
              <w:rPr>
                <w:w w:val="95"/>
                <w:sz w:val="20"/>
              </w:rPr>
              <w:t>406-925-9700(c)</w:t>
            </w:r>
          </w:p>
        </w:tc>
      </w:tr>
      <w:tr w:rsidR="005F0AD0" w:rsidRPr="00A35F6C" w14:paraId="374CE3AC"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589E36DA" w14:textId="77777777" w:rsidR="005F0AD0" w:rsidRPr="00623BBF" w:rsidRDefault="005F0AD0" w:rsidP="002D286C">
            <w:pPr>
              <w:pStyle w:val="TableParagraph"/>
              <w:spacing w:line="234" w:lineRule="exact"/>
              <w:ind w:left="112"/>
              <w:rPr>
                <w:sz w:val="20"/>
              </w:rPr>
            </w:pPr>
            <w:r w:rsidRPr="00623BBF">
              <w:rPr>
                <w:sz w:val="20"/>
              </w:rPr>
              <w:t>LAW ENFORCEMENT</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48AB1C5E" w14:textId="77777777" w:rsidR="005F0AD0" w:rsidRPr="00623BBF" w:rsidRDefault="005F0AD0" w:rsidP="005F0AD0">
            <w:pPr>
              <w:pStyle w:val="TableParagraph"/>
              <w:spacing w:before="4"/>
              <w:ind w:left="112"/>
              <w:rPr>
                <w:sz w:val="20"/>
              </w:rPr>
            </w:pPr>
            <w:r w:rsidRPr="00623BBF">
              <w:rPr>
                <w:sz w:val="20"/>
              </w:rPr>
              <w:t>Rober</w:t>
            </w:r>
            <w:r>
              <w:rPr>
                <w:sz w:val="20"/>
              </w:rPr>
              <w:t>t</w:t>
            </w:r>
            <w:r w:rsidRPr="00623BBF">
              <w:rPr>
                <w:sz w:val="20"/>
              </w:rPr>
              <w:t xml:space="preserve"> Littlejohn</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676C0D73" w14:textId="77777777" w:rsidR="005F0AD0" w:rsidRPr="005F0AD0" w:rsidRDefault="005F0AD0" w:rsidP="002D286C">
            <w:pPr>
              <w:pStyle w:val="TableParagraph"/>
              <w:spacing w:line="234" w:lineRule="exact"/>
              <w:ind w:left="662"/>
              <w:rPr>
                <w:w w:val="95"/>
                <w:sz w:val="20"/>
              </w:rPr>
            </w:pPr>
            <w:r w:rsidRPr="005F0AD0">
              <w:rPr>
                <w:w w:val="95"/>
                <w:sz w:val="20"/>
              </w:rPr>
              <w:t>406-540-2448(c)</w:t>
            </w:r>
          </w:p>
        </w:tc>
      </w:tr>
      <w:tr w:rsidR="005F0AD0" w:rsidRPr="00A35F6C" w14:paraId="6676F660"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1BC710BB" w14:textId="77777777" w:rsidR="005F0AD0" w:rsidRPr="005F0AD0" w:rsidRDefault="005F0AD0" w:rsidP="002D286C">
            <w:pPr>
              <w:pStyle w:val="TableParagraph"/>
              <w:spacing w:line="234" w:lineRule="exact"/>
              <w:ind w:left="112"/>
              <w:rPr>
                <w:sz w:val="20"/>
              </w:rPr>
            </w:pPr>
            <w:r w:rsidRPr="005F0AD0">
              <w:rPr>
                <w:sz w:val="20"/>
              </w:rPr>
              <w:t>LAW ENFORCEMENT</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3ED9A835" w14:textId="77777777" w:rsidR="005F0AD0" w:rsidRPr="005F0AD0" w:rsidRDefault="005F0AD0" w:rsidP="005F0AD0">
            <w:pPr>
              <w:pStyle w:val="TableParagraph"/>
              <w:spacing w:before="4"/>
              <w:ind w:left="112"/>
              <w:rPr>
                <w:sz w:val="20"/>
              </w:rPr>
            </w:pPr>
            <w:r w:rsidRPr="005F0AD0">
              <w:rPr>
                <w:sz w:val="20"/>
              </w:rPr>
              <w:t>Scott Foreman</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3F16BDAA" w14:textId="77777777" w:rsidR="005F0AD0" w:rsidRPr="005F0AD0" w:rsidRDefault="005F0AD0" w:rsidP="002D286C">
            <w:pPr>
              <w:pStyle w:val="TableParagraph"/>
              <w:spacing w:line="234" w:lineRule="exact"/>
              <w:ind w:left="662"/>
              <w:rPr>
                <w:w w:val="95"/>
                <w:sz w:val="20"/>
              </w:rPr>
            </w:pPr>
            <w:r w:rsidRPr="005F0AD0">
              <w:rPr>
                <w:w w:val="95"/>
                <w:sz w:val="20"/>
              </w:rPr>
              <w:t>406-490-0270(c)</w:t>
            </w:r>
          </w:p>
        </w:tc>
      </w:tr>
      <w:tr w:rsidR="005F0AD0" w:rsidRPr="00A35F6C" w14:paraId="389A02B9"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7CD6B5FC" w14:textId="77777777" w:rsidR="005F0AD0" w:rsidRPr="005F0AD0" w:rsidRDefault="005F0AD0" w:rsidP="002D286C">
            <w:pPr>
              <w:pStyle w:val="TableParagraph"/>
              <w:spacing w:line="234" w:lineRule="exact"/>
              <w:ind w:left="112"/>
              <w:rPr>
                <w:sz w:val="20"/>
              </w:rPr>
            </w:pPr>
            <w:r w:rsidRPr="005F0AD0">
              <w:rPr>
                <w:sz w:val="20"/>
              </w:rPr>
              <w:t>LAW ENFORCEMENT</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54108114" w14:textId="77777777" w:rsidR="005F0AD0" w:rsidRPr="005F0AD0" w:rsidRDefault="005F0AD0" w:rsidP="005F0AD0">
            <w:pPr>
              <w:pStyle w:val="TableParagraph"/>
              <w:spacing w:before="4"/>
              <w:ind w:left="112"/>
              <w:rPr>
                <w:sz w:val="20"/>
              </w:rPr>
            </w:pPr>
            <w:r w:rsidRPr="005F0AD0">
              <w:rPr>
                <w:sz w:val="20"/>
              </w:rPr>
              <w:t xml:space="preserve"> Andrew Young</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1834B1E9" w14:textId="77777777" w:rsidR="005F0AD0" w:rsidRPr="005F0AD0" w:rsidRDefault="005F0AD0" w:rsidP="002D286C">
            <w:pPr>
              <w:pStyle w:val="TableParagraph"/>
              <w:spacing w:line="234" w:lineRule="exact"/>
              <w:ind w:left="662"/>
              <w:rPr>
                <w:w w:val="95"/>
                <w:sz w:val="20"/>
              </w:rPr>
            </w:pPr>
            <w:r w:rsidRPr="005F0AD0">
              <w:rPr>
                <w:w w:val="95"/>
                <w:sz w:val="20"/>
              </w:rPr>
              <w:t xml:space="preserve"> 406-596-5425(c)</w:t>
            </w:r>
          </w:p>
        </w:tc>
      </w:tr>
      <w:tr w:rsidR="005F0AD0" w:rsidRPr="00A35F6C" w14:paraId="46DFBD3D"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07674D33" w14:textId="4D943ABE" w:rsidR="005F0AD0" w:rsidRPr="00623BBF" w:rsidRDefault="00DB2134" w:rsidP="002D286C">
            <w:pPr>
              <w:pStyle w:val="TableParagraph"/>
              <w:spacing w:line="234" w:lineRule="exact"/>
              <w:ind w:left="112"/>
              <w:rPr>
                <w:sz w:val="20"/>
              </w:rPr>
            </w:pPr>
            <w:r>
              <w:rPr>
                <w:sz w:val="20"/>
              </w:rPr>
              <w:t>PATROL CAPTAIN</w:t>
            </w:r>
          </w:p>
        </w:tc>
        <w:tc>
          <w:tcPr>
            <w:tcW w:w="3612" w:type="dxa"/>
            <w:tcBorders>
              <w:top w:val="single" w:sz="4" w:space="0" w:color="000000"/>
              <w:left w:val="single" w:sz="4" w:space="0" w:color="000000"/>
              <w:bottom w:val="single" w:sz="4" w:space="0" w:color="000000"/>
              <w:right w:val="single" w:sz="4" w:space="0" w:color="000000"/>
            </w:tcBorders>
          </w:tcPr>
          <w:p w14:paraId="210956C6" w14:textId="77777777" w:rsidR="005F0AD0" w:rsidRPr="00623BBF" w:rsidRDefault="005F0AD0" w:rsidP="005F0AD0">
            <w:pPr>
              <w:pStyle w:val="TableParagraph"/>
              <w:spacing w:before="4"/>
              <w:ind w:left="112"/>
              <w:rPr>
                <w:sz w:val="20"/>
              </w:rPr>
            </w:pPr>
            <w:r w:rsidRPr="00623BBF">
              <w:rPr>
                <w:sz w:val="20"/>
              </w:rPr>
              <w:t>Nicholas Scholz</w:t>
            </w:r>
          </w:p>
        </w:tc>
        <w:tc>
          <w:tcPr>
            <w:tcW w:w="2619" w:type="dxa"/>
            <w:tcBorders>
              <w:top w:val="single" w:sz="4" w:space="0" w:color="000000"/>
              <w:left w:val="single" w:sz="4" w:space="0" w:color="000000"/>
              <w:bottom w:val="single" w:sz="4" w:space="0" w:color="000000"/>
              <w:right w:val="single" w:sz="4" w:space="0" w:color="000000"/>
            </w:tcBorders>
          </w:tcPr>
          <w:p w14:paraId="7E52BB13" w14:textId="77777777" w:rsidR="005F0AD0" w:rsidRPr="005F0AD0" w:rsidRDefault="005F0AD0" w:rsidP="005F0AD0">
            <w:pPr>
              <w:pStyle w:val="TableParagraph"/>
              <w:spacing w:line="234" w:lineRule="exact"/>
              <w:ind w:left="662"/>
              <w:rPr>
                <w:w w:val="95"/>
                <w:sz w:val="20"/>
              </w:rPr>
            </w:pPr>
            <w:r w:rsidRPr="00623BBF">
              <w:rPr>
                <w:w w:val="95"/>
                <w:sz w:val="20"/>
              </w:rPr>
              <w:t>406-410-0004 (c)</w:t>
            </w:r>
          </w:p>
        </w:tc>
      </w:tr>
      <w:tr w:rsidR="005F0AD0" w:rsidRPr="00A35F6C" w14:paraId="3A2BD34E"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106BB863" w14:textId="77777777" w:rsidR="005F0AD0" w:rsidRPr="00B10DC8" w:rsidRDefault="005F0AD0" w:rsidP="005F0AD0">
            <w:pPr>
              <w:pStyle w:val="TableParagraph"/>
              <w:spacing w:line="234" w:lineRule="exact"/>
              <w:ind w:left="112"/>
              <w:rPr>
                <w:sz w:val="20"/>
              </w:rPr>
            </w:pPr>
            <w:r w:rsidRPr="00B10DC8">
              <w:rPr>
                <w:sz w:val="20"/>
              </w:rPr>
              <w:t>PUBLIC</w:t>
            </w:r>
            <w:r w:rsidRPr="005F0AD0">
              <w:rPr>
                <w:sz w:val="20"/>
              </w:rPr>
              <w:t xml:space="preserve"> </w:t>
            </w:r>
            <w:r w:rsidRPr="00B10DC8">
              <w:rPr>
                <w:sz w:val="20"/>
              </w:rPr>
              <w:t>AFFAIRS</w:t>
            </w:r>
            <w:r w:rsidRPr="005F0AD0">
              <w:rPr>
                <w:sz w:val="20"/>
              </w:rPr>
              <w:t xml:space="preserve"> OFFICER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0F8D5EAC" w14:textId="77777777" w:rsidR="005F0AD0" w:rsidRPr="00B10DC8" w:rsidRDefault="005F0AD0" w:rsidP="005F0AD0">
            <w:pPr>
              <w:pStyle w:val="TableParagraph"/>
              <w:spacing w:before="4"/>
              <w:ind w:left="112"/>
              <w:rPr>
                <w:sz w:val="20"/>
              </w:rPr>
            </w:pPr>
            <w:r w:rsidRPr="00B10DC8">
              <w:rPr>
                <w:sz w:val="20"/>
              </w:rPr>
              <w:t>Catherine McCrae</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3D75A282" w14:textId="77777777" w:rsidR="005F0AD0" w:rsidRPr="005F0AD0" w:rsidRDefault="005F0AD0" w:rsidP="005F0AD0">
            <w:pPr>
              <w:pStyle w:val="TableParagraph"/>
              <w:spacing w:line="234" w:lineRule="exact"/>
              <w:ind w:left="662"/>
              <w:rPr>
                <w:w w:val="95"/>
                <w:sz w:val="20"/>
              </w:rPr>
            </w:pPr>
            <w:r w:rsidRPr="00B10DC8">
              <w:rPr>
                <w:w w:val="95"/>
                <w:sz w:val="20"/>
              </w:rPr>
              <w:t>406-683-3984</w:t>
            </w:r>
            <w:r w:rsidRPr="005F0AD0">
              <w:rPr>
                <w:w w:val="95"/>
                <w:sz w:val="20"/>
              </w:rPr>
              <w:t>(w)</w:t>
            </w:r>
          </w:p>
          <w:p w14:paraId="64E82DA4" w14:textId="77777777" w:rsidR="005F0AD0" w:rsidRPr="005F0AD0" w:rsidRDefault="005F0AD0" w:rsidP="005F0AD0">
            <w:pPr>
              <w:pStyle w:val="TableParagraph"/>
              <w:spacing w:line="234" w:lineRule="exact"/>
              <w:ind w:left="662"/>
              <w:rPr>
                <w:w w:val="95"/>
                <w:sz w:val="20"/>
              </w:rPr>
            </w:pPr>
            <w:r w:rsidRPr="00B10DC8">
              <w:rPr>
                <w:w w:val="95"/>
                <w:sz w:val="20"/>
              </w:rPr>
              <w:t>406-431-5539</w:t>
            </w:r>
            <w:r w:rsidRPr="005F0AD0">
              <w:rPr>
                <w:w w:val="95"/>
                <w:sz w:val="20"/>
              </w:rPr>
              <w:t>(c)</w:t>
            </w:r>
          </w:p>
        </w:tc>
      </w:tr>
      <w:tr w:rsidR="005F0AD0" w:rsidRPr="00A35F6C" w14:paraId="0A082E0D"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3E56324D" w14:textId="77777777" w:rsidR="005F0AD0" w:rsidRPr="001C166D" w:rsidRDefault="005F0AD0" w:rsidP="002D286C">
            <w:pPr>
              <w:pStyle w:val="TableParagraph"/>
              <w:spacing w:line="234" w:lineRule="exact"/>
              <w:ind w:left="112"/>
              <w:rPr>
                <w:sz w:val="20"/>
              </w:rPr>
            </w:pPr>
            <w:r w:rsidRPr="001C166D">
              <w:rPr>
                <w:sz w:val="20"/>
              </w:rPr>
              <w:t>ACTING REGIONAL</w:t>
            </w:r>
            <w:r w:rsidRPr="005F0AD0">
              <w:rPr>
                <w:sz w:val="20"/>
              </w:rPr>
              <w:t xml:space="preserve"> FORESTER</w:t>
            </w:r>
          </w:p>
        </w:tc>
        <w:tc>
          <w:tcPr>
            <w:tcW w:w="3612" w:type="dxa"/>
            <w:tcBorders>
              <w:top w:val="single" w:sz="4" w:space="0" w:color="000000"/>
              <w:left w:val="single" w:sz="4" w:space="0" w:color="000000"/>
              <w:bottom w:val="single" w:sz="4" w:space="0" w:color="000000"/>
              <w:right w:val="single" w:sz="4" w:space="0" w:color="000000"/>
            </w:tcBorders>
          </w:tcPr>
          <w:p w14:paraId="0BD47B15" w14:textId="0FE3DDEA" w:rsidR="005F0AD0" w:rsidRPr="001C166D" w:rsidRDefault="00DB2134" w:rsidP="005F0AD0">
            <w:pPr>
              <w:pStyle w:val="TableParagraph"/>
              <w:spacing w:before="4"/>
              <w:ind w:left="112"/>
              <w:rPr>
                <w:sz w:val="20"/>
              </w:rPr>
            </w:pPr>
            <w:r>
              <w:rPr>
                <w:sz w:val="20"/>
              </w:rPr>
              <w:t xml:space="preserve">Troy </w:t>
            </w:r>
            <w:proofErr w:type="spellStart"/>
            <w:r>
              <w:rPr>
                <w:sz w:val="20"/>
              </w:rPr>
              <w:t>Heithecker</w:t>
            </w:r>
            <w:proofErr w:type="spellEnd"/>
          </w:p>
        </w:tc>
        <w:tc>
          <w:tcPr>
            <w:tcW w:w="2619" w:type="dxa"/>
            <w:tcBorders>
              <w:top w:val="single" w:sz="4" w:space="0" w:color="000000"/>
              <w:left w:val="single" w:sz="4" w:space="0" w:color="000000"/>
              <w:bottom w:val="single" w:sz="4" w:space="0" w:color="000000"/>
              <w:right w:val="single" w:sz="4" w:space="0" w:color="000000"/>
            </w:tcBorders>
          </w:tcPr>
          <w:p w14:paraId="71829690" w14:textId="70A891CB" w:rsidR="005F0AD0" w:rsidRPr="005F0AD0" w:rsidRDefault="00DB2134" w:rsidP="005F0AD0">
            <w:pPr>
              <w:pStyle w:val="TableParagraph"/>
              <w:spacing w:line="234" w:lineRule="exact"/>
              <w:ind w:left="662"/>
              <w:rPr>
                <w:w w:val="95"/>
                <w:sz w:val="20"/>
              </w:rPr>
            </w:pPr>
            <w:r>
              <w:rPr>
                <w:w w:val="95"/>
                <w:sz w:val="20"/>
              </w:rPr>
              <w:t>303-275-5451</w:t>
            </w:r>
            <w:r w:rsidR="005F0AD0" w:rsidRPr="005F0AD0">
              <w:rPr>
                <w:w w:val="95"/>
                <w:sz w:val="20"/>
              </w:rPr>
              <w:t>(w)</w:t>
            </w:r>
          </w:p>
          <w:p w14:paraId="39D70C85" w14:textId="4DE3072C" w:rsidR="005F0AD0" w:rsidRPr="005F0AD0" w:rsidRDefault="005F0AD0" w:rsidP="005F0AD0">
            <w:pPr>
              <w:pStyle w:val="TableParagraph"/>
              <w:spacing w:line="234" w:lineRule="exact"/>
              <w:ind w:left="662"/>
              <w:rPr>
                <w:w w:val="95"/>
                <w:sz w:val="20"/>
              </w:rPr>
            </w:pPr>
            <w:r w:rsidRPr="005F0AD0">
              <w:rPr>
                <w:w w:val="95"/>
                <w:sz w:val="20"/>
              </w:rPr>
              <w:t>50</w:t>
            </w:r>
            <w:r w:rsidR="00DB2134">
              <w:rPr>
                <w:w w:val="95"/>
                <w:sz w:val="20"/>
              </w:rPr>
              <w:t>1-282-6518</w:t>
            </w:r>
            <w:r w:rsidRPr="005F0AD0">
              <w:rPr>
                <w:w w:val="95"/>
                <w:sz w:val="20"/>
              </w:rPr>
              <w:t>(c)</w:t>
            </w:r>
          </w:p>
        </w:tc>
      </w:tr>
      <w:tr w:rsidR="005F0AD0" w:rsidRPr="00A35F6C" w14:paraId="5B77D7EE"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76DB5321" w14:textId="77777777" w:rsidR="005F0AD0" w:rsidRPr="001C166D" w:rsidRDefault="005F0AD0" w:rsidP="002D286C">
            <w:pPr>
              <w:pStyle w:val="TableParagraph"/>
              <w:spacing w:line="234" w:lineRule="exact"/>
              <w:ind w:left="112"/>
              <w:rPr>
                <w:sz w:val="20"/>
              </w:rPr>
            </w:pPr>
            <w:r w:rsidRPr="001C166D">
              <w:rPr>
                <w:sz w:val="20"/>
              </w:rPr>
              <w:t>R1</w:t>
            </w:r>
            <w:r w:rsidRPr="005F0AD0">
              <w:rPr>
                <w:sz w:val="20"/>
              </w:rPr>
              <w:t xml:space="preserve"> </w:t>
            </w:r>
            <w:r w:rsidRPr="001C166D">
              <w:rPr>
                <w:sz w:val="20"/>
              </w:rPr>
              <w:t>HEALTH</w:t>
            </w:r>
            <w:r w:rsidRPr="005F0AD0">
              <w:rPr>
                <w:sz w:val="20"/>
              </w:rPr>
              <w:t xml:space="preserve"> </w:t>
            </w:r>
            <w:r w:rsidRPr="001C166D">
              <w:rPr>
                <w:sz w:val="20"/>
              </w:rPr>
              <w:t>&amp;</w:t>
            </w:r>
            <w:r w:rsidRPr="005F0AD0">
              <w:rPr>
                <w:sz w:val="20"/>
              </w:rPr>
              <w:t xml:space="preserve"> </w:t>
            </w:r>
            <w:r w:rsidRPr="001C166D">
              <w:rPr>
                <w:sz w:val="20"/>
              </w:rPr>
              <w:t>SAFETY</w:t>
            </w:r>
            <w:r w:rsidRPr="005F0AD0">
              <w:rPr>
                <w:sz w:val="20"/>
              </w:rPr>
              <w:t xml:space="preserve"> MGR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571111D9" w14:textId="62C83F6D" w:rsidR="005F0AD0" w:rsidRPr="001C166D" w:rsidRDefault="00DB2134" w:rsidP="005F0AD0">
            <w:pPr>
              <w:pStyle w:val="TableParagraph"/>
              <w:spacing w:before="4"/>
              <w:ind w:left="112"/>
              <w:rPr>
                <w:sz w:val="20"/>
              </w:rPr>
            </w:pPr>
            <w:r>
              <w:rPr>
                <w:sz w:val="20"/>
              </w:rPr>
              <w:t>Justin Singer</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2AEE38F6" w14:textId="77777777" w:rsidR="005F0AD0" w:rsidRDefault="00DB2134" w:rsidP="005F0AD0">
            <w:pPr>
              <w:pStyle w:val="TableParagraph"/>
              <w:spacing w:line="234" w:lineRule="exact"/>
              <w:ind w:left="662"/>
              <w:rPr>
                <w:w w:val="95"/>
                <w:sz w:val="20"/>
              </w:rPr>
            </w:pPr>
            <w:r>
              <w:rPr>
                <w:w w:val="95"/>
                <w:sz w:val="20"/>
              </w:rPr>
              <w:t>406-930-3473(w)</w:t>
            </w:r>
          </w:p>
          <w:p w14:paraId="44E68B39" w14:textId="2A5A6A42" w:rsidR="00DB2134" w:rsidRPr="005F0AD0" w:rsidRDefault="00DB2134" w:rsidP="005F0AD0">
            <w:pPr>
              <w:pStyle w:val="TableParagraph"/>
              <w:spacing w:line="234" w:lineRule="exact"/>
              <w:ind w:left="662"/>
              <w:rPr>
                <w:w w:val="95"/>
                <w:sz w:val="20"/>
              </w:rPr>
            </w:pPr>
            <w:r>
              <w:rPr>
                <w:w w:val="95"/>
                <w:sz w:val="20"/>
              </w:rPr>
              <w:t>406-930-3473(c)</w:t>
            </w:r>
          </w:p>
        </w:tc>
      </w:tr>
      <w:tr w:rsidR="005F0AD0" w:rsidRPr="00A35F6C" w14:paraId="75B1EB1D"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1FA3B794" w14:textId="77777777" w:rsidR="005F0AD0" w:rsidRPr="001C166D" w:rsidRDefault="005F0AD0" w:rsidP="005F0AD0">
            <w:pPr>
              <w:pStyle w:val="TableParagraph"/>
              <w:spacing w:line="234" w:lineRule="exact"/>
              <w:ind w:left="112"/>
              <w:rPr>
                <w:sz w:val="20"/>
              </w:rPr>
            </w:pPr>
            <w:r w:rsidRPr="001C166D">
              <w:rPr>
                <w:sz w:val="20"/>
              </w:rPr>
              <w:t>FIRE</w:t>
            </w:r>
            <w:r w:rsidRPr="005F0AD0">
              <w:rPr>
                <w:sz w:val="20"/>
              </w:rPr>
              <w:t xml:space="preserve"> DIRECTOR</w:t>
            </w:r>
          </w:p>
        </w:tc>
        <w:tc>
          <w:tcPr>
            <w:tcW w:w="3612" w:type="dxa"/>
            <w:tcBorders>
              <w:top w:val="single" w:sz="4" w:space="0" w:color="000000"/>
              <w:left w:val="single" w:sz="4" w:space="0" w:color="000000"/>
              <w:bottom w:val="single" w:sz="4" w:space="0" w:color="000000"/>
              <w:right w:val="single" w:sz="4" w:space="0" w:color="000000"/>
            </w:tcBorders>
          </w:tcPr>
          <w:p w14:paraId="66C674BE" w14:textId="77777777" w:rsidR="005F0AD0" w:rsidRPr="001C166D" w:rsidRDefault="005F0AD0" w:rsidP="005F0AD0">
            <w:pPr>
              <w:pStyle w:val="TableParagraph"/>
              <w:spacing w:before="4"/>
              <w:ind w:left="112"/>
              <w:rPr>
                <w:sz w:val="20"/>
              </w:rPr>
            </w:pPr>
            <w:r w:rsidRPr="001C166D">
              <w:rPr>
                <w:sz w:val="20"/>
              </w:rPr>
              <w:t>Craig Glazier</w:t>
            </w:r>
          </w:p>
        </w:tc>
        <w:tc>
          <w:tcPr>
            <w:tcW w:w="2619" w:type="dxa"/>
            <w:tcBorders>
              <w:top w:val="single" w:sz="4" w:space="0" w:color="000000"/>
              <w:left w:val="single" w:sz="4" w:space="0" w:color="000000"/>
              <w:bottom w:val="single" w:sz="4" w:space="0" w:color="000000"/>
              <w:right w:val="single" w:sz="4" w:space="0" w:color="000000"/>
            </w:tcBorders>
          </w:tcPr>
          <w:p w14:paraId="66797DE7" w14:textId="77777777" w:rsidR="005F0AD0" w:rsidRPr="005F0AD0" w:rsidRDefault="005F0AD0" w:rsidP="005F0AD0">
            <w:pPr>
              <w:pStyle w:val="TableParagraph"/>
              <w:spacing w:line="234" w:lineRule="exact"/>
              <w:ind w:left="662"/>
              <w:rPr>
                <w:w w:val="95"/>
                <w:sz w:val="20"/>
              </w:rPr>
            </w:pPr>
            <w:r w:rsidRPr="005F0AD0">
              <w:rPr>
                <w:w w:val="95"/>
                <w:sz w:val="20"/>
              </w:rPr>
              <w:t xml:space="preserve"> 406-329-3402 (w)          </w:t>
            </w:r>
          </w:p>
          <w:p w14:paraId="5DE001CD" w14:textId="77777777" w:rsidR="005F0AD0" w:rsidRPr="005F0AD0" w:rsidRDefault="005F0AD0" w:rsidP="005F0AD0">
            <w:pPr>
              <w:pStyle w:val="TableParagraph"/>
              <w:spacing w:line="234" w:lineRule="exact"/>
              <w:ind w:left="662"/>
              <w:rPr>
                <w:w w:val="95"/>
                <w:sz w:val="20"/>
              </w:rPr>
            </w:pPr>
            <w:r w:rsidRPr="001C166D">
              <w:rPr>
                <w:w w:val="95"/>
                <w:sz w:val="20"/>
              </w:rPr>
              <w:t>208-659-1131</w:t>
            </w:r>
            <w:r w:rsidRPr="005F0AD0">
              <w:rPr>
                <w:w w:val="95"/>
                <w:sz w:val="20"/>
              </w:rPr>
              <w:t>(c)</w:t>
            </w:r>
          </w:p>
        </w:tc>
      </w:tr>
      <w:tr w:rsidR="005F0AD0" w:rsidRPr="00A35F6C" w14:paraId="276F3FCA"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4595A8FA" w14:textId="77FB0B7F" w:rsidR="005F0AD0" w:rsidRPr="001C166D" w:rsidRDefault="00DB2134" w:rsidP="005F0AD0">
            <w:pPr>
              <w:pStyle w:val="TableParagraph"/>
              <w:spacing w:line="234" w:lineRule="exact"/>
              <w:ind w:left="112"/>
              <w:rPr>
                <w:sz w:val="20"/>
              </w:rPr>
            </w:pPr>
            <w:r>
              <w:rPr>
                <w:sz w:val="20"/>
              </w:rPr>
              <w:t>DEPUTY</w:t>
            </w:r>
            <w:r w:rsidR="005F0AD0" w:rsidRPr="005F0AD0">
              <w:rPr>
                <w:sz w:val="20"/>
              </w:rPr>
              <w:t xml:space="preserve"> </w:t>
            </w:r>
            <w:r w:rsidR="005F0AD0" w:rsidRPr="001C166D">
              <w:rPr>
                <w:sz w:val="20"/>
              </w:rPr>
              <w:t>FIRE</w:t>
            </w:r>
            <w:r w:rsidR="005F0AD0" w:rsidRPr="005F0AD0">
              <w:rPr>
                <w:sz w:val="20"/>
              </w:rPr>
              <w:t xml:space="preserve"> DIRECTOR</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198058F6" w14:textId="495A254A" w:rsidR="005F0AD0" w:rsidRPr="001C166D" w:rsidRDefault="00DB2134" w:rsidP="002D286C">
            <w:pPr>
              <w:pStyle w:val="TableParagraph"/>
              <w:spacing w:before="4"/>
              <w:ind w:left="112"/>
              <w:rPr>
                <w:sz w:val="20"/>
              </w:rPr>
            </w:pPr>
            <w:r>
              <w:rPr>
                <w:sz w:val="20"/>
              </w:rPr>
              <w:t>Marty Mitzkus</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6BE19C8C" w14:textId="2763C06C" w:rsidR="005F0AD0" w:rsidRPr="005F0AD0" w:rsidRDefault="00DB2134" w:rsidP="005F0AD0">
            <w:pPr>
              <w:pStyle w:val="TableParagraph"/>
              <w:spacing w:line="234" w:lineRule="exact"/>
              <w:ind w:left="662"/>
              <w:rPr>
                <w:w w:val="95"/>
                <w:sz w:val="20"/>
              </w:rPr>
            </w:pPr>
            <w:r>
              <w:rPr>
                <w:w w:val="95"/>
                <w:sz w:val="20"/>
              </w:rPr>
              <w:t>208-935-4223</w:t>
            </w:r>
            <w:r w:rsidR="005F0AD0" w:rsidRPr="005F0AD0">
              <w:rPr>
                <w:w w:val="95"/>
                <w:sz w:val="20"/>
              </w:rPr>
              <w:t>(w)</w:t>
            </w:r>
          </w:p>
          <w:p w14:paraId="493F9621" w14:textId="4FB085C0" w:rsidR="005F0AD0" w:rsidRPr="005F0AD0" w:rsidRDefault="005F0AD0" w:rsidP="005F0AD0">
            <w:pPr>
              <w:pStyle w:val="TableParagraph"/>
              <w:spacing w:line="234" w:lineRule="exact"/>
              <w:ind w:left="662"/>
              <w:rPr>
                <w:w w:val="95"/>
                <w:sz w:val="20"/>
              </w:rPr>
            </w:pPr>
            <w:r w:rsidRPr="001C166D">
              <w:rPr>
                <w:w w:val="95"/>
                <w:sz w:val="20"/>
              </w:rPr>
              <w:t>406-</w:t>
            </w:r>
            <w:r w:rsidR="00DB2134">
              <w:rPr>
                <w:w w:val="95"/>
                <w:sz w:val="20"/>
              </w:rPr>
              <w:t>670-5421</w:t>
            </w:r>
            <w:r w:rsidRPr="005F0AD0">
              <w:rPr>
                <w:w w:val="95"/>
                <w:sz w:val="20"/>
              </w:rPr>
              <w:t>(c)</w:t>
            </w:r>
          </w:p>
        </w:tc>
      </w:tr>
      <w:tr w:rsidR="005F0AD0" w:rsidRPr="00A35F6C" w14:paraId="25360547"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71EEED04" w14:textId="77777777" w:rsidR="005F0AD0" w:rsidRPr="005148F0" w:rsidRDefault="005F0AD0" w:rsidP="005F0AD0">
            <w:pPr>
              <w:pStyle w:val="TableParagraph"/>
              <w:spacing w:line="234" w:lineRule="exact"/>
              <w:ind w:left="112"/>
              <w:rPr>
                <w:sz w:val="20"/>
              </w:rPr>
            </w:pPr>
            <w:r w:rsidRPr="005148F0">
              <w:rPr>
                <w:sz w:val="20"/>
              </w:rPr>
              <w:t>RISK MANAGEMENT SPECIALIST</w:t>
            </w:r>
          </w:p>
        </w:tc>
        <w:tc>
          <w:tcPr>
            <w:tcW w:w="3612" w:type="dxa"/>
            <w:tcBorders>
              <w:top w:val="single" w:sz="4" w:space="0" w:color="000000"/>
              <w:left w:val="single" w:sz="4" w:space="0" w:color="000000"/>
              <w:bottom w:val="single" w:sz="4" w:space="0" w:color="000000"/>
              <w:right w:val="single" w:sz="4" w:space="0" w:color="000000"/>
            </w:tcBorders>
          </w:tcPr>
          <w:p w14:paraId="76079AFA" w14:textId="77777777" w:rsidR="005F0AD0" w:rsidRPr="005148F0" w:rsidRDefault="005F0AD0" w:rsidP="005F0AD0">
            <w:pPr>
              <w:pStyle w:val="TableParagraph"/>
              <w:spacing w:before="4"/>
              <w:ind w:left="112"/>
              <w:rPr>
                <w:sz w:val="20"/>
              </w:rPr>
            </w:pPr>
            <w:r w:rsidRPr="005148F0">
              <w:rPr>
                <w:sz w:val="20"/>
              </w:rPr>
              <w:t>Dave</w:t>
            </w:r>
            <w:r w:rsidRPr="005F0AD0">
              <w:rPr>
                <w:sz w:val="20"/>
              </w:rPr>
              <w:t xml:space="preserve"> Williams</w:t>
            </w:r>
          </w:p>
        </w:tc>
        <w:tc>
          <w:tcPr>
            <w:tcW w:w="2619" w:type="dxa"/>
            <w:tcBorders>
              <w:top w:val="single" w:sz="4" w:space="0" w:color="000000"/>
              <w:left w:val="single" w:sz="4" w:space="0" w:color="000000"/>
              <w:bottom w:val="single" w:sz="4" w:space="0" w:color="000000"/>
              <w:right w:val="single" w:sz="4" w:space="0" w:color="000000"/>
            </w:tcBorders>
          </w:tcPr>
          <w:p w14:paraId="1CD151A6" w14:textId="4207F8AE" w:rsidR="005F0AD0" w:rsidRPr="005F0AD0" w:rsidRDefault="005F0AD0" w:rsidP="005F0AD0">
            <w:pPr>
              <w:pStyle w:val="TableParagraph"/>
              <w:spacing w:line="234" w:lineRule="exact"/>
              <w:ind w:left="662"/>
              <w:rPr>
                <w:w w:val="95"/>
                <w:sz w:val="20"/>
              </w:rPr>
            </w:pPr>
            <w:r w:rsidRPr="005148F0">
              <w:rPr>
                <w:w w:val="95"/>
                <w:sz w:val="20"/>
              </w:rPr>
              <w:t xml:space="preserve"> 406-329-3423</w:t>
            </w:r>
            <w:r>
              <w:rPr>
                <w:w w:val="95"/>
                <w:sz w:val="20"/>
              </w:rPr>
              <w:t>(</w:t>
            </w:r>
            <w:proofErr w:type="gramStart"/>
            <w:r>
              <w:rPr>
                <w:w w:val="95"/>
                <w:sz w:val="20"/>
              </w:rPr>
              <w:t>w)</w:t>
            </w:r>
            <w:r w:rsidRPr="005148F0">
              <w:rPr>
                <w:w w:val="95"/>
                <w:sz w:val="20"/>
              </w:rPr>
              <w:t xml:space="preserve">   </w:t>
            </w:r>
            <w:proofErr w:type="gramEnd"/>
            <w:r w:rsidRPr="005148F0">
              <w:rPr>
                <w:w w:val="95"/>
                <w:sz w:val="20"/>
              </w:rPr>
              <w:t xml:space="preserve">     406-531-</w:t>
            </w:r>
            <w:r w:rsidRPr="005F0AD0">
              <w:rPr>
                <w:w w:val="95"/>
                <w:sz w:val="20"/>
              </w:rPr>
              <w:t>8952(c)</w:t>
            </w:r>
          </w:p>
        </w:tc>
      </w:tr>
      <w:tr w:rsidR="005F0AD0" w:rsidRPr="00A35F6C" w14:paraId="40D53C8C"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24754292" w14:textId="77777777" w:rsidR="005F0AD0" w:rsidRPr="005148F0" w:rsidRDefault="005F0AD0" w:rsidP="005F0AD0">
            <w:pPr>
              <w:pStyle w:val="TableParagraph"/>
              <w:spacing w:line="234" w:lineRule="exact"/>
              <w:ind w:left="112"/>
              <w:rPr>
                <w:sz w:val="20"/>
              </w:rPr>
            </w:pPr>
            <w:r w:rsidRPr="005148F0">
              <w:rPr>
                <w:sz w:val="20"/>
              </w:rPr>
              <w:t>R1</w:t>
            </w:r>
            <w:r w:rsidRPr="005F0AD0">
              <w:rPr>
                <w:sz w:val="20"/>
              </w:rPr>
              <w:t xml:space="preserve"> </w:t>
            </w:r>
            <w:r w:rsidRPr="005148F0">
              <w:rPr>
                <w:sz w:val="20"/>
              </w:rPr>
              <w:t>INCIDENT</w:t>
            </w:r>
            <w:r w:rsidRPr="005F0AD0">
              <w:rPr>
                <w:sz w:val="20"/>
              </w:rPr>
              <w:t xml:space="preserve"> BUSINESS</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4187A358" w14:textId="77777777" w:rsidR="005F0AD0" w:rsidRPr="005148F0" w:rsidRDefault="005F0AD0" w:rsidP="005F0AD0">
            <w:pPr>
              <w:pStyle w:val="TableParagraph"/>
              <w:spacing w:before="4"/>
              <w:ind w:left="112"/>
              <w:rPr>
                <w:sz w:val="20"/>
              </w:rPr>
            </w:pPr>
            <w:r w:rsidRPr="005148F0">
              <w:rPr>
                <w:sz w:val="20"/>
              </w:rPr>
              <w:t>Melissa Swain</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0B924BAD" w14:textId="77777777" w:rsidR="005F0AD0" w:rsidRPr="005F0AD0" w:rsidRDefault="005F0AD0" w:rsidP="005F0AD0">
            <w:pPr>
              <w:pStyle w:val="TableParagraph"/>
              <w:spacing w:line="234" w:lineRule="exact"/>
              <w:ind w:left="662"/>
              <w:rPr>
                <w:w w:val="95"/>
                <w:sz w:val="20"/>
              </w:rPr>
            </w:pPr>
            <w:r w:rsidRPr="005148F0">
              <w:rPr>
                <w:w w:val="95"/>
                <w:sz w:val="20"/>
              </w:rPr>
              <w:t>406-363-</w:t>
            </w:r>
            <w:r w:rsidRPr="005F0AD0">
              <w:rPr>
                <w:w w:val="95"/>
                <w:sz w:val="20"/>
              </w:rPr>
              <w:t>7135(w)</w:t>
            </w:r>
          </w:p>
          <w:p w14:paraId="066DE41F" w14:textId="77777777" w:rsidR="005F0AD0" w:rsidRPr="005F0AD0" w:rsidRDefault="005F0AD0" w:rsidP="005F0AD0">
            <w:pPr>
              <w:pStyle w:val="TableParagraph"/>
              <w:spacing w:line="234" w:lineRule="exact"/>
              <w:ind w:left="662"/>
              <w:rPr>
                <w:w w:val="95"/>
                <w:sz w:val="20"/>
              </w:rPr>
            </w:pPr>
            <w:r w:rsidRPr="005148F0">
              <w:rPr>
                <w:w w:val="95"/>
                <w:sz w:val="20"/>
              </w:rPr>
              <w:t xml:space="preserve">541-786-1275 </w:t>
            </w:r>
            <w:r w:rsidRPr="005F0AD0">
              <w:rPr>
                <w:w w:val="95"/>
                <w:sz w:val="20"/>
              </w:rPr>
              <w:t>(c)</w:t>
            </w:r>
          </w:p>
        </w:tc>
      </w:tr>
      <w:tr w:rsidR="005F0AD0" w:rsidRPr="00A35F6C" w14:paraId="0149575F"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tcPr>
          <w:p w14:paraId="4F80A50B" w14:textId="77777777" w:rsidR="005F0AD0" w:rsidRPr="005F0AD0" w:rsidRDefault="005F0AD0" w:rsidP="005F0AD0">
            <w:pPr>
              <w:pStyle w:val="TableParagraph"/>
              <w:spacing w:line="234" w:lineRule="exact"/>
              <w:ind w:left="112"/>
              <w:rPr>
                <w:sz w:val="20"/>
              </w:rPr>
            </w:pPr>
            <w:r w:rsidRPr="00026178">
              <w:rPr>
                <w:sz w:val="20"/>
              </w:rPr>
              <w:t>ASC-HRM</w:t>
            </w:r>
            <w:r w:rsidRPr="005F0AD0">
              <w:rPr>
                <w:sz w:val="20"/>
              </w:rPr>
              <w:t xml:space="preserve"> OWCP</w:t>
            </w:r>
          </w:p>
        </w:tc>
        <w:tc>
          <w:tcPr>
            <w:tcW w:w="3612" w:type="dxa"/>
            <w:tcBorders>
              <w:top w:val="single" w:sz="4" w:space="0" w:color="000000"/>
              <w:left w:val="single" w:sz="4" w:space="0" w:color="000000"/>
              <w:bottom w:val="single" w:sz="4" w:space="0" w:color="000000"/>
              <w:right w:val="single" w:sz="4" w:space="0" w:color="000000"/>
            </w:tcBorders>
          </w:tcPr>
          <w:p w14:paraId="15487D34" w14:textId="77777777" w:rsidR="005F0AD0" w:rsidRPr="005F0AD0" w:rsidRDefault="005F0AD0" w:rsidP="005F0AD0">
            <w:pPr>
              <w:pStyle w:val="TableParagraph"/>
              <w:spacing w:before="4"/>
              <w:ind w:left="112"/>
              <w:rPr>
                <w:sz w:val="20"/>
              </w:rPr>
            </w:pPr>
            <w:r w:rsidRPr="005F0AD0">
              <w:rPr>
                <w:sz w:val="20"/>
              </w:rPr>
              <w:t xml:space="preserve">   Ryan Sanchez (Program Manager)</w:t>
            </w:r>
          </w:p>
          <w:p w14:paraId="18F7DE14" w14:textId="41964746" w:rsidR="005F0AD0" w:rsidRPr="005F0AD0" w:rsidRDefault="005F0AD0" w:rsidP="005F0AD0">
            <w:pPr>
              <w:pStyle w:val="TableParagraph"/>
              <w:spacing w:before="4"/>
              <w:ind w:left="112"/>
              <w:rPr>
                <w:sz w:val="20"/>
              </w:rPr>
            </w:pPr>
            <w:r w:rsidRPr="005F0AD0">
              <w:rPr>
                <w:sz w:val="20"/>
              </w:rPr>
              <w:t xml:space="preserve">   Nathan Kallenberger (Supervisory HR</w:t>
            </w:r>
            <w:r w:rsidR="00432724">
              <w:rPr>
                <w:sz w:val="20"/>
              </w:rPr>
              <w:t>)</w:t>
            </w:r>
          </w:p>
        </w:tc>
        <w:tc>
          <w:tcPr>
            <w:tcW w:w="2619" w:type="dxa"/>
            <w:tcBorders>
              <w:top w:val="single" w:sz="4" w:space="0" w:color="000000"/>
              <w:left w:val="single" w:sz="4" w:space="0" w:color="000000"/>
              <w:bottom w:val="single" w:sz="4" w:space="0" w:color="000000"/>
              <w:right w:val="single" w:sz="4" w:space="0" w:color="000000"/>
            </w:tcBorders>
          </w:tcPr>
          <w:p w14:paraId="780F62DB" w14:textId="77777777" w:rsidR="005F0AD0" w:rsidRPr="005F0AD0" w:rsidRDefault="005F0AD0" w:rsidP="005F0AD0">
            <w:pPr>
              <w:pStyle w:val="TableParagraph"/>
              <w:spacing w:line="234" w:lineRule="exact"/>
              <w:ind w:left="662"/>
              <w:rPr>
                <w:w w:val="95"/>
                <w:sz w:val="20"/>
              </w:rPr>
            </w:pPr>
            <w:r w:rsidRPr="00026178">
              <w:rPr>
                <w:w w:val="95"/>
                <w:sz w:val="20"/>
              </w:rPr>
              <w:t>505-744-5662</w:t>
            </w:r>
            <w:r w:rsidRPr="005F0AD0">
              <w:rPr>
                <w:w w:val="95"/>
                <w:sz w:val="20"/>
              </w:rPr>
              <w:t>(w)</w:t>
            </w:r>
          </w:p>
          <w:p w14:paraId="0150513E" w14:textId="77777777" w:rsidR="005F0AD0" w:rsidRPr="005F0AD0" w:rsidRDefault="005F0AD0" w:rsidP="005F0AD0">
            <w:pPr>
              <w:pStyle w:val="TableParagraph"/>
              <w:spacing w:line="234" w:lineRule="exact"/>
              <w:ind w:left="662"/>
              <w:rPr>
                <w:w w:val="95"/>
                <w:sz w:val="20"/>
              </w:rPr>
            </w:pPr>
            <w:r w:rsidRPr="005F0AD0">
              <w:rPr>
                <w:w w:val="95"/>
                <w:sz w:val="20"/>
              </w:rPr>
              <w:t>505-944-4705(w)</w:t>
            </w:r>
          </w:p>
        </w:tc>
      </w:tr>
      <w:tr w:rsidR="005F0AD0" w:rsidRPr="00A35F6C" w14:paraId="4D33DA27" w14:textId="77777777" w:rsidTr="005F0AD0">
        <w:trPr>
          <w:trHeight w:val="383"/>
        </w:trPr>
        <w:tc>
          <w:tcPr>
            <w:tcW w:w="3106" w:type="dxa"/>
            <w:tcBorders>
              <w:top w:val="single" w:sz="4" w:space="0" w:color="000000"/>
              <w:left w:val="single" w:sz="4" w:space="0" w:color="000000"/>
              <w:bottom w:val="single" w:sz="4" w:space="0" w:color="000000"/>
              <w:right w:val="single" w:sz="4" w:space="0" w:color="000000"/>
            </w:tcBorders>
            <w:shd w:val="clear" w:color="auto" w:fill="E7E6E6"/>
          </w:tcPr>
          <w:p w14:paraId="75A9928E" w14:textId="77777777" w:rsidR="005F0AD0" w:rsidRPr="005F0AD0" w:rsidRDefault="005F0AD0" w:rsidP="005F0AD0">
            <w:pPr>
              <w:pStyle w:val="TableParagraph"/>
              <w:spacing w:line="234" w:lineRule="exact"/>
              <w:ind w:left="112"/>
              <w:rPr>
                <w:sz w:val="20"/>
              </w:rPr>
            </w:pPr>
            <w:r w:rsidRPr="005F0AD0">
              <w:rPr>
                <w:sz w:val="20"/>
              </w:rPr>
              <w:t>ASC-HRM-BENEFITS</w:t>
            </w:r>
          </w:p>
        </w:tc>
        <w:tc>
          <w:tcPr>
            <w:tcW w:w="3612" w:type="dxa"/>
            <w:tcBorders>
              <w:top w:val="single" w:sz="4" w:space="0" w:color="000000"/>
              <w:left w:val="single" w:sz="4" w:space="0" w:color="000000"/>
              <w:bottom w:val="single" w:sz="4" w:space="0" w:color="000000"/>
              <w:right w:val="single" w:sz="4" w:space="0" w:color="000000"/>
            </w:tcBorders>
            <w:shd w:val="clear" w:color="auto" w:fill="E7E6E6"/>
          </w:tcPr>
          <w:p w14:paraId="05683C06" w14:textId="77777777" w:rsidR="005F0AD0" w:rsidRPr="00026178" w:rsidRDefault="005F0AD0" w:rsidP="005F0AD0">
            <w:pPr>
              <w:pStyle w:val="TableParagraph"/>
              <w:spacing w:before="4"/>
              <w:ind w:left="112"/>
              <w:rPr>
                <w:sz w:val="20"/>
              </w:rPr>
            </w:pPr>
            <w:r w:rsidRPr="00026178">
              <w:rPr>
                <w:sz w:val="20"/>
              </w:rPr>
              <w:t>Ricky Martin</w:t>
            </w:r>
          </w:p>
          <w:p w14:paraId="0AD362A9" w14:textId="77777777" w:rsidR="005F0AD0" w:rsidRPr="00026178" w:rsidRDefault="005F0AD0" w:rsidP="005F0AD0">
            <w:pPr>
              <w:pStyle w:val="TableParagraph"/>
              <w:spacing w:before="4"/>
              <w:ind w:left="112"/>
              <w:rPr>
                <w:sz w:val="20"/>
              </w:rPr>
            </w:pPr>
            <w:r w:rsidRPr="00026178">
              <w:rPr>
                <w:sz w:val="20"/>
              </w:rPr>
              <w:t>Program Manager</w:t>
            </w:r>
          </w:p>
        </w:tc>
        <w:tc>
          <w:tcPr>
            <w:tcW w:w="2619" w:type="dxa"/>
            <w:tcBorders>
              <w:top w:val="single" w:sz="4" w:space="0" w:color="000000"/>
              <w:left w:val="single" w:sz="4" w:space="0" w:color="000000"/>
              <w:bottom w:val="single" w:sz="4" w:space="0" w:color="000000"/>
              <w:right w:val="single" w:sz="4" w:space="0" w:color="000000"/>
            </w:tcBorders>
            <w:shd w:val="clear" w:color="auto" w:fill="E7E6E6"/>
          </w:tcPr>
          <w:p w14:paraId="6A7CB4E0" w14:textId="77777777" w:rsidR="005F0AD0" w:rsidRPr="005F0AD0" w:rsidRDefault="005F0AD0" w:rsidP="005F0AD0">
            <w:pPr>
              <w:pStyle w:val="TableParagraph"/>
              <w:spacing w:line="234" w:lineRule="exact"/>
              <w:ind w:left="662"/>
              <w:rPr>
                <w:w w:val="95"/>
                <w:sz w:val="20"/>
              </w:rPr>
            </w:pPr>
            <w:r w:rsidRPr="005F0AD0">
              <w:rPr>
                <w:w w:val="95"/>
                <w:sz w:val="20"/>
              </w:rPr>
              <w:t xml:space="preserve">       505-944-4705(w)</w:t>
            </w:r>
          </w:p>
        </w:tc>
      </w:tr>
      <w:tr w:rsidR="00441CC2" w14:paraId="6AF50BB1" w14:textId="77777777">
        <w:trPr>
          <w:trHeight w:val="383"/>
        </w:trPr>
        <w:tc>
          <w:tcPr>
            <w:tcW w:w="3106" w:type="dxa"/>
          </w:tcPr>
          <w:p w14:paraId="2B347DFC" w14:textId="77777777" w:rsidR="00441CC2" w:rsidRDefault="001D0D8D">
            <w:pPr>
              <w:pStyle w:val="TableParagraph"/>
              <w:spacing w:line="234" w:lineRule="exact"/>
              <w:ind w:left="112"/>
              <w:rPr>
                <w:sz w:val="20"/>
              </w:rPr>
            </w:pPr>
            <w:r>
              <w:rPr>
                <w:sz w:val="20"/>
              </w:rPr>
              <w:lastRenderedPageBreak/>
              <w:t>R1</w:t>
            </w:r>
            <w:r>
              <w:rPr>
                <w:spacing w:val="-6"/>
                <w:sz w:val="20"/>
              </w:rPr>
              <w:t xml:space="preserve"> </w:t>
            </w:r>
            <w:r>
              <w:rPr>
                <w:sz w:val="20"/>
              </w:rPr>
              <w:t>OFFICE</w:t>
            </w:r>
            <w:r>
              <w:rPr>
                <w:spacing w:val="-5"/>
                <w:sz w:val="20"/>
              </w:rPr>
              <w:t xml:space="preserve"> OGC</w:t>
            </w:r>
          </w:p>
        </w:tc>
        <w:tc>
          <w:tcPr>
            <w:tcW w:w="3612" w:type="dxa"/>
          </w:tcPr>
          <w:p w14:paraId="17D200D8" w14:textId="4FE95C50" w:rsidR="00441CC2" w:rsidRDefault="005F0AD0">
            <w:pPr>
              <w:pStyle w:val="TableParagraph"/>
              <w:spacing w:before="4"/>
              <w:ind w:left="112"/>
              <w:rPr>
                <w:sz w:val="20"/>
              </w:rPr>
            </w:pPr>
            <w:r>
              <w:rPr>
                <w:sz w:val="20"/>
              </w:rPr>
              <w:t>Nick Pino</w:t>
            </w:r>
          </w:p>
        </w:tc>
        <w:tc>
          <w:tcPr>
            <w:tcW w:w="2619" w:type="dxa"/>
          </w:tcPr>
          <w:p w14:paraId="6E771F34" w14:textId="1C30D65B" w:rsidR="00441CC2" w:rsidRDefault="001D0D8D">
            <w:pPr>
              <w:pStyle w:val="TableParagraph"/>
              <w:spacing w:line="234" w:lineRule="exact"/>
              <w:ind w:left="662"/>
              <w:rPr>
                <w:sz w:val="20"/>
              </w:rPr>
            </w:pPr>
            <w:r>
              <w:rPr>
                <w:w w:val="95"/>
                <w:sz w:val="20"/>
              </w:rPr>
              <w:t>406-329-</w:t>
            </w:r>
            <w:r>
              <w:rPr>
                <w:spacing w:val="-2"/>
                <w:w w:val="95"/>
                <w:sz w:val="20"/>
              </w:rPr>
              <w:t>30</w:t>
            </w:r>
            <w:r w:rsidR="005F0AD0">
              <w:rPr>
                <w:spacing w:val="-2"/>
                <w:w w:val="95"/>
                <w:sz w:val="20"/>
              </w:rPr>
              <w:t>74</w:t>
            </w:r>
            <w:r>
              <w:rPr>
                <w:spacing w:val="-2"/>
                <w:w w:val="95"/>
                <w:sz w:val="20"/>
              </w:rPr>
              <w:t>(w)</w:t>
            </w:r>
          </w:p>
        </w:tc>
      </w:tr>
      <w:tr w:rsidR="00441CC2" w14:paraId="74A8D1B3" w14:textId="77777777" w:rsidTr="00432724">
        <w:trPr>
          <w:trHeight w:val="314"/>
        </w:trPr>
        <w:tc>
          <w:tcPr>
            <w:tcW w:w="3106" w:type="dxa"/>
            <w:shd w:val="clear" w:color="auto" w:fill="E7E6E6"/>
          </w:tcPr>
          <w:p w14:paraId="6EC1F929" w14:textId="4324D327" w:rsidR="00441CC2" w:rsidRDefault="00432724" w:rsidP="00432724">
            <w:pPr>
              <w:pStyle w:val="TableParagraph"/>
              <w:spacing w:before="1" w:line="256" w:lineRule="auto"/>
              <w:rPr>
                <w:sz w:val="20"/>
              </w:rPr>
            </w:pPr>
            <w:r>
              <w:rPr>
                <w:sz w:val="20"/>
              </w:rPr>
              <w:t xml:space="preserve">  R1 CAP/CISM</w:t>
            </w:r>
            <w:r>
              <w:rPr>
                <w:spacing w:val="-4"/>
                <w:sz w:val="20"/>
              </w:rPr>
              <w:t>/EAP Coordinator</w:t>
            </w:r>
          </w:p>
        </w:tc>
        <w:tc>
          <w:tcPr>
            <w:tcW w:w="3612" w:type="dxa"/>
            <w:shd w:val="clear" w:color="auto" w:fill="E7E6E6"/>
          </w:tcPr>
          <w:p w14:paraId="22808558" w14:textId="789EC285" w:rsidR="00441CC2" w:rsidRDefault="00432724" w:rsidP="00432724">
            <w:pPr>
              <w:pStyle w:val="TableParagraph"/>
              <w:spacing w:before="1" w:line="259" w:lineRule="auto"/>
              <w:ind w:right="60"/>
              <w:rPr>
                <w:sz w:val="20"/>
              </w:rPr>
            </w:pPr>
            <w:r>
              <w:rPr>
                <w:sz w:val="20"/>
              </w:rPr>
              <w:t xml:space="preserve">  Justin Singer</w:t>
            </w:r>
          </w:p>
        </w:tc>
        <w:tc>
          <w:tcPr>
            <w:tcW w:w="2619" w:type="dxa"/>
            <w:shd w:val="clear" w:color="auto" w:fill="E7E6E6"/>
          </w:tcPr>
          <w:p w14:paraId="378846BA" w14:textId="375B935C" w:rsidR="00441CC2" w:rsidRDefault="00432724">
            <w:pPr>
              <w:pStyle w:val="TableParagraph"/>
              <w:spacing w:before="1"/>
              <w:ind w:left="744"/>
              <w:rPr>
                <w:sz w:val="20"/>
              </w:rPr>
            </w:pPr>
            <w:r>
              <w:rPr>
                <w:w w:val="95"/>
                <w:sz w:val="20"/>
              </w:rPr>
              <w:t>406</w:t>
            </w:r>
            <w:r w:rsidR="001D0D8D">
              <w:rPr>
                <w:w w:val="95"/>
                <w:sz w:val="20"/>
              </w:rPr>
              <w:t>-</w:t>
            </w:r>
            <w:r>
              <w:rPr>
                <w:w w:val="95"/>
                <w:sz w:val="20"/>
              </w:rPr>
              <w:t>930-3473</w:t>
            </w:r>
          </w:p>
          <w:p w14:paraId="020E2B89" w14:textId="1BF350D0" w:rsidR="00441CC2" w:rsidRDefault="00432724" w:rsidP="00432724">
            <w:pPr>
              <w:pStyle w:val="TableParagraph"/>
              <w:spacing w:before="3"/>
            </w:pPr>
            <w:r>
              <w:rPr>
                <w:color w:val="0000FF"/>
                <w:spacing w:val="-2"/>
              </w:rPr>
              <w:t xml:space="preserve">    </w:t>
            </w:r>
          </w:p>
        </w:tc>
      </w:tr>
    </w:tbl>
    <w:p w14:paraId="0B81C34F" w14:textId="77777777" w:rsidR="00441CC2" w:rsidRDefault="00441CC2">
      <w:pPr>
        <w:sectPr w:rsidR="00441CC2" w:rsidSect="005F0AD0">
          <w:pgSz w:w="12240" w:h="15840"/>
          <w:pgMar w:top="1440" w:right="880" w:bottom="1200" w:left="880" w:header="0" w:footer="1004" w:gutter="0"/>
          <w:cols w:space="720"/>
        </w:sectPr>
      </w:pPr>
    </w:p>
    <w:p w14:paraId="0C2E5AE2" w14:textId="77777777" w:rsidR="00441CC2" w:rsidRDefault="001D0D8D">
      <w:pPr>
        <w:pStyle w:val="Heading1"/>
        <w:spacing w:after="32"/>
      </w:pPr>
      <w:bookmarkStart w:id="5" w:name="_bookmark5"/>
      <w:bookmarkEnd w:id="5"/>
      <w:r>
        <w:rPr>
          <w:color w:val="2D74B5"/>
        </w:rPr>
        <w:lastRenderedPageBreak/>
        <w:t>Community</w:t>
      </w:r>
      <w:r>
        <w:rPr>
          <w:color w:val="2D74B5"/>
          <w:spacing w:val="-14"/>
        </w:rPr>
        <w:t xml:space="preserve"> </w:t>
      </w:r>
      <w:r>
        <w:rPr>
          <w:color w:val="2D74B5"/>
        </w:rPr>
        <w:t>Emergency</w:t>
      </w:r>
      <w:r>
        <w:rPr>
          <w:color w:val="2D74B5"/>
          <w:spacing w:val="-14"/>
        </w:rPr>
        <w:t xml:space="preserve"> </w:t>
      </w:r>
      <w:r>
        <w:rPr>
          <w:color w:val="2D74B5"/>
        </w:rPr>
        <w:t>Services</w:t>
      </w:r>
      <w:r>
        <w:rPr>
          <w:color w:val="2D74B5"/>
          <w:spacing w:val="-14"/>
        </w:rPr>
        <w:t xml:space="preserve"> </w:t>
      </w:r>
      <w:r>
        <w:rPr>
          <w:color w:val="2D74B5"/>
          <w:spacing w:val="-2"/>
        </w:rPr>
        <w:t>Contacts</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5"/>
        <w:gridCol w:w="4677"/>
      </w:tblGrid>
      <w:tr w:rsidR="00441CC2" w14:paraId="6E0CF872" w14:textId="77777777">
        <w:trPr>
          <w:trHeight w:val="268"/>
        </w:trPr>
        <w:tc>
          <w:tcPr>
            <w:tcW w:w="4675" w:type="dxa"/>
            <w:shd w:val="clear" w:color="auto" w:fill="DEEAF6"/>
          </w:tcPr>
          <w:p w14:paraId="696157E1" w14:textId="77777777" w:rsidR="00441CC2" w:rsidRDefault="001D0D8D">
            <w:pPr>
              <w:pStyle w:val="TableParagraph"/>
              <w:spacing w:line="248" w:lineRule="exact"/>
              <w:ind w:left="1992" w:right="1982"/>
              <w:jc w:val="center"/>
              <w:rPr>
                <w:b/>
              </w:rPr>
            </w:pPr>
            <w:r>
              <w:rPr>
                <w:b/>
                <w:spacing w:val="-2"/>
              </w:rPr>
              <w:t>Agency</w:t>
            </w:r>
          </w:p>
        </w:tc>
        <w:tc>
          <w:tcPr>
            <w:tcW w:w="4677" w:type="dxa"/>
            <w:shd w:val="clear" w:color="auto" w:fill="DEEAF6"/>
          </w:tcPr>
          <w:p w14:paraId="56755364" w14:textId="77777777" w:rsidR="00441CC2" w:rsidRDefault="001D0D8D">
            <w:pPr>
              <w:pStyle w:val="TableParagraph"/>
              <w:spacing w:line="248" w:lineRule="exact"/>
              <w:ind w:left="1636" w:right="1628"/>
              <w:jc w:val="center"/>
              <w:rPr>
                <w:b/>
              </w:rPr>
            </w:pPr>
            <w:r>
              <w:rPr>
                <w:b/>
              </w:rPr>
              <w:t>Phone</w:t>
            </w:r>
            <w:r>
              <w:rPr>
                <w:b/>
                <w:spacing w:val="-6"/>
              </w:rPr>
              <w:t xml:space="preserve"> </w:t>
            </w:r>
            <w:r>
              <w:rPr>
                <w:b/>
                <w:spacing w:val="-2"/>
              </w:rPr>
              <w:t>Number</w:t>
            </w:r>
          </w:p>
        </w:tc>
      </w:tr>
      <w:tr w:rsidR="00441CC2" w14:paraId="00E3E88B" w14:textId="77777777">
        <w:trPr>
          <w:trHeight w:val="268"/>
        </w:trPr>
        <w:tc>
          <w:tcPr>
            <w:tcW w:w="4675" w:type="dxa"/>
          </w:tcPr>
          <w:p w14:paraId="02A41472" w14:textId="77777777" w:rsidR="00441CC2" w:rsidRDefault="001D0D8D">
            <w:pPr>
              <w:pStyle w:val="TableParagraph"/>
              <w:spacing w:line="248" w:lineRule="exact"/>
              <w:ind w:left="107"/>
            </w:pPr>
            <w:r>
              <w:rPr>
                <w:spacing w:val="-2"/>
              </w:rPr>
              <w:t>Police/Fire/Ambulance</w:t>
            </w:r>
          </w:p>
        </w:tc>
        <w:tc>
          <w:tcPr>
            <w:tcW w:w="4677" w:type="dxa"/>
          </w:tcPr>
          <w:p w14:paraId="6BB10399" w14:textId="77777777" w:rsidR="00441CC2" w:rsidRDefault="001D0D8D">
            <w:pPr>
              <w:pStyle w:val="TableParagraph"/>
              <w:spacing w:line="248" w:lineRule="exact"/>
              <w:ind w:left="108"/>
            </w:pPr>
            <w:r>
              <w:rPr>
                <w:spacing w:val="-5"/>
              </w:rPr>
              <w:t>911</w:t>
            </w:r>
          </w:p>
        </w:tc>
      </w:tr>
      <w:tr w:rsidR="00C63A9B" w14:paraId="78F620D5" w14:textId="77777777">
        <w:trPr>
          <w:trHeight w:val="268"/>
        </w:trPr>
        <w:tc>
          <w:tcPr>
            <w:tcW w:w="4675" w:type="dxa"/>
          </w:tcPr>
          <w:p w14:paraId="1587FE0F" w14:textId="5A79D358" w:rsidR="00C63A9B" w:rsidRDefault="00C63A9B" w:rsidP="00C63A9B">
            <w:pPr>
              <w:pStyle w:val="TableParagraph"/>
              <w:spacing w:line="248" w:lineRule="exact"/>
              <w:ind w:left="107"/>
            </w:pPr>
            <w:r w:rsidRPr="00E53FD7">
              <w:rPr>
                <w:rFonts w:eastAsia="Times New Roman"/>
                <w:sz w:val="20"/>
              </w:rPr>
              <w:t>FBI-Missoula Field Office</w:t>
            </w:r>
          </w:p>
        </w:tc>
        <w:tc>
          <w:tcPr>
            <w:tcW w:w="4677" w:type="dxa"/>
          </w:tcPr>
          <w:p w14:paraId="1D2A406C" w14:textId="0EADAF50" w:rsidR="00C63A9B" w:rsidRDefault="00C63A9B" w:rsidP="00C63A9B">
            <w:pPr>
              <w:pStyle w:val="TableParagraph"/>
              <w:spacing w:line="248" w:lineRule="exact"/>
              <w:ind w:left="108"/>
            </w:pPr>
            <w:r w:rsidRPr="4F37673C">
              <w:rPr>
                <w:rFonts w:eastAsia="Times New Roman"/>
                <w:sz w:val="20"/>
                <w:szCs w:val="20"/>
              </w:rPr>
              <w:t>406-549-7696</w:t>
            </w:r>
          </w:p>
        </w:tc>
      </w:tr>
      <w:tr w:rsidR="00C63A9B" w14:paraId="4FAB23F5" w14:textId="77777777">
        <w:trPr>
          <w:trHeight w:val="268"/>
        </w:trPr>
        <w:tc>
          <w:tcPr>
            <w:tcW w:w="4675" w:type="dxa"/>
            <w:shd w:val="clear" w:color="auto" w:fill="E7E6E6"/>
          </w:tcPr>
          <w:p w14:paraId="15569506" w14:textId="382B4975" w:rsidR="00C63A9B" w:rsidRDefault="00C63A9B" w:rsidP="00C63A9B">
            <w:pPr>
              <w:pStyle w:val="TableParagraph"/>
              <w:spacing w:line="248" w:lineRule="exact"/>
              <w:ind w:left="107"/>
            </w:pPr>
            <w:r>
              <w:rPr>
                <w:rFonts w:eastAsia="Times New Roman"/>
                <w:sz w:val="20"/>
              </w:rPr>
              <w:t xml:space="preserve">Beaverhead County Sheriff </w:t>
            </w:r>
          </w:p>
        </w:tc>
        <w:tc>
          <w:tcPr>
            <w:tcW w:w="4677" w:type="dxa"/>
            <w:shd w:val="clear" w:color="auto" w:fill="E7E6E6"/>
          </w:tcPr>
          <w:p w14:paraId="359FD495" w14:textId="6FADEC96" w:rsidR="00C63A9B" w:rsidRDefault="00C63A9B" w:rsidP="00C63A9B">
            <w:pPr>
              <w:pStyle w:val="TableParagraph"/>
              <w:spacing w:line="248" w:lineRule="exact"/>
              <w:ind w:left="108"/>
            </w:pPr>
            <w:r w:rsidRPr="00E53FD7">
              <w:rPr>
                <w:rFonts w:eastAsia="Times New Roman"/>
                <w:sz w:val="20"/>
              </w:rPr>
              <w:t>406-</w:t>
            </w:r>
            <w:r>
              <w:rPr>
                <w:rFonts w:eastAsia="Times New Roman"/>
                <w:sz w:val="20"/>
              </w:rPr>
              <w:t>683-3700</w:t>
            </w:r>
          </w:p>
        </w:tc>
      </w:tr>
      <w:tr w:rsidR="00C63A9B" w14:paraId="0A385FAE" w14:textId="77777777">
        <w:trPr>
          <w:trHeight w:val="268"/>
        </w:trPr>
        <w:tc>
          <w:tcPr>
            <w:tcW w:w="4675" w:type="dxa"/>
          </w:tcPr>
          <w:p w14:paraId="738F40F2" w14:textId="7E5A2396" w:rsidR="00C63A9B" w:rsidRDefault="00C63A9B" w:rsidP="00C63A9B">
            <w:pPr>
              <w:pStyle w:val="TableParagraph"/>
              <w:spacing w:line="248" w:lineRule="exact"/>
              <w:ind w:left="107"/>
            </w:pPr>
            <w:r>
              <w:rPr>
                <w:rFonts w:eastAsia="Times New Roman"/>
                <w:sz w:val="20"/>
              </w:rPr>
              <w:t xml:space="preserve">Madison County Sherriff </w:t>
            </w:r>
          </w:p>
        </w:tc>
        <w:tc>
          <w:tcPr>
            <w:tcW w:w="4677" w:type="dxa"/>
          </w:tcPr>
          <w:p w14:paraId="59BB870A" w14:textId="63141D50" w:rsidR="00C63A9B" w:rsidRDefault="00C63A9B" w:rsidP="00C63A9B">
            <w:pPr>
              <w:pStyle w:val="TableParagraph"/>
              <w:spacing w:line="248" w:lineRule="exact"/>
              <w:ind w:left="108"/>
            </w:pPr>
            <w:r>
              <w:rPr>
                <w:rFonts w:eastAsia="Times New Roman"/>
                <w:sz w:val="20"/>
              </w:rPr>
              <w:t>406-843-5301</w:t>
            </w:r>
          </w:p>
        </w:tc>
      </w:tr>
      <w:tr w:rsidR="00C63A9B" w14:paraId="406CACFD" w14:textId="77777777">
        <w:trPr>
          <w:trHeight w:val="268"/>
        </w:trPr>
        <w:tc>
          <w:tcPr>
            <w:tcW w:w="4675" w:type="dxa"/>
            <w:shd w:val="clear" w:color="auto" w:fill="E7E6E6"/>
          </w:tcPr>
          <w:p w14:paraId="2FBB4FE8" w14:textId="15B56E97" w:rsidR="00C63A9B" w:rsidRDefault="00C63A9B" w:rsidP="00C63A9B">
            <w:pPr>
              <w:pStyle w:val="TableParagraph"/>
              <w:spacing w:line="248" w:lineRule="exact"/>
              <w:ind w:left="107"/>
            </w:pPr>
            <w:r w:rsidRPr="00E53FD7">
              <w:rPr>
                <w:rFonts w:eastAsia="Times New Roman"/>
                <w:sz w:val="20"/>
              </w:rPr>
              <w:t>Granite County Sheriff</w:t>
            </w:r>
          </w:p>
        </w:tc>
        <w:tc>
          <w:tcPr>
            <w:tcW w:w="4677" w:type="dxa"/>
            <w:shd w:val="clear" w:color="auto" w:fill="E7E6E6"/>
          </w:tcPr>
          <w:p w14:paraId="3FF54BE0" w14:textId="6C60593D" w:rsidR="00C63A9B" w:rsidRDefault="00C63A9B" w:rsidP="00C63A9B">
            <w:pPr>
              <w:pStyle w:val="TableParagraph"/>
              <w:spacing w:line="248" w:lineRule="exact"/>
              <w:ind w:left="108"/>
            </w:pPr>
            <w:r w:rsidRPr="00E53FD7">
              <w:rPr>
                <w:rFonts w:eastAsia="Times New Roman"/>
                <w:sz w:val="20"/>
              </w:rPr>
              <w:t>406-859-3251</w:t>
            </w:r>
          </w:p>
        </w:tc>
      </w:tr>
      <w:tr w:rsidR="00C63A9B" w14:paraId="56A41E2D" w14:textId="77777777">
        <w:trPr>
          <w:trHeight w:val="244"/>
        </w:trPr>
        <w:tc>
          <w:tcPr>
            <w:tcW w:w="4675" w:type="dxa"/>
          </w:tcPr>
          <w:p w14:paraId="24352CDF" w14:textId="474C76D1" w:rsidR="00C63A9B" w:rsidRDefault="00C63A9B" w:rsidP="00C63A9B">
            <w:pPr>
              <w:pStyle w:val="TableParagraph"/>
              <w:spacing w:before="1" w:line="223" w:lineRule="exact"/>
              <w:ind w:left="107"/>
              <w:rPr>
                <w:sz w:val="20"/>
              </w:rPr>
            </w:pPr>
            <w:r>
              <w:rPr>
                <w:rFonts w:eastAsia="Times New Roman"/>
                <w:sz w:val="20"/>
              </w:rPr>
              <w:t>Butte-</w:t>
            </w:r>
            <w:proofErr w:type="spellStart"/>
            <w:r>
              <w:rPr>
                <w:rFonts w:eastAsia="Times New Roman"/>
                <w:sz w:val="20"/>
              </w:rPr>
              <w:t>Silverbow</w:t>
            </w:r>
            <w:proofErr w:type="spellEnd"/>
            <w:r>
              <w:rPr>
                <w:rFonts w:eastAsia="Times New Roman"/>
                <w:sz w:val="20"/>
              </w:rPr>
              <w:t xml:space="preserve"> County Sherriff </w:t>
            </w:r>
          </w:p>
        </w:tc>
        <w:tc>
          <w:tcPr>
            <w:tcW w:w="4677" w:type="dxa"/>
          </w:tcPr>
          <w:p w14:paraId="27071B04" w14:textId="5B76FAED" w:rsidR="00C63A9B" w:rsidRDefault="00C63A9B" w:rsidP="00C63A9B">
            <w:pPr>
              <w:pStyle w:val="TableParagraph"/>
              <w:spacing w:before="1" w:line="223" w:lineRule="exact"/>
              <w:ind w:left="108"/>
              <w:rPr>
                <w:sz w:val="20"/>
              </w:rPr>
            </w:pPr>
            <w:r w:rsidRPr="4F37673C">
              <w:rPr>
                <w:rFonts w:eastAsia="Times New Roman"/>
                <w:sz w:val="20"/>
                <w:szCs w:val="20"/>
              </w:rPr>
              <w:t>406-497-1120</w:t>
            </w:r>
          </w:p>
        </w:tc>
      </w:tr>
      <w:tr w:rsidR="00C63A9B" w14:paraId="4D4F1D68" w14:textId="77777777">
        <w:trPr>
          <w:trHeight w:val="268"/>
        </w:trPr>
        <w:tc>
          <w:tcPr>
            <w:tcW w:w="4675" w:type="dxa"/>
            <w:shd w:val="clear" w:color="auto" w:fill="E7E6E6"/>
          </w:tcPr>
          <w:p w14:paraId="71268740" w14:textId="7E854F7A" w:rsidR="00C63A9B" w:rsidRDefault="00C63A9B" w:rsidP="00C63A9B">
            <w:pPr>
              <w:pStyle w:val="TableParagraph"/>
              <w:spacing w:line="248" w:lineRule="exact"/>
              <w:ind w:left="107"/>
            </w:pPr>
            <w:r>
              <w:rPr>
                <w:rFonts w:eastAsia="Times New Roman"/>
                <w:sz w:val="20"/>
              </w:rPr>
              <w:t>Jefferson County</w:t>
            </w:r>
            <w:r w:rsidRPr="00E53FD7">
              <w:rPr>
                <w:rFonts w:eastAsia="Times New Roman"/>
                <w:sz w:val="20"/>
              </w:rPr>
              <w:t xml:space="preserve"> Sheriff</w:t>
            </w:r>
            <w:r>
              <w:rPr>
                <w:rFonts w:eastAsia="Times New Roman"/>
                <w:sz w:val="20"/>
              </w:rPr>
              <w:t xml:space="preserve"> </w:t>
            </w:r>
          </w:p>
        </w:tc>
        <w:tc>
          <w:tcPr>
            <w:tcW w:w="4677" w:type="dxa"/>
            <w:shd w:val="clear" w:color="auto" w:fill="E7E6E6"/>
          </w:tcPr>
          <w:p w14:paraId="6E1F9975" w14:textId="5B470569" w:rsidR="00C63A9B" w:rsidRDefault="00C63A9B" w:rsidP="00C63A9B">
            <w:pPr>
              <w:pStyle w:val="TableParagraph"/>
              <w:spacing w:line="248" w:lineRule="exact"/>
              <w:ind w:left="108"/>
            </w:pPr>
            <w:r>
              <w:rPr>
                <w:rFonts w:eastAsia="Times New Roman"/>
                <w:sz w:val="20"/>
              </w:rPr>
              <w:t>406-225-4075</w:t>
            </w:r>
          </w:p>
        </w:tc>
      </w:tr>
      <w:tr w:rsidR="00C63A9B" w14:paraId="0132615E" w14:textId="77777777">
        <w:trPr>
          <w:trHeight w:val="268"/>
        </w:trPr>
        <w:tc>
          <w:tcPr>
            <w:tcW w:w="4675" w:type="dxa"/>
          </w:tcPr>
          <w:p w14:paraId="6F27FB04" w14:textId="4EA7845B" w:rsidR="00C63A9B" w:rsidRDefault="00C63A9B" w:rsidP="00C63A9B">
            <w:pPr>
              <w:pStyle w:val="TableParagraph"/>
              <w:spacing w:line="248" w:lineRule="exact"/>
              <w:ind w:left="107"/>
            </w:pPr>
            <w:proofErr w:type="spellStart"/>
            <w:r>
              <w:rPr>
                <w:rFonts w:eastAsia="Times New Roman"/>
                <w:sz w:val="20"/>
              </w:rPr>
              <w:t>Deerlodge</w:t>
            </w:r>
            <w:proofErr w:type="spellEnd"/>
            <w:r>
              <w:rPr>
                <w:rFonts w:eastAsia="Times New Roman"/>
                <w:sz w:val="20"/>
              </w:rPr>
              <w:t xml:space="preserve"> County Sherriff</w:t>
            </w:r>
          </w:p>
        </w:tc>
        <w:tc>
          <w:tcPr>
            <w:tcW w:w="4677" w:type="dxa"/>
          </w:tcPr>
          <w:p w14:paraId="6BD5B94B" w14:textId="0B8D7087" w:rsidR="00C63A9B" w:rsidRDefault="00C63A9B" w:rsidP="00C63A9B">
            <w:pPr>
              <w:pStyle w:val="TableParagraph"/>
              <w:spacing w:line="248" w:lineRule="exact"/>
              <w:ind w:left="108"/>
            </w:pPr>
            <w:r>
              <w:rPr>
                <w:rFonts w:eastAsia="Times New Roman"/>
                <w:sz w:val="20"/>
              </w:rPr>
              <w:t>406-563-5241</w:t>
            </w:r>
          </w:p>
        </w:tc>
      </w:tr>
      <w:tr w:rsidR="00C63A9B" w14:paraId="7CAB5700" w14:textId="77777777">
        <w:trPr>
          <w:trHeight w:val="268"/>
        </w:trPr>
        <w:tc>
          <w:tcPr>
            <w:tcW w:w="4675" w:type="dxa"/>
            <w:shd w:val="clear" w:color="auto" w:fill="E7E6E6"/>
          </w:tcPr>
          <w:p w14:paraId="04CE1504" w14:textId="4C2299DF" w:rsidR="00C63A9B" w:rsidRDefault="00C63A9B" w:rsidP="00C63A9B">
            <w:pPr>
              <w:pStyle w:val="TableParagraph"/>
              <w:spacing w:line="248" w:lineRule="exact"/>
              <w:ind w:left="107"/>
            </w:pPr>
            <w:r>
              <w:rPr>
                <w:rFonts w:eastAsia="Times New Roman"/>
                <w:sz w:val="20"/>
              </w:rPr>
              <w:t>Powell</w:t>
            </w:r>
            <w:r w:rsidRPr="00E53FD7">
              <w:rPr>
                <w:rFonts w:eastAsia="Times New Roman"/>
                <w:sz w:val="20"/>
              </w:rPr>
              <w:t xml:space="preserve"> County Sheriff</w:t>
            </w:r>
          </w:p>
        </w:tc>
        <w:tc>
          <w:tcPr>
            <w:tcW w:w="4677" w:type="dxa"/>
            <w:shd w:val="clear" w:color="auto" w:fill="E7E6E6"/>
          </w:tcPr>
          <w:p w14:paraId="7108E0F7" w14:textId="6675EE01" w:rsidR="00C63A9B" w:rsidRDefault="00C63A9B" w:rsidP="00C63A9B">
            <w:pPr>
              <w:pStyle w:val="TableParagraph"/>
              <w:spacing w:line="248" w:lineRule="exact"/>
              <w:ind w:left="108"/>
            </w:pPr>
            <w:r>
              <w:rPr>
                <w:rFonts w:eastAsia="Times New Roman"/>
                <w:sz w:val="20"/>
              </w:rPr>
              <w:t>406-846-2711</w:t>
            </w:r>
          </w:p>
        </w:tc>
      </w:tr>
      <w:tr w:rsidR="00C63A9B" w14:paraId="6D346221" w14:textId="77777777">
        <w:trPr>
          <w:trHeight w:val="269"/>
        </w:trPr>
        <w:tc>
          <w:tcPr>
            <w:tcW w:w="4675" w:type="dxa"/>
          </w:tcPr>
          <w:p w14:paraId="543591E9" w14:textId="55388F14" w:rsidR="00C63A9B" w:rsidRDefault="00C63A9B" w:rsidP="00C63A9B">
            <w:pPr>
              <w:pStyle w:val="TableParagraph"/>
              <w:spacing w:line="249" w:lineRule="exact"/>
              <w:ind w:left="107"/>
            </w:pPr>
            <w:r>
              <w:rPr>
                <w:rFonts w:eastAsia="Times New Roman"/>
                <w:sz w:val="20"/>
              </w:rPr>
              <w:t>Montana Highway Patrol</w:t>
            </w:r>
          </w:p>
        </w:tc>
        <w:tc>
          <w:tcPr>
            <w:tcW w:w="4677" w:type="dxa"/>
          </w:tcPr>
          <w:p w14:paraId="262B7BAD" w14:textId="75D5CFA0" w:rsidR="00C63A9B" w:rsidRDefault="00C63A9B" w:rsidP="00C63A9B">
            <w:pPr>
              <w:pStyle w:val="TableParagraph"/>
              <w:spacing w:line="249" w:lineRule="exact"/>
              <w:ind w:left="108"/>
            </w:pPr>
            <w:r w:rsidRPr="4F37673C">
              <w:rPr>
                <w:rFonts w:eastAsia="Times New Roman"/>
                <w:sz w:val="20"/>
                <w:szCs w:val="20"/>
              </w:rPr>
              <w:t>406-444-3780</w:t>
            </w:r>
          </w:p>
        </w:tc>
      </w:tr>
      <w:tr w:rsidR="00C63A9B" w14:paraId="576A22FC" w14:textId="77777777">
        <w:trPr>
          <w:trHeight w:val="244"/>
        </w:trPr>
        <w:tc>
          <w:tcPr>
            <w:tcW w:w="4675" w:type="dxa"/>
            <w:shd w:val="clear" w:color="auto" w:fill="E7E6E6"/>
          </w:tcPr>
          <w:p w14:paraId="0DA5745E" w14:textId="77777777" w:rsidR="00C63A9B" w:rsidRDefault="00C63A9B" w:rsidP="00C63A9B">
            <w:pPr>
              <w:pStyle w:val="TableParagraph"/>
              <w:spacing w:before="1" w:line="223" w:lineRule="exact"/>
              <w:ind w:left="107"/>
              <w:rPr>
                <w:sz w:val="20"/>
              </w:rPr>
            </w:pPr>
            <w:r>
              <w:rPr>
                <w:sz w:val="20"/>
              </w:rPr>
              <w:t>SE</w:t>
            </w:r>
            <w:r>
              <w:rPr>
                <w:spacing w:val="-5"/>
                <w:sz w:val="20"/>
              </w:rPr>
              <w:t xml:space="preserve"> </w:t>
            </w:r>
            <w:r>
              <w:rPr>
                <w:sz w:val="20"/>
              </w:rPr>
              <w:t>MT</w:t>
            </w:r>
            <w:r>
              <w:rPr>
                <w:spacing w:val="-6"/>
                <w:sz w:val="20"/>
              </w:rPr>
              <w:t xml:space="preserve"> </w:t>
            </w:r>
            <w:r>
              <w:rPr>
                <w:sz w:val="20"/>
              </w:rPr>
              <w:t>Highway</w:t>
            </w:r>
            <w:r>
              <w:rPr>
                <w:spacing w:val="-3"/>
                <w:sz w:val="20"/>
              </w:rPr>
              <w:t xml:space="preserve"> </w:t>
            </w:r>
            <w:r>
              <w:rPr>
                <w:spacing w:val="-2"/>
                <w:sz w:val="20"/>
              </w:rPr>
              <w:t>Patrol</w:t>
            </w:r>
          </w:p>
        </w:tc>
        <w:tc>
          <w:tcPr>
            <w:tcW w:w="4677" w:type="dxa"/>
            <w:shd w:val="clear" w:color="auto" w:fill="E7E6E6"/>
          </w:tcPr>
          <w:p w14:paraId="1F6DEEAD" w14:textId="77777777" w:rsidR="00C63A9B" w:rsidRDefault="00C63A9B" w:rsidP="00C63A9B">
            <w:pPr>
              <w:pStyle w:val="TableParagraph"/>
              <w:spacing w:before="1" w:line="223" w:lineRule="exact"/>
              <w:ind w:left="108"/>
              <w:rPr>
                <w:sz w:val="20"/>
              </w:rPr>
            </w:pPr>
            <w:r>
              <w:rPr>
                <w:w w:val="95"/>
                <w:sz w:val="20"/>
              </w:rPr>
              <w:t>406-377-</w:t>
            </w:r>
            <w:r>
              <w:rPr>
                <w:spacing w:val="-4"/>
                <w:w w:val="95"/>
                <w:sz w:val="20"/>
              </w:rPr>
              <w:t>5238</w:t>
            </w:r>
          </w:p>
        </w:tc>
      </w:tr>
      <w:tr w:rsidR="00C63A9B" w14:paraId="647A757D" w14:textId="77777777">
        <w:trPr>
          <w:trHeight w:val="244"/>
        </w:trPr>
        <w:tc>
          <w:tcPr>
            <w:tcW w:w="4675" w:type="dxa"/>
          </w:tcPr>
          <w:p w14:paraId="1DCD09F8" w14:textId="77777777" w:rsidR="00C63A9B" w:rsidRDefault="00C63A9B" w:rsidP="00C63A9B">
            <w:pPr>
              <w:pStyle w:val="TableParagraph"/>
              <w:spacing w:before="1" w:line="223" w:lineRule="exact"/>
              <w:ind w:left="107"/>
              <w:rPr>
                <w:sz w:val="20"/>
              </w:rPr>
            </w:pPr>
            <w:r>
              <w:rPr>
                <w:sz w:val="20"/>
              </w:rPr>
              <w:t>NW</w:t>
            </w:r>
            <w:r>
              <w:rPr>
                <w:spacing w:val="-5"/>
                <w:sz w:val="20"/>
              </w:rPr>
              <w:t xml:space="preserve"> </w:t>
            </w:r>
            <w:r>
              <w:rPr>
                <w:sz w:val="20"/>
              </w:rPr>
              <w:t>SD</w:t>
            </w:r>
            <w:r>
              <w:rPr>
                <w:spacing w:val="-5"/>
                <w:sz w:val="20"/>
              </w:rPr>
              <w:t xml:space="preserve"> </w:t>
            </w:r>
            <w:r>
              <w:rPr>
                <w:sz w:val="20"/>
              </w:rPr>
              <w:t>Highway</w:t>
            </w:r>
            <w:r>
              <w:rPr>
                <w:spacing w:val="-4"/>
                <w:sz w:val="20"/>
              </w:rPr>
              <w:t xml:space="preserve"> </w:t>
            </w:r>
            <w:r>
              <w:rPr>
                <w:spacing w:val="-2"/>
                <w:sz w:val="20"/>
              </w:rPr>
              <w:t>Patrol</w:t>
            </w:r>
          </w:p>
        </w:tc>
        <w:tc>
          <w:tcPr>
            <w:tcW w:w="4677" w:type="dxa"/>
          </w:tcPr>
          <w:p w14:paraId="5E044290" w14:textId="77777777" w:rsidR="00C63A9B" w:rsidRDefault="00C63A9B" w:rsidP="00C63A9B">
            <w:pPr>
              <w:pStyle w:val="TableParagraph"/>
              <w:spacing w:before="1" w:line="223" w:lineRule="exact"/>
              <w:ind w:left="108"/>
              <w:rPr>
                <w:sz w:val="20"/>
              </w:rPr>
            </w:pPr>
            <w:r>
              <w:rPr>
                <w:w w:val="95"/>
                <w:sz w:val="20"/>
              </w:rPr>
              <w:t>605-892-</w:t>
            </w:r>
            <w:r>
              <w:rPr>
                <w:spacing w:val="-4"/>
                <w:w w:val="95"/>
                <w:sz w:val="20"/>
              </w:rPr>
              <w:t>0060</w:t>
            </w:r>
          </w:p>
        </w:tc>
      </w:tr>
      <w:tr w:rsidR="00C63A9B" w14:paraId="65248074" w14:textId="77777777">
        <w:trPr>
          <w:trHeight w:val="244"/>
        </w:trPr>
        <w:tc>
          <w:tcPr>
            <w:tcW w:w="4675" w:type="dxa"/>
            <w:shd w:val="clear" w:color="auto" w:fill="E7E6E6"/>
          </w:tcPr>
          <w:p w14:paraId="48FA1AD2" w14:textId="77777777" w:rsidR="00C63A9B" w:rsidRDefault="00C63A9B" w:rsidP="00C63A9B">
            <w:pPr>
              <w:pStyle w:val="TableParagraph"/>
              <w:spacing w:before="1" w:line="223" w:lineRule="exact"/>
              <w:ind w:left="107"/>
              <w:rPr>
                <w:sz w:val="20"/>
              </w:rPr>
            </w:pPr>
            <w:r>
              <w:rPr>
                <w:spacing w:val="-2"/>
                <w:sz w:val="20"/>
              </w:rPr>
              <w:t>OSHA-Boise</w:t>
            </w:r>
            <w:r>
              <w:rPr>
                <w:spacing w:val="8"/>
                <w:sz w:val="20"/>
              </w:rPr>
              <w:t xml:space="preserve"> </w:t>
            </w:r>
            <w:r>
              <w:rPr>
                <w:spacing w:val="-4"/>
                <w:sz w:val="20"/>
              </w:rPr>
              <w:t>Area</w:t>
            </w:r>
          </w:p>
        </w:tc>
        <w:tc>
          <w:tcPr>
            <w:tcW w:w="4677" w:type="dxa"/>
            <w:shd w:val="clear" w:color="auto" w:fill="E7E6E6"/>
          </w:tcPr>
          <w:p w14:paraId="3DE3BF09" w14:textId="77777777" w:rsidR="00C63A9B" w:rsidRDefault="00C63A9B" w:rsidP="00C63A9B">
            <w:pPr>
              <w:pStyle w:val="TableParagraph"/>
              <w:spacing w:before="1" w:line="223" w:lineRule="exact"/>
              <w:ind w:left="108"/>
              <w:rPr>
                <w:sz w:val="20"/>
              </w:rPr>
            </w:pPr>
            <w:r>
              <w:rPr>
                <w:w w:val="95"/>
                <w:sz w:val="20"/>
              </w:rPr>
              <w:t>208-321-</w:t>
            </w:r>
            <w:r>
              <w:rPr>
                <w:spacing w:val="-4"/>
                <w:w w:val="95"/>
                <w:sz w:val="20"/>
              </w:rPr>
              <w:t>2960</w:t>
            </w:r>
          </w:p>
        </w:tc>
      </w:tr>
      <w:tr w:rsidR="00C63A9B" w14:paraId="35177F8C" w14:textId="77777777">
        <w:trPr>
          <w:trHeight w:val="244"/>
        </w:trPr>
        <w:tc>
          <w:tcPr>
            <w:tcW w:w="4675" w:type="dxa"/>
          </w:tcPr>
          <w:p w14:paraId="4460C738" w14:textId="77777777" w:rsidR="00C63A9B" w:rsidRDefault="00C63A9B" w:rsidP="00C63A9B">
            <w:pPr>
              <w:pStyle w:val="TableParagraph"/>
              <w:spacing w:before="1" w:line="223" w:lineRule="exact"/>
              <w:ind w:left="107"/>
              <w:rPr>
                <w:sz w:val="20"/>
              </w:rPr>
            </w:pPr>
            <w:r>
              <w:rPr>
                <w:sz w:val="20"/>
              </w:rPr>
              <w:t>OSHA-MT-Billings</w:t>
            </w:r>
            <w:r>
              <w:rPr>
                <w:spacing w:val="-10"/>
                <w:sz w:val="20"/>
              </w:rPr>
              <w:t xml:space="preserve"> </w:t>
            </w:r>
            <w:r>
              <w:rPr>
                <w:sz w:val="20"/>
              </w:rPr>
              <w:t>Area</w:t>
            </w:r>
            <w:r>
              <w:rPr>
                <w:spacing w:val="-10"/>
                <w:sz w:val="20"/>
              </w:rPr>
              <w:t xml:space="preserve"> </w:t>
            </w:r>
            <w:r>
              <w:rPr>
                <w:spacing w:val="-2"/>
                <w:sz w:val="20"/>
              </w:rPr>
              <w:t>Office</w:t>
            </w:r>
          </w:p>
        </w:tc>
        <w:tc>
          <w:tcPr>
            <w:tcW w:w="4677" w:type="dxa"/>
          </w:tcPr>
          <w:p w14:paraId="4FC78A75" w14:textId="77777777" w:rsidR="00C63A9B" w:rsidRDefault="00C63A9B" w:rsidP="00C63A9B">
            <w:pPr>
              <w:pStyle w:val="TableParagraph"/>
              <w:spacing w:before="1" w:line="223" w:lineRule="exact"/>
              <w:ind w:left="108"/>
              <w:rPr>
                <w:sz w:val="20"/>
              </w:rPr>
            </w:pPr>
            <w:r>
              <w:rPr>
                <w:w w:val="95"/>
                <w:sz w:val="20"/>
              </w:rPr>
              <w:t>406-247-</w:t>
            </w:r>
            <w:r>
              <w:rPr>
                <w:spacing w:val="-4"/>
                <w:w w:val="95"/>
                <w:sz w:val="20"/>
              </w:rPr>
              <w:t>7494</w:t>
            </w:r>
          </w:p>
        </w:tc>
      </w:tr>
      <w:tr w:rsidR="00C63A9B" w14:paraId="207B8458" w14:textId="77777777">
        <w:trPr>
          <w:trHeight w:val="244"/>
        </w:trPr>
        <w:tc>
          <w:tcPr>
            <w:tcW w:w="4675" w:type="dxa"/>
          </w:tcPr>
          <w:p w14:paraId="6184FDEA" w14:textId="77777777" w:rsidR="00C63A9B" w:rsidRDefault="00C63A9B" w:rsidP="00C63A9B">
            <w:pPr>
              <w:pStyle w:val="TableParagraph"/>
              <w:spacing w:before="1" w:line="223" w:lineRule="exact"/>
              <w:ind w:left="107"/>
              <w:rPr>
                <w:sz w:val="20"/>
              </w:rPr>
            </w:pPr>
            <w:r>
              <w:rPr>
                <w:sz w:val="20"/>
              </w:rPr>
              <w:t>See</w:t>
            </w:r>
            <w:r>
              <w:rPr>
                <w:spacing w:val="-6"/>
                <w:sz w:val="20"/>
              </w:rPr>
              <w:t xml:space="preserve"> </w:t>
            </w:r>
            <w:r>
              <w:rPr>
                <w:sz w:val="20"/>
              </w:rPr>
              <w:t>Fire</w:t>
            </w:r>
            <w:r>
              <w:rPr>
                <w:spacing w:val="-5"/>
                <w:sz w:val="20"/>
              </w:rPr>
              <w:t xml:space="preserve"> </w:t>
            </w:r>
            <w:r>
              <w:rPr>
                <w:sz w:val="20"/>
              </w:rPr>
              <w:t>Mob</w:t>
            </w:r>
            <w:r>
              <w:rPr>
                <w:spacing w:val="-5"/>
                <w:sz w:val="20"/>
              </w:rPr>
              <w:t xml:space="preserve"> </w:t>
            </w:r>
            <w:r>
              <w:rPr>
                <w:sz w:val="20"/>
              </w:rPr>
              <w:t>Guide</w:t>
            </w:r>
            <w:r>
              <w:rPr>
                <w:spacing w:val="-4"/>
                <w:sz w:val="20"/>
              </w:rPr>
              <w:t xml:space="preserve"> </w:t>
            </w:r>
            <w:r>
              <w:rPr>
                <w:sz w:val="20"/>
              </w:rPr>
              <w:t>for</w:t>
            </w:r>
            <w:r>
              <w:rPr>
                <w:spacing w:val="-4"/>
                <w:sz w:val="20"/>
              </w:rPr>
              <w:t xml:space="preserve"> </w:t>
            </w:r>
            <w:proofErr w:type="gramStart"/>
            <w:r>
              <w:rPr>
                <w:sz w:val="20"/>
              </w:rPr>
              <w:t>additional</w:t>
            </w:r>
            <w:proofErr w:type="gramEnd"/>
            <w:r>
              <w:rPr>
                <w:spacing w:val="-5"/>
                <w:sz w:val="20"/>
              </w:rPr>
              <w:t xml:space="preserve"> </w:t>
            </w:r>
            <w:r>
              <w:rPr>
                <w:spacing w:val="-2"/>
                <w:sz w:val="20"/>
              </w:rPr>
              <w:t>Contacts</w:t>
            </w:r>
          </w:p>
        </w:tc>
        <w:tc>
          <w:tcPr>
            <w:tcW w:w="4677" w:type="dxa"/>
          </w:tcPr>
          <w:p w14:paraId="460DF4F7" w14:textId="77777777" w:rsidR="00C63A9B" w:rsidRDefault="00C63A9B" w:rsidP="00C63A9B">
            <w:pPr>
              <w:pStyle w:val="TableParagraph"/>
              <w:rPr>
                <w:rFonts w:ascii="Times New Roman"/>
                <w:sz w:val="16"/>
              </w:rPr>
            </w:pPr>
          </w:p>
        </w:tc>
      </w:tr>
    </w:tbl>
    <w:p w14:paraId="3D90EAED" w14:textId="77777777" w:rsidR="00441CC2" w:rsidRDefault="00441CC2">
      <w:pPr>
        <w:pStyle w:val="BodyText"/>
        <w:rPr>
          <w:rFonts w:ascii="Calibri Light"/>
          <w:sz w:val="20"/>
        </w:rPr>
      </w:pPr>
    </w:p>
    <w:p w14:paraId="7B916075" w14:textId="77777777" w:rsidR="00441CC2" w:rsidRDefault="00441CC2">
      <w:pPr>
        <w:pStyle w:val="BodyText"/>
        <w:spacing w:before="3"/>
        <w:rPr>
          <w:rFonts w:ascii="Calibri Light"/>
          <w:sz w:val="17"/>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441CC2" w14:paraId="76C9F59E" w14:textId="77777777">
        <w:trPr>
          <w:trHeight w:val="268"/>
        </w:trPr>
        <w:tc>
          <w:tcPr>
            <w:tcW w:w="9352" w:type="dxa"/>
            <w:gridSpan w:val="3"/>
            <w:shd w:val="clear" w:color="auto" w:fill="DEEAF6"/>
          </w:tcPr>
          <w:p w14:paraId="132E6AF5" w14:textId="77777777" w:rsidR="00441CC2" w:rsidRDefault="001D0D8D">
            <w:pPr>
              <w:pStyle w:val="TableParagraph"/>
              <w:spacing w:line="248" w:lineRule="exact"/>
              <w:ind w:left="107"/>
              <w:rPr>
                <w:b/>
              </w:rPr>
            </w:pPr>
            <w:r>
              <w:rPr>
                <w:b/>
              </w:rPr>
              <w:t>Dispatch</w:t>
            </w:r>
            <w:r>
              <w:rPr>
                <w:b/>
                <w:spacing w:val="-6"/>
              </w:rPr>
              <w:t xml:space="preserve"> </w:t>
            </w:r>
            <w:r>
              <w:rPr>
                <w:b/>
              </w:rPr>
              <w:t>Contact</w:t>
            </w:r>
            <w:r>
              <w:rPr>
                <w:b/>
                <w:spacing w:val="-5"/>
              </w:rPr>
              <w:t xml:space="preserve"> </w:t>
            </w:r>
            <w:r>
              <w:rPr>
                <w:b/>
                <w:spacing w:val="-2"/>
              </w:rPr>
              <w:t>Information</w:t>
            </w:r>
          </w:p>
        </w:tc>
      </w:tr>
      <w:tr w:rsidR="00441CC2" w14:paraId="56DA7F22" w14:textId="77777777">
        <w:trPr>
          <w:trHeight w:val="268"/>
        </w:trPr>
        <w:tc>
          <w:tcPr>
            <w:tcW w:w="3116" w:type="dxa"/>
            <w:shd w:val="clear" w:color="auto" w:fill="DEEAF6"/>
          </w:tcPr>
          <w:p w14:paraId="3CE0AC94" w14:textId="77777777" w:rsidR="00441CC2" w:rsidRDefault="001D0D8D">
            <w:pPr>
              <w:pStyle w:val="TableParagraph"/>
              <w:spacing w:line="248" w:lineRule="exact"/>
              <w:ind w:left="107"/>
              <w:rPr>
                <w:b/>
              </w:rPr>
            </w:pPr>
            <w:r>
              <w:rPr>
                <w:b/>
              </w:rPr>
              <w:t>Contact</w:t>
            </w:r>
            <w:r>
              <w:rPr>
                <w:b/>
                <w:spacing w:val="-3"/>
              </w:rPr>
              <w:t xml:space="preserve"> </w:t>
            </w:r>
            <w:r>
              <w:rPr>
                <w:b/>
                <w:spacing w:val="-2"/>
              </w:rPr>
              <w:t>Location</w:t>
            </w:r>
          </w:p>
        </w:tc>
        <w:tc>
          <w:tcPr>
            <w:tcW w:w="3118" w:type="dxa"/>
            <w:shd w:val="clear" w:color="auto" w:fill="DEEAF6"/>
          </w:tcPr>
          <w:p w14:paraId="12497F1D" w14:textId="77777777" w:rsidR="00441CC2" w:rsidRDefault="001D0D8D">
            <w:pPr>
              <w:pStyle w:val="TableParagraph"/>
              <w:spacing w:line="248" w:lineRule="exact"/>
              <w:ind w:left="107"/>
              <w:rPr>
                <w:b/>
              </w:rPr>
            </w:pPr>
            <w:r>
              <w:rPr>
                <w:b/>
              </w:rPr>
              <w:t>Phone</w:t>
            </w:r>
            <w:r>
              <w:rPr>
                <w:b/>
                <w:spacing w:val="-6"/>
              </w:rPr>
              <w:t xml:space="preserve"> </w:t>
            </w:r>
            <w:r>
              <w:rPr>
                <w:b/>
                <w:spacing w:val="-2"/>
              </w:rPr>
              <w:t>Number</w:t>
            </w:r>
          </w:p>
        </w:tc>
        <w:tc>
          <w:tcPr>
            <w:tcW w:w="3118" w:type="dxa"/>
            <w:shd w:val="clear" w:color="auto" w:fill="DEEAF6"/>
          </w:tcPr>
          <w:p w14:paraId="289E2ABE" w14:textId="77777777" w:rsidR="00441CC2" w:rsidRDefault="001D0D8D">
            <w:pPr>
              <w:pStyle w:val="TableParagraph"/>
              <w:spacing w:line="248" w:lineRule="exact"/>
              <w:ind w:left="107"/>
              <w:rPr>
                <w:b/>
              </w:rPr>
            </w:pPr>
            <w:r>
              <w:rPr>
                <w:b/>
              </w:rPr>
              <w:t>Service</w:t>
            </w:r>
            <w:r>
              <w:rPr>
                <w:b/>
                <w:spacing w:val="-4"/>
              </w:rPr>
              <w:t xml:space="preserve"> </w:t>
            </w:r>
            <w:r>
              <w:rPr>
                <w:b/>
              </w:rPr>
              <w:t>Area</w:t>
            </w:r>
            <w:r>
              <w:rPr>
                <w:b/>
                <w:spacing w:val="-4"/>
              </w:rPr>
              <w:t xml:space="preserve"> </w:t>
            </w:r>
            <w:r>
              <w:rPr>
                <w:b/>
              </w:rPr>
              <w:t>for</w:t>
            </w:r>
            <w:r>
              <w:rPr>
                <w:b/>
                <w:spacing w:val="-2"/>
              </w:rPr>
              <w:t xml:space="preserve"> </w:t>
            </w:r>
            <w:r>
              <w:rPr>
                <w:b/>
              </w:rPr>
              <w:t>the</w:t>
            </w:r>
            <w:r>
              <w:rPr>
                <w:b/>
                <w:spacing w:val="-5"/>
              </w:rPr>
              <w:t xml:space="preserve"> </w:t>
            </w:r>
            <w:r>
              <w:rPr>
                <w:b/>
                <w:spacing w:val="-2"/>
              </w:rPr>
              <w:t>State</w:t>
            </w:r>
          </w:p>
        </w:tc>
      </w:tr>
      <w:tr w:rsidR="00441CC2" w14:paraId="126846BD" w14:textId="77777777">
        <w:trPr>
          <w:trHeight w:val="1075"/>
        </w:trPr>
        <w:tc>
          <w:tcPr>
            <w:tcW w:w="3116" w:type="dxa"/>
          </w:tcPr>
          <w:p w14:paraId="174C1977" w14:textId="0C634DD6" w:rsidR="00441CC2" w:rsidRDefault="00D24861">
            <w:pPr>
              <w:pStyle w:val="TableParagraph"/>
              <w:spacing w:line="268" w:lineRule="exact"/>
              <w:ind w:left="107"/>
            </w:pPr>
            <w:r>
              <w:rPr>
                <w:spacing w:val="-2"/>
              </w:rPr>
              <w:t>Dillon</w:t>
            </w:r>
          </w:p>
        </w:tc>
        <w:tc>
          <w:tcPr>
            <w:tcW w:w="3118" w:type="dxa"/>
          </w:tcPr>
          <w:p w14:paraId="5D79A319" w14:textId="31E44495" w:rsidR="00441CC2" w:rsidRDefault="001D0D8D">
            <w:pPr>
              <w:pStyle w:val="TableParagraph"/>
              <w:spacing w:line="268" w:lineRule="exact"/>
              <w:ind w:left="107"/>
            </w:pPr>
            <w:r>
              <w:rPr>
                <w:spacing w:val="-2"/>
              </w:rPr>
              <w:t>406-</w:t>
            </w:r>
            <w:r w:rsidR="00D24861">
              <w:rPr>
                <w:spacing w:val="-2"/>
              </w:rPr>
              <w:t>683-3975</w:t>
            </w:r>
          </w:p>
        </w:tc>
        <w:tc>
          <w:tcPr>
            <w:tcW w:w="3118" w:type="dxa"/>
          </w:tcPr>
          <w:p w14:paraId="3A98C91E" w14:textId="45F1622C" w:rsidR="00441CC2" w:rsidRDefault="00D24861">
            <w:pPr>
              <w:pStyle w:val="TableParagraph"/>
              <w:spacing w:line="270" w:lineRule="atLeast"/>
              <w:ind w:left="107"/>
            </w:pPr>
            <w:r>
              <w:t>Beaverhead-</w:t>
            </w:r>
            <w:proofErr w:type="spellStart"/>
            <w:r>
              <w:t>Deerlodge</w:t>
            </w:r>
            <w:proofErr w:type="spellEnd"/>
            <w:r>
              <w:t xml:space="preserve"> National Forest, Central Land Office DNRC, Southwest Land Office DNRC, Dillon and Butte Field Offices BLM</w:t>
            </w:r>
          </w:p>
        </w:tc>
      </w:tr>
    </w:tbl>
    <w:p w14:paraId="6263AF0A" w14:textId="77777777" w:rsidR="00441CC2" w:rsidRDefault="00441CC2">
      <w:pPr>
        <w:spacing w:line="248" w:lineRule="exact"/>
        <w:sectPr w:rsidR="00441CC2">
          <w:pgSz w:w="12240" w:h="15840"/>
          <w:pgMar w:top="1420" w:right="880" w:bottom="1200" w:left="880" w:header="0" w:footer="1004" w:gutter="0"/>
          <w:cols w:space="720"/>
        </w:sectPr>
      </w:pPr>
    </w:p>
    <w:p w14:paraId="253F1097" w14:textId="77777777" w:rsidR="00441CC2" w:rsidRDefault="001D0D8D">
      <w:pPr>
        <w:pStyle w:val="Heading1"/>
        <w:spacing w:after="32"/>
        <w:rPr>
          <w:color w:val="2D74B5"/>
          <w:spacing w:val="-2"/>
        </w:rPr>
      </w:pPr>
      <w:bookmarkStart w:id="6" w:name="_bookmark6"/>
      <w:bookmarkEnd w:id="6"/>
      <w:r>
        <w:rPr>
          <w:color w:val="2D74B5"/>
        </w:rPr>
        <w:lastRenderedPageBreak/>
        <w:t>Area</w:t>
      </w:r>
      <w:r>
        <w:rPr>
          <w:color w:val="2D74B5"/>
          <w:spacing w:val="-10"/>
        </w:rPr>
        <w:t xml:space="preserve"> </w:t>
      </w:r>
      <w:r>
        <w:rPr>
          <w:color w:val="2D74B5"/>
        </w:rPr>
        <w:t>Office</w:t>
      </w:r>
      <w:r>
        <w:rPr>
          <w:color w:val="2D74B5"/>
          <w:spacing w:val="-7"/>
        </w:rPr>
        <w:t xml:space="preserve"> </w:t>
      </w:r>
      <w:r>
        <w:rPr>
          <w:color w:val="2D74B5"/>
          <w:spacing w:val="-2"/>
        </w:rPr>
        <w:t>Contacts</w:t>
      </w:r>
    </w:p>
    <w:p w14:paraId="3E01B506" w14:textId="77777777" w:rsidR="00112F40" w:rsidRDefault="00112F40">
      <w:pPr>
        <w:pStyle w:val="Heading1"/>
        <w:spacing w:after="32"/>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2367"/>
        <w:gridCol w:w="3118"/>
      </w:tblGrid>
      <w:tr w:rsidR="00441CC2" w14:paraId="78506C48" w14:textId="77777777">
        <w:trPr>
          <w:trHeight w:val="268"/>
        </w:trPr>
        <w:tc>
          <w:tcPr>
            <w:tcW w:w="3867" w:type="dxa"/>
            <w:shd w:val="clear" w:color="auto" w:fill="DEEAF6"/>
          </w:tcPr>
          <w:p w14:paraId="7F6C314A" w14:textId="77777777" w:rsidR="00441CC2" w:rsidRDefault="001D0D8D">
            <w:pPr>
              <w:pStyle w:val="TableParagraph"/>
              <w:spacing w:line="248" w:lineRule="exact"/>
              <w:ind w:left="1163"/>
              <w:rPr>
                <w:b/>
              </w:rPr>
            </w:pPr>
            <w:r>
              <w:rPr>
                <w:b/>
              </w:rPr>
              <w:t>Contact</w:t>
            </w:r>
            <w:r>
              <w:rPr>
                <w:b/>
                <w:spacing w:val="-3"/>
              </w:rPr>
              <w:t xml:space="preserve"> </w:t>
            </w:r>
            <w:r>
              <w:rPr>
                <w:b/>
                <w:spacing w:val="-2"/>
              </w:rPr>
              <w:t>Location</w:t>
            </w:r>
          </w:p>
        </w:tc>
        <w:tc>
          <w:tcPr>
            <w:tcW w:w="2367" w:type="dxa"/>
            <w:shd w:val="clear" w:color="auto" w:fill="DEEAF6"/>
          </w:tcPr>
          <w:p w14:paraId="74ABEC2D" w14:textId="77777777" w:rsidR="00441CC2" w:rsidRDefault="001D0D8D">
            <w:pPr>
              <w:pStyle w:val="TableParagraph"/>
              <w:spacing w:line="248" w:lineRule="exact"/>
              <w:ind w:left="480" w:right="473"/>
              <w:jc w:val="center"/>
              <w:rPr>
                <w:b/>
              </w:rPr>
            </w:pPr>
            <w:r>
              <w:rPr>
                <w:b/>
              </w:rPr>
              <w:t>Phone</w:t>
            </w:r>
            <w:r>
              <w:rPr>
                <w:b/>
                <w:spacing w:val="-6"/>
              </w:rPr>
              <w:t xml:space="preserve"> </w:t>
            </w:r>
            <w:r>
              <w:rPr>
                <w:b/>
                <w:spacing w:val="-2"/>
              </w:rPr>
              <w:t>Number</w:t>
            </w:r>
          </w:p>
        </w:tc>
        <w:tc>
          <w:tcPr>
            <w:tcW w:w="3118" w:type="dxa"/>
            <w:shd w:val="clear" w:color="auto" w:fill="DEEAF6"/>
          </w:tcPr>
          <w:p w14:paraId="029063C7" w14:textId="77777777" w:rsidR="00441CC2" w:rsidRDefault="001D0D8D">
            <w:pPr>
              <w:pStyle w:val="TableParagraph"/>
              <w:spacing w:line="248" w:lineRule="exact"/>
              <w:ind w:left="990"/>
              <w:rPr>
                <w:b/>
              </w:rPr>
            </w:pPr>
            <w:r>
              <w:rPr>
                <w:b/>
              </w:rPr>
              <w:t>Service</w:t>
            </w:r>
            <w:r>
              <w:rPr>
                <w:b/>
                <w:spacing w:val="-7"/>
              </w:rPr>
              <w:t xml:space="preserve"> </w:t>
            </w:r>
            <w:r>
              <w:rPr>
                <w:b/>
                <w:spacing w:val="-4"/>
              </w:rPr>
              <w:t>Area</w:t>
            </w:r>
          </w:p>
        </w:tc>
      </w:tr>
      <w:tr w:rsidR="00D24861" w14:paraId="29DBBFAD" w14:textId="77777777">
        <w:trPr>
          <w:trHeight w:val="287"/>
        </w:trPr>
        <w:tc>
          <w:tcPr>
            <w:tcW w:w="3867" w:type="dxa"/>
          </w:tcPr>
          <w:p w14:paraId="4056FFB1" w14:textId="626EACE3" w:rsidR="00D24861" w:rsidRPr="00D87E2E" w:rsidRDefault="00D24861" w:rsidP="00D24861">
            <w:pPr>
              <w:pStyle w:val="TableParagraph"/>
              <w:spacing w:line="268" w:lineRule="exact"/>
              <w:ind w:left="107"/>
              <w:rPr>
                <w:sz w:val="20"/>
                <w:szCs w:val="20"/>
              </w:rPr>
            </w:pPr>
            <w:r w:rsidRPr="00D87E2E">
              <w:rPr>
                <w:rFonts w:eastAsia="Times New Roman"/>
                <w:sz w:val="20"/>
                <w:szCs w:val="20"/>
              </w:rPr>
              <w:t>B-D NF Supervisor’s Office</w:t>
            </w:r>
          </w:p>
        </w:tc>
        <w:tc>
          <w:tcPr>
            <w:tcW w:w="2367" w:type="dxa"/>
          </w:tcPr>
          <w:p w14:paraId="649C0BAE" w14:textId="4AEB676A" w:rsidR="00D24861" w:rsidRPr="00D87E2E" w:rsidRDefault="00D24861" w:rsidP="00D24861">
            <w:pPr>
              <w:pStyle w:val="TableParagraph"/>
              <w:spacing w:line="268" w:lineRule="exact"/>
              <w:ind w:left="480" w:right="473"/>
              <w:jc w:val="center"/>
              <w:rPr>
                <w:sz w:val="20"/>
                <w:szCs w:val="20"/>
              </w:rPr>
            </w:pPr>
            <w:r w:rsidRPr="00D87E2E">
              <w:rPr>
                <w:rFonts w:eastAsia="Times New Roman"/>
                <w:sz w:val="20"/>
                <w:szCs w:val="20"/>
              </w:rPr>
              <w:t>406-683-3900</w:t>
            </w:r>
          </w:p>
        </w:tc>
        <w:tc>
          <w:tcPr>
            <w:tcW w:w="3118" w:type="dxa"/>
          </w:tcPr>
          <w:p w14:paraId="5178FF02" w14:textId="43EB3D60" w:rsidR="00D24861" w:rsidRDefault="00D24861" w:rsidP="00D24861">
            <w:pPr>
              <w:pStyle w:val="TableParagraph"/>
              <w:spacing w:line="268" w:lineRule="exact"/>
              <w:ind w:left="107"/>
            </w:pPr>
            <w:r>
              <w:rPr>
                <w:rFonts w:eastAsia="Times New Roman"/>
                <w:sz w:val="20"/>
              </w:rPr>
              <w:t>B-D</w:t>
            </w:r>
            <w:r w:rsidRPr="00E53FD7">
              <w:rPr>
                <w:rFonts w:eastAsia="Times New Roman"/>
                <w:sz w:val="20"/>
              </w:rPr>
              <w:t xml:space="preserve"> National Forest</w:t>
            </w:r>
          </w:p>
        </w:tc>
      </w:tr>
      <w:tr w:rsidR="00D24861" w14:paraId="6291083D" w14:textId="77777777">
        <w:trPr>
          <w:trHeight w:val="287"/>
        </w:trPr>
        <w:tc>
          <w:tcPr>
            <w:tcW w:w="3867" w:type="dxa"/>
            <w:shd w:val="clear" w:color="auto" w:fill="E7E6E6"/>
          </w:tcPr>
          <w:p w14:paraId="6E55226B" w14:textId="329E6CFC" w:rsidR="00D24861" w:rsidRPr="00D87E2E" w:rsidRDefault="00D24861" w:rsidP="00D24861">
            <w:pPr>
              <w:pStyle w:val="TableParagraph"/>
              <w:spacing w:line="268" w:lineRule="exact"/>
              <w:ind w:left="107"/>
              <w:rPr>
                <w:sz w:val="20"/>
                <w:szCs w:val="20"/>
              </w:rPr>
            </w:pPr>
            <w:r w:rsidRPr="00D87E2E">
              <w:rPr>
                <w:rFonts w:eastAsia="Times New Roman"/>
                <w:sz w:val="20"/>
                <w:szCs w:val="20"/>
              </w:rPr>
              <w:t>Dillon BLM Office</w:t>
            </w:r>
          </w:p>
        </w:tc>
        <w:tc>
          <w:tcPr>
            <w:tcW w:w="2367" w:type="dxa"/>
            <w:shd w:val="clear" w:color="auto" w:fill="E7E6E6"/>
          </w:tcPr>
          <w:p w14:paraId="53164327" w14:textId="02C7C29D" w:rsidR="00D24861" w:rsidRPr="00D87E2E" w:rsidRDefault="00D24861" w:rsidP="00D24861">
            <w:pPr>
              <w:pStyle w:val="TableParagraph"/>
              <w:spacing w:line="268" w:lineRule="exact"/>
              <w:ind w:left="480" w:right="473"/>
              <w:jc w:val="center"/>
              <w:rPr>
                <w:sz w:val="20"/>
                <w:szCs w:val="20"/>
              </w:rPr>
            </w:pPr>
            <w:r w:rsidRPr="00D87E2E">
              <w:rPr>
                <w:rFonts w:eastAsia="Times New Roman"/>
                <w:sz w:val="20"/>
                <w:szCs w:val="20"/>
              </w:rPr>
              <w:t>406-683-8000</w:t>
            </w:r>
          </w:p>
        </w:tc>
        <w:tc>
          <w:tcPr>
            <w:tcW w:w="3118" w:type="dxa"/>
            <w:shd w:val="clear" w:color="auto" w:fill="E7E6E6"/>
          </w:tcPr>
          <w:p w14:paraId="181B18BF" w14:textId="452D7A22" w:rsidR="00D24861" w:rsidRPr="00D24861" w:rsidRDefault="006C06B8" w:rsidP="00D24861">
            <w:pPr>
              <w:pStyle w:val="TableParagraph"/>
              <w:spacing w:line="268" w:lineRule="exact"/>
              <w:ind w:left="107"/>
              <w:rPr>
                <w:sz w:val="20"/>
                <w:szCs w:val="20"/>
              </w:rPr>
            </w:pPr>
            <w:r>
              <w:rPr>
                <w:sz w:val="20"/>
                <w:szCs w:val="20"/>
              </w:rPr>
              <w:t>Dillon Field office</w:t>
            </w:r>
          </w:p>
        </w:tc>
      </w:tr>
      <w:tr w:rsidR="00D24861" w14:paraId="0E4565F4" w14:textId="77777777">
        <w:trPr>
          <w:trHeight w:val="287"/>
        </w:trPr>
        <w:tc>
          <w:tcPr>
            <w:tcW w:w="3867" w:type="dxa"/>
          </w:tcPr>
          <w:p w14:paraId="70F5F67B" w14:textId="4481A3F4" w:rsidR="00D24861" w:rsidRPr="00D87E2E" w:rsidRDefault="00D24861" w:rsidP="00D24861">
            <w:pPr>
              <w:pStyle w:val="TableParagraph"/>
              <w:spacing w:line="268" w:lineRule="exact"/>
              <w:ind w:left="107"/>
              <w:rPr>
                <w:sz w:val="20"/>
                <w:szCs w:val="20"/>
              </w:rPr>
            </w:pPr>
            <w:r w:rsidRPr="00D87E2E">
              <w:rPr>
                <w:rFonts w:eastAsia="Times New Roman"/>
                <w:sz w:val="20"/>
                <w:szCs w:val="20"/>
              </w:rPr>
              <w:t>Butte BLM Office</w:t>
            </w:r>
          </w:p>
        </w:tc>
        <w:tc>
          <w:tcPr>
            <w:tcW w:w="2367" w:type="dxa"/>
          </w:tcPr>
          <w:p w14:paraId="26FDC339" w14:textId="3C7B93D8" w:rsidR="00D24861" w:rsidRPr="00D87E2E" w:rsidRDefault="00D24861" w:rsidP="00D24861">
            <w:pPr>
              <w:pStyle w:val="TableParagraph"/>
              <w:spacing w:line="268" w:lineRule="exact"/>
              <w:ind w:left="480" w:right="473"/>
              <w:jc w:val="center"/>
              <w:rPr>
                <w:sz w:val="20"/>
                <w:szCs w:val="20"/>
              </w:rPr>
            </w:pPr>
            <w:r w:rsidRPr="00D87E2E">
              <w:rPr>
                <w:rFonts w:eastAsia="Times New Roman"/>
                <w:sz w:val="20"/>
                <w:szCs w:val="20"/>
              </w:rPr>
              <w:t>406-533-7600</w:t>
            </w:r>
          </w:p>
        </w:tc>
        <w:tc>
          <w:tcPr>
            <w:tcW w:w="3118" w:type="dxa"/>
          </w:tcPr>
          <w:p w14:paraId="703722F8" w14:textId="6832B3EA" w:rsidR="00D24861" w:rsidRPr="006C06B8" w:rsidRDefault="006C06B8" w:rsidP="00D24861">
            <w:pPr>
              <w:pStyle w:val="TableParagraph"/>
              <w:spacing w:line="268" w:lineRule="exact"/>
              <w:ind w:left="107"/>
              <w:rPr>
                <w:sz w:val="20"/>
                <w:szCs w:val="20"/>
              </w:rPr>
            </w:pPr>
            <w:r w:rsidRPr="006C06B8">
              <w:rPr>
                <w:sz w:val="20"/>
                <w:szCs w:val="20"/>
              </w:rPr>
              <w:t>Butte Field Office</w:t>
            </w:r>
          </w:p>
        </w:tc>
      </w:tr>
      <w:tr w:rsidR="006C06B8" w14:paraId="18F3CCB6" w14:textId="77777777">
        <w:trPr>
          <w:trHeight w:val="287"/>
        </w:trPr>
        <w:tc>
          <w:tcPr>
            <w:tcW w:w="3867" w:type="dxa"/>
          </w:tcPr>
          <w:p w14:paraId="1764FDD0" w14:textId="6BE3ABE5" w:rsidR="006C06B8" w:rsidRPr="00D87E2E" w:rsidRDefault="006C06B8" w:rsidP="006C06B8">
            <w:pPr>
              <w:pStyle w:val="TableParagraph"/>
              <w:spacing w:line="268" w:lineRule="exact"/>
              <w:ind w:left="107"/>
              <w:rPr>
                <w:sz w:val="20"/>
                <w:szCs w:val="20"/>
              </w:rPr>
            </w:pPr>
            <w:r w:rsidRPr="00D87E2E">
              <w:rPr>
                <w:rFonts w:eastAsia="Times New Roman"/>
                <w:sz w:val="20"/>
                <w:szCs w:val="20"/>
              </w:rPr>
              <w:t xml:space="preserve">Dillon Ranger District </w:t>
            </w:r>
          </w:p>
        </w:tc>
        <w:tc>
          <w:tcPr>
            <w:tcW w:w="2367" w:type="dxa"/>
          </w:tcPr>
          <w:p w14:paraId="1869C292" w14:textId="184655A6"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406-683-3900</w:t>
            </w:r>
          </w:p>
        </w:tc>
        <w:tc>
          <w:tcPr>
            <w:tcW w:w="3118" w:type="dxa"/>
          </w:tcPr>
          <w:p w14:paraId="2C5A22BF" w14:textId="3193FF26" w:rsidR="006C06B8" w:rsidRDefault="006C06B8" w:rsidP="006C06B8">
            <w:pPr>
              <w:pStyle w:val="TableParagraph"/>
              <w:spacing w:line="268" w:lineRule="exact"/>
              <w:ind w:left="107"/>
            </w:pPr>
            <w:r w:rsidRPr="00D24861">
              <w:rPr>
                <w:sz w:val="20"/>
                <w:szCs w:val="20"/>
              </w:rPr>
              <w:t>B-D National Forest</w:t>
            </w:r>
          </w:p>
        </w:tc>
      </w:tr>
      <w:tr w:rsidR="006C06B8" w14:paraId="4CF6E5F2" w14:textId="77777777">
        <w:trPr>
          <w:trHeight w:val="290"/>
        </w:trPr>
        <w:tc>
          <w:tcPr>
            <w:tcW w:w="3867" w:type="dxa"/>
          </w:tcPr>
          <w:p w14:paraId="5C0114FE" w14:textId="5D5072AE" w:rsidR="006C06B8" w:rsidRPr="00D87E2E" w:rsidRDefault="006C06B8" w:rsidP="006C06B8">
            <w:pPr>
              <w:pStyle w:val="TableParagraph"/>
              <w:spacing w:line="268" w:lineRule="exact"/>
              <w:ind w:left="107"/>
              <w:rPr>
                <w:sz w:val="20"/>
                <w:szCs w:val="20"/>
              </w:rPr>
            </w:pPr>
            <w:r w:rsidRPr="00D87E2E">
              <w:rPr>
                <w:rFonts w:eastAsia="Times New Roman"/>
                <w:sz w:val="20"/>
                <w:szCs w:val="20"/>
              </w:rPr>
              <w:t>Butte Ranger District</w:t>
            </w:r>
          </w:p>
        </w:tc>
        <w:tc>
          <w:tcPr>
            <w:tcW w:w="2367" w:type="dxa"/>
          </w:tcPr>
          <w:p w14:paraId="308F3AED" w14:textId="724C71F2" w:rsidR="006C06B8" w:rsidRPr="00D87E2E" w:rsidRDefault="006C06B8" w:rsidP="006C06B8">
            <w:pPr>
              <w:pStyle w:val="TableParagraph"/>
              <w:spacing w:line="268" w:lineRule="exact"/>
              <w:ind w:left="480" w:right="472"/>
              <w:jc w:val="center"/>
              <w:rPr>
                <w:sz w:val="20"/>
                <w:szCs w:val="20"/>
              </w:rPr>
            </w:pPr>
            <w:r w:rsidRPr="00D87E2E">
              <w:rPr>
                <w:rFonts w:eastAsia="Times New Roman"/>
                <w:sz w:val="20"/>
                <w:szCs w:val="20"/>
              </w:rPr>
              <w:t>406-494-2147</w:t>
            </w:r>
          </w:p>
        </w:tc>
        <w:tc>
          <w:tcPr>
            <w:tcW w:w="3118" w:type="dxa"/>
          </w:tcPr>
          <w:p w14:paraId="01D46A19" w14:textId="78BB3EFF" w:rsidR="006C06B8" w:rsidRDefault="006C06B8" w:rsidP="006C06B8">
            <w:pPr>
              <w:pStyle w:val="TableParagraph"/>
              <w:spacing w:line="268" w:lineRule="exact"/>
              <w:ind w:left="107"/>
            </w:pPr>
            <w:r w:rsidRPr="00D24861">
              <w:rPr>
                <w:sz w:val="20"/>
                <w:szCs w:val="20"/>
              </w:rPr>
              <w:t>B-D National Forest</w:t>
            </w:r>
          </w:p>
        </w:tc>
      </w:tr>
      <w:tr w:rsidR="006C06B8" w14:paraId="45A46FEC" w14:textId="77777777">
        <w:trPr>
          <w:trHeight w:val="287"/>
        </w:trPr>
        <w:tc>
          <w:tcPr>
            <w:tcW w:w="3867" w:type="dxa"/>
          </w:tcPr>
          <w:p w14:paraId="36E05CD8" w14:textId="79BC50F7" w:rsidR="006C06B8" w:rsidRPr="00D87E2E" w:rsidRDefault="006C06B8" w:rsidP="006C06B8">
            <w:pPr>
              <w:pStyle w:val="TableParagraph"/>
              <w:spacing w:line="268" w:lineRule="exact"/>
              <w:ind w:left="107"/>
              <w:rPr>
                <w:sz w:val="20"/>
                <w:szCs w:val="20"/>
              </w:rPr>
            </w:pPr>
            <w:r w:rsidRPr="00D87E2E">
              <w:rPr>
                <w:rFonts w:eastAsia="Times New Roman"/>
                <w:sz w:val="20"/>
                <w:szCs w:val="20"/>
              </w:rPr>
              <w:t>Madison Ranger District</w:t>
            </w:r>
          </w:p>
        </w:tc>
        <w:tc>
          <w:tcPr>
            <w:tcW w:w="2367" w:type="dxa"/>
          </w:tcPr>
          <w:p w14:paraId="58569279" w14:textId="487AFDE7"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406-682-4253</w:t>
            </w:r>
          </w:p>
        </w:tc>
        <w:tc>
          <w:tcPr>
            <w:tcW w:w="3118" w:type="dxa"/>
          </w:tcPr>
          <w:p w14:paraId="0C3E1B27" w14:textId="6AF3E57A" w:rsidR="006C06B8" w:rsidRDefault="006C06B8" w:rsidP="006C06B8">
            <w:pPr>
              <w:pStyle w:val="TableParagraph"/>
              <w:spacing w:line="268" w:lineRule="exact"/>
              <w:ind w:left="107"/>
            </w:pPr>
            <w:r w:rsidRPr="00D24861">
              <w:rPr>
                <w:sz w:val="20"/>
                <w:szCs w:val="20"/>
              </w:rPr>
              <w:t>B-D National Forest</w:t>
            </w:r>
          </w:p>
        </w:tc>
      </w:tr>
      <w:tr w:rsidR="006C06B8" w14:paraId="15899F34" w14:textId="77777777">
        <w:trPr>
          <w:trHeight w:val="287"/>
        </w:trPr>
        <w:tc>
          <w:tcPr>
            <w:tcW w:w="3867" w:type="dxa"/>
          </w:tcPr>
          <w:p w14:paraId="506698E2" w14:textId="316B6F98" w:rsidR="006C06B8" w:rsidRPr="00D87E2E" w:rsidRDefault="006C06B8" w:rsidP="006C06B8">
            <w:pPr>
              <w:pStyle w:val="TableParagraph"/>
              <w:spacing w:line="268" w:lineRule="exact"/>
              <w:ind w:left="107"/>
              <w:rPr>
                <w:sz w:val="20"/>
                <w:szCs w:val="20"/>
              </w:rPr>
            </w:pPr>
            <w:r w:rsidRPr="00D87E2E">
              <w:rPr>
                <w:rFonts w:eastAsia="Times New Roman"/>
                <w:sz w:val="20"/>
                <w:szCs w:val="20"/>
              </w:rPr>
              <w:t>Pintler Ranger District</w:t>
            </w:r>
          </w:p>
        </w:tc>
        <w:tc>
          <w:tcPr>
            <w:tcW w:w="2367" w:type="dxa"/>
          </w:tcPr>
          <w:p w14:paraId="0B040260" w14:textId="01A4EA8C"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406-859-3211</w:t>
            </w:r>
          </w:p>
        </w:tc>
        <w:tc>
          <w:tcPr>
            <w:tcW w:w="3118" w:type="dxa"/>
          </w:tcPr>
          <w:p w14:paraId="33DBE269" w14:textId="7CEE1E82" w:rsidR="006C06B8" w:rsidRDefault="006C06B8" w:rsidP="006C06B8">
            <w:pPr>
              <w:pStyle w:val="TableParagraph"/>
              <w:spacing w:line="268" w:lineRule="exact"/>
              <w:ind w:left="107"/>
            </w:pPr>
            <w:r w:rsidRPr="00D24861">
              <w:rPr>
                <w:sz w:val="20"/>
                <w:szCs w:val="20"/>
              </w:rPr>
              <w:t>B-D National Forest</w:t>
            </w:r>
          </w:p>
        </w:tc>
      </w:tr>
      <w:tr w:rsidR="006C06B8" w14:paraId="6C4EECC6" w14:textId="77777777">
        <w:trPr>
          <w:trHeight w:val="287"/>
        </w:trPr>
        <w:tc>
          <w:tcPr>
            <w:tcW w:w="3867" w:type="dxa"/>
          </w:tcPr>
          <w:p w14:paraId="5BAD4530" w14:textId="2EC6A58C" w:rsidR="006C06B8" w:rsidRPr="00D87E2E" w:rsidRDefault="006C06B8" w:rsidP="006C06B8">
            <w:pPr>
              <w:pStyle w:val="TableParagraph"/>
              <w:spacing w:line="268" w:lineRule="exact"/>
              <w:ind w:left="107"/>
              <w:rPr>
                <w:sz w:val="20"/>
                <w:szCs w:val="20"/>
              </w:rPr>
            </w:pPr>
            <w:r w:rsidRPr="00D87E2E">
              <w:rPr>
                <w:rFonts w:eastAsia="Times New Roman"/>
                <w:sz w:val="20"/>
                <w:szCs w:val="20"/>
              </w:rPr>
              <w:t>Wisdom Ranger District</w:t>
            </w:r>
          </w:p>
        </w:tc>
        <w:tc>
          <w:tcPr>
            <w:tcW w:w="2367" w:type="dxa"/>
          </w:tcPr>
          <w:p w14:paraId="21441E3A" w14:textId="15C9B78B"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406-689-3243</w:t>
            </w:r>
          </w:p>
        </w:tc>
        <w:tc>
          <w:tcPr>
            <w:tcW w:w="3118" w:type="dxa"/>
          </w:tcPr>
          <w:p w14:paraId="4D485E1A" w14:textId="5F997EE9" w:rsidR="006C06B8" w:rsidRDefault="006C06B8" w:rsidP="006C06B8">
            <w:pPr>
              <w:pStyle w:val="TableParagraph"/>
              <w:spacing w:line="268" w:lineRule="exact"/>
              <w:ind w:left="107"/>
            </w:pPr>
            <w:r w:rsidRPr="00D24861">
              <w:rPr>
                <w:sz w:val="20"/>
                <w:szCs w:val="20"/>
              </w:rPr>
              <w:t>B-D National Forest</w:t>
            </w:r>
          </w:p>
        </w:tc>
      </w:tr>
      <w:tr w:rsidR="006C06B8" w14:paraId="63FED2F9" w14:textId="77777777">
        <w:trPr>
          <w:trHeight w:val="287"/>
        </w:trPr>
        <w:tc>
          <w:tcPr>
            <w:tcW w:w="3867" w:type="dxa"/>
          </w:tcPr>
          <w:p w14:paraId="2ADE6643" w14:textId="7692F9A4" w:rsidR="006C06B8" w:rsidRPr="00D87E2E" w:rsidRDefault="006C06B8" w:rsidP="006C06B8">
            <w:pPr>
              <w:pStyle w:val="TableParagraph"/>
              <w:spacing w:line="268" w:lineRule="exact"/>
              <w:ind w:left="107"/>
              <w:rPr>
                <w:sz w:val="20"/>
                <w:szCs w:val="20"/>
              </w:rPr>
            </w:pPr>
            <w:r w:rsidRPr="00D87E2E">
              <w:rPr>
                <w:rFonts w:eastAsia="Times New Roman"/>
                <w:sz w:val="20"/>
                <w:szCs w:val="20"/>
              </w:rPr>
              <w:t>Whitehall Work Center</w:t>
            </w:r>
          </w:p>
        </w:tc>
        <w:tc>
          <w:tcPr>
            <w:tcW w:w="2367" w:type="dxa"/>
          </w:tcPr>
          <w:p w14:paraId="3105D568" w14:textId="7F7FFC3A"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406-287-3084</w:t>
            </w:r>
          </w:p>
        </w:tc>
        <w:tc>
          <w:tcPr>
            <w:tcW w:w="3118" w:type="dxa"/>
          </w:tcPr>
          <w:p w14:paraId="47D8D20B" w14:textId="792B2609" w:rsidR="006C06B8" w:rsidRDefault="006C06B8" w:rsidP="006C06B8">
            <w:pPr>
              <w:pStyle w:val="TableParagraph"/>
              <w:spacing w:line="268" w:lineRule="exact"/>
              <w:ind w:left="107"/>
            </w:pPr>
            <w:r w:rsidRPr="00D24861">
              <w:rPr>
                <w:sz w:val="20"/>
                <w:szCs w:val="20"/>
              </w:rPr>
              <w:t>B-D National Forest</w:t>
            </w:r>
          </w:p>
        </w:tc>
      </w:tr>
      <w:tr w:rsidR="006C06B8" w14:paraId="24F2D36E" w14:textId="77777777">
        <w:trPr>
          <w:trHeight w:val="288"/>
        </w:trPr>
        <w:tc>
          <w:tcPr>
            <w:tcW w:w="3867" w:type="dxa"/>
            <w:shd w:val="clear" w:color="auto" w:fill="E7E6E6"/>
          </w:tcPr>
          <w:p w14:paraId="41F098A3" w14:textId="6BFC3806" w:rsidR="006C06B8" w:rsidRPr="00D87E2E" w:rsidRDefault="006C06B8" w:rsidP="006C06B8">
            <w:pPr>
              <w:pStyle w:val="TableParagraph"/>
              <w:spacing w:line="268" w:lineRule="exact"/>
              <w:ind w:left="107"/>
              <w:rPr>
                <w:sz w:val="20"/>
                <w:szCs w:val="20"/>
              </w:rPr>
            </w:pPr>
            <w:r w:rsidRPr="00D87E2E">
              <w:rPr>
                <w:rFonts w:eastAsia="Times New Roman"/>
                <w:sz w:val="20"/>
                <w:szCs w:val="20"/>
              </w:rPr>
              <w:t>Wise River Work Center</w:t>
            </w:r>
          </w:p>
        </w:tc>
        <w:tc>
          <w:tcPr>
            <w:tcW w:w="2367" w:type="dxa"/>
            <w:shd w:val="clear" w:color="auto" w:fill="E7E6E6"/>
          </w:tcPr>
          <w:p w14:paraId="461C7A8F" w14:textId="45FE413B"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406-832-3178</w:t>
            </w:r>
          </w:p>
        </w:tc>
        <w:tc>
          <w:tcPr>
            <w:tcW w:w="3118" w:type="dxa"/>
            <w:shd w:val="clear" w:color="auto" w:fill="E7E6E6"/>
          </w:tcPr>
          <w:p w14:paraId="4D969584" w14:textId="1C25C880" w:rsidR="006C06B8" w:rsidRDefault="006C06B8" w:rsidP="006C06B8">
            <w:pPr>
              <w:pStyle w:val="TableParagraph"/>
              <w:spacing w:line="268" w:lineRule="exact"/>
              <w:ind w:left="107"/>
            </w:pPr>
            <w:r w:rsidRPr="00D24861">
              <w:rPr>
                <w:sz w:val="20"/>
                <w:szCs w:val="20"/>
              </w:rPr>
              <w:t>B-D National Forest</w:t>
            </w:r>
          </w:p>
        </w:tc>
      </w:tr>
      <w:tr w:rsidR="006C06B8" w14:paraId="7D3FC77E" w14:textId="77777777">
        <w:trPr>
          <w:trHeight w:val="290"/>
        </w:trPr>
        <w:tc>
          <w:tcPr>
            <w:tcW w:w="3867" w:type="dxa"/>
          </w:tcPr>
          <w:p w14:paraId="12A5DAB6" w14:textId="4619426F" w:rsidR="006C06B8" w:rsidRPr="00D87E2E" w:rsidRDefault="006C06B8" w:rsidP="006C06B8">
            <w:pPr>
              <w:pStyle w:val="TableParagraph"/>
              <w:spacing w:line="268" w:lineRule="exact"/>
              <w:ind w:left="107"/>
              <w:rPr>
                <w:sz w:val="20"/>
                <w:szCs w:val="20"/>
              </w:rPr>
            </w:pPr>
            <w:r w:rsidRPr="00D87E2E">
              <w:rPr>
                <w:rFonts w:eastAsia="Times New Roman"/>
                <w:sz w:val="20"/>
                <w:szCs w:val="20"/>
              </w:rPr>
              <w:t>MT-DNRC Southwest Land Office</w:t>
            </w:r>
          </w:p>
        </w:tc>
        <w:tc>
          <w:tcPr>
            <w:tcW w:w="2367" w:type="dxa"/>
          </w:tcPr>
          <w:p w14:paraId="7FC430FC" w14:textId="52167989"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406-542-4200</w:t>
            </w:r>
          </w:p>
        </w:tc>
        <w:tc>
          <w:tcPr>
            <w:tcW w:w="3118" w:type="dxa"/>
          </w:tcPr>
          <w:p w14:paraId="24982E95" w14:textId="1339139C" w:rsidR="006C06B8" w:rsidRPr="00D87E2E" w:rsidRDefault="00D87E2E" w:rsidP="006C06B8">
            <w:pPr>
              <w:pStyle w:val="TableParagraph"/>
              <w:spacing w:line="268" w:lineRule="exact"/>
              <w:ind w:left="107"/>
              <w:rPr>
                <w:sz w:val="20"/>
                <w:szCs w:val="20"/>
              </w:rPr>
            </w:pPr>
            <w:r w:rsidRPr="00D87E2E">
              <w:rPr>
                <w:sz w:val="20"/>
                <w:szCs w:val="20"/>
              </w:rPr>
              <w:t>Southwest Land Office</w:t>
            </w:r>
          </w:p>
        </w:tc>
      </w:tr>
      <w:tr w:rsidR="006C06B8" w14:paraId="570357BA" w14:textId="77777777">
        <w:trPr>
          <w:trHeight w:val="287"/>
        </w:trPr>
        <w:tc>
          <w:tcPr>
            <w:tcW w:w="3867" w:type="dxa"/>
            <w:shd w:val="clear" w:color="auto" w:fill="E7E6E6"/>
          </w:tcPr>
          <w:p w14:paraId="12D523EA" w14:textId="4341551C" w:rsidR="006C06B8" w:rsidRPr="00D87E2E" w:rsidRDefault="006C06B8" w:rsidP="006C06B8">
            <w:pPr>
              <w:pStyle w:val="TableParagraph"/>
              <w:spacing w:line="268" w:lineRule="exact"/>
              <w:ind w:left="107"/>
              <w:rPr>
                <w:sz w:val="20"/>
                <w:szCs w:val="20"/>
              </w:rPr>
            </w:pPr>
            <w:r w:rsidRPr="00D87E2E">
              <w:rPr>
                <w:rFonts w:eastAsia="Times New Roman"/>
                <w:sz w:val="20"/>
                <w:szCs w:val="20"/>
              </w:rPr>
              <w:t>MT-DNRC Missoula Unit Office</w:t>
            </w:r>
          </w:p>
        </w:tc>
        <w:tc>
          <w:tcPr>
            <w:tcW w:w="2367" w:type="dxa"/>
            <w:shd w:val="clear" w:color="auto" w:fill="E7E6E6"/>
          </w:tcPr>
          <w:p w14:paraId="15CF744B" w14:textId="3C6AF2EE" w:rsidR="006C06B8" w:rsidRPr="00D87E2E" w:rsidRDefault="006C06B8" w:rsidP="006C06B8">
            <w:pPr>
              <w:pStyle w:val="TableParagraph"/>
              <w:spacing w:line="268" w:lineRule="exact"/>
              <w:ind w:left="480" w:right="473"/>
              <w:jc w:val="center"/>
              <w:rPr>
                <w:sz w:val="20"/>
                <w:szCs w:val="20"/>
              </w:rPr>
            </w:pPr>
            <w:r w:rsidRPr="00D87E2E">
              <w:rPr>
                <w:rFonts w:eastAsia="Times New Roman"/>
                <w:sz w:val="20"/>
                <w:szCs w:val="20"/>
              </w:rPr>
              <w:t>406-542-4201</w:t>
            </w:r>
          </w:p>
        </w:tc>
        <w:tc>
          <w:tcPr>
            <w:tcW w:w="3118" w:type="dxa"/>
            <w:shd w:val="clear" w:color="auto" w:fill="E7E6E6"/>
          </w:tcPr>
          <w:p w14:paraId="52AD2222" w14:textId="2770BBBA" w:rsidR="006C06B8" w:rsidRPr="00D87E2E" w:rsidRDefault="00D87E2E" w:rsidP="006C06B8">
            <w:pPr>
              <w:pStyle w:val="TableParagraph"/>
              <w:spacing w:line="268" w:lineRule="exact"/>
              <w:ind w:left="107"/>
              <w:rPr>
                <w:sz w:val="20"/>
                <w:szCs w:val="20"/>
              </w:rPr>
            </w:pPr>
            <w:r w:rsidRPr="00D87E2E">
              <w:rPr>
                <w:sz w:val="20"/>
                <w:szCs w:val="20"/>
              </w:rPr>
              <w:t xml:space="preserve">Missoula Unit </w:t>
            </w:r>
          </w:p>
        </w:tc>
      </w:tr>
      <w:tr w:rsidR="006C06B8" w14:paraId="310EC887" w14:textId="77777777">
        <w:trPr>
          <w:trHeight w:val="287"/>
        </w:trPr>
        <w:tc>
          <w:tcPr>
            <w:tcW w:w="3867" w:type="dxa"/>
            <w:shd w:val="clear" w:color="auto" w:fill="E7E6E6"/>
          </w:tcPr>
          <w:p w14:paraId="3649718F" w14:textId="77777777" w:rsidR="006C06B8" w:rsidRPr="00D87E2E" w:rsidRDefault="006C06B8" w:rsidP="006C06B8">
            <w:pPr>
              <w:pStyle w:val="TableParagraph"/>
              <w:spacing w:line="268" w:lineRule="exact"/>
              <w:ind w:left="107"/>
              <w:rPr>
                <w:sz w:val="20"/>
                <w:szCs w:val="20"/>
              </w:rPr>
            </w:pPr>
            <w:r w:rsidRPr="00D87E2E">
              <w:rPr>
                <w:sz w:val="20"/>
                <w:szCs w:val="20"/>
              </w:rPr>
              <w:t>Regional</w:t>
            </w:r>
            <w:r w:rsidRPr="00D87E2E">
              <w:rPr>
                <w:spacing w:val="-4"/>
                <w:sz w:val="20"/>
                <w:szCs w:val="20"/>
              </w:rPr>
              <w:t xml:space="preserve"> </w:t>
            </w:r>
            <w:r w:rsidRPr="00D87E2E">
              <w:rPr>
                <w:sz w:val="20"/>
                <w:szCs w:val="20"/>
              </w:rPr>
              <w:t>Foresters</w:t>
            </w:r>
            <w:r w:rsidRPr="00D87E2E">
              <w:rPr>
                <w:spacing w:val="-4"/>
                <w:sz w:val="20"/>
                <w:szCs w:val="20"/>
              </w:rPr>
              <w:t xml:space="preserve"> </w:t>
            </w:r>
            <w:r w:rsidRPr="00D87E2E">
              <w:rPr>
                <w:spacing w:val="-2"/>
                <w:sz w:val="20"/>
                <w:szCs w:val="20"/>
              </w:rPr>
              <w:t>Office</w:t>
            </w:r>
          </w:p>
        </w:tc>
        <w:tc>
          <w:tcPr>
            <w:tcW w:w="2367" w:type="dxa"/>
            <w:shd w:val="clear" w:color="auto" w:fill="E7E6E6"/>
          </w:tcPr>
          <w:p w14:paraId="3A963F82" w14:textId="77777777" w:rsidR="006C06B8" w:rsidRPr="00D87E2E" w:rsidRDefault="006C06B8" w:rsidP="006C06B8">
            <w:pPr>
              <w:pStyle w:val="TableParagraph"/>
              <w:spacing w:line="268" w:lineRule="exact"/>
              <w:ind w:left="480" w:right="473"/>
              <w:jc w:val="center"/>
              <w:rPr>
                <w:sz w:val="20"/>
                <w:szCs w:val="20"/>
              </w:rPr>
            </w:pPr>
            <w:r w:rsidRPr="00D87E2E">
              <w:rPr>
                <w:spacing w:val="-2"/>
                <w:sz w:val="20"/>
                <w:szCs w:val="20"/>
              </w:rPr>
              <w:t>406-329-</w:t>
            </w:r>
            <w:r w:rsidRPr="00D87E2E">
              <w:rPr>
                <w:spacing w:val="-4"/>
                <w:sz w:val="20"/>
                <w:szCs w:val="20"/>
              </w:rPr>
              <w:t>3439</w:t>
            </w:r>
          </w:p>
        </w:tc>
        <w:tc>
          <w:tcPr>
            <w:tcW w:w="3118" w:type="dxa"/>
            <w:shd w:val="clear" w:color="auto" w:fill="E7E6E6"/>
          </w:tcPr>
          <w:p w14:paraId="310F3FC9" w14:textId="77777777" w:rsidR="006C06B8" w:rsidRPr="00D87E2E" w:rsidRDefault="006C06B8" w:rsidP="006C06B8">
            <w:pPr>
              <w:pStyle w:val="TableParagraph"/>
              <w:spacing w:line="268" w:lineRule="exact"/>
              <w:ind w:left="107"/>
              <w:rPr>
                <w:sz w:val="20"/>
                <w:szCs w:val="20"/>
              </w:rPr>
            </w:pPr>
            <w:r w:rsidRPr="00D87E2E">
              <w:rPr>
                <w:sz w:val="20"/>
                <w:szCs w:val="20"/>
              </w:rPr>
              <w:t>USFS</w:t>
            </w:r>
            <w:r w:rsidRPr="00D87E2E">
              <w:rPr>
                <w:spacing w:val="-3"/>
                <w:sz w:val="20"/>
                <w:szCs w:val="20"/>
              </w:rPr>
              <w:t xml:space="preserve"> </w:t>
            </w:r>
            <w:r w:rsidRPr="00D87E2E">
              <w:rPr>
                <w:sz w:val="20"/>
                <w:szCs w:val="20"/>
              </w:rPr>
              <w:t>Northern</w:t>
            </w:r>
            <w:r w:rsidRPr="00D87E2E">
              <w:rPr>
                <w:spacing w:val="-3"/>
                <w:sz w:val="20"/>
                <w:szCs w:val="20"/>
              </w:rPr>
              <w:t xml:space="preserve"> </w:t>
            </w:r>
            <w:r w:rsidRPr="00D87E2E">
              <w:rPr>
                <w:spacing w:val="-2"/>
                <w:sz w:val="20"/>
                <w:szCs w:val="20"/>
              </w:rPr>
              <w:t>Region</w:t>
            </w:r>
          </w:p>
        </w:tc>
      </w:tr>
      <w:tr w:rsidR="006C06B8" w14:paraId="0352441C" w14:textId="77777777">
        <w:trPr>
          <w:trHeight w:val="287"/>
        </w:trPr>
        <w:tc>
          <w:tcPr>
            <w:tcW w:w="3867" w:type="dxa"/>
          </w:tcPr>
          <w:p w14:paraId="1F2FB9F6" w14:textId="77777777" w:rsidR="006C06B8" w:rsidRPr="00D87E2E" w:rsidRDefault="006C06B8" w:rsidP="006C06B8">
            <w:pPr>
              <w:pStyle w:val="TableParagraph"/>
              <w:spacing w:line="268" w:lineRule="exact"/>
              <w:ind w:left="107"/>
              <w:rPr>
                <w:sz w:val="20"/>
                <w:szCs w:val="20"/>
              </w:rPr>
            </w:pPr>
            <w:r w:rsidRPr="00D87E2E">
              <w:rPr>
                <w:sz w:val="20"/>
                <w:szCs w:val="20"/>
              </w:rPr>
              <w:t>Fire</w:t>
            </w:r>
            <w:r w:rsidRPr="00D87E2E">
              <w:rPr>
                <w:spacing w:val="-3"/>
                <w:sz w:val="20"/>
                <w:szCs w:val="20"/>
              </w:rPr>
              <w:t xml:space="preserve"> </w:t>
            </w:r>
            <w:r w:rsidRPr="00D87E2E">
              <w:rPr>
                <w:sz w:val="20"/>
                <w:szCs w:val="20"/>
              </w:rPr>
              <w:t>&amp;</w:t>
            </w:r>
            <w:r w:rsidRPr="00D87E2E">
              <w:rPr>
                <w:spacing w:val="-1"/>
                <w:sz w:val="20"/>
                <w:szCs w:val="20"/>
              </w:rPr>
              <w:t xml:space="preserve"> </w:t>
            </w:r>
            <w:r w:rsidRPr="00D87E2E">
              <w:rPr>
                <w:sz w:val="20"/>
                <w:szCs w:val="20"/>
              </w:rPr>
              <w:t>Aviation</w:t>
            </w:r>
            <w:r w:rsidRPr="00D87E2E">
              <w:rPr>
                <w:spacing w:val="-3"/>
                <w:sz w:val="20"/>
                <w:szCs w:val="20"/>
              </w:rPr>
              <w:t xml:space="preserve"> </w:t>
            </w:r>
            <w:r w:rsidRPr="00D87E2E">
              <w:rPr>
                <w:spacing w:val="-2"/>
                <w:sz w:val="20"/>
                <w:szCs w:val="20"/>
              </w:rPr>
              <w:t>Office</w:t>
            </w:r>
          </w:p>
        </w:tc>
        <w:tc>
          <w:tcPr>
            <w:tcW w:w="2367" w:type="dxa"/>
          </w:tcPr>
          <w:p w14:paraId="04FDE0D2" w14:textId="77777777" w:rsidR="006C06B8" w:rsidRPr="00D87E2E" w:rsidRDefault="006C06B8" w:rsidP="006C06B8">
            <w:pPr>
              <w:pStyle w:val="TableParagraph"/>
              <w:spacing w:line="268" w:lineRule="exact"/>
              <w:ind w:left="480" w:right="473"/>
              <w:jc w:val="center"/>
              <w:rPr>
                <w:sz w:val="20"/>
                <w:szCs w:val="20"/>
              </w:rPr>
            </w:pPr>
            <w:r w:rsidRPr="00D87E2E">
              <w:rPr>
                <w:spacing w:val="-2"/>
                <w:sz w:val="20"/>
                <w:szCs w:val="20"/>
              </w:rPr>
              <w:t>406-329-</w:t>
            </w:r>
            <w:r w:rsidRPr="00D87E2E">
              <w:rPr>
                <w:spacing w:val="-4"/>
                <w:sz w:val="20"/>
                <w:szCs w:val="20"/>
              </w:rPr>
              <w:t>3401</w:t>
            </w:r>
          </w:p>
        </w:tc>
        <w:tc>
          <w:tcPr>
            <w:tcW w:w="3118" w:type="dxa"/>
          </w:tcPr>
          <w:p w14:paraId="1AA69296" w14:textId="77777777" w:rsidR="006C06B8" w:rsidRPr="00D87E2E" w:rsidRDefault="006C06B8" w:rsidP="006C06B8">
            <w:pPr>
              <w:pStyle w:val="TableParagraph"/>
              <w:spacing w:line="268" w:lineRule="exact"/>
              <w:ind w:left="107"/>
              <w:rPr>
                <w:sz w:val="20"/>
                <w:szCs w:val="20"/>
              </w:rPr>
            </w:pPr>
            <w:r w:rsidRPr="00D87E2E">
              <w:rPr>
                <w:sz w:val="20"/>
                <w:szCs w:val="20"/>
              </w:rPr>
              <w:t>USFS</w:t>
            </w:r>
            <w:r w:rsidRPr="00D87E2E">
              <w:rPr>
                <w:spacing w:val="-4"/>
                <w:sz w:val="20"/>
                <w:szCs w:val="20"/>
              </w:rPr>
              <w:t xml:space="preserve"> </w:t>
            </w:r>
            <w:r w:rsidRPr="00D87E2E">
              <w:rPr>
                <w:sz w:val="20"/>
                <w:szCs w:val="20"/>
              </w:rPr>
              <w:t>Northern</w:t>
            </w:r>
            <w:r w:rsidRPr="00D87E2E">
              <w:rPr>
                <w:spacing w:val="-3"/>
                <w:sz w:val="20"/>
                <w:szCs w:val="20"/>
              </w:rPr>
              <w:t xml:space="preserve"> </w:t>
            </w:r>
            <w:r w:rsidRPr="00D87E2E">
              <w:rPr>
                <w:spacing w:val="-2"/>
                <w:sz w:val="20"/>
                <w:szCs w:val="20"/>
              </w:rPr>
              <w:t>Region</w:t>
            </w:r>
          </w:p>
        </w:tc>
      </w:tr>
    </w:tbl>
    <w:p w14:paraId="060BA1D2" w14:textId="77777777" w:rsidR="00441CC2" w:rsidRDefault="00441CC2">
      <w:pPr>
        <w:spacing w:line="268" w:lineRule="exact"/>
        <w:sectPr w:rsidR="00441CC2">
          <w:pgSz w:w="12240" w:h="15840"/>
          <w:pgMar w:top="1420" w:right="880" w:bottom="1200" w:left="880" w:header="0" w:footer="1004" w:gutter="0"/>
          <w:cols w:space="720"/>
        </w:sectPr>
      </w:pPr>
    </w:p>
    <w:p w14:paraId="074B98E3" w14:textId="17E1587F" w:rsidR="00441CC2" w:rsidRDefault="00112F40">
      <w:pPr>
        <w:pStyle w:val="Heading1"/>
        <w:spacing w:after="32"/>
        <w:rPr>
          <w:color w:val="2D74B5"/>
          <w:spacing w:val="-2"/>
        </w:rPr>
      </w:pPr>
      <w:r>
        <w:rPr>
          <w:noProof/>
        </w:rPr>
        <w:lastRenderedPageBreak/>
        <mc:AlternateContent>
          <mc:Choice Requires="wps">
            <w:drawing>
              <wp:anchor distT="0" distB="0" distL="114300" distR="114300" simplePos="0" relativeHeight="481596928" behindDoc="1" locked="0" layoutInCell="1" allowOverlap="1" wp14:anchorId="29642885" wp14:editId="732CC729">
                <wp:simplePos x="0" y="0"/>
                <wp:positionH relativeFrom="page">
                  <wp:posOffset>4918710</wp:posOffset>
                </wp:positionH>
                <wp:positionV relativeFrom="page">
                  <wp:posOffset>3368675</wp:posOffset>
                </wp:positionV>
                <wp:extent cx="1041400" cy="6350"/>
                <wp:effectExtent l="0" t="0" r="0" b="0"/>
                <wp:wrapNone/>
                <wp:docPr id="29095478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BDEB4" id="docshape4" o:spid="_x0000_s1026" style="position:absolute;margin-left:387.3pt;margin-top:265.25pt;width:82pt;height:.5pt;z-index:-217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" fillcolor="#0462c1" stroked="f">
                <w10:wrap anchorx="page" anchory="page"/>
              </v:rect>
            </w:pict>
          </mc:Fallback>
        </mc:AlternateContent>
      </w:r>
      <w:bookmarkStart w:id="7" w:name="_bookmark7"/>
      <w:bookmarkEnd w:id="7"/>
      <w:r w:rsidR="001D0D8D">
        <w:rPr>
          <w:color w:val="2D74B5"/>
          <w:spacing w:val="-2"/>
        </w:rPr>
        <w:t>Hospitals</w:t>
      </w:r>
    </w:p>
    <w:p w14:paraId="1C52D71B" w14:textId="77777777" w:rsidR="00112F40" w:rsidRDefault="00112F40">
      <w:pPr>
        <w:pStyle w:val="Heading1"/>
        <w:spacing w:after="32"/>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8"/>
        <w:gridCol w:w="2614"/>
        <w:gridCol w:w="1800"/>
        <w:gridCol w:w="3159"/>
      </w:tblGrid>
      <w:tr w:rsidR="00441CC2" w14:paraId="40FD1CC8" w14:textId="77777777">
        <w:trPr>
          <w:trHeight w:val="285"/>
        </w:trPr>
        <w:tc>
          <w:tcPr>
            <w:tcW w:w="1778" w:type="dxa"/>
            <w:shd w:val="clear" w:color="auto" w:fill="DEEAF6"/>
          </w:tcPr>
          <w:p w14:paraId="7A34EB48" w14:textId="77777777" w:rsidR="00441CC2" w:rsidRDefault="001D0D8D">
            <w:pPr>
              <w:pStyle w:val="TableParagraph"/>
              <w:spacing w:line="265" w:lineRule="exact"/>
              <w:ind w:right="604"/>
              <w:jc w:val="right"/>
              <w:rPr>
                <w:b/>
              </w:rPr>
            </w:pPr>
            <w:r>
              <w:rPr>
                <w:b/>
                <w:spacing w:val="-4"/>
              </w:rPr>
              <w:t>Name</w:t>
            </w:r>
          </w:p>
        </w:tc>
        <w:tc>
          <w:tcPr>
            <w:tcW w:w="2614" w:type="dxa"/>
            <w:shd w:val="clear" w:color="auto" w:fill="DEEAF6"/>
          </w:tcPr>
          <w:p w14:paraId="5B332E41" w14:textId="77777777" w:rsidR="00441CC2" w:rsidRDefault="001D0D8D">
            <w:pPr>
              <w:pStyle w:val="TableParagraph"/>
              <w:spacing w:line="265" w:lineRule="exact"/>
              <w:ind w:left="906" w:right="895"/>
              <w:jc w:val="center"/>
              <w:rPr>
                <w:b/>
              </w:rPr>
            </w:pPr>
            <w:r>
              <w:rPr>
                <w:b/>
                <w:spacing w:val="-2"/>
              </w:rPr>
              <w:t>Location</w:t>
            </w:r>
          </w:p>
        </w:tc>
        <w:tc>
          <w:tcPr>
            <w:tcW w:w="1800" w:type="dxa"/>
            <w:shd w:val="clear" w:color="auto" w:fill="DEEAF6"/>
          </w:tcPr>
          <w:p w14:paraId="55826BB9" w14:textId="77777777" w:rsidR="00441CC2" w:rsidRDefault="001D0D8D">
            <w:pPr>
              <w:pStyle w:val="TableParagraph"/>
              <w:spacing w:line="265" w:lineRule="exact"/>
              <w:ind w:left="198" w:right="189"/>
              <w:jc w:val="center"/>
              <w:rPr>
                <w:b/>
              </w:rPr>
            </w:pPr>
            <w:r>
              <w:rPr>
                <w:b/>
              </w:rPr>
              <w:t>Phone</w:t>
            </w:r>
            <w:r>
              <w:rPr>
                <w:b/>
                <w:spacing w:val="-6"/>
              </w:rPr>
              <w:t xml:space="preserve"> </w:t>
            </w:r>
            <w:r>
              <w:rPr>
                <w:b/>
                <w:spacing w:val="-2"/>
              </w:rPr>
              <w:t>Number</w:t>
            </w:r>
          </w:p>
        </w:tc>
        <w:tc>
          <w:tcPr>
            <w:tcW w:w="3159" w:type="dxa"/>
            <w:shd w:val="clear" w:color="auto" w:fill="DEEAF6"/>
          </w:tcPr>
          <w:p w14:paraId="076B7892" w14:textId="77777777" w:rsidR="00441CC2" w:rsidRDefault="001D0D8D">
            <w:pPr>
              <w:pStyle w:val="TableParagraph"/>
              <w:spacing w:line="265" w:lineRule="exact"/>
              <w:ind w:left="1132" w:right="1121"/>
              <w:jc w:val="center"/>
              <w:rPr>
                <w:b/>
              </w:rPr>
            </w:pPr>
            <w:r>
              <w:rPr>
                <w:b/>
                <w:spacing w:val="-2"/>
              </w:rPr>
              <w:t>Webpage</w:t>
            </w:r>
          </w:p>
        </w:tc>
      </w:tr>
      <w:tr w:rsidR="00441CC2" w14:paraId="124600B4" w14:textId="77777777">
        <w:trPr>
          <w:trHeight w:val="537"/>
        </w:trPr>
        <w:tc>
          <w:tcPr>
            <w:tcW w:w="1778" w:type="dxa"/>
          </w:tcPr>
          <w:p w14:paraId="1B33177A" w14:textId="52CFE44F" w:rsidR="00441CC2" w:rsidRPr="00E27E0C" w:rsidRDefault="006C06B8" w:rsidP="00E27E0C">
            <w:pPr>
              <w:pStyle w:val="TableParagraph"/>
              <w:spacing w:line="249" w:lineRule="exact"/>
              <w:ind w:left="107"/>
              <w:jc w:val="center"/>
              <w:rPr>
                <w:sz w:val="20"/>
                <w:szCs w:val="20"/>
              </w:rPr>
            </w:pPr>
            <w:r w:rsidRPr="00E27E0C">
              <w:rPr>
                <w:sz w:val="20"/>
                <w:szCs w:val="20"/>
              </w:rPr>
              <w:t>Barrett Hospital</w:t>
            </w:r>
          </w:p>
        </w:tc>
        <w:tc>
          <w:tcPr>
            <w:tcW w:w="2614" w:type="dxa"/>
          </w:tcPr>
          <w:p w14:paraId="12186F9A" w14:textId="45A2230C" w:rsidR="00441CC2" w:rsidRPr="00E27E0C" w:rsidRDefault="006C06B8" w:rsidP="00E27E0C">
            <w:pPr>
              <w:pStyle w:val="TableParagraph"/>
              <w:spacing w:line="268" w:lineRule="exact"/>
              <w:ind w:left="108"/>
              <w:jc w:val="center"/>
              <w:rPr>
                <w:sz w:val="20"/>
                <w:szCs w:val="20"/>
              </w:rPr>
            </w:pPr>
            <w:proofErr w:type="spellStart"/>
            <w:r w:rsidRPr="00E27E0C">
              <w:rPr>
                <w:sz w:val="20"/>
                <w:szCs w:val="20"/>
              </w:rPr>
              <w:t>Dillon</w:t>
            </w:r>
            <w:r w:rsidR="001D0D8D" w:rsidRPr="00E27E0C">
              <w:rPr>
                <w:sz w:val="20"/>
                <w:szCs w:val="20"/>
              </w:rPr>
              <w:t>,</w:t>
            </w:r>
            <w:proofErr w:type="spellEnd"/>
            <w:r w:rsidR="001D0D8D" w:rsidRPr="00E27E0C">
              <w:rPr>
                <w:spacing w:val="-3"/>
                <w:sz w:val="20"/>
                <w:szCs w:val="20"/>
              </w:rPr>
              <w:t xml:space="preserve"> </w:t>
            </w:r>
            <w:r w:rsidR="001D0D8D" w:rsidRPr="00E27E0C">
              <w:rPr>
                <w:spacing w:val="-5"/>
                <w:sz w:val="20"/>
                <w:szCs w:val="20"/>
              </w:rPr>
              <w:t>MT</w:t>
            </w:r>
          </w:p>
        </w:tc>
        <w:tc>
          <w:tcPr>
            <w:tcW w:w="1800" w:type="dxa"/>
          </w:tcPr>
          <w:p w14:paraId="4E7E16F9" w14:textId="0432B590" w:rsidR="00441CC2" w:rsidRPr="00E27E0C" w:rsidRDefault="006C06B8" w:rsidP="00E27E0C">
            <w:pPr>
              <w:pStyle w:val="TableParagraph"/>
              <w:spacing w:line="268" w:lineRule="exact"/>
              <w:ind w:left="198" w:right="189"/>
              <w:jc w:val="center"/>
              <w:rPr>
                <w:sz w:val="20"/>
                <w:szCs w:val="20"/>
              </w:rPr>
            </w:pPr>
            <w:r w:rsidRPr="00E27E0C">
              <w:rPr>
                <w:spacing w:val="-2"/>
                <w:sz w:val="20"/>
                <w:szCs w:val="20"/>
              </w:rPr>
              <w:t>406-783-3000</w:t>
            </w:r>
          </w:p>
        </w:tc>
        <w:tc>
          <w:tcPr>
            <w:tcW w:w="3159" w:type="dxa"/>
          </w:tcPr>
          <w:p w14:paraId="564438DB" w14:textId="556E0A85" w:rsidR="00441CC2" w:rsidRPr="00E27E0C" w:rsidRDefault="00D87E2E" w:rsidP="00E27E0C">
            <w:pPr>
              <w:pStyle w:val="TableParagraph"/>
              <w:spacing w:before="1"/>
              <w:ind w:left="108"/>
              <w:jc w:val="center"/>
              <w:rPr>
                <w:sz w:val="20"/>
                <w:szCs w:val="20"/>
              </w:rPr>
            </w:pPr>
            <w:r w:rsidRPr="00E27E0C">
              <w:rPr>
                <w:sz w:val="20"/>
                <w:szCs w:val="20"/>
              </w:rPr>
              <w:t>barretthospital.org</w:t>
            </w:r>
          </w:p>
        </w:tc>
      </w:tr>
      <w:tr w:rsidR="00441CC2" w14:paraId="399E99CE" w14:textId="77777777">
        <w:trPr>
          <w:trHeight w:val="659"/>
        </w:trPr>
        <w:tc>
          <w:tcPr>
            <w:tcW w:w="1778" w:type="dxa"/>
            <w:shd w:val="clear" w:color="auto" w:fill="E7E6E6"/>
          </w:tcPr>
          <w:p w14:paraId="2295B662" w14:textId="77777777" w:rsidR="00441CC2" w:rsidRDefault="001D0D8D" w:rsidP="00E27E0C">
            <w:pPr>
              <w:pStyle w:val="TableParagraph"/>
              <w:spacing w:before="1"/>
              <w:ind w:left="107" w:right="777"/>
              <w:jc w:val="center"/>
              <w:rPr>
                <w:sz w:val="20"/>
              </w:rPr>
            </w:pPr>
            <w:r>
              <w:rPr>
                <w:sz w:val="20"/>
              </w:rPr>
              <w:t>St.</w:t>
            </w:r>
            <w:r>
              <w:rPr>
                <w:spacing w:val="-12"/>
                <w:sz w:val="20"/>
              </w:rPr>
              <w:t xml:space="preserve"> </w:t>
            </w:r>
            <w:r>
              <w:rPr>
                <w:sz w:val="20"/>
              </w:rPr>
              <w:t xml:space="preserve">Vincent </w:t>
            </w:r>
            <w:r>
              <w:rPr>
                <w:spacing w:val="-2"/>
                <w:sz w:val="20"/>
              </w:rPr>
              <w:t>Hospital</w:t>
            </w:r>
          </w:p>
        </w:tc>
        <w:tc>
          <w:tcPr>
            <w:tcW w:w="2614" w:type="dxa"/>
            <w:shd w:val="clear" w:color="auto" w:fill="E7E6E6"/>
          </w:tcPr>
          <w:p w14:paraId="6482A1E5" w14:textId="77777777" w:rsidR="00441CC2" w:rsidRDefault="001D0D8D">
            <w:pPr>
              <w:pStyle w:val="TableParagraph"/>
              <w:spacing w:before="1"/>
              <w:ind w:left="108"/>
              <w:rPr>
                <w:sz w:val="20"/>
              </w:rPr>
            </w:pPr>
            <w:r>
              <w:rPr>
                <w:sz w:val="20"/>
              </w:rPr>
              <w:t>Billings,</w:t>
            </w:r>
            <w:r>
              <w:rPr>
                <w:spacing w:val="-7"/>
                <w:sz w:val="20"/>
              </w:rPr>
              <w:t xml:space="preserve"> </w:t>
            </w:r>
            <w:r>
              <w:rPr>
                <w:spacing w:val="-5"/>
                <w:sz w:val="20"/>
              </w:rPr>
              <w:t>MT</w:t>
            </w:r>
          </w:p>
        </w:tc>
        <w:tc>
          <w:tcPr>
            <w:tcW w:w="1800" w:type="dxa"/>
            <w:shd w:val="clear" w:color="auto" w:fill="E7E6E6"/>
          </w:tcPr>
          <w:p w14:paraId="0289B54C" w14:textId="77777777" w:rsidR="00441CC2" w:rsidRDefault="001D0D8D">
            <w:pPr>
              <w:pStyle w:val="TableParagraph"/>
              <w:spacing w:before="1"/>
              <w:ind w:left="195" w:right="189"/>
              <w:jc w:val="center"/>
              <w:rPr>
                <w:sz w:val="20"/>
              </w:rPr>
            </w:pPr>
            <w:r>
              <w:rPr>
                <w:w w:val="95"/>
                <w:sz w:val="20"/>
              </w:rPr>
              <w:t>406-657-</w:t>
            </w:r>
            <w:r>
              <w:rPr>
                <w:spacing w:val="-4"/>
                <w:w w:val="95"/>
                <w:sz w:val="20"/>
              </w:rPr>
              <w:t>7000</w:t>
            </w:r>
          </w:p>
        </w:tc>
        <w:tc>
          <w:tcPr>
            <w:tcW w:w="3159" w:type="dxa"/>
            <w:shd w:val="clear" w:color="auto" w:fill="E7E6E6"/>
          </w:tcPr>
          <w:p w14:paraId="77FCD5AF" w14:textId="77777777" w:rsidR="00441CC2" w:rsidRPr="00D87E2E" w:rsidRDefault="001D0D8D" w:rsidP="00D87E2E">
            <w:pPr>
              <w:pStyle w:val="TableParagraph"/>
              <w:spacing w:before="1"/>
              <w:ind w:left="108" w:right="156"/>
              <w:jc w:val="center"/>
              <w:rPr>
                <w:sz w:val="20"/>
                <w:szCs w:val="20"/>
              </w:rPr>
            </w:pPr>
            <w:hyperlink r:id="rId13">
              <w:r w:rsidRPr="00D87E2E">
                <w:rPr>
                  <w:color w:val="0462C1"/>
                  <w:spacing w:val="-2"/>
                  <w:sz w:val="20"/>
                  <w:szCs w:val="20"/>
                  <w:u w:val="single" w:color="0462C1"/>
                </w:rPr>
                <w:t>sclhealth.org/locations/</w:t>
              </w:r>
              <w:proofErr w:type="spellStart"/>
              <w:r w:rsidRPr="00D87E2E">
                <w:rPr>
                  <w:color w:val="0462C1"/>
                  <w:spacing w:val="-2"/>
                  <w:sz w:val="20"/>
                  <w:szCs w:val="20"/>
                  <w:u w:val="single" w:color="0462C1"/>
                </w:rPr>
                <w:t>st-vincent</w:t>
              </w:r>
              <w:proofErr w:type="spellEnd"/>
              <w:r w:rsidRPr="00D87E2E">
                <w:rPr>
                  <w:color w:val="0462C1"/>
                  <w:spacing w:val="-2"/>
                  <w:sz w:val="20"/>
                  <w:szCs w:val="20"/>
                  <w:u w:val="single" w:color="0462C1"/>
                </w:rPr>
                <w:t>-</w:t>
              </w:r>
            </w:hyperlink>
            <w:r w:rsidRPr="00D87E2E">
              <w:rPr>
                <w:color w:val="0462C1"/>
                <w:spacing w:val="40"/>
                <w:sz w:val="20"/>
                <w:szCs w:val="20"/>
              </w:rPr>
              <w:t xml:space="preserve"> </w:t>
            </w:r>
            <w:hyperlink r:id="rId14">
              <w:r w:rsidRPr="00D87E2E">
                <w:rPr>
                  <w:color w:val="0462C1"/>
                  <w:spacing w:val="-2"/>
                  <w:sz w:val="20"/>
                  <w:szCs w:val="20"/>
                  <w:u w:val="single" w:color="0462C1"/>
                </w:rPr>
                <w:t>healthcare/</w:t>
              </w:r>
            </w:hyperlink>
          </w:p>
        </w:tc>
      </w:tr>
      <w:tr w:rsidR="00441CC2" w14:paraId="3571FAF9" w14:textId="77777777">
        <w:trPr>
          <w:trHeight w:val="244"/>
        </w:trPr>
        <w:tc>
          <w:tcPr>
            <w:tcW w:w="1778" w:type="dxa"/>
            <w:shd w:val="clear" w:color="auto" w:fill="E7E6E6"/>
          </w:tcPr>
          <w:p w14:paraId="147F4EBA" w14:textId="09F9CBAE" w:rsidR="00441CC2" w:rsidRDefault="006C06B8" w:rsidP="00E27E0C">
            <w:pPr>
              <w:pStyle w:val="TableParagraph"/>
              <w:spacing w:before="1" w:line="223" w:lineRule="exact"/>
              <w:ind w:right="612"/>
              <w:jc w:val="center"/>
              <w:rPr>
                <w:sz w:val="20"/>
              </w:rPr>
            </w:pPr>
            <w:r>
              <w:rPr>
                <w:sz w:val="20"/>
              </w:rPr>
              <w:t>St. James Healthcare</w:t>
            </w:r>
          </w:p>
        </w:tc>
        <w:tc>
          <w:tcPr>
            <w:tcW w:w="2614" w:type="dxa"/>
            <w:shd w:val="clear" w:color="auto" w:fill="E7E6E6"/>
          </w:tcPr>
          <w:p w14:paraId="72FBF5B5" w14:textId="332A05B1" w:rsidR="00441CC2" w:rsidRDefault="006C06B8">
            <w:pPr>
              <w:pStyle w:val="TableParagraph"/>
              <w:spacing w:before="1" w:line="223" w:lineRule="exact"/>
              <w:ind w:left="108"/>
              <w:rPr>
                <w:sz w:val="20"/>
              </w:rPr>
            </w:pPr>
            <w:r>
              <w:rPr>
                <w:sz w:val="20"/>
              </w:rPr>
              <w:t>Butte, MT</w:t>
            </w:r>
          </w:p>
        </w:tc>
        <w:tc>
          <w:tcPr>
            <w:tcW w:w="1800" w:type="dxa"/>
            <w:shd w:val="clear" w:color="auto" w:fill="E7E6E6"/>
          </w:tcPr>
          <w:p w14:paraId="470E0D2D" w14:textId="6FB93A5D" w:rsidR="00441CC2" w:rsidRDefault="006C06B8">
            <w:pPr>
              <w:pStyle w:val="TableParagraph"/>
              <w:spacing w:before="1" w:line="223" w:lineRule="exact"/>
              <w:ind w:left="195" w:right="189"/>
              <w:jc w:val="center"/>
              <w:rPr>
                <w:sz w:val="20"/>
              </w:rPr>
            </w:pPr>
            <w:r>
              <w:rPr>
                <w:sz w:val="20"/>
              </w:rPr>
              <w:t>406-723-2500</w:t>
            </w:r>
          </w:p>
        </w:tc>
        <w:tc>
          <w:tcPr>
            <w:tcW w:w="3159" w:type="dxa"/>
            <w:shd w:val="clear" w:color="auto" w:fill="E7E6E6"/>
          </w:tcPr>
          <w:p w14:paraId="011C4AE6" w14:textId="150DC83D" w:rsidR="00441CC2" w:rsidRPr="00D87E2E" w:rsidRDefault="00112B30" w:rsidP="00D87E2E">
            <w:pPr>
              <w:pStyle w:val="TableParagraph"/>
              <w:spacing w:line="194" w:lineRule="exact"/>
              <w:ind w:left="108"/>
              <w:jc w:val="center"/>
              <w:rPr>
                <w:sz w:val="20"/>
                <w:szCs w:val="20"/>
              </w:rPr>
            </w:pPr>
            <w:r>
              <w:rPr>
                <w:sz w:val="20"/>
                <w:szCs w:val="20"/>
              </w:rPr>
              <w:t>sclhealth.org</w:t>
            </w:r>
          </w:p>
        </w:tc>
      </w:tr>
      <w:tr w:rsidR="00E27E0C" w14:paraId="06809B46" w14:textId="77777777" w:rsidTr="00E27E0C">
        <w:trPr>
          <w:trHeight w:val="379"/>
        </w:trPr>
        <w:tc>
          <w:tcPr>
            <w:tcW w:w="1778" w:type="dxa"/>
            <w:shd w:val="clear" w:color="auto" w:fill="E7E6E6"/>
          </w:tcPr>
          <w:p w14:paraId="2FD8E6EC" w14:textId="6648F74B" w:rsidR="00E27E0C" w:rsidRDefault="00E27E0C" w:rsidP="00E27E0C">
            <w:pPr>
              <w:pStyle w:val="TableParagraph"/>
              <w:spacing w:before="1" w:line="223" w:lineRule="exact"/>
              <w:ind w:right="612"/>
              <w:jc w:val="center"/>
              <w:rPr>
                <w:sz w:val="20"/>
              </w:rPr>
            </w:pPr>
            <w:r>
              <w:rPr>
                <w:sz w:val="20"/>
              </w:rPr>
              <w:t>Community Hospital of Anaconda</w:t>
            </w:r>
          </w:p>
        </w:tc>
        <w:tc>
          <w:tcPr>
            <w:tcW w:w="2614" w:type="dxa"/>
            <w:shd w:val="clear" w:color="auto" w:fill="E7E6E6"/>
          </w:tcPr>
          <w:p w14:paraId="2F1FBE15" w14:textId="1C2EE231" w:rsidR="00E27E0C" w:rsidRDefault="00E27E0C">
            <w:pPr>
              <w:pStyle w:val="TableParagraph"/>
              <w:spacing w:before="1" w:line="223" w:lineRule="exact"/>
              <w:ind w:left="108"/>
              <w:rPr>
                <w:sz w:val="20"/>
              </w:rPr>
            </w:pPr>
            <w:r>
              <w:rPr>
                <w:sz w:val="20"/>
              </w:rPr>
              <w:t>Anaconda, MT</w:t>
            </w:r>
          </w:p>
        </w:tc>
        <w:tc>
          <w:tcPr>
            <w:tcW w:w="1800" w:type="dxa"/>
            <w:shd w:val="clear" w:color="auto" w:fill="E7E6E6"/>
          </w:tcPr>
          <w:p w14:paraId="6FCBF701" w14:textId="64AB16D3" w:rsidR="00E27E0C" w:rsidRDefault="00E27E0C">
            <w:pPr>
              <w:pStyle w:val="TableParagraph"/>
              <w:spacing w:before="1" w:line="223" w:lineRule="exact"/>
              <w:ind w:left="195" w:right="189"/>
              <w:jc w:val="center"/>
              <w:rPr>
                <w:sz w:val="20"/>
              </w:rPr>
            </w:pPr>
            <w:r>
              <w:rPr>
                <w:sz w:val="20"/>
              </w:rPr>
              <w:t>406-563-8500</w:t>
            </w:r>
          </w:p>
        </w:tc>
        <w:tc>
          <w:tcPr>
            <w:tcW w:w="3159" w:type="dxa"/>
            <w:shd w:val="clear" w:color="auto" w:fill="E7E6E6"/>
          </w:tcPr>
          <w:p w14:paraId="7ECFD739" w14:textId="6D50E26F" w:rsidR="00E27E0C" w:rsidRDefault="00E27E0C" w:rsidP="00D87E2E">
            <w:pPr>
              <w:pStyle w:val="TableParagraph"/>
              <w:spacing w:line="194" w:lineRule="exact"/>
              <w:ind w:left="108"/>
              <w:jc w:val="center"/>
              <w:rPr>
                <w:sz w:val="20"/>
                <w:szCs w:val="20"/>
              </w:rPr>
            </w:pPr>
            <w:r w:rsidRPr="00E27E0C">
              <w:rPr>
                <w:sz w:val="20"/>
                <w:szCs w:val="20"/>
              </w:rPr>
              <w:t>www.communityhospitalofanaconda.org/</w:t>
            </w:r>
          </w:p>
        </w:tc>
      </w:tr>
      <w:tr w:rsidR="00441CC2" w14:paraId="3B9141E0" w14:textId="77777777">
        <w:trPr>
          <w:trHeight w:val="489"/>
        </w:trPr>
        <w:tc>
          <w:tcPr>
            <w:tcW w:w="1778" w:type="dxa"/>
          </w:tcPr>
          <w:p w14:paraId="70B5FCBF" w14:textId="77777777" w:rsidR="00441CC2" w:rsidRDefault="001D0D8D" w:rsidP="00E27E0C">
            <w:pPr>
              <w:pStyle w:val="TableParagraph"/>
              <w:spacing w:line="240" w:lineRule="atLeast"/>
              <w:ind w:left="107" w:right="316"/>
              <w:jc w:val="center"/>
              <w:rPr>
                <w:sz w:val="20"/>
              </w:rPr>
            </w:pPr>
            <w:r>
              <w:rPr>
                <w:sz w:val="20"/>
              </w:rPr>
              <w:t>Bozeman</w:t>
            </w:r>
            <w:r>
              <w:rPr>
                <w:spacing w:val="-12"/>
                <w:sz w:val="20"/>
              </w:rPr>
              <w:t xml:space="preserve"> </w:t>
            </w:r>
            <w:r>
              <w:rPr>
                <w:sz w:val="20"/>
              </w:rPr>
              <w:t xml:space="preserve">Health </w:t>
            </w:r>
            <w:r>
              <w:rPr>
                <w:spacing w:val="-2"/>
                <w:sz w:val="20"/>
              </w:rPr>
              <w:t>(Deaconess)</w:t>
            </w:r>
          </w:p>
        </w:tc>
        <w:tc>
          <w:tcPr>
            <w:tcW w:w="2614" w:type="dxa"/>
          </w:tcPr>
          <w:p w14:paraId="10AE0BF9" w14:textId="77777777" w:rsidR="00441CC2" w:rsidRDefault="001D0D8D">
            <w:pPr>
              <w:pStyle w:val="TableParagraph"/>
              <w:spacing w:before="1"/>
              <w:ind w:left="108"/>
              <w:rPr>
                <w:sz w:val="20"/>
              </w:rPr>
            </w:pPr>
            <w:r>
              <w:rPr>
                <w:sz w:val="20"/>
              </w:rPr>
              <w:t>Bozeman,</w:t>
            </w:r>
            <w:r>
              <w:rPr>
                <w:spacing w:val="-10"/>
                <w:sz w:val="20"/>
              </w:rPr>
              <w:t xml:space="preserve"> </w:t>
            </w:r>
            <w:r>
              <w:rPr>
                <w:spacing w:val="-5"/>
                <w:sz w:val="20"/>
              </w:rPr>
              <w:t>MT</w:t>
            </w:r>
          </w:p>
        </w:tc>
        <w:tc>
          <w:tcPr>
            <w:tcW w:w="1800" w:type="dxa"/>
          </w:tcPr>
          <w:p w14:paraId="000E082F" w14:textId="77777777" w:rsidR="00441CC2" w:rsidRDefault="001D0D8D">
            <w:pPr>
              <w:pStyle w:val="TableParagraph"/>
              <w:spacing w:before="1"/>
              <w:ind w:left="195" w:right="189"/>
              <w:jc w:val="center"/>
              <w:rPr>
                <w:sz w:val="20"/>
              </w:rPr>
            </w:pPr>
            <w:r>
              <w:rPr>
                <w:w w:val="95"/>
                <w:sz w:val="20"/>
              </w:rPr>
              <w:t>406-585-</w:t>
            </w:r>
            <w:r>
              <w:rPr>
                <w:spacing w:val="-4"/>
                <w:w w:val="95"/>
                <w:sz w:val="20"/>
              </w:rPr>
              <w:t>5000</w:t>
            </w:r>
          </w:p>
        </w:tc>
        <w:tc>
          <w:tcPr>
            <w:tcW w:w="3159" w:type="dxa"/>
          </w:tcPr>
          <w:p w14:paraId="355C9372" w14:textId="77777777" w:rsidR="00441CC2" w:rsidRPr="00D87E2E" w:rsidRDefault="001D0D8D" w:rsidP="00D87E2E">
            <w:pPr>
              <w:pStyle w:val="TableParagraph"/>
              <w:spacing w:line="194" w:lineRule="exact"/>
              <w:ind w:left="108"/>
              <w:jc w:val="center"/>
              <w:rPr>
                <w:sz w:val="20"/>
                <w:szCs w:val="20"/>
              </w:rPr>
            </w:pPr>
            <w:hyperlink r:id="rId15">
              <w:r w:rsidRPr="00D87E2E">
                <w:rPr>
                  <w:color w:val="0462C1"/>
                  <w:spacing w:val="-2"/>
                  <w:sz w:val="20"/>
                  <w:szCs w:val="20"/>
                  <w:u w:val="single" w:color="0462C1"/>
                </w:rPr>
                <w:t>bozemanhealth.org/</w:t>
              </w:r>
            </w:hyperlink>
          </w:p>
        </w:tc>
      </w:tr>
      <w:tr w:rsidR="00441CC2" w14:paraId="6185AB8D" w14:textId="77777777">
        <w:trPr>
          <w:trHeight w:val="486"/>
        </w:trPr>
        <w:tc>
          <w:tcPr>
            <w:tcW w:w="1778" w:type="dxa"/>
            <w:shd w:val="clear" w:color="auto" w:fill="E7E6E6"/>
          </w:tcPr>
          <w:p w14:paraId="5E58E91C" w14:textId="4B1E163C" w:rsidR="00441CC2" w:rsidRDefault="006C06B8" w:rsidP="00E27E0C">
            <w:pPr>
              <w:pStyle w:val="TableParagraph"/>
              <w:spacing w:line="222" w:lineRule="exact"/>
              <w:ind w:left="107"/>
              <w:jc w:val="center"/>
              <w:rPr>
                <w:sz w:val="20"/>
              </w:rPr>
            </w:pPr>
            <w:r>
              <w:rPr>
                <w:sz w:val="20"/>
              </w:rPr>
              <w:t>St. Peters Hospital</w:t>
            </w:r>
          </w:p>
        </w:tc>
        <w:tc>
          <w:tcPr>
            <w:tcW w:w="2614" w:type="dxa"/>
            <w:shd w:val="clear" w:color="auto" w:fill="E7E6E6"/>
          </w:tcPr>
          <w:p w14:paraId="13F3C3D2" w14:textId="2D778930" w:rsidR="00441CC2" w:rsidRDefault="006C06B8">
            <w:pPr>
              <w:pStyle w:val="TableParagraph"/>
              <w:spacing w:before="1"/>
              <w:ind w:left="108"/>
              <w:rPr>
                <w:sz w:val="20"/>
              </w:rPr>
            </w:pPr>
            <w:r>
              <w:rPr>
                <w:sz w:val="20"/>
              </w:rPr>
              <w:t>Helena, MT</w:t>
            </w:r>
          </w:p>
        </w:tc>
        <w:tc>
          <w:tcPr>
            <w:tcW w:w="1800" w:type="dxa"/>
            <w:shd w:val="clear" w:color="auto" w:fill="E7E6E6"/>
          </w:tcPr>
          <w:p w14:paraId="09AC114E" w14:textId="0ED62768" w:rsidR="00441CC2" w:rsidRDefault="006C06B8">
            <w:pPr>
              <w:pStyle w:val="TableParagraph"/>
              <w:spacing w:before="1"/>
              <w:ind w:left="195" w:right="189"/>
              <w:jc w:val="center"/>
              <w:rPr>
                <w:sz w:val="20"/>
              </w:rPr>
            </w:pPr>
            <w:r>
              <w:rPr>
                <w:sz w:val="20"/>
              </w:rPr>
              <w:t>406-442-2480</w:t>
            </w:r>
          </w:p>
        </w:tc>
        <w:tc>
          <w:tcPr>
            <w:tcW w:w="3159" w:type="dxa"/>
            <w:shd w:val="clear" w:color="auto" w:fill="E7E6E6"/>
          </w:tcPr>
          <w:p w14:paraId="292091CA" w14:textId="58F9964F" w:rsidR="00441CC2" w:rsidRPr="00D87E2E" w:rsidRDefault="0056331D" w:rsidP="00D87E2E">
            <w:pPr>
              <w:pStyle w:val="TableParagraph"/>
              <w:spacing w:line="194" w:lineRule="exact"/>
              <w:ind w:left="108"/>
              <w:jc w:val="center"/>
              <w:rPr>
                <w:sz w:val="20"/>
                <w:szCs w:val="20"/>
              </w:rPr>
            </w:pPr>
            <w:r>
              <w:rPr>
                <w:sz w:val="20"/>
                <w:szCs w:val="20"/>
              </w:rPr>
              <w:t>www.</w:t>
            </w:r>
            <w:r w:rsidR="00112B30">
              <w:rPr>
                <w:sz w:val="20"/>
                <w:szCs w:val="20"/>
              </w:rPr>
              <w:t>sphealth.org</w:t>
            </w:r>
          </w:p>
        </w:tc>
      </w:tr>
      <w:tr w:rsidR="00441CC2" w14:paraId="61C7EE90" w14:textId="77777777">
        <w:trPr>
          <w:trHeight w:val="489"/>
        </w:trPr>
        <w:tc>
          <w:tcPr>
            <w:tcW w:w="1778" w:type="dxa"/>
            <w:shd w:val="clear" w:color="auto" w:fill="E7E6E6"/>
          </w:tcPr>
          <w:p w14:paraId="601330C3" w14:textId="14B0C4C3" w:rsidR="00441CC2" w:rsidRDefault="006C06B8" w:rsidP="00E27E0C">
            <w:pPr>
              <w:pStyle w:val="TableParagraph"/>
              <w:spacing w:line="240" w:lineRule="atLeast"/>
              <w:ind w:left="107" w:right="214"/>
              <w:jc w:val="center"/>
              <w:rPr>
                <w:sz w:val="20"/>
              </w:rPr>
            </w:pPr>
            <w:r>
              <w:rPr>
                <w:sz w:val="20"/>
              </w:rPr>
              <w:t>Madison Valley Hospital</w:t>
            </w:r>
          </w:p>
        </w:tc>
        <w:tc>
          <w:tcPr>
            <w:tcW w:w="2614" w:type="dxa"/>
            <w:shd w:val="clear" w:color="auto" w:fill="E7E6E6"/>
          </w:tcPr>
          <w:p w14:paraId="5B42A24C" w14:textId="5A76AC00" w:rsidR="00441CC2" w:rsidRDefault="006C06B8">
            <w:pPr>
              <w:pStyle w:val="TableParagraph"/>
              <w:spacing w:before="1"/>
              <w:ind w:left="108"/>
              <w:rPr>
                <w:sz w:val="20"/>
              </w:rPr>
            </w:pPr>
            <w:r>
              <w:rPr>
                <w:sz w:val="20"/>
              </w:rPr>
              <w:t>Ennis, MT</w:t>
            </w:r>
          </w:p>
        </w:tc>
        <w:tc>
          <w:tcPr>
            <w:tcW w:w="1800" w:type="dxa"/>
            <w:shd w:val="clear" w:color="auto" w:fill="E7E6E6"/>
          </w:tcPr>
          <w:p w14:paraId="2659284F" w14:textId="07E49D81" w:rsidR="00441CC2" w:rsidRDefault="006C06B8">
            <w:pPr>
              <w:pStyle w:val="TableParagraph"/>
              <w:spacing w:before="1"/>
              <w:ind w:left="195" w:right="189"/>
              <w:jc w:val="center"/>
              <w:rPr>
                <w:sz w:val="20"/>
              </w:rPr>
            </w:pPr>
            <w:r>
              <w:rPr>
                <w:sz w:val="20"/>
              </w:rPr>
              <w:t>406-682-6862</w:t>
            </w:r>
          </w:p>
        </w:tc>
        <w:tc>
          <w:tcPr>
            <w:tcW w:w="3159" w:type="dxa"/>
            <w:shd w:val="clear" w:color="auto" w:fill="E7E6E6"/>
          </w:tcPr>
          <w:p w14:paraId="456C2B5A" w14:textId="7F301606" w:rsidR="00441CC2" w:rsidRPr="00D87E2E" w:rsidRDefault="00112B30" w:rsidP="00D87E2E">
            <w:pPr>
              <w:pStyle w:val="TableParagraph"/>
              <w:spacing w:line="194" w:lineRule="exact"/>
              <w:ind w:left="108"/>
              <w:jc w:val="center"/>
              <w:rPr>
                <w:sz w:val="20"/>
                <w:szCs w:val="20"/>
              </w:rPr>
            </w:pPr>
            <w:r>
              <w:rPr>
                <w:sz w:val="20"/>
                <w:szCs w:val="20"/>
              </w:rPr>
              <w:t>mvmedcenter.org</w:t>
            </w:r>
          </w:p>
        </w:tc>
      </w:tr>
      <w:tr w:rsidR="00441CC2" w14:paraId="1AC2928A" w14:textId="77777777">
        <w:trPr>
          <w:trHeight w:val="489"/>
        </w:trPr>
        <w:tc>
          <w:tcPr>
            <w:tcW w:w="1778" w:type="dxa"/>
            <w:shd w:val="clear" w:color="auto" w:fill="E7E6E6"/>
          </w:tcPr>
          <w:p w14:paraId="4E180678" w14:textId="5E968264" w:rsidR="00441CC2" w:rsidRDefault="006C06B8" w:rsidP="00E27E0C">
            <w:pPr>
              <w:pStyle w:val="TableParagraph"/>
              <w:spacing w:line="240" w:lineRule="atLeast"/>
              <w:ind w:left="107" w:right="146"/>
              <w:jc w:val="center"/>
              <w:rPr>
                <w:sz w:val="20"/>
              </w:rPr>
            </w:pPr>
            <w:r>
              <w:rPr>
                <w:spacing w:val="-2"/>
                <w:sz w:val="20"/>
              </w:rPr>
              <w:t>Ruby Valley Hospital</w:t>
            </w:r>
          </w:p>
        </w:tc>
        <w:tc>
          <w:tcPr>
            <w:tcW w:w="2614" w:type="dxa"/>
            <w:shd w:val="clear" w:color="auto" w:fill="E7E6E6"/>
          </w:tcPr>
          <w:p w14:paraId="0ABD029D" w14:textId="062B2F98" w:rsidR="00441CC2" w:rsidRDefault="006C06B8">
            <w:pPr>
              <w:pStyle w:val="TableParagraph"/>
              <w:spacing w:before="1"/>
              <w:ind w:left="108"/>
              <w:rPr>
                <w:sz w:val="20"/>
              </w:rPr>
            </w:pPr>
            <w:r>
              <w:rPr>
                <w:sz w:val="20"/>
              </w:rPr>
              <w:t>Sheridan</w:t>
            </w:r>
          </w:p>
        </w:tc>
        <w:tc>
          <w:tcPr>
            <w:tcW w:w="1800" w:type="dxa"/>
            <w:shd w:val="clear" w:color="auto" w:fill="E7E6E6"/>
          </w:tcPr>
          <w:p w14:paraId="1019EC6C" w14:textId="40A53C1F" w:rsidR="00441CC2" w:rsidRDefault="006C06B8">
            <w:pPr>
              <w:pStyle w:val="TableParagraph"/>
              <w:spacing w:before="1"/>
              <w:ind w:left="195" w:right="189"/>
              <w:jc w:val="center"/>
              <w:rPr>
                <w:sz w:val="20"/>
              </w:rPr>
            </w:pPr>
            <w:r>
              <w:rPr>
                <w:sz w:val="20"/>
              </w:rPr>
              <w:t>406-842-5453</w:t>
            </w:r>
          </w:p>
        </w:tc>
        <w:tc>
          <w:tcPr>
            <w:tcW w:w="3159" w:type="dxa"/>
            <w:shd w:val="clear" w:color="auto" w:fill="E7E6E6"/>
          </w:tcPr>
          <w:p w14:paraId="4D8FA53A" w14:textId="4B6F4CC7" w:rsidR="00441CC2" w:rsidRPr="00D87E2E" w:rsidRDefault="00112B30" w:rsidP="00D87E2E">
            <w:pPr>
              <w:pStyle w:val="TableParagraph"/>
              <w:spacing w:line="194" w:lineRule="exact"/>
              <w:ind w:left="108"/>
              <w:jc w:val="center"/>
              <w:rPr>
                <w:sz w:val="20"/>
                <w:szCs w:val="20"/>
              </w:rPr>
            </w:pPr>
            <w:r>
              <w:rPr>
                <w:sz w:val="20"/>
                <w:szCs w:val="20"/>
              </w:rPr>
              <w:t>rvmc.org</w:t>
            </w:r>
          </w:p>
        </w:tc>
      </w:tr>
      <w:tr w:rsidR="00441CC2" w14:paraId="0C0620A6" w14:textId="77777777">
        <w:trPr>
          <w:trHeight w:val="731"/>
        </w:trPr>
        <w:tc>
          <w:tcPr>
            <w:tcW w:w="1778" w:type="dxa"/>
          </w:tcPr>
          <w:p w14:paraId="04EAC6CD" w14:textId="7E92A0CC" w:rsidR="00441CC2" w:rsidRDefault="006C06B8" w:rsidP="00E27E0C">
            <w:pPr>
              <w:pStyle w:val="TableParagraph"/>
              <w:spacing w:line="223" w:lineRule="exact"/>
              <w:ind w:left="107"/>
              <w:jc w:val="center"/>
              <w:rPr>
                <w:sz w:val="20"/>
              </w:rPr>
            </w:pPr>
            <w:r>
              <w:rPr>
                <w:sz w:val="20"/>
              </w:rPr>
              <w:t>Community Medical Center</w:t>
            </w:r>
          </w:p>
        </w:tc>
        <w:tc>
          <w:tcPr>
            <w:tcW w:w="2614" w:type="dxa"/>
          </w:tcPr>
          <w:p w14:paraId="3DD94C63" w14:textId="591F9C74" w:rsidR="00441CC2" w:rsidRDefault="006C06B8">
            <w:pPr>
              <w:pStyle w:val="TableParagraph"/>
              <w:spacing w:line="243" w:lineRule="exact"/>
              <w:ind w:left="108"/>
              <w:rPr>
                <w:sz w:val="20"/>
              </w:rPr>
            </w:pPr>
            <w:r>
              <w:rPr>
                <w:sz w:val="20"/>
              </w:rPr>
              <w:t>Missoula, MT</w:t>
            </w:r>
          </w:p>
        </w:tc>
        <w:tc>
          <w:tcPr>
            <w:tcW w:w="1800" w:type="dxa"/>
          </w:tcPr>
          <w:p w14:paraId="5454485B" w14:textId="1509166E" w:rsidR="00441CC2" w:rsidRDefault="00853180">
            <w:pPr>
              <w:pStyle w:val="TableParagraph"/>
              <w:spacing w:line="243" w:lineRule="exact"/>
              <w:ind w:left="195" w:right="189"/>
              <w:jc w:val="center"/>
              <w:rPr>
                <w:sz w:val="20"/>
              </w:rPr>
            </w:pPr>
            <w:r>
              <w:rPr>
                <w:sz w:val="20"/>
              </w:rPr>
              <w:t>406-728-4100</w:t>
            </w:r>
          </w:p>
        </w:tc>
        <w:tc>
          <w:tcPr>
            <w:tcW w:w="3159" w:type="dxa"/>
          </w:tcPr>
          <w:p w14:paraId="4068B575" w14:textId="6B292B88" w:rsidR="00441CC2" w:rsidRPr="00D87E2E" w:rsidRDefault="00112B30" w:rsidP="00D87E2E">
            <w:pPr>
              <w:pStyle w:val="TableParagraph"/>
              <w:spacing w:line="194" w:lineRule="exact"/>
              <w:ind w:left="108"/>
              <w:jc w:val="center"/>
              <w:rPr>
                <w:sz w:val="20"/>
                <w:szCs w:val="20"/>
              </w:rPr>
            </w:pPr>
            <w:r>
              <w:rPr>
                <w:sz w:val="20"/>
                <w:szCs w:val="20"/>
              </w:rPr>
              <w:t>communitymed.org</w:t>
            </w:r>
          </w:p>
        </w:tc>
      </w:tr>
      <w:tr w:rsidR="00441CC2" w14:paraId="306DE4D8" w14:textId="77777777">
        <w:trPr>
          <w:trHeight w:val="659"/>
        </w:trPr>
        <w:tc>
          <w:tcPr>
            <w:tcW w:w="1778" w:type="dxa"/>
            <w:shd w:val="clear" w:color="auto" w:fill="E7E6E6"/>
          </w:tcPr>
          <w:p w14:paraId="621F3D4B" w14:textId="6544DC3E" w:rsidR="00441CC2" w:rsidRDefault="00853180" w:rsidP="00E27E0C">
            <w:pPr>
              <w:pStyle w:val="TableParagraph"/>
              <w:spacing w:before="1"/>
              <w:ind w:left="107" w:right="692"/>
              <w:jc w:val="center"/>
              <w:rPr>
                <w:sz w:val="20"/>
              </w:rPr>
            </w:pPr>
            <w:r>
              <w:rPr>
                <w:sz w:val="20"/>
              </w:rPr>
              <w:t>St. Patrick’s Hospital</w:t>
            </w:r>
          </w:p>
        </w:tc>
        <w:tc>
          <w:tcPr>
            <w:tcW w:w="2614" w:type="dxa"/>
            <w:shd w:val="clear" w:color="auto" w:fill="E7E6E6"/>
          </w:tcPr>
          <w:p w14:paraId="637F60E7" w14:textId="4E4D53B7" w:rsidR="00441CC2" w:rsidRDefault="00853180">
            <w:pPr>
              <w:pStyle w:val="TableParagraph"/>
              <w:spacing w:before="1"/>
              <w:ind w:left="108"/>
              <w:rPr>
                <w:sz w:val="20"/>
              </w:rPr>
            </w:pPr>
            <w:r>
              <w:rPr>
                <w:sz w:val="20"/>
              </w:rPr>
              <w:t>Missoula, MT</w:t>
            </w:r>
          </w:p>
        </w:tc>
        <w:tc>
          <w:tcPr>
            <w:tcW w:w="1800" w:type="dxa"/>
            <w:shd w:val="clear" w:color="auto" w:fill="E7E6E6"/>
          </w:tcPr>
          <w:p w14:paraId="28B56505" w14:textId="44E77C28" w:rsidR="00441CC2" w:rsidRDefault="00853180">
            <w:pPr>
              <w:pStyle w:val="TableParagraph"/>
              <w:spacing w:before="1"/>
              <w:ind w:left="195" w:right="189"/>
              <w:jc w:val="center"/>
              <w:rPr>
                <w:sz w:val="20"/>
              </w:rPr>
            </w:pPr>
            <w:r>
              <w:rPr>
                <w:sz w:val="20"/>
              </w:rPr>
              <w:t>406-543-7271</w:t>
            </w:r>
          </w:p>
        </w:tc>
        <w:tc>
          <w:tcPr>
            <w:tcW w:w="3159" w:type="dxa"/>
            <w:shd w:val="clear" w:color="auto" w:fill="E7E6E6"/>
          </w:tcPr>
          <w:p w14:paraId="51F14842" w14:textId="404BF337" w:rsidR="00441CC2" w:rsidRPr="00D87E2E" w:rsidRDefault="00112B30" w:rsidP="00D87E2E">
            <w:pPr>
              <w:pStyle w:val="TableParagraph"/>
              <w:ind w:left="108" w:right="156"/>
              <w:jc w:val="center"/>
              <w:rPr>
                <w:sz w:val="20"/>
                <w:szCs w:val="20"/>
              </w:rPr>
            </w:pPr>
            <w:r>
              <w:rPr>
                <w:sz w:val="20"/>
                <w:szCs w:val="20"/>
              </w:rPr>
              <w:t>providence.org</w:t>
            </w:r>
          </w:p>
        </w:tc>
      </w:tr>
      <w:tr w:rsidR="00853180" w14:paraId="21408415" w14:textId="77777777">
        <w:trPr>
          <w:trHeight w:val="486"/>
        </w:trPr>
        <w:tc>
          <w:tcPr>
            <w:tcW w:w="1778" w:type="dxa"/>
          </w:tcPr>
          <w:p w14:paraId="7124EA64" w14:textId="7A2B047A" w:rsidR="00853180" w:rsidRDefault="00853180" w:rsidP="00E27E0C">
            <w:pPr>
              <w:pStyle w:val="TableParagraph"/>
              <w:spacing w:line="222" w:lineRule="exact"/>
              <w:ind w:left="107"/>
              <w:jc w:val="center"/>
              <w:rPr>
                <w:sz w:val="20"/>
              </w:rPr>
            </w:pPr>
            <w:r>
              <w:rPr>
                <w:sz w:val="20"/>
              </w:rPr>
              <w:t>Harborview Regional Medical Center</w:t>
            </w:r>
          </w:p>
        </w:tc>
        <w:tc>
          <w:tcPr>
            <w:tcW w:w="2614" w:type="dxa"/>
          </w:tcPr>
          <w:p w14:paraId="3040EE0D" w14:textId="14286C2F" w:rsidR="00853180" w:rsidRDefault="00853180" w:rsidP="00853180">
            <w:pPr>
              <w:pStyle w:val="TableParagraph"/>
              <w:spacing w:before="1"/>
              <w:ind w:left="108"/>
              <w:rPr>
                <w:sz w:val="20"/>
              </w:rPr>
            </w:pPr>
            <w:r>
              <w:rPr>
                <w:sz w:val="20"/>
              </w:rPr>
              <w:t>Seattle, WA</w:t>
            </w:r>
          </w:p>
        </w:tc>
        <w:tc>
          <w:tcPr>
            <w:tcW w:w="1800" w:type="dxa"/>
          </w:tcPr>
          <w:p w14:paraId="45F92C88" w14:textId="6DCB1273" w:rsidR="00853180" w:rsidRDefault="00853180" w:rsidP="00853180">
            <w:pPr>
              <w:pStyle w:val="TableParagraph"/>
              <w:spacing w:before="1"/>
              <w:ind w:left="195" w:right="189"/>
              <w:jc w:val="center"/>
              <w:rPr>
                <w:sz w:val="20"/>
              </w:rPr>
            </w:pPr>
            <w:r>
              <w:rPr>
                <w:sz w:val="20"/>
              </w:rPr>
              <w:t>206-744-3000</w:t>
            </w:r>
          </w:p>
        </w:tc>
        <w:tc>
          <w:tcPr>
            <w:tcW w:w="3159" w:type="dxa"/>
          </w:tcPr>
          <w:p w14:paraId="032E4603" w14:textId="3BFDE45E" w:rsidR="00853180" w:rsidRPr="00D87E2E" w:rsidRDefault="0056331D" w:rsidP="00D87E2E">
            <w:pPr>
              <w:pStyle w:val="TableParagraph"/>
              <w:spacing w:line="194" w:lineRule="exact"/>
              <w:ind w:left="108"/>
              <w:jc w:val="center"/>
              <w:rPr>
                <w:sz w:val="20"/>
                <w:szCs w:val="20"/>
              </w:rPr>
            </w:pPr>
            <w:r>
              <w:rPr>
                <w:sz w:val="20"/>
                <w:szCs w:val="20"/>
              </w:rPr>
              <w:t>uwmedicine.org</w:t>
            </w:r>
          </w:p>
        </w:tc>
      </w:tr>
      <w:tr w:rsidR="00853180" w14:paraId="1B70AA14" w14:textId="77777777">
        <w:trPr>
          <w:trHeight w:val="489"/>
        </w:trPr>
        <w:tc>
          <w:tcPr>
            <w:tcW w:w="1778" w:type="dxa"/>
            <w:shd w:val="clear" w:color="auto" w:fill="E7E6E6"/>
          </w:tcPr>
          <w:p w14:paraId="4317ECCD" w14:textId="77777777" w:rsidR="00853180" w:rsidRDefault="00853180" w:rsidP="00E27E0C">
            <w:pPr>
              <w:pStyle w:val="TableParagraph"/>
              <w:spacing w:line="240" w:lineRule="atLeast"/>
              <w:ind w:left="107"/>
              <w:jc w:val="center"/>
              <w:rPr>
                <w:sz w:val="20"/>
              </w:rPr>
            </w:pPr>
            <w:r>
              <w:rPr>
                <w:sz w:val="20"/>
              </w:rPr>
              <w:t>Univ.</w:t>
            </w:r>
            <w:r>
              <w:rPr>
                <w:spacing w:val="-12"/>
                <w:sz w:val="20"/>
              </w:rPr>
              <w:t xml:space="preserve"> </w:t>
            </w:r>
            <w:r>
              <w:rPr>
                <w:sz w:val="20"/>
              </w:rPr>
              <w:t>of</w:t>
            </w:r>
            <w:r>
              <w:rPr>
                <w:spacing w:val="-11"/>
                <w:sz w:val="20"/>
              </w:rPr>
              <w:t xml:space="preserve"> </w:t>
            </w:r>
            <w:r>
              <w:rPr>
                <w:sz w:val="20"/>
              </w:rPr>
              <w:t>Utah</w:t>
            </w:r>
            <w:r>
              <w:rPr>
                <w:spacing w:val="-11"/>
                <w:sz w:val="20"/>
              </w:rPr>
              <w:t xml:space="preserve"> </w:t>
            </w:r>
            <w:r>
              <w:rPr>
                <w:sz w:val="20"/>
              </w:rPr>
              <w:t xml:space="preserve">Burn </w:t>
            </w:r>
            <w:r>
              <w:rPr>
                <w:spacing w:val="-2"/>
                <w:sz w:val="20"/>
              </w:rPr>
              <w:t>Center</w:t>
            </w:r>
          </w:p>
        </w:tc>
        <w:tc>
          <w:tcPr>
            <w:tcW w:w="2614" w:type="dxa"/>
            <w:shd w:val="clear" w:color="auto" w:fill="E7E6E6"/>
          </w:tcPr>
          <w:p w14:paraId="07E456C8" w14:textId="77777777" w:rsidR="00853180" w:rsidRDefault="00853180" w:rsidP="00853180">
            <w:pPr>
              <w:pStyle w:val="TableParagraph"/>
              <w:spacing w:before="1"/>
              <w:ind w:left="108"/>
              <w:rPr>
                <w:sz w:val="20"/>
              </w:rPr>
            </w:pPr>
            <w:r>
              <w:rPr>
                <w:sz w:val="20"/>
              </w:rPr>
              <w:t>Salt</w:t>
            </w:r>
            <w:r>
              <w:rPr>
                <w:spacing w:val="-6"/>
                <w:sz w:val="20"/>
              </w:rPr>
              <w:t xml:space="preserve"> </w:t>
            </w:r>
            <w:r>
              <w:rPr>
                <w:sz w:val="20"/>
              </w:rPr>
              <w:t>Lake</w:t>
            </w:r>
            <w:r>
              <w:rPr>
                <w:spacing w:val="-6"/>
                <w:sz w:val="20"/>
              </w:rPr>
              <w:t xml:space="preserve"> </w:t>
            </w:r>
            <w:r>
              <w:rPr>
                <w:sz w:val="20"/>
              </w:rPr>
              <w:t>City,</w:t>
            </w:r>
            <w:r>
              <w:rPr>
                <w:spacing w:val="-5"/>
                <w:sz w:val="20"/>
              </w:rPr>
              <w:t xml:space="preserve"> UT</w:t>
            </w:r>
          </w:p>
        </w:tc>
        <w:tc>
          <w:tcPr>
            <w:tcW w:w="1800" w:type="dxa"/>
            <w:shd w:val="clear" w:color="auto" w:fill="E7E6E6"/>
          </w:tcPr>
          <w:p w14:paraId="5DE1F61E" w14:textId="77777777" w:rsidR="00853180" w:rsidRDefault="00853180" w:rsidP="00853180">
            <w:pPr>
              <w:pStyle w:val="TableParagraph"/>
              <w:spacing w:before="1"/>
              <w:ind w:left="195" w:right="189"/>
              <w:jc w:val="center"/>
              <w:rPr>
                <w:sz w:val="20"/>
              </w:rPr>
            </w:pPr>
            <w:r>
              <w:rPr>
                <w:w w:val="95"/>
                <w:sz w:val="20"/>
              </w:rPr>
              <w:t>801-581-</w:t>
            </w:r>
            <w:r>
              <w:rPr>
                <w:spacing w:val="-4"/>
                <w:w w:val="95"/>
                <w:sz w:val="20"/>
              </w:rPr>
              <w:t>2700</w:t>
            </w:r>
          </w:p>
        </w:tc>
        <w:tc>
          <w:tcPr>
            <w:tcW w:w="3159" w:type="dxa"/>
            <w:shd w:val="clear" w:color="auto" w:fill="E7E6E6"/>
          </w:tcPr>
          <w:p w14:paraId="40ABD755" w14:textId="77777777" w:rsidR="00853180" w:rsidRPr="00D87E2E" w:rsidRDefault="00853180" w:rsidP="00D87E2E">
            <w:pPr>
              <w:pStyle w:val="TableParagraph"/>
              <w:spacing w:line="194" w:lineRule="exact"/>
              <w:ind w:left="108"/>
              <w:jc w:val="center"/>
              <w:rPr>
                <w:sz w:val="20"/>
                <w:szCs w:val="20"/>
              </w:rPr>
            </w:pPr>
            <w:hyperlink r:id="rId16">
              <w:r w:rsidRPr="00D87E2E">
                <w:rPr>
                  <w:color w:val="0462C1"/>
                  <w:spacing w:val="-2"/>
                  <w:sz w:val="20"/>
                  <w:szCs w:val="20"/>
                  <w:u w:val="single" w:color="0462C1"/>
                </w:rPr>
                <w:t>healthcare.utah.edu/</w:t>
              </w:r>
              <w:proofErr w:type="spellStart"/>
              <w:r w:rsidRPr="00D87E2E">
                <w:rPr>
                  <w:color w:val="0462C1"/>
                  <w:spacing w:val="-2"/>
                  <w:sz w:val="20"/>
                  <w:szCs w:val="20"/>
                  <w:u w:val="single" w:color="0462C1"/>
                </w:rPr>
                <w:t>burncenter</w:t>
              </w:r>
              <w:proofErr w:type="spellEnd"/>
              <w:r w:rsidRPr="00D87E2E">
                <w:rPr>
                  <w:color w:val="0462C1"/>
                  <w:spacing w:val="-2"/>
                  <w:sz w:val="20"/>
                  <w:szCs w:val="20"/>
                  <w:u w:val="single" w:color="0462C1"/>
                </w:rPr>
                <w:t>/</w:t>
              </w:r>
            </w:hyperlink>
          </w:p>
        </w:tc>
      </w:tr>
      <w:tr w:rsidR="00853180" w14:paraId="3184F3E5" w14:textId="77777777">
        <w:trPr>
          <w:trHeight w:val="489"/>
        </w:trPr>
        <w:tc>
          <w:tcPr>
            <w:tcW w:w="1778" w:type="dxa"/>
          </w:tcPr>
          <w:p w14:paraId="4C397EB5" w14:textId="7A2698BB" w:rsidR="00853180" w:rsidRDefault="00853180" w:rsidP="00E27E0C">
            <w:pPr>
              <w:pStyle w:val="TableParagraph"/>
              <w:spacing w:line="240" w:lineRule="atLeast"/>
              <w:ind w:left="107" w:right="532"/>
              <w:jc w:val="center"/>
              <w:rPr>
                <w:sz w:val="20"/>
              </w:rPr>
            </w:pPr>
            <w:r>
              <w:rPr>
                <w:sz w:val="20"/>
              </w:rPr>
              <w:t>Salt Lake Regional Medical Center</w:t>
            </w:r>
          </w:p>
        </w:tc>
        <w:tc>
          <w:tcPr>
            <w:tcW w:w="2614" w:type="dxa"/>
          </w:tcPr>
          <w:p w14:paraId="54BEBD7E" w14:textId="4C8E0504" w:rsidR="00853180" w:rsidRDefault="00853180" w:rsidP="00853180">
            <w:pPr>
              <w:pStyle w:val="TableParagraph"/>
              <w:spacing w:before="1"/>
              <w:ind w:left="108"/>
              <w:rPr>
                <w:sz w:val="20"/>
              </w:rPr>
            </w:pPr>
            <w:r>
              <w:rPr>
                <w:sz w:val="20"/>
              </w:rPr>
              <w:t>Salt Lake City, UT</w:t>
            </w:r>
          </w:p>
        </w:tc>
        <w:tc>
          <w:tcPr>
            <w:tcW w:w="1800" w:type="dxa"/>
          </w:tcPr>
          <w:p w14:paraId="34787F83" w14:textId="5CB04ED2" w:rsidR="00853180" w:rsidRDefault="00853180" w:rsidP="00853180">
            <w:pPr>
              <w:pStyle w:val="TableParagraph"/>
              <w:spacing w:before="1"/>
              <w:ind w:left="195" w:right="189"/>
              <w:jc w:val="center"/>
              <w:rPr>
                <w:sz w:val="20"/>
              </w:rPr>
            </w:pPr>
            <w:r>
              <w:rPr>
                <w:sz w:val="20"/>
              </w:rPr>
              <w:t>801-350-4111</w:t>
            </w:r>
          </w:p>
        </w:tc>
        <w:tc>
          <w:tcPr>
            <w:tcW w:w="3159" w:type="dxa"/>
          </w:tcPr>
          <w:p w14:paraId="0DC09E48" w14:textId="0B8FA988" w:rsidR="00853180" w:rsidRPr="00D87E2E" w:rsidRDefault="0056331D" w:rsidP="00D87E2E">
            <w:pPr>
              <w:pStyle w:val="TableParagraph"/>
              <w:spacing w:line="194" w:lineRule="exact"/>
              <w:ind w:left="108"/>
              <w:jc w:val="center"/>
              <w:rPr>
                <w:sz w:val="20"/>
                <w:szCs w:val="20"/>
              </w:rPr>
            </w:pPr>
            <w:r>
              <w:rPr>
                <w:sz w:val="20"/>
                <w:szCs w:val="20"/>
              </w:rPr>
              <w:t>saltlakeregional.org</w:t>
            </w:r>
          </w:p>
        </w:tc>
      </w:tr>
      <w:tr w:rsidR="00853180" w14:paraId="2A81C496" w14:textId="77777777">
        <w:trPr>
          <w:trHeight w:val="487"/>
        </w:trPr>
        <w:tc>
          <w:tcPr>
            <w:tcW w:w="1778" w:type="dxa"/>
            <w:shd w:val="clear" w:color="auto" w:fill="E7E6E6"/>
          </w:tcPr>
          <w:p w14:paraId="4CC7A358" w14:textId="7E52BFCB" w:rsidR="00853180" w:rsidRDefault="00853180" w:rsidP="00E27E0C">
            <w:pPr>
              <w:pStyle w:val="TableParagraph"/>
              <w:spacing w:line="223" w:lineRule="exact"/>
              <w:ind w:left="107"/>
              <w:jc w:val="center"/>
              <w:rPr>
                <w:sz w:val="20"/>
              </w:rPr>
            </w:pPr>
            <w:r>
              <w:rPr>
                <w:sz w:val="20"/>
              </w:rPr>
              <w:t>Eastern</w:t>
            </w:r>
            <w:r>
              <w:rPr>
                <w:spacing w:val="-12"/>
                <w:sz w:val="20"/>
              </w:rPr>
              <w:t xml:space="preserve"> </w:t>
            </w:r>
            <w:r>
              <w:rPr>
                <w:sz w:val="20"/>
              </w:rPr>
              <w:t>Idaho Regional MC</w:t>
            </w:r>
          </w:p>
        </w:tc>
        <w:tc>
          <w:tcPr>
            <w:tcW w:w="2614" w:type="dxa"/>
            <w:shd w:val="clear" w:color="auto" w:fill="E7E6E6"/>
          </w:tcPr>
          <w:p w14:paraId="21D239C4" w14:textId="4794D611" w:rsidR="00853180" w:rsidRDefault="00853180" w:rsidP="00853180">
            <w:pPr>
              <w:pStyle w:val="TableParagraph"/>
              <w:spacing w:line="244" w:lineRule="exact"/>
              <w:ind w:left="108"/>
              <w:rPr>
                <w:sz w:val="20"/>
              </w:rPr>
            </w:pPr>
            <w:r>
              <w:rPr>
                <w:sz w:val="20"/>
              </w:rPr>
              <w:t>Idaho</w:t>
            </w:r>
            <w:r>
              <w:rPr>
                <w:spacing w:val="-4"/>
                <w:sz w:val="20"/>
              </w:rPr>
              <w:t xml:space="preserve"> </w:t>
            </w:r>
            <w:r>
              <w:rPr>
                <w:sz w:val="20"/>
              </w:rPr>
              <w:t>Falls,</w:t>
            </w:r>
            <w:r>
              <w:rPr>
                <w:spacing w:val="-4"/>
                <w:sz w:val="20"/>
              </w:rPr>
              <w:t xml:space="preserve"> </w:t>
            </w:r>
            <w:r>
              <w:rPr>
                <w:spacing w:val="-5"/>
                <w:sz w:val="20"/>
              </w:rPr>
              <w:t>ID</w:t>
            </w:r>
          </w:p>
        </w:tc>
        <w:tc>
          <w:tcPr>
            <w:tcW w:w="1800" w:type="dxa"/>
            <w:shd w:val="clear" w:color="auto" w:fill="E7E6E6"/>
          </w:tcPr>
          <w:p w14:paraId="18FEE308" w14:textId="33E525D0" w:rsidR="00853180" w:rsidRDefault="00853180" w:rsidP="00853180">
            <w:pPr>
              <w:pStyle w:val="TableParagraph"/>
              <w:spacing w:line="244" w:lineRule="exact"/>
              <w:ind w:left="195" w:right="189"/>
              <w:jc w:val="center"/>
              <w:rPr>
                <w:sz w:val="20"/>
              </w:rPr>
            </w:pPr>
            <w:r>
              <w:rPr>
                <w:w w:val="95"/>
                <w:sz w:val="20"/>
              </w:rPr>
              <w:t>208-529-</w:t>
            </w:r>
            <w:r>
              <w:rPr>
                <w:spacing w:val="-4"/>
                <w:w w:val="95"/>
                <w:sz w:val="20"/>
              </w:rPr>
              <w:t>6111</w:t>
            </w:r>
          </w:p>
        </w:tc>
        <w:tc>
          <w:tcPr>
            <w:tcW w:w="3159" w:type="dxa"/>
            <w:shd w:val="clear" w:color="auto" w:fill="E7E6E6"/>
          </w:tcPr>
          <w:p w14:paraId="055860AF" w14:textId="78E87C05" w:rsidR="00853180" w:rsidRPr="00D87E2E" w:rsidRDefault="00853180" w:rsidP="00D87E2E">
            <w:pPr>
              <w:pStyle w:val="TableParagraph"/>
              <w:ind w:left="108" w:right="912"/>
              <w:jc w:val="center"/>
              <w:rPr>
                <w:sz w:val="20"/>
                <w:szCs w:val="20"/>
              </w:rPr>
            </w:pPr>
            <w:hyperlink r:id="rId17">
              <w:r w:rsidRPr="00D87E2E">
                <w:rPr>
                  <w:color w:val="0462C1"/>
                  <w:spacing w:val="-2"/>
                  <w:sz w:val="20"/>
                  <w:szCs w:val="20"/>
                  <w:u w:val="single" w:color="0462C1"/>
                </w:rPr>
                <w:t>eirmc.com/</w:t>
              </w:r>
            </w:hyperlink>
          </w:p>
        </w:tc>
      </w:tr>
    </w:tbl>
    <w:p w14:paraId="4F5F6C02" w14:textId="77777777" w:rsidR="00441CC2" w:rsidRDefault="00441CC2">
      <w:pPr>
        <w:rPr>
          <w:sz w:val="16"/>
        </w:rPr>
        <w:sectPr w:rsidR="00441CC2">
          <w:pgSz w:w="12240" w:h="15840"/>
          <w:pgMar w:top="1420" w:right="880" w:bottom="1200" w:left="880" w:header="0" w:footer="1004" w:gutter="0"/>
          <w:cols w:space="720"/>
        </w:sectPr>
      </w:pPr>
    </w:p>
    <w:p w14:paraId="1ABF6770" w14:textId="77777777" w:rsidR="00441CC2" w:rsidRDefault="001D0D8D">
      <w:pPr>
        <w:pStyle w:val="Heading1"/>
        <w:spacing w:after="32"/>
        <w:rPr>
          <w:color w:val="2D74B5"/>
          <w:spacing w:val="-2"/>
        </w:rPr>
      </w:pPr>
      <w:bookmarkStart w:id="8" w:name="_bookmark8"/>
      <w:bookmarkEnd w:id="8"/>
      <w:r>
        <w:rPr>
          <w:color w:val="2D74B5"/>
        </w:rPr>
        <w:lastRenderedPageBreak/>
        <w:t>Safety</w:t>
      </w:r>
      <w:r>
        <w:rPr>
          <w:color w:val="2D74B5"/>
          <w:spacing w:val="-7"/>
        </w:rPr>
        <w:t xml:space="preserve"> </w:t>
      </w:r>
      <w:r>
        <w:rPr>
          <w:color w:val="2D74B5"/>
          <w:spacing w:val="-2"/>
        </w:rPr>
        <w:t>Contacts</w:t>
      </w:r>
    </w:p>
    <w:p w14:paraId="74D76F60" w14:textId="77777777" w:rsidR="00112F40" w:rsidRDefault="00112F40">
      <w:pPr>
        <w:pStyle w:val="Heading1"/>
        <w:spacing w:after="32"/>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2"/>
        <w:gridCol w:w="1944"/>
        <w:gridCol w:w="2837"/>
        <w:gridCol w:w="2288"/>
      </w:tblGrid>
      <w:tr w:rsidR="00441CC2" w14:paraId="5E71B9A0" w14:textId="77777777" w:rsidTr="004B2785">
        <w:trPr>
          <w:trHeight w:val="268"/>
        </w:trPr>
        <w:tc>
          <w:tcPr>
            <w:tcW w:w="2282" w:type="dxa"/>
            <w:shd w:val="clear" w:color="auto" w:fill="DEEAF6"/>
          </w:tcPr>
          <w:p w14:paraId="3BEFFDF1" w14:textId="77777777" w:rsidR="00441CC2" w:rsidRDefault="001D0D8D">
            <w:pPr>
              <w:pStyle w:val="TableParagraph"/>
              <w:spacing w:line="248" w:lineRule="exact"/>
              <w:ind w:left="374"/>
              <w:rPr>
                <w:b/>
              </w:rPr>
            </w:pPr>
            <w:r>
              <w:rPr>
                <w:b/>
              </w:rPr>
              <w:t>Contact</w:t>
            </w:r>
            <w:r>
              <w:rPr>
                <w:b/>
                <w:spacing w:val="-3"/>
              </w:rPr>
              <w:t xml:space="preserve"> </w:t>
            </w:r>
            <w:r>
              <w:rPr>
                <w:b/>
                <w:spacing w:val="-2"/>
              </w:rPr>
              <w:t>Location</w:t>
            </w:r>
          </w:p>
        </w:tc>
        <w:tc>
          <w:tcPr>
            <w:tcW w:w="1944" w:type="dxa"/>
            <w:shd w:val="clear" w:color="auto" w:fill="DEEAF6"/>
          </w:tcPr>
          <w:p w14:paraId="00EDE09E" w14:textId="77777777" w:rsidR="00441CC2" w:rsidRDefault="001D0D8D">
            <w:pPr>
              <w:pStyle w:val="TableParagraph"/>
              <w:spacing w:line="248" w:lineRule="exact"/>
              <w:ind w:left="197" w:right="185"/>
              <w:jc w:val="center"/>
              <w:rPr>
                <w:b/>
              </w:rPr>
            </w:pPr>
            <w:r>
              <w:rPr>
                <w:b/>
              </w:rPr>
              <w:t>Phone</w:t>
            </w:r>
            <w:r>
              <w:rPr>
                <w:b/>
                <w:spacing w:val="-6"/>
              </w:rPr>
              <w:t xml:space="preserve"> </w:t>
            </w:r>
            <w:r>
              <w:rPr>
                <w:b/>
                <w:spacing w:val="-2"/>
              </w:rPr>
              <w:t>Numbers</w:t>
            </w:r>
          </w:p>
        </w:tc>
        <w:tc>
          <w:tcPr>
            <w:tcW w:w="2837" w:type="dxa"/>
            <w:shd w:val="clear" w:color="auto" w:fill="DEEAF6"/>
          </w:tcPr>
          <w:p w14:paraId="40CECD9D" w14:textId="77777777" w:rsidR="00441CC2" w:rsidRDefault="001D0D8D">
            <w:pPr>
              <w:pStyle w:val="TableParagraph"/>
              <w:spacing w:line="248" w:lineRule="exact"/>
              <w:ind w:left="591"/>
              <w:rPr>
                <w:b/>
              </w:rPr>
            </w:pPr>
            <w:r>
              <w:rPr>
                <w:b/>
              </w:rPr>
              <w:t>Contact</w:t>
            </w:r>
            <w:r>
              <w:rPr>
                <w:b/>
                <w:spacing w:val="-4"/>
              </w:rPr>
              <w:t xml:space="preserve"> </w:t>
            </w:r>
            <w:r>
              <w:rPr>
                <w:b/>
              </w:rPr>
              <w:t>and</w:t>
            </w:r>
            <w:r>
              <w:rPr>
                <w:b/>
                <w:spacing w:val="-3"/>
              </w:rPr>
              <w:t xml:space="preserve"> </w:t>
            </w:r>
            <w:r>
              <w:rPr>
                <w:b/>
                <w:spacing w:val="-2"/>
              </w:rPr>
              <w:t>Email</w:t>
            </w:r>
          </w:p>
        </w:tc>
        <w:tc>
          <w:tcPr>
            <w:tcW w:w="2288" w:type="dxa"/>
            <w:shd w:val="clear" w:color="auto" w:fill="DEEAF6"/>
          </w:tcPr>
          <w:p w14:paraId="58B2CD10" w14:textId="77777777" w:rsidR="00441CC2" w:rsidRDefault="001D0D8D">
            <w:pPr>
              <w:pStyle w:val="TableParagraph"/>
              <w:spacing w:line="248" w:lineRule="exact"/>
              <w:ind w:left="576"/>
              <w:rPr>
                <w:b/>
              </w:rPr>
            </w:pPr>
            <w:r>
              <w:rPr>
                <w:b/>
              </w:rPr>
              <w:t>Service</w:t>
            </w:r>
            <w:r>
              <w:rPr>
                <w:b/>
                <w:spacing w:val="-7"/>
              </w:rPr>
              <w:t xml:space="preserve"> </w:t>
            </w:r>
            <w:r>
              <w:rPr>
                <w:b/>
                <w:spacing w:val="-4"/>
              </w:rPr>
              <w:t>Area</w:t>
            </w:r>
          </w:p>
        </w:tc>
      </w:tr>
      <w:tr w:rsidR="00441CC2" w14:paraId="138BA41C" w14:textId="77777777" w:rsidTr="004B2785">
        <w:trPr>
          <w:trHeight w:val="1341"/>
        </w:trPr>
        <w:tc>
          <w:tcPr>
            <w:tcW w:w="2282" w:type="dxa"/>
          </w:tcPr>
          <w:p w14:paraId="4BEB0EA8" w14:textId="77777777" w:rsidR="00441CC2" w:rsidRDefault="001D0D8D">
            <w:pPr>
              <w:pStyle w:val="TableParagraph"/>
              <w:ind w:left="107" w:right="383"/>
            </w:pPr>
            <w:r>
              <w:t>Region</w:t>
            </w:r>
            <w:r>
              <w:rPr>
                <w:spacing w:val="-13"/>
              </w:rPr>
              <w:t xml:space="preserve"> </w:t>
            </w:r>
            <w:r>
              <w:t>1</w:t>
            </w:r>
            <w:r>
              <w:rPr>
                <w:spacing w:val="-12"/>
              </w:rPr>
              <w:t xml:space="preserve"> </w:t>
            </w:r>
            <w:r>
              <w:t xml:space="preserve">Safety </w:t>
            </w:r>
            <w:r>
              <w:rPr>
                <w:spacing w:val="-2"/>
              </w:rPr>
              <w:t>Manager</w:t>
            </w:r>
          </w:p>
          <w:p w14:paraId="139E3394" w14:textId="77777777" w:rsidR="00441CC2" w:rsidRDefault="00441CC2">
            <w:pPr>
              <w:pStyle w:val="TableParagraph"/>
              <w:rPr>
                <w:rFonts w:ascii="Calibri Light"/>
                <w:sz w:val="20"/>
              </w:rPr>
            </w:pPr>
          </w:p>
          <w:p w14:paraId="372D6180" w14:textId="77777777" w:rsidR="00441CC2" w:rsidRDefault="001D0D8D">
            <w:pPr>
              <w:pStyle w:val="TableParagraph"/>
              <w:spacing w:line="270" w:lineRule="atLeast"/>
              <w:ind w:left="107"/>
            </w:pPr>
            <w:r>
              <w:t>Region</w:t>
            </w:r>
            <w:r>
              <w:rPr>
                <w:spacing w:val="-13"/>
              </w:rPr>
              <w:t xml:space="preserve"> </w:t>
            </w:r>
            <w:r>
              <w:t>1</w:t>
            </w:r>
            <w:r>
              <w:rPr>
                <w:spacing w:val="-12"/>
              </w:rPr>
              <w:t xml:space="preserve"> </w:t>
            </w:r>
            <w:r>
              <w:t xml:space="preserve">CAP </w:t>
            </w:r>
            <w:r>
              <w:rPr>
                <w:spacing w:val="-2"/>
              </w:rPr>
              <w:t>Coordinator</w:t>
            </w:r>
          </w:p>
        </w:tc>
        <w:tc>
          <w:tcPr>
            <w:tcW w:w="1944" w:type="dxa"/>
          </w:tcPr>
          <w:p w14:paraId="5A37D289" w14:textId="77777777" w:rsidR="00441CC2" w:rsidRDefault="00441CC2">
            <w:pPr>
              <w:pStyle w:val="TableParagraph"/>
              <w:spacing w:line="268" w:lineRule="exact"/>
              <w:ind w:left="195" w:right="185"/>
              <w:jc w:val="center"/>
            </w:pPr>
          </w:p>
          <w:p w14:paraId="243D94B5" w14:textId="77777777" w:rsidR="00145377" w:rsidRDefault="00145377">
            <w:pPr>
              <w:pStyle w:val="TableParagraph"/>
              <w:spacing w:line="268" w:lineRule="exact"/>
              <w:ind w:left="195" w:right="185"/>
              <w:jc w:val="center"/>
            </w:pPr>
          </w:p>
          <w:p w14:paraId="3CFA5060" w14:textId="77777777" w:rsidR="00145377" w:rsidRDefault="00145377">
            <w:pPr>
              <w:pStyle w:val="TableParagraph"/>
              <w:spacing w:line="268" w:lineRule="exact"/>
              <w:ind w:left="195" w:right="185"/>
              <w:jc w:val="center"/>
            </w:pPr>
          </w:p>
          <w:p w14:paraId="63022FD5" w14:textId="6AAADFC8" w:rsidR="00145377" w:rsidRDefault="00145377">
            <w:pPr>
              <w:pStyle w:val="TableParagraph"/>
              <w:spacing w:line="268" w:lineRule="exact"/>
              <w:ind w:left="195" w:right="185"/>
              <w:jc w:val="center"/>
            </w:pPr>
            <w:r>
              <w:t>406-930-3473</w:t>
            </w:r>
          </w:p>
        </w:tc>
        <w:tc>
          <w:tcPr>
            <w:tcW w:w="2837" w:type="dxa"/>
          </w:tcPr>
          <w:p w14:paraId="1120F6E4" w14:textId="271BF3AF" w:rsidR="00AC0482" w:rsidRDefault="00AC0482">
            <w:pPr>
              <w:pStyle w:val="TableParagraph"/>
              <w:ind w:left="106"/>
            </w:pPr>
            <w:r>
              <w:t>VACANT</w:t>
            </w:r>
          </w:p>
          <w:p w14:paraId="56D91F40" w14:textId="77777777" w:rsidR="00AC0482" w:rsidRDefault="00AC0482">
            <w:pPr>
              <w:pStyle w:val="TableParagraph"/>
              <w:ind w:left="106"/>
            </w:pPr>
          </w:p>
          <w:p w14:paraId="66C68C17" w14:textId="77777777" w:rsidR="00AC0482" w:rsidRDefault="00AC0482">
            <w:pPr>
              <w:pStyle w:val="TableParagraph"/>
              <w:ind w:left="106"/>
            </w:pPr>
          </w:p>
          <w:p w14:paraId="65F1F164" w14:textId="575896CD" w:rsidR="00AC0482" w:rsidRDefault="00AC0482">
            <w:pPr>
              <w:pStyle w:val="TableParagraph"/>
              <w:ind w:left="106"/>
            </w:pPr>
            <w:r>
              <w:t xml:space="preserve">Justin Singer: </w:t>
            </w:r>
            <w:hyperlink r:id="rId18" w:history="1">
              <w:r w:rsidRPr="006B5B3A">
                <w:rPr>
                  <w:rStyle w:val="Hyperlink"/>
                  <w:spacing w:val="-2"/>
                </w:rPr>
                <w:t>justin.singer@usda.gov</w:t>
              </w:r>
            </w:hyperlink>
          </w:p>
        </w:tc>
        <w:tc>
          <w:tcPr>
            <w:tcW w:w="2288" w:type="dxa"/>
          </w:tcPr>
          <w:p w14:paraId="0DC68291" w14:textId="77777777" w:rsidR="00441CC2" w:rsidRDefault="001D0D8D">
            <w:pPr>
              <w:pStyle w:val="TableParagraph"/>
              <w:spacing w:line="268" w:lineRule="exact"/>
              <w:ind w:left="108"/>
            </w:pPr>
            <w:r>
              <w:t>USFS</w:t>
            </w:r>
            <w:r>
              <w:rPr>
                <w:spacing w:val="-4"/>
              </w:rPr>
              <w:t xml:space="preserve"> </w:t>
            </w:r>
            <w:r>
              <w:t>Northern</w:t>
            </w:r>
            <w:r>
              <w:rPr>
                <w:spacing w:val="-3"/>
              </w:rPr>
              <w:t xml:space="preserve"> </w:t>
            </w:r>
            <w:r>
              <w:rPr>
                <w:spacing w:val="-2"/>
              </w:rPr>
              <w:t>Region</w:t>
            </w:r>
          </w:p>
        </w:tc>
      </w:tr>
      <w:tr w:rsidR="00441CC2" w14:paraId="15CB3634" w14:textId="77777777" w:rsidTr="004B2785">
        <w:trPr>
          <w:trHeight w:val="537"/>
        </w:trPr>
        <w:tc>
          <w:tcPr>
            <w:tcW w:w="2282" w:type="dxa"/>
            <w:shd w:val="clear" w:color="auto" w:fill="E7E6E6"/>
          </w:tcPr>
          <w:p w14:paraId="3EDF0866" w14:textId="77777777" w:rsidR="00441CC2" w:rsidRDefault="001D0D8D">
            <w:pPr>
              <w:pStyle w:val="TableParagraph"/>
              <w:spacing w:line="249" w:lineRule="exact"/>
              <w:ind w:left="107"/>
            </w:pPr>
            <w:r>
              <w:t>BLM</w:t>
            </w:r>
            <w:r>
              <w:rPr>
                <w:spacing w:val="-4"/>
              </w:rPr>
              <w:t xml:space="preserve"> </w:t>
            </w:r>
            <w:r>
              <w:t>Safety</w:t>
            </w:r>
            <w:r>
              <w:rPr>
                <w:spacing w:val="-5"/>
              </w:rPr>
              <w:t xml:space="preserve"> </w:t>
            </w:r>
            <w:r>
              <w:rPr>
                <w:spacing w:val="-2"/>
              </w:rPr>
              <w:t>Manager</w:t>
            </w:r>
          </w:p>
        </w:tc>
        <w:tc>
          <w:tcPr>
            <w:tcW w:w="1944" w:type="dxa"/>
            <w:shd w:val="clear" w:color="auto" w:fill="E7E6E6"/>
          </w:tcPr>
          <w:p w14:paraId="2075B97C" w14:textId="56D21C01" w:rsidR="00441CC2" w:rsidRDefault="0056331D">
            <w:pPr>
              <w:pStyle w:val="TableParagraph"/>
              <w:spacing w:line="249" w:lineRule="exact"/>
              <w:ind w:left="346"/>
            </w:pPr>
            <w:r>
              <w:t>406-</w:t>
            </w:r>
            <w:r w:rsidR="006E256F">
              <w:t>533-7625</w:t>
            </w:r>
          </w:p>
        </w:tc>
        <w:tc>
          <w:tcPr>
            <w:tcW w:w="2837" w:type="dxa"/>
            <w:shd w:val="clear" w:color="auto" w:fill="E7E6E6"/>
          </w:tcPr>
          <w:p w14:paraId="5F59920D" w14:textId="00E19BF9" w:rsidR="00441CC2" w:rsidRDefault="002C3887">
            <w:pPr>
              <w:pStyle w:val="TableParagraph"/>
              <w:spacing w:line="268" w:lineRule="exact"/>
              <w:ind w:left="106"/>
            </w:pPr>
            <w:r>
              <w:t>Anya Moline</w:t>
            </w:r>
            <w:r w:rsidR="006E256F">
              <w:t>:</w:t>
            </w:r>
          </w:p>
          <w:p w14:paraId="0A44EBEB" w14:textId="7E824633" w:rsidR="00441CC2" w:rsidRDefault="002C3887">
            <w:pPr>
              <w:pStyle w:val="TableParagraph"/>
              <w:spacing w:line="249" w:lineRule="exact"/>
              <w:ind w:left="106"/>
            </w:pPr>
            <w:hyperlink r:id="rId19" w:history="1">
              <w:r w:rsidRPr="00661690">
                <w:rPr>
                  <w:rStyle w:val="Hyperlink"/>
                  <w:spacing w:val="-2"/>
                </w:rPr>
                <w:t>amoline@blm.gov</w:t>
              </w:r>
            </w:hyperlink>
          </w:p>
        </w:tc>
        <w:tc>
          <w:tcPr>
            <w:tcW w:w="2288" w:type="dxa"/>
            <w:shd w:val="clear" w:color="auto" w:fill="E7E6E6"/>
          </w:tcPr>
          <w:p w14:paraId="621D36C6" w14:textId="087CE28F" w:rsidR="00441CC2" w:rsidRDefault="00AC0482">
            <w:pPr>
              <w:pStyle w:val="TableParagraph"/>
              <w:spacing w:line="249" w:lineRule="exact"/>
              <w:ind w:left="108"/>
            </w:pPr>
            <w:r>
              <w:t>Western</w:t>
            </w:r>
            <w:r w:rsidR="002C3887">
              <w:t xml:space="preserve"> </w:t>
            </w:r>
            <w:r>
              <w:t>District</w:t>
            </w:r>
            <w:r w:rsidR="002C3887">
              <w:t xml:space="preserve"> Office</w:t>
            </w:r>
          </w:p>
        </w:tc>
      </w:tr>
      <w:tr w:rsidR="004B2785" w14:paraId="6ACCB30D" w14:textId="77777777" w:rsidTr="004B2785">
        <w:trPr>
          <w:trHeight w:val="537"/>
        </w:trPr>
        <w:tc>
          <w:tcPr>
            <w:tcW w:w="2282" w:type="dxa"/>
            <w:shd w:val="clear" w:color="auto" w:fill="E7E6E6"/>
          </w:tcPr>
          <w:p w14:paraId="2ACC0B2E" w14:textId="77777777" w:rsidR="004B2785" w:rsidRPr="004B2785" w:rsidRDefault="004B2785">
            <w:pPr>
              <w:pStyle w:val="TableParagraph"/>
              <w:ind w:left="107"/>
            </w:pPr>
            <w:r w:rsidRPr="004B2785">
              <w:rPr>
                <w:spacing w:val="-2"/>
              </w:rPr>
              <w:t xml:space="preserve">Custer Gallatin </w:t>
            </w:r>
            <w:r w:rsidRPr="004B2785">
              <w:t>National Forest Safety</w:t>
            </w:r>
          </w:p>
          <w:p w14:paraId="6C60D4A6" w14:textId="70D5B41B" w:rsidR="004B2785" w:rsidRPr="004B2785" w:rsidRDefault="004B2785">
            <w:pPr>
              <w:pStyle w:val="TableParagraph"/>
              <w:spacing w:line="249" w:lineRule="exact"/>
              <w:ind w:left="107"/>
            </w:pPr>
            <w:r w:rsidRPr="004B2785">
              <w:rPr>
                <w:spacing w:val="-2"/>
              </w:rPr>
              <w:t>Officer</w:t>
            </w:r>
          </w:p>
        </w:tc>
        <w:tc>
          <w:tcPr>
            <w:tcW w:w="1944" w:type="dxa"/>
            <w:shd w:val="clear" w:color="auto" w:fill="E7E6E6"/>
          </w:tcPr>
          <w:p w14:paraId="59CAE854" w14:textId="63CC7F2A" w:rsidR="004B2785" w:rsidRPr="004B2785" w:rsidRDefault="004B2785">
            <w:pPr>
              <w:pStyle w:val="TableParagraph"/>
              <w:spacing w:line="268" w:lineRule="exact"/>
              <w:ind w:left="195" w:right="185"/>
              <w:jc w:val="center"/>
            </w:pPr>
            <w:r w:rsidRPr="004B2785">
              <w:t>406-580-0188</w:t>
            </w:r>
          </w:p>
        </w:tc>
        <w:tc>
          <w:tcPr>
            <w:tcW w:w="2837" w:type="dxa"/>
            <w:shd w:val="clear" w:color="auto" w:fill="E7E6E6"/>
          </w:tcPr>
          <w:p w14:paraId="0F780D6A" w14:textId="77777777" w:rsidR="004B2785" w:rsidRPr="004B2785" w:rsidRDefault="004B2785">
            <w:pPr>
              <w:pStyle w:val="TableParagraph"/>
              <w:spacing w:line="249" w:lineRule="exact"/>
              <w:ind w:left="106"/>
            </w:pPr>
            <w:r w:rsidRPr="004B2785">
              <w:t>Cody Yeatts</w:t>
            </w:r>
          </w:p>
          <w:p w14:paraId="5D9460BB" w14:textId="6257D822" w:rsidR="004B2785" w:rsidRPr="004B2785" w:rsidRDefault="004B2785">
            <w:pPr>
              <w:pStyle w:val="TableParagraph"/>
              <w:spacing w:line="249" w:lineRule="exact"/>
              <w:ind w:left="106"/>
            </w:pPr>
            <w:hyperlink r:id="rId20" w:history="1">
              <w:r w:rsidRPr="004B2785">
                <w:rPr>
                  <w:rStyle w:val="Hyperlink"/>
                </w:rPr>
                <w:t>Justin.yeatts@usda.gov</w:t>
              </w:r>
            </w:hyperlink>
          </w:p>
          <w:p w14:paraId="1FE0C91D" w14:textId="4AEEEE63" w:rsidR="004B2785" w:rsidRPr="004B2785" w:rsidRDefault="004B2785">
            <w:pPr>
              <w:pStyle w:val="TableParagraph"/>
              <w:spacing w:line="249" w:lineRule="exact"/>
              <w:ind w:left="106"/>
            </w:pPr>
          </w:p>
        </w:tc>
        <w:tc>
          <w:tcPr>
            <w:tcW w:w="2288" w:type="dxa"/>
            <w:shd w:val="clear" w:color="auto" w:fill="E7E6E6"/>
          </w:tcPr>
          <w:p w14:paraId="0D901044" w14:textId="2B0DC952" w:rsidR="004B2785" w:rsidRPr="004B2785" w:rsidRDefault="004B2785">
            <w:pPr>
              <w:pStyle w:val="TableParagraph"/>
              <w:spacing w:line="268" w:lineRule="exact"/>
              <w:ind w:left="108"/>
            </w:pPr>
            <w:r w:rsidRPr="004B2785">
              <w:t>Custer Gallatin National Forest</w:t>
            </w:r>
          </w:p>
        </w:tc>
      </w:tr>
      <w:tr w:rsidR="004B2785" w14:paraId="1FD04851" w14:textId="77777777" w:rsidTr="004B2785">
        <w:trPr>
          <w:trHeight w:val="806"/>
        </w:trPr>
        <w:tc>
          <w:tcPr>
            <w:tcW w:w="2282" w:type="dxa"/>
          </w:tcPr>
          <w:p w14:paraId="1CBF878E" w14:textId="77777777" w:rsidR="004B2785" w:rsidRPr="004B2785" w:rsidRDefault="004B2785">
            <w:pPr>
              <w:pStyle w:val="TableParagraph"/>
              <w:ind w:left="107" w:right="383"/>
            </w:pPr>
            <w:r w:rsidRPr="004B2785">
              <w:t>Dakota Prairie Grasslands</w:t>
            </w:r>
            <w:r w:rsidRPr="004B2785">
              <w:rPr>
                <w:spacing w:val="-13"/>
              </w:rPr>
              <w:t xml:space="preserve"> </w:t>
            </w:r>
            <w:r w:rsidRPr="004B2785">
              <w:t>National</w:t>
            </w:r>
          </w:p>
          <w:p w14:paraId="2FC5C6B5" w14:textId="7AC020A8" w:rsidR="004B2785" w:rsidRPr="004B2785" w:rsidRDefault="004B2785">
            <w:pPr>
              <w:pStyle w:val="TableParagraph"/>
              <w:spacing w:line="249" w:lineRule="exact"/>
              <w:ind w:left="107"/>
            </w:pPr>
            <w:r w:rsidRPr="004B2785">
              <w:t>Forest</w:t>
            </w:r>
            <w:r w:rsidRPr="004B2785">
              <w:rPr>
                <w:spacing w:val="-5"/>
              </w:rPr>
              <w:t xml:space="preserve"> </w:t>
            </w:r>
            <w:r w:rsidRPr="004B2785">
              <w:t>Safety</w:t>
            </w:r>
            <w:r w:rsidRPr="004B2785">
              <w:rPr>
                <w:spacing w:val="-5"/>
              </w:rPr>
              <w:t xml:space="preserve"> </w:t>
            </w:r>
            <w:r w:rsidRPr="004B2785">
              <w:rPr>
                <w:spacing w:val="-2"/>
              </w:rPr>
              <w:t>Manager</w:t>
            </w:r>
          </w:p>
        </w:tc>
        <w:tc>
          <w:tcPr>
            <w:tcW w:w="1944" w:type="dxa"/>
          </w:tcPr>
          <w:p w14:paraId="258BB59C" w14:textId="37B1D793" w:rsidR="004B2785" w:rsidRPr="004B2785" w:rsidRDefault="004B2785" w:rsidP="00AC0482">
            <w:pPr>
              <w:pStyle w:val="TableParagraph"/>
              <w:spacing w:line="268" w:lineRule="exact"/>
              <w:ind w:left="197" w:right="185"/>
              <w:jc w:val="center"/>
            </w:pPr>
            <w:r w:rsidRPr="004B2785">
              <w:rPr>
                <w:spacing w:val="-2"/>
              </w:rPr>
              <w:t>701-989-</w:t>
            </w:r>
            <w:r w:rsidRPr="004B2785">
              <w:rPr>
                <w:spacing w:val="-4"/>
              </w:rPr>
              <w:t>7303</w:t>
            </w:r>
          </w:p>
        </w:tc>
        <w:tc>
          <w:tcPr>
            <w:tcW w:w="2837" w:type="dxa"/>
          </w:tcPr>
          <w:p w14:paraId="7BC2F032" w14:textId="3CA7F6B2" w:rsidR="004B2785" w:rsidRPr="004B2785" w:rsidRDefault="004B2785">
            <w:pPr>
              <w:pStyle w:val="TableParagraph"/>
              <w:ind w:left="106"/>
            </w:pPr>
            <w:r w:rsidRPr="004B2785">
              <w:t xml:space="preserve">Robert </w:t>
            </w:r>
            <w:proofErr w:type="gramStart"/>
            <w:r w:rsidRPr="004B2785">
              <w:t>Schatz :</w:t>
            </w:r>
            <w:proofErr w:type="gramEnd"/>
            <w:r w:rsidRPr="004B2785">
              <w:t xml:space="preserve"> </w:t>
            </w:r>
            <w:hyperlink r:id="rId21" w:history="1">
              <w:r w:rsidRPr="004B2785">
                <w:rPr>
                  <w:rStyle w:val="Hyperlink"/>
                  <w:spacing w:val="-2"/>
                </w:rPr>
                <w:t>robert.schatz@usda.gov</w:t>
              </w:r>
            </w:hyperlink>
          </w:p>
        </w:tc>
        <w:tc>
          <w:tcPr>
            <w:tcW w:w="2288" w:type="dxa"/>
          </w:tcPr>
          <w:p w14:paraId="02DAC3A6" w14:textId="77777777" w:rsidR="004B2785" w:rsidRPr="004B2785" w:rsidRDefault="004B2785">
            <w:pPr>
              <w:pStyle w:val="TableParagraph"/>
              <w:ind w:left="108" w:right="388"/>
            </w:pPr>
            <w:r w:rsidRPr="004B2785">
              <w:t>Dakota Prairie Grasslands</w:t>
            </w:r>
            <w:r w:rsidRPr="004B2785">
              <w:rPr>
                <w:spacing w:val="-13"/>
              </w:rPr>
              <w:t xml:space="preserve"> </w:t>
            </w:r>
            <w:r w:rsidRPr="004B2785">
              <w:t>National</w:t>
            </w:r>
          </w:p>
          <w:p w14:paraId="008595CB" w14:textId="1D9069CF" w:rsidR="004B2785" w:rsidRPr="004B2785" w:rsidRDefault="004B2785">
            <w:pPr>
              <w:pStyle w:val="TableParagraph"/>
              <w:ind w:left="108" w:right="197"/>
            </w:pPr>
            <w:r w:rsidRPr="004B2785">
              <w:rPr>
                <w:spacing w:val="-2"/>
              </w:rPr>
              <w:t>Forest</w:t>
            </w:r>
          </w:p>
        </w:tc>
      </w:tr>
      <w:tr w:rsidR="004B2785" w14:paraId="0B43AAFC" w14:textId="77777777" w:rsidTr="004B2785">
        <w:trPr>
          <w:trHeight w:val="806"/>
        </w:trPr>
        <w:tc>
          <w:tcPr>
            <w:tcW w:w="2282" w:type="dxa"/>
            <w:shd w:val="clear" w:color="auto" w:fill="E7E6E6"/>
          </w:tcPr>
          <w:p w14:paraId="24B2C255" w14:textId="77777777" w:rsidR="004B2785" w:rsidRPr="004B2785" w:rsidRDefault="004B2785">
            <w:pPr>
              <w:pStyle w:val="TableParagraph"/>
              <w:ind w:left="107" w:right="158"/>
            </w:pPr>
            <w:r w:rsidRPr="004B2785">
              <w:t>Helena-Lewis and Clark</w:t>
            </w:r>
            <w:r w:rsidRPr="004B2785">
              <w:rPr>
                <w:spacing w:val="-13"/>
              </w:rPr>
              <w:t xml:space="preserve"> </w:t>
            </w:r>
            <w:r w:rsidRPr="004B2785">
              <w:t>National</w:t>
            </w:r>
            <w:r w:rsidRPr="004B2785">
              <w:rPr>
                <w:spacing w:val="-12"/>
              </w:rPr>
              <w:t xml:space="preserve"> </w:t>
            </w:r>
            <w:r w:rsidRPr="004B2785">
              <w:t>Forest</w:t>
            </w:r>
          </w:p>
          <w:p w14:paraId="1CFCC653" w14:textId="78D5F72A" w:rsidR="004B2785" w:rsidRPr="004B2785" w:rsidRDefault="004B2785">
            <w:pPr>
              <w:pStyle w:val="TableParagraph"/>
              <w:spacing w:line="249" w:lineRule="exact"/>
              <w:ind w:left="107"/>
            </w:pPr>
            <w:r w:rsidRPr="004B2785">
              <w:t>Safety</w:t>
            </w:r>
            <w:r w:rsidRPr="004B2785">
              <w:rPr>
                <w:spacing w:val="-6"/>
              </w:rPr>
              <w:t xml:space="preserve"> </w:t>
            </w:r>
            <w:r w:rsidRPr="004B2785">
              <w:rPr>
                <w:spacing w:val="-2"/>
              </w:rPr>
              <w:t>Manager</w:t>
            </w:r>
          </w:p>
        </w:tc>
        <w:tc>
          <w:tcPr>
            <w:tcW w:w="1944" w:type="dxa"/>
            <w:shd w:val="clear" w:color="auto" w:fill="E7E6E6"/>
          </w:tcPr>
          <w:p w14:paraId="285116C3" w14:textId="1AA3FA39" w:rsidR="004B2785" w:rsidRPr="004B2785" w:rsidRDefault="004B2785">
            <w:pPr>
              <w:pStyle w:val="TableParagraph"/>
              <w:spacing w:line="268" w:lineRule="exact"/>
              <w:ind w:left="195" w:right="185"/>
              <w:jc w:val="center"/>
            </w:pPr>
          </w:p>
        </w:tc>
        <w:tc>
          <w:tcPr>
            <w:tcW w:w="2837" w:type="dxa"/>
            <w:shd w:val="clear" w:color="auto" w:fill="E7E6E6"/>
          </w:tcPr>
          <w:p w14:paraId="49E3064D" w14:textId="4814FBF1" w:rsidR="004B2785" w:rsidRPr="004B2785" w:rsidRDefault="004B2785">
            <w:pPr>
              <w:pStyle w:val="TableParagraph"/>
              <w:ind w:left="106"/>
            </w:pPr>
            <w:r w:rsidRPr="004B2785">
              <w:t>VACANT</w:t>
            </w:r>
          </w:p>
        </w:tc>
        <w:tc>
          <w:tcPr>
            <w:tcW w:w="2288" w:type="dxa"/>
            <w:shd w:val="clear" w:color="auto" w:fill="E7E6E6"/>
          </w:tcPr>
          <w:p w14:paraId="2B26D199" w14:textId="49E7ECC9" w:rsidR="004B2785" w:rsidRPr="004B2785" w:rsidRDefault="004B2785">
            <w:pPr>
              <w:pStyle w:val="TableParagraph"/>
              <w:spacing w:line="249" w:lineRule="exact"/>
              <w:ind w:left="108"/>
            </w:pPr>
            <w:r w:rsidRPr="004B2785">
              <w:t>Helena-Lewis and Clark</w:t>
            </w:r>
            <w:r w:rsidRPr="004B2785">
              <w:rPr>
                <w:spacing w:val="-13"/>
              </w:rPr>
              <w:t xml:space="preserve"> </w:t>
            </w:r>
            <w:r w:rsidRPr="004B2785">
              <w:t>National</w:t>
            </w:r>
            <w:r w:rsidRPr="004B2785">
              <w:rPr>
                <w:spacing w:val="-12"/>
              </w:rPr>
              <w:t xml:space="preserve"> </w:t>
            </w:r>
            <w:r w:rsidRPr="004B2785">
              <w:t>Forest</w:t>
            </w:r>
          </w:p>
        </w:tc>
      </w:tr>
      <w:tr w:rsidR="004B2785" w14:paraId="7FECD354" w14:textId="77777777" w:rsidTr="004B2785">
        <w:trPr>
          <w:trHeight w:val="805"/>
        </w:trPr>
        <w:tc>
          <w:tcPr>
            <w:tcW w:w="2282" w:type="dxa"/>
          </w:tcPr>
          <w:p w14:paraId="2D617F71" w14:textId="77777777" w:rsidR="004B2785" w:rsidRPr="004B2785" w:rsidRDefault="004B2785">
            <w:pPr>
              <w:pStyle w:val="TableParagraph"/>
              <w:spacing w:line="268" w:lineRule="exact"/>
              <w:ind w:left="107"/>
            </w:pPr>
            <w:r w:rsidRPr="004B2785">
              <w:t>Lolo</w:t>
            </w:r>
            <w:r w:rsidRPr="004B2785">
              <w:rPr>
                <w:spacing w:val="-3"/>
              </w:rPr>
              <w:t xml:space="preserve"> </w:t>
            </w:r>
            <w:r w:rsidRPr="004B2785">
              <w:t>National</w:t>
            </w:r>
            <w:r w:rsidRPr="004B2785">
              <w:rPr>
                <w:spacing w:val="-2"/>
              </w:rPr>
              <w:t xml:space="preserve"> Forest</w:t>
            </w:r>
          </w:p>
          <w:p w14:paraId="1C1CD373" w14:textId="1062E4B3" w:rsidR="004B2785" w:rsidRPr="004B2785" w:rsidRDefault="004B2785">
            <w:pPr>
              <w:pStyle w:val="TableParagraph"/>
              <w:spacing w:line="249" w:lineRule="exact"/>
              <w:ind w:left="107"/>
            </w:pPr>
            <w:r w:rsidRPr="004B2785">
              <w:rPr>
                <w:spacing w:val="-2"/>
              </w:rPr>
              <w:t>Safety</w:t>
            </w:r>
          </w:p>
        </w:tc>
        <w:tc>
          <w:tcPr>
            <w:tcW w:w="1944" w:type="dxa"/>
          </w:tcPr>
          <w:p w14:paraId="18E8A82A" w14:textId="3C5F4FF7" w:rsidR="004B2785" w:rsidRPr="004B2785" w:rsidRDefault="004B2785">
            <w:pPr>
              <w:pStyle w:val="TableParagraph"/>
              <w:spacing w:line="268" w:lineRule="exact"/>
              <w:ind w:left="195" w:right="185"/>
              <w:jc w:val="center"/>
            </w:pPr>
            <w:r w:rsidRPr="004B2785">
              <w:rPr>
                <w:spacing w:val="-2"/>
              </w:rPr>
              <w:t>406-499-2928</w:t>
            </w:r>
          </w:p>
        </w:tc>
        <w:tc>
          <w:tcPr>
            <w:tcW w:w="2837" w:type="dxa"/>
          </w:tcPr>
          <w:p w14:paraId="1446660E" w14:textId="77777777" w:rsidR="004B2785" w:rsidRPr="004B2785" w:rsidRDefault="004B2785" w:rsidP="004B2785">
            <w:pPr>
              <w:pStyle w:val="TableParagraph"/>
              <w:spacing w:line="268" w:lineRule="exact"/>
              <w:ind w:left="106"/>
            </w:pPr>
            <w:r w:rsidRPr="004B2785">
              <w:t>Alicia Tanrath</w:t>
            </w:r>
          </w:p>
          <w:p w14:paraId="5C3CEA86" w14:textId="57E76035" w:rsidR="004B2785" w:rsidRPr="004B2785" w:rsidRDefault="004B2785" w:rsidP="004B2785">
            <w:pPr>
              <w:pStyle w:val="TableParagraph"/>
              <w:spacing w:line="268" w:lineRule="exact"/>
              <w:ind w:left="106"/>
            </w:pPr>
            <w:hyperlink r:id="rId22" w:history="1">
              <w:r w:rsidRPr="004B2785">
                <w:rPr>
                  <w:rStyle w:val="Hyperlink"/>
                </w:rPr>
                <w:t>Alicia.tanrath@usda.gov</w:t>
              </w:r>
            </w:hyperlink>
          </w:p>
          <w:p w14:paraId="3CF69B50" w14:textId="77777777" w:rsidR="004B2785" w:rsidRPr="004B2785" w:rsidRDefault="004B2785" w:rsidP="004B2785">
            <w:pPr>
              <w:pStyle w:val="TableParagraph"/>
              <w:spacing w:line="268" w:lineRule="exact"/>
              <w:ind w:left="106"/>
            </w:pPr>
          </w:p>
          <w:p w14:paraId="30880E61" w14:textId="276BFEB5" w:rsidR="004B2785" w:rsidRPr="004B2785" w:rsidRDefault="004B2785" w:rsidP="004B2785">
            <w:pPr>
              <w:pStyle w:val="TableParagraph"/>
              <w:spacing w:line="268" w:lineRule="exact"/>
              <w:ind w:left="106"/>
            </w:pPr>
          </w:p>
        </w:tc>
        <w:tc>
          <w:tcPr>
            <w:tcW w:w="2288" w:type="dxa"/>
          </w:tcPr>
          <w:p w14:paraId="6E9C5EC6" w14:textId="08F80A7F" w:rsidR="004B2785" w:rsidRPr="004B2785" w:rsidRDefault="004B2785">
            <w:pPr>
              <w:pStyle w:val="TableParagraph"/>
              <w:ind w:left="108" w:right="197"/>
            </w:pPr>
            <w:r w:rsidRPr="004B2785">
              <w:t>Lolo</w:t>
            </w:r>
            <w:r w:rsidRPr="004B2785">
              <w:rPr>
                <w:spacing w:val="-3"/>
              </w:rPr>
              <w:t xml:space="preserve"> </w:t>
            </w:r>
            <w:r w:rsidRPr="004B2785">
              <w:t>National</w:t>
            </w:r>
            <w:r w:rsidRPr="004B2785">
              <w:rPr>
                <w:spacing w:val="-2"/>
              </w:rPr>
              <w:t xml:space="preserve"> Forest</w:t>
            </w:r>
          </w:p>
        </w:tc>
      </w:tr>
      <w:tr w:rsidR="004B2785" w14:paraId="6B445A6E" w14:textId="77777777" w:rsidTr="004B2785">
        <w:trPr>
          <w:trHeight w:val="537"/>
        </w:trPr>
        <w:tc>
          <w:tcPr>
            <w:tcW w:w="2282" w:type="dxa"/>
          </w:tcPr>
          <w:p w14:paraId="73B021C3" w14:textId="31B0CEAB" w:rsidR="004B2785" w:rsidRPr="00AC0482" w:rsidRDefault="004B2785">
            <w:pPr>
              <w:pStyle w:val="TableParagraph"/>
              <w:spacing w:line="249" w:lineRule="exact"/>
              <w:ind w:left="107"/>
              <w:rPr>
                <w:highlight w:val="yellow"/>
              </w:rPr>
            </w:pPr>
          </w:p>
        </w:tc>
        <w:tc>
          <w:tcPr>
            <w:tcW w:w="1944" w:type="dxa"/>
          </w:tcPr>
          <w:p w14:paraId="470C3345" w14:textId="64627F0C" w:rsidR="004B2785" w:rsidRPr="00AC0482" w:rsidRDefault="004B2785">
            <w:pPr>
              <w:pStyle w:val="TableParagraph"/>
              <w:spacing w:line="268" w:lineRule="exact"/>
              <w:ind w:left="195" w:right="185"/>
              <w:jc w:val="center"/>
              <w:rPr>
                <w:highlight w:val="yellow"/>
              </w:rPr>
            </w:pPr>
          </w:p>
        </w:tc>
        <w:tc>
          <w:tcPr>
            <w:tcW w:w="2837" w:type="dxa"/>
          </w:tcPr>
          <w:p w14:paraId="3B5E8C4C" w14:textId="55B03808" w:rsidR="004B2785" w:rsidRPr="00AC0482" w:rsidRDefault="004B2785">
            <w:pPr>
              <w:pStyle w:val="TableParagraph"/>
              <w:spacing w:line="249" w:lineRule="exact"/>
              <w:ind w:left="106"/>
              <w:rPr>
                <w:highlight w:val="yellow"/>
              </w:rPr>
            </w:pPr>
          </w:p>
        </w:tc>
        <w:tc>
          <w:tcPr>
            <w:tcW w:w="2288" w:type="dxa"/>
          </w:tcPr>
          <w:p w14:paraId="35391E18" w14:textId="02175F50" w:rsidR="004B2785" w:rsidRPr="00AC0482" w:rsidRDefault="004B2785">
            <w:pPr>
              <w:pStyle w:val="TableParagraph"/>
              <w:spacing w:line="268" w:lineRule="exact"/>
              <w:ind w:left="108"/>
              <w:rPr>
                <w:highlight w:val="yellow"/>
              </w:rPr>
            </w:pPr>
          </w:p>
        </w:tc>
      </w:tr>
    </w:tbl>
    <w:p w14:paraId="384E1464" w14:textId="77777777" w:rsidR="00441CC2" w:rsidRDefault="00441CC2">
      <w:pPr>
        <w:pStyle w:val="BodyText"/>
        <w:spacing w:before="5"/>
        <w:rPr>
          <w:rFonts w:ascii="Calibri Light"/>
          <w:sz w:val="43"/>
        </w:rPr>
      </w:pPr>
    </w:p>
    <w:p w14:paraId="2670FF7F" w14:textId="77777777" w:rsidR="00441CC2" w:rsidRDefault="001D0D8D">
      <w:pPr>
        <w:pStyle w:val="Heading1"/>
        <w:spacing w:before="0" w:after="32"/>
        <w:rPr>
          <w:color w:val="2D74B5"/>
          <w:spacing w:val="-2"/>
        </w:rPr>
      </w:pPr>
      <w:bookmarkStart w:id="9" w:name="_bookmark9"/>
      <w:bookmarkEnd w:id="9"/>
      <w:r>
        <w:rPr>
          <w:color w:val="2D74B5"/>
        </w:rPr>
        <w:t>Employee</w:t>
      </w:r>
      <w:r>
        <w:rPr>
          <w:color w:val="2D74B5"/>
          <w:spacing w:val="-12"/>
        </w:rPr>
        <w:t xml:space="preserve"> </w:t>
      </w:r>
      <w:r>
        <w:rPr>
          <w:color w:val="2D74B5"/>
        </w:rPr>
        <w:t>Assistance</w:t>
      </w:r>
      <w:r>
        <w:rPr>
          <w:color w:val="2D74B5"/>
          <w:spacing w:val="-11"/>
        </w:rPr>
        <w:t xml:space="preserve"> </w:t>
      </w:r>
      <w:r>
        <w:rPr>
          <w:color w:val="2D74B5"/>
        </w:rPr>
        <w:t>Program</w:t>
      </w:r>
      <w:r>
        <w:rPr>
          <w:color w:val="2D74B5"/>
          <w:spacing w:val="-12"/>
        </w:rPr>
        <w:t xml:space="preserve"> </w:t>
      </w:r>
      <w:r>
        <w:rPr>
          <w:color w:val="2D74B5"/>
        </w:rPr>
        <w:t>&amp;</w:t>
      </w:r>
      <w:r>
        <w:rPr>
          <w:color w:val="2D74B5"/>
          <w:spacing w:val="-11"/>
        </w:rPr>
        <w:t xml:space="preserve"> </w:t>
      </w:r>
      <w:r>
        <w:rPr>
          <w:color w:val="2D74B5"/>
        </w:rPr>
        <w:t>Support</w:t>
      </w:r>
      <w:r>
        <w:rPr>
          <w:color w:val="2D74B5"/>
          <w:spacing w:val="-8"/>
        </w:rPr>
        <w:t xml:space="preserve"> </w:t>
      </w:r>
      <w:r>
        <w:rPr>
          <w:color w:val="2D74B5"/>
          <w:spacing w:val="-2"/>
        </w:rPr>
        <w:t>Contacts</w:t>
      </w:r>
    </w:p>
    <w:p w14:paraId="54FF5462" w14:textId="77777777" w:rsidR="00112F40" w:rsidRDefault="00112F40">
      <w:pPr>
        <w:pStyle w:val="Heading1"/>
        <w:spacing w:before="0" w:after="32"/>
      </w:pPr>
    </w:p>
    <w:tbl>
      <w:tblPr>
        <w:tblW w:w="0" w:type="auto"/>
        <w:tblInd w:w="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54"/>
        <w:gridCol w:w="2093"/>
        <w:gridCol w:w="4405"/>
      </w:tblGrid>
      <w:tr w:rsidR="00432724" w14:paraId="1C9FA73F" w14:textId="77777777" w:rsidTr="002D286C">
        <w:trPr>
          <w:trHeight w:val="266"/>
        </w:trPr>
        <w:tc>
          <w:tcPr>
            <w:tcW w:w="2854" w:type="dxa"/>
            <w:tcBorders>
              <w:left w:val="single" w:sz="4" w:space="0" w:color="000000"/>
              <w:bottom w:val="single" w:sz="4" w:space="0" w:color="000000"/>
              <w:right w:val="single" w:sz="4" w:space="0" w:color="000000"/>
            </w:tcBorders>
            <w:shd w:val="clear" w:color="auto" w:fill="DEEAF6"/>
          </w:tcPr>
          <w:p w14:paraId="795E9198" w14:textId="77777777" w:rsidR="00432724" w:rsidRDefault="00432724" w:rsidP="002D286C">
            <w:pPr>
              <w:pStyle w:val="TableParagraph"/>
              <w:spacing w:line="246" w:lineRule="exact"/>
              <w:ind w:left="1144" w:right="1134"/>
              <w:jc w:val="center"/>
              <w:rPr>
                <w:b/>
              </w:rPr>
            </w:pPr>
            <w:r>
              <w:rPr>
                <w:b/>
                <w:spacing w:val="-2"/>
              </w:rPr>
              <w:t>Entity</w:t>
            </w:r>
          </w:p>
        </w:tc>
        <w:tc>
          <w:tcPr>
            <w:tcW w:w="2093" w:type="dxa"/>
            <w:tcBorders>
              <w:left w:val="single" w:sz="4" w:space="0" w:color="000000"/>
              <w:bottom w:val="single" w:sz="4" w:space="0" w:color="000000"/>
              <w:right w:val="single" w:sz="4" w:space="0" w:color="000000"/>
            </w:tcBorders>
            <w:shd w:val="clear" w:color="auto" w:fill="DEEAF6"/>
          </w:tcPr>
          <w:p w14:paraId="3C046702" w14:textId="77777777" w:rsidR="00432724" w:rsidRDefault="00432724" w:rsidP="002D286C">
            <w:pPr>
              <w:pStyle w:val="TableParagraph"/>
              <w:spacing w:line="246" w:lineRule="exact"/>
              <w:ind w:left="413" w:right="408"/>
              <w:jc w:val="center"/>
              <w:rPr>
                <w:b/>
              </w:rPr>
            </w:pPr>
            <w:r>
              <w:rPr>
                <w:b/>
                <w:spacing w:val="-2"/>
              </w:rPr>
              <w:t>Phone</w:t>
            </w:r>
          </w:p>
        </w:tc>
        <w:tc>
          <w:tcPr>
            <w:tcW w:w="4405" w:type="dxa"/>
            <w:tcBorders>
              <w:left w:val="single" w:sz="4" w:space="0" w:color="000000"/>
              <w:bottom w:val="single" w:sz="4" w:space="0" w:color="000000"/>
              <w:right w:val="single" w:sz="4" w:space="0" w:color="000000"/>
            </w:tcBorders>
            <w:shd w:val="clear" w:color="auto" w:fill="DEEAF6"/>
          </w:tcPr>
          <w:p w14:paraId="0FF09C0F" w14:textId="77777777" w:rsidR="00432724" w:rsidRDefault="00432724" w:rsidP="002D286C">
            <w:pPr>
              <w:pStyle w:val="TableParagraph"/>
              <w:spacing w:line="246" w:lineRule="exact"/>
              <w:ind w:left="1809" w:right="1802"/>
              <w:jc w:val="center"/>
              <w:rPr>
                <w:b/>
              </w:rPr>
            </w:pPr>
            <w:r>
              <w:rPr>
                <w:b/>
                <w:spacing w:val="-2"/>
              </w:rPr>
              <w:t>Website</w:t>
            </w:r>
          </w:p>
        </w:tc>
      </w:tr>
      <w:tr w:rsidR="00432724" w14:paraId="73AA6E88" w14:textId="77777777" w:rsidTr="002D286C">
        <w:trPr>
          <w:trHeight w:val="806"/>
        </w:trPr>
        <w:tc>
          <w:tcPr>
            <w:tcW w:w="2854" w:type="dxa"/>
            <w:tcBorders>
              <w:top w:val="single" w:sz="4" w:space="0" w:color="000000"/>
              <w:left w:val="single" w:sz="4" w:space="0" w:color="000000"/>
              <w:bottom w:val="single" w:sz="4" w:space="0" w:color="000000"/>
              <w:right w:val="single" w:sz="4" w:space="0" w:color="000000"/>
            </w:tcBorders>
          </w:tcPr>
          <w:p w14:paraId="33DFCD6A" w14:textId="77777777" w:rsidR="00432724" w:rsidRDefault="00432724" w:rsidP="002D286C">
            <w:pPr>
              <w:pStyle w:val="TableParagraph"/>
              <w:spacing w:before="3" w:line="237" w:lineRule="auto"/>
              <w:ind w:left="107" w:right="122"/>
            </w:pPr>
            <w:r>
              <w:t>Employee Assistance Program</w:t>
            </w:r>
            <w:r>
              <w:rPr>
                <w:spacing w:val="-13"/>
              </w:rPr>
              <w:t xml:space="preserve"> </w:t>
            </w:r>
            <w:r>
              <w:t>(EAP)</w:t>
            </w:r>
            <w:r>
              <w:rPr>
                <w:spacing w:val="-11"/>
              </w:rPr>
              <w:t xml:space="preserve"> </w:t>
            </w:r>
          </w:p>
        </w:tc>
        <w:tc>
          <w:tcPr>
            <w:tcW w:w="2093" w:type="dxa"/>
            <w:tcBorders>
              <w:top w:val="single" w:sz="4" w:space="0" w:color="000000"/>
              <w:left w:val="single" w:sz="4" w:space="0" w:color="000000"/>
              <w:bottom w:val="single" w:sz="4" w:space="0" w:color="000000"/>
              <w:right w:val="single" w:sz="4" w:space="0" w:color="000000"/>
            </w:tcBorders>
          </w:tcPr>
          <w:p w14:paraId="2BD837D2" w14:textId="77777777" w:rsidR="00432724" w:rsidRDefault="00432724" w:rsidP="002D286C">
            <w:pPr>
              <w:pStyle w:val="TableParagraph"/>
              <w:spacing w:before="1"/>
              <w:ind w:left="416" w:right="408"/>
              <w:jc w:val="center"/>
              <w:rPr>
                <w:spacing w:val="-2"/>
              </w:rPr>
            </w:pPr>
            <w:r>
              <w:rPr>
                <w:spacing w:val="-2"/>
              </w:rPr>
              <w:t>833-621-2989</w:t>
            </w:r>
          </w:p>
          <w:p w14:paraId="20E244BD" w14:textId="77777777" w:rsidR="00432724" w:rsidRDefault="00432724" w:rsidP="002D286C">
            <w:pPr>
              <w:pStyle w:val="TableParagraph"/>
              <w:spacing w:before="1"/>
              <w:ind w:left="416" w:right="408"/>
              <w:jc w:val="center"/>
              <w:rPr>
                <w:spacing w:val="-2"/>
              </w:rPr>
            </w:pPr>
            <w:r>
              <w:rPr>
                <w:spacing w:val="-2"/>
              </w:rPr>
              <w:t>202-205-1284</w:t>
            </w:r>
          </w:p>
          <w:p w14:paraId="2373CB26" w14:textId="77777777" w:rsidR="00432724" w:rsidRDefault="00432724" w:rsidP="002D286C">
            <w:pPr>
              <w:pStyle w:val="TableParagraph"/>
              <w:spacing w:before="1"/>
              <w:ind w:left="416" w:right="408"/>
              <w:jc w:val="center"/>
            </w:pPr>
          </w:p>
        </w:tc>
        <w:tc>
          <w:tcPr>
            <w:tcW w:w="4405" w:type="dxa"/>
            <w:tcBorders>
              <w:top w:val="single" w:sz="4" w:space="0" w:color="000000"/>
              <w:left w:val="single" w:sz="4" w:space="0" w:color="000000"/>
              <w:bottom w:val="single" w:sz="4" w:space="0" w:color="000000"/>
              <w:right w:val="single" w:sz="4" w:space="0" w:color="000000"/>
            </w:tcBorders>
          </w:tcPr>
          <w:p w14:paraId="2C452508" w14:textId="77777777" w:rsidR="00432724" w:rsidRDefault="00432724" w:rsidP="002D286C">
            <w:pPr>
              <w:pStyle w:val="TableParagraph"/>
              <w:spacing w:before="1"/>
            </w:pPr>
            <w:r>
              <w:t xml:space="preserve"> </w:t>
            </w:r>
            <w:hyperlink r:id="rId23" w:history="1">
              <w:r w:rsidRPr="005E1D97">
                <w:rPr>
                  <w:rStyle w:val="Hyperlink"/>
                </w:rPr>
                <w:t>https://foresteap.personaladvantage.com/</w:t>
              </w:r>
            </w:hyperlink>
          </w:p>
        </w:tc>
      </w:tr>
      <w:tr w:rsidR="00432724" w14:paraId="533B527C" w14:textId="77777777" w:rsidTr="002D286C">
        <w:trPr>
          <w:trHeight w:val="268"/>
        </w:trPr>
        <w:tc>
          <w:tcPr>
            <w:tcW w:w="2854" w:type="dxa"/>
            <w:tcBorders>
              <w:top w:val="single" w:sz="4" w:space="0" w:color="000000"/>
              <w:left w:val="single" w:sz="4" w:space="0" w:color="000000"/>
              <w:bottom w:val="single" w:sz="4" w:space="0" w:color="000000"/>
              <w:right w:val="single" w:sz="4" w:space="0" w:color="000000"/>
            </w:tcBorders>
          </w:tcPr>
          <w:p w14:paraId="6C5F544F" w14:textId="77777777" w:rsidR="00432724" w:rsidRDefault="00432724" w:rsidP="002D286C">
            <w:pPr>
              <w:pStyle w:val="TableParagraph"/>
              <w:spacing w:line="248" w:lineRule="exact"/>
              <w:ind w:left="107"/>
            </w:pPr>
            <w:r>
              <w:rPr>
                <w:spacing w:val="-2"/>
              </w:rPr>
              <w:t>OSHA-MT-Billings</w:t>
            </w:r>
          </w:p>
        </w:tc>
        <w:tc>
          <w:tcPr>
            <w:tcW w:w="2093" w:type="dxa"/>
            <w:tcBorders>
              <w:top w:val="single" w:sz="4" w:space="0" w:color="000000"/>
              <w:left w:val="single" w:sz="4" w:space="0" w:color="000000"/>
              <w:bottom w:val="single" w:sz="4" w:space="0" w:color="000000"/>
              <w:right w:val="single" w:sz="4" w:space="0" w:color="000000"/>
            </w:tcBorders>
          </w:tcPr>
          <w:p w14:paraId="2032531C" w14:textId="77777777" w:rsidR="00432724" w:rsidRDefault="00432724" w:rsidP="002D286C">
            <w:pPr>
              <w:pStyle w:val="TableParagraph"/>
              <w:spacing w:line="248" w:lineRule="exact"/>
              <w:ind w:left="416" w:right="408"/>
              <w:jc w:val="center"/>
            </w:pPr>
            <w:r>
              <w:rPr>
                <w:spacing w:val="-2"/>
              </w:rPr>
              <w:t>406-247-</w:t>
            </w:r>
            <w:r>
              <w:rPr>
                <w:spacing w:val="-4"/>
              </w:rPr>
              <w:t>7494</w:t>
            </w:r>
          </w:p>
        </w:tc>
        <w:tc>
          <w:tcPr>
            <w:tcW w:w="4405" w:type="dxa"/>
            <w:tcBorders>
              <w:top w:val="single" w:sz="4" w:space="0" w:color="000000"/>
              <w:left w:val="single" w:sz="4" w:space="0" w:color="000000"/>
              <w:bottom w:val="single" w:sz="4" w:space="0" w:color="000000"/>
              <w:right w:val="single" w:sz="4" w:space="0" w:color="000000"/>
            </w:tcBorders>
          </w:tcPr>
          <w:p w14:paraId="45AB2F1D" w14:textId="77777777" w:rsidR="00432724" w:rsidRDefault="00432724" w:rsidP="002D286C">
            <w:pPr>
              <w:pStyle w:val="TableParagraph"/>
              <w:spacing w:line="248" w:lineRule="exact"/>
              <w:ind w:left="105"/>
            </w:pPr>
            <w:hyperlink r:id="rId24" w:history="1">
              <w:r w:rsidRPr="00044A11">
                <w:rPr>
                  <w:rStyle w:val="Hyperlink"/>
                </w:rPr>
                <w:t>https://www.osha.gov/contactus/bystate/MT/areaoffice</w:t>
              </w:r>
            </w:hyperlink>
          </w:p>
        </w:tc>
      </w:tr>
      <w:tr w:rsidR="00432724" w14:paraId="5094CBB9" w14:textId="77777777" w:rsidTr="002D286C">
        <w:trPr>
          <w:trHeight w:val="270"/>
        </w:trPr>
        <w:tc>
          <w:tcPr>
            <w:tcW w:w="2854" w:type="dxa"/>
            <w:tcBorders>
              <w:top w:val="single" w:sz="4" w:space="0" w:color="000000"/>
              <w:left w:val="single" w:sz="4" w:space="0" w:color="000000"/>
              <w:bottom w:val="single" w:sz="4" w:space="0" w:color="000000"/>
              <w:right w:val="single" w:sz="4" w:space="0" w:color="000000"/>
            </w:tcBorders>
            <w:shd w:val="clear" w:color="auto" w:fill="E7E6E6"/>
          </w:tcPr>
          <w:p w14:paraId="25D84EEB" w14:textId="77777777" w:rsidR="00432724" w:rsidRDefault="00432724" w:rsidP="002D286C">
            <w:pPr>
              <w:pStyle w:val="TableParagraph"/>
              <w:spacing w:line="251" w:lineRule="exact"/>
              <w:ind w:left="107"/>
            </w:pPr>
            <w:r>
              <w:t>Veteran’s</w:t>
            </w:r>
            <w:r>
              <w:rPr>
                <w:spacing w:val="-8"/>
              </w:rPr>
              <w:t xml:space="preserve"> </w:t>
            </w:r>
            <w:r>
              <w:rPr>
                <w:spacing w:val="-2"/>
              </w:rPr>
              <w:t>Affairs</w:t>
            </w:r>
          </w:p>
        </w:tc>
        <w:tc>
          <w:tcPr>
            <w:tcW w:w="2093" w:type="dxa"/>
            <w:tcBorders>
              <w:top w:val="single" w:sz="4" w:space="0" w:color="000000"/>
              <w:left w:val="single" w:sz="4" w:space="0" w:color="000000"/>
              <w:bottom w:val="single" w:sz="4" w:space="0" w:color="000000"/>
              <w:right w:val="single" w:sz="4" w:space="0" w:color="000000"/>
            </w:tcBorders>
            <w:shd w:val="clear" w:color="auto" w:fill="E7E6E6"/>
          </w:tcPr>
          <w:p w14:paraId="7658481D" w14:textId="77777777" w:rsidR="00432724" w:rsidRPr="005E1D97" w:rsidRDefault="00432724" w:rsidP="002D286C">
            <w:pPr>
              <w:pStyle w:val="TableParagraph"/>
              <w:spacing w:line="248" w:lineRule="exact"/>
              <w:ind w:right="408"/>
              <w:jc w:val="center"/>
              <w:rPr>
                <w:spacing w:val="-2"/>
              </w:rPr>
            </w:pPr>
            <w:r>
              <w:rPr>
                <w:spacing w:val="-2"/>
              </w:rPr>
              <w:t xml:space="preserve">        </w:t>
            </w:r>
            <w:r w:rsidRPr="005E1D97">
              <w:rPr>
                <w:spacing w:val="-2"/>
              </w:rPr>
              <w:t>406</w:t>
            </w:r>
            <w:r>
              <w:rPr>
                <w:spacing w:val="-2"/>
              </w:rPr>
              <w:t>-</w:t>
            </w:r>
            <w:r w:rsidRPr="005E1D97">
              <w:rPr>
                <w:spacing w:val="-2"/>
              </w:rPr>
              <w:t>324-3742</w:t>
            </w:r>
          </w:p>
        </w:tc>
        <w:tc>
          <w:tcPr>
            <w:tcW w:w="4405" w:type="dxa"/>
            <w:tcBorders>
              <w:top w:val="single" w:sz="4" w:space="0" w:color="000000"/>
              <w:left w:val="single" w:sz="4" w:space="0" w:color="000000"/>
              <w:bottom w:val="single" w:sz="4" w:space="0" w:color="000000"/>
              <w:right w:val="single" w:sz="4" w:space="0" w:color="000000"/>
            </w:tcBorders>
            <w:shd w:val="clear" w:color="auto" w:fill="E7E6E6"/>
          </w:tcPr>
          <w:p w14:paraId="33D369F6" w14:textId="77777777" w:rsidR="00432724" w:rsidRDefault="00432724" w:rsidP="002D286C">
            <w:pPr>
              <w:pStyle w:val="TableParagraph"/>
              <w:spacing w:line="251" w:lineRule="exact"/>
              <w:ind w:left="105"/>
            </w:pPr>
            <w:hyperlink r:id="rId25" w:history="1">
              <w:r w:rsidRPr="005E1D97">
                <w:rPr>
                  <w:rStyle w:val="Hyperlink"/>
                </w:rPr>
                <w:t>https://dma.mt.gov/mvad/</w:t>
              </w:r>
            </w:hyperlink>
          </w:p>
        </w:tc>
      </w:tr>
    </w:tbl>
    <w:p w14:paraId="13110D0D" w14:textId="77777777" w:rsidR="00441CC2" w:rsidRDefault="00441CC2">
      <w:pPr>
        <w:spacing w:line="251" w:lineRule="exact"/>
        <w:sectPr w:rsidR="00441CC2">
          <w:pgSz w:w="12240" w:h="15840"/>
          <w:pgMar w:top="1420" w:right="880" w:bottom="1200" w:left="880" w:header="0" w:footer="1004" w:gutter="0"/>
          <w:cols w:space="720"/>
        </w:sectPr>
      </w:pPr>
    </w:p>
    <w:p w14:paraId="102E6831" w14:textId="1F7EBC0F" w:rsidR="00441CC2" w:rsidRDefault="001D0D8D">
      <w:pPr>
        <w:pStyle w:val="Heading1"/>
        <w:spacing w:after="32"/>
        <w:rPr>
          <w:color w:val="2D74B5"/>
        </w:rPr>
      </w:pPr>
      <w:bookmarkStart w:id="10" w:name="_bookmark10"/>
      <w:bookmarkEnd w:id="10"/>
      <w:r>
        <w:rPr>
          <w:color w:val="2D74B5"/>
        </w:rPr>
        <w:lastRenderedPageBreak/>
        <w:t>Critical</w:t>
      </w:r>
      <w:r>
        <w:rPr>
          <w:color w:val="2D74B5"/>
          <w:spacing w:val="-12"/>
        </w:rPr>
        <w:t xml:space="preserve"> </w:t>
      </w:r>
      <w:r>
        <w:rPr>
          <w:color w:val="2D74B5"/>
        </w:rPr>
        <w:t>Incident</w:t>
      </w:r>
      <w:r>
        <w:rPr>
          <w:color w:val="2D74B5"/>
          <w:spacing w:val="-9"/>
        </w:rPr>
        <w:t xml:space="preserve"> </w:t>
      </w:r>
      <w:r>
        <w:rPr>
          <w:color w:val="2D74B5"/>
        </w:rPr>
        <w:t>Support</w:t>
      </w:r>
      <w:r>
        <w:rPr>
          <w:color w:val="2D74B5"/>
          <w:spacing w:val="-11"/>
        </w:rPr>
        <w:t xml:space="preserve"> </w:t>
      </w:r>
      <w:r w:rsidR="00064551">
        <w:rPr>
          <w:color w:val="2D74B5"/>
        </w:rPr>
        <w:t>Family/Hospital Liaisons</w:t>
      </w:r>
    </w:p>
    <w:p w14:paraId="3FBAFFFB" w14:textId="77777777" w:rsidR="00112F40" w:rsidRDefault="00112F40">
      <w:pPr>
        <w:pStyle w:val="Heading1"/>
        <w:spacing w:after="32"/>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112F40" w14:paraId="7B56D9FE" w14:textId="77777777" w:rsidTr="002D286C">
        <w:trPr>
          <w:trHeight w:val="537"/>
        </w:trPr>
        <w:tc>
          <w:tcPr>
            <w:tcW w:w="3116" w:type="dxa"/>
            <w:shd w:val="clear" w:color="auto" w:fill="DEEAF6"/>
          </w:tcPr>
          <w:p w14:paraId="72682820" w14:textId="77777777" w:rsidR="00112F40" w:rsidRDefault="00112F40" w:rsidP="002D286C">
            <w:pPr>
              <w:pStyle w:val="TableParagraph"/>
              <w:spacing w:line="268" w:lineRule="exact"/>
              <w:ind w:left="215"/>
              <w:rPr>
                <w:b/>
              </w:rPr>
            </w:pPr>
            <w:r>
              <w:rPr>
                <w:b/>
              </w:rPr>
              <w:t>Forest</w:t>
            </w:r>
            <w:r>
              <w:rPr>
                <w:b/>
                <w:spacing w:val="-3"/>
              </w:rPr>
              <w:t xml:space="preserve"> </w:t>
            </w:r>
            <w:r>
              <w:rPr>
                <w:b/>
              </w:rPr>
              <w:t>or</w:t>
            </w:r>
            <w:r>
              <w:rPr>
                <w:b/>
                <w:spacing w:val="-5"/>
              </w:rPr>
              <w:t xml:space="preserve"> </w:t>
            </w:r>
            <w:r>
              <w:rPr>
                <w:b/>
              </w:rPr>
              <w:t>Agency</w:t>
            </w:r>
            <w:r>
              <w:rPr>
                <w:b/>
                <w:spacing w:val="-4"/>
              </w:rPr>
              <w:t xml:space="preserve"> </w:t>
            </w:r>
            <w:r>
              <w:rPr>
                <w:b/>
                <w:spacing w:val="-2"/>
              </w:rPr>
              <w:t>Coordinator</w:t>
            </w:r>
          </w:p>
        </w:tc>
        <w:tc>
          <w:tcPr>
            <w:tcW w:w="3118" w:type="dxa"/>
            <w:shd w:val="clear" w:color="auto" w:fill="DEEAF6"/>
          </w:tcPr>
          <w:p w14:paraId="20D84299" w14:textId="77777777" w:rsidR="00112F40" w:rsidRDefault="00112F40" w:rsidP="002D286C">
            <w:pPr>
              <w:pStyle w:val="TableParagraph"/>
              <w:spacing w:line="268" w:lineRule="exact"/>
              <w:ind w:left="312" w:right="305"/>
              <w:jc w:val="center"/>
              <w:rPr>
                <w:b/>
              </w:rPr>
            </w:pPr>
            <w:r>
              <w:rPr>
                <w:b/>
              </w:rPr>
              <w:t>Internal</w:t>
            </w:r>
            <w:r>
              <w:rPr>
                <w:b/>
                <w:spacing w:val="-3"/>
              </w:rPr>
              <w:t xml:space="preserve"> </w:t>
            </w:r>
            <w:r>
              <w:rPr>
                <w:b/>
              </w:rPr>
              <w:t>Key</w:t>
            </w:r>
            <w:r>
              <w:rPr>
                <w:b/>
                <w:spacing w:val="-3"/>
              </w:rPr>
              <w:t xml:space="preserve"> </w:t>
            </w:r>
            <w:r>
              <w:rPr>
                <w:b/>
                <w:spacing w:val="-2"/>
              </w:rPr>
              <w:t>Contacts/Duty</w:t>
            </w:r>
          </w:p>
          <w:p w14:paraId="237F9B82" w14:textId="77777777" w:rsidR="00112F40" w:rsidRDefault="00112F40" w:rsidP="002D286C">
            <w:pPr>
              <w:pStyle w:val="TableParagraph"/>
              <w:spacing w:line="249" w:lineRule="exact"/>
              <w:ind w:left="312" w:right="301"/>
              <w:jc w:val="center"/>
              <w:rPr>
                <w:b/>
              </w:rPr>
            </w:pPr>
            <w:r>
              <w:rPr>
                <w:b/>
                <w:spacing w:val="-2"/>
              </w:rPr>
              <w:t>Station</w:t>
            </w:r>
          </w:p>
        </w:tc>
        <w:tc>
          <w:tcPr>
            <w:tcW w:w="3118" w:type="dxa"/>
            <w:shd w:val="clear" w:color="auto" w:fill="DEEAF6"/>
          </w:tcPr>
          <w:p w14:paraId="717D9F58" w14:textId="77777777" w:rsidR="00112F40" w:rsidRDefault="00112F40" w:rsidP="002D286C">
            <w:pPr>
              <w:pStyle w:val="TableParagraph"/>
              <w:spacing w:line="268" w:lineRule="exact"/>
              <w:ind w:left="489"/>
              <w:rPr>
                <w:b/>
              </w:rPr>
            </w:pPr>
            <w:r>
              <w:rPr>
                <w:b/>
              </w:rPr>
              <w:t>Phone</w:t>
            </w:r>
            <w:r>
              <w:rPr>
                <w:b/>
                <w:spacing w:val="-4"/>
              </w:rPr>
              <w:t xml:space="preserve"> </w:t>
            </w:r>
            <w:r>
              <w:rPr>
                <w:b/>
              </w:rPr>
              <w:t>Number</w:t>
            </w:r>
            <w:r>
              <w:rPr>
                <w:b/>
                <w:spacing w:val="-4"/>
              </w:rPr>
              <w:t xml:space="preserve"> </w:t>
            </w:r>
            <w:r>
              <w:rPr>
                <w:b/>
              </w:rPr>
              <w:t>&amp;</w:t>
            </w:r>
            <w:r>
              <w:rPr>
                <w:b/>
                <w:spacing w:val="-4"/>
              </w:rPr>
              <w:t xml:space="preserve"> Email</w:t>
            </w:r>
          </w:p>
        </w:tc>
      </w:tr>
      <w:tr w:rsidR="00112F40" w14:paraId="281F97E2" w14:textId="77777777" w:rsidTr="002D286C">
        <w:trPr>
          <w:trHeight w:val="537"/>
        </w:trPr>
        <w:tc>
          <w:tcPr>
            <w:tcW w:w="3116" w:type="dxa"/>
          </w:tcPr>
          <w:p w14:paraId="4DF5DC2F" w14:textId="77777777" w:rsidR="00112F40" w:rsidRDefault="00112F40" w:rsidP="002D286C">
            <w:pPr>
              <w:pStyle w:val="TableParagraph"/>
              <w:spacing w:line="249" w:lineRule="exact"/>
              <w:ind w:left="107"/>
            </w:pPr>
          </w:p>
        </w:tc>
        <w:tc>
          <w:tcPr>
            <w:tcW w:w="3118" w:type="dxa"/>
          </w:tcPr>
          <w:p w14:paraId="6C0CDB1A" w14:textId="77777777" w:rsidR="00112F40" w:rsidRDefault="00112F40" w:rsidP="002D286C">
            <w:pPr>
              <w:pStyle w:val="TableParagraph"/>
              <w:spacing w:line="249" w:lineRule="exact"/>
              <w:ind w:left="107"/>
            </w:pPr>
          </w:p>
        </w:tc>
        <w:tc>
          <w:tcPr>
            <w:tcW w:w="3118" w:type="dxa"/>
          </w:tcPr>
          <w:p w14:paraId="443E6117" w14:textId="77777777" w:rsidR="00112F40" w:rsidRDefault="00112F40" w:rsidP="002D286C">
            <w:pPr>
              <w:pStyle w:val="TableParagraph"/>
              <w:ind w:left="107"/>
              <w:rPr>
                <w:sz w:val="20"/>
              </w:rPr>
            </w:pPr>
          </w:p>
        </w:tc>
      </w:tr>
      <w:tr w:rsidR="00112F40" w14:paraId="14AB52D8" w14:textId="77777777" w:rsidTr="002D286C">
        <w:trPr>
          <w:trHeight w:val="537"/>
        </w:trPr>
        <w:tc>
          <w:tcPr>
            <w:tcW w:w="3116" w:type="dxa"/>
            <w:shd w:val="clear" w:color="auto" w:fill="E7E6E6"/>
          </w:tcPr>
          <w:p w14:paraId="5F127B7D" w14:textId="77777777" w:rsidR="00112F40" w:rsidRDefault="00112F40" w:rsidP="002D286C">
            <w:pPr>
              <w:pStyle w:val="TableParagraph"/>
              <w:spacing w:line="249" w:lineRule="exact"/>
              <w:ind w:left="107"/>
            </w:pPr>
          </w:p>
        </w:tc>
        <w:tc>
          <w:tcPr>
            <w:tcW w:w="3118" w:type="dxa"/>
            <w:shd w:val="clear" w:color="auto" w:fill="E7E6E6"/>
          </w:tcPr>
          <w:p w14:paraId="631841B3" w14:textId="77777777" w:rsidR="00112F40" w:rsidRDefault="00112F40" w:rsidP="002D286C">
            <w:pPr>
              <w:pStyle w:val="TableParagraph"/>
              <w:rPr>
                <w:rFonts w:ascii="Times New Roman"/>
              </w:rPr>
            </w:pPr>
          </w:p>
        </w:tc>
        <w:tc>
          <w:tcPr>
            <w:tcW w:w="3118" w:type="dxa"/>
            <w:shd w:val="clear" w:color="auto" w:fill="E7E6E6"/>
          </w:tcPr>
          <w:p w14:paraId="349D6152" w14:textId="77777777" w:rsidR="00112F40" w:rsidRDefault="00112F40" w:rsidP="002D286C">
            <w:pPr>
              <w:pStyle w:val="TableParagraph"/>
              <w:rPr>
                <w:rFonts w:ascii="Times New Roman"/>
              </w:rPr>
            </w:pPr>
          </w:p>
        </w:tc>
      </w:tr>
      <w:tr w:rsidR="00112F40" w14:paraId="0352E9A8" w14:textId="77777777" w:rsidTr="002D286C">
        <w:trPr>
          <w:trHeight w:val="534"/>
        </w:trPr>
        <w:tc>
          <w:tcPr>
            <w:tcW w:w="3116" w:type="dxa"/>
          </w:tcPr>
          <w:p w14:paraId="0B95E9F6" w14:textId="77777777" w:rsidR="00112F40" w:rsidRDefault="00112F40" w:rsidP="002D286C">
            <w:pPr>
              <w:pStyle w:val="TableParagraph"/>
              <w:spacing w:line="267" w:lineRule="exact"/>
              <w:ind w:left="107"/>
            </w:pPr>
            <w:r>
              <w:t>Beaverhead-</w:t>
            </w:r>
            <w:proofErr w:type="spellStart"/>
            <w:r>
              <w:t>Deerlodge</w:t>
            </w:r>
            <w:proofErr w:type="spellEnd"/>
            <w:r>
              <w:rPr>
                <w:spacing w:val="-4"/>
              </w:rPr>
              <w:t xml:space="preserve"> </w:t>
            </w:r>
            <w:r>
              <w:rPr>
                <w:spacing w:val="-5"/>
              </w:rPr>
              <w:t>NF</w:t>
            </w:r>
          </w:p>
          <w:p w14:paraId="113D2C68" w14:textId="77777777" w:rsidR="00112F40" w:rsidRDefault="00112F40" w:rsidP="002D286C">
            <w:pPr>
              <w:pStyle w:val="TableParagraph"/>
              <w:spacing w:line="248" w:lineRule="exact"/>
              <w:ind w:left="107"/>
            </w:pPr>
            <w:r>
              <w:t>Family/Hospital</w:t>
            </w:r>
            <w:r>
              <w:rPr>
                <w:spacing w:val="-10"/>
              </w:rPr>
              <w:t xml:space="preserve"> </w:t>
            </w:r>
            <w:r>
              <w:rPr>
                <w:spacing w:val="-2"/>
              </w:rPr>
              <w:t>Liaison</w:t>
            </w:r>
          </w:p>
        </w:tc>
        <w:tc>
          <w:tcPr>
            <w:tcW w:w="3118" w:type="dxa"/>
          </w:tcPr>
          <w:p w14:paraId="72DD416F" w14:textId="77777777" w:rsidR="00112F40" w:rsidRDefault="00112F40" w:rsidP="002D286C">
            <w:pPr>
              <w:pStyle w:val="TableParagraph"/>
              <w:spacing w:line="248" w:lineRule="exact"/>
              <w:ind w:left="107"/>
            </w:pPr>
            <w:r w:rsidRPr="00873EEF">
              <w:t>Michelle Peterson</w:t>
            </w:r>
            <w:r>
              <w:t xml:space="preserve"> </w:t>
            </w:r>
          </w:p>
          <w:p w14:paraId="2D242D3F" w14:textId="77777777" w:rsidR="00112F40" w:rsidRDefault="00112F40" w:rsidP="002D286C">
            <w:pPr>
              <w:pStyle w:val="TableParagraph"/>
              <w:spacing w:line="248" w:lineRule="exact"/>
              <w:ind w:left="107"/>
            </w:pPr>
            <w:r w:rsidRPr="00873EEF">
              <w:t>Butte</w:t>
            </w:r>
            <w:r>
              <w:t xml:space="preserve"> -</w:t>
            </w:r>
            <w:r w:rsidRPr="00873EEF">
              <w:t xml:space="preserve"> RD</w:t>
            </w:r>
          </w:p>
        </w:tc>
        <w:tc>
          <w:tcPr>
            <w:tcW w:w="3118" w:type="dxa"/>
          </w:tcPr>
          <w:p w14:paraId="5FE88F58" w14:textId="77777777" w:rsidR="00112F40" w:rsidRDefault="00112F40" w:rsidP="002D286C">
            <w:pPr>
              <w:pStyle w:val="TableParagraph"/>
              <w:spacing w:line="268" w:lineRule="exact"/>
              <w:ind w:left="107"/>
            </w:pPr>
            <w:hyperlink r:id="rId26" w:history="1">
              <w:r w:rsidRPr="00A32ECC">
                <w:rPr>
                  <w:rStyle w:val="Hyperlink"/>
                  <w:spacing w:val="-2"/>
                </w:rPr>
                <w:t>Michelle.Peterson@usda.gov</w:t>
              </w:r>
            </w:hyperlink>
          </w:p>
          <w:p w14:paraId="77D00B6A" w14:textId="77777777" w:rsidR="00112F40" w:rsidRDefault="00112F40" w:rsidP="002D286C">
            <w:pPr>
              <w:pStyle w:val="TableParagraph"/>
              <w:ind w:left="107"/>
              <w:rPr>
                <w:sz w:val="20"/>
              </w:rPr>
            </w:pPr>
            <w:r w:rsidRPr="00873EEF">
              <w:rPr>
                <w:spacing w:val="-2"/>
                <w:sz w:val="20"/>
              </w:rPr>
              <w:t xml:space="preserve">406-456-7557 </w:t>
            </w:r>
          </w:p>
        </w:tc>
      </w:tr>
      <w:tr w:rsidR="00112F40" w14:paraId="36D87B9F" w14:textId="77777777" w:rsidTr="002D286C">
        <w:trPr>
          <w:trHeight w:val="537"/>
        </w:trPr>
        <w:tc>
          <w:tcPr>
            <w:tcW w:w="3116" w:type="dxa"/>
            <w:shd w:val="clear" w:color="auto" w:fill="E7E6E6"/>
          </w:tcPr>
          <w:p w14:paraId="1EDA8728" w14:textId="77777777" w:rsidR="00112F40" w:rsidRDefault="00112F40" w:rsidP="002D286C">
            <w:pPr>
              <w:pStyle w:val="TableParagraph"/>
              <w:spacing w:before="1" w:line="267" w:lineRule="exact"/>
              <w:ind w:left="107"/>
            </w:pPr>
            <w:r>
              <w:t>Beaverhead-</w:t>
            </w:r>
            <w:proofErr w:type="spellStart"/>
            <w:r>
              <w:t>Deerlodge</w:t>
            </w:r>
            <w:proofErr w:type="spellEnd"/>
            <w:r>
              <w:rPr>
                <w:spacing w:val="-4"/>
              </w:rPr>
              <w:t xml:space="preserve"> </w:t>
            </w:r>
            <w:r>
              <w:t>NF</w:t>
            </w:r>
          </w:p>
          <w:p w14:paraId="407FDB0E" w14:textId="77777777" w:rsidR="00112F40" w:rsidRDefault="00112F40" w:rsidP="002D286C">
            <w:pPr>
              <w:pStyle w:val="TableParagraph"/>
              <w:spacing w:line="248" w:lineRule="exact"/>
              <w:ind w:left="107"/>
            </w:pPr>
            <w:r>
              <w:t>Family/Hospital liaison</w:t>
            </w:r>
          </w:p>
        </w:tc>
        <w:tc>
          <w:tcPr>
            <w:tcW w:w="3118" w:type="dxa"/>
            <w:shd w:val="clear" w:color="auto" w:fill="E7E6E6"/>
          </w:tcPr>
          <w:p w14:paraId="04038A8C" w14:textId="77777777" w:rsidR="00112F40" w:rsidRDefault="00112F40" w:rsidP="002D286C">
            <w:pPr>
              <w:pStyle w:val="TableParagraph"/>
              <w:spacing w:line="248" w:lineRule="exact"/>
              <w:ind w:left="107"/>
            </w:pPr>
            <w:r w:rsidRPr="00873EEF">
              <w:t xml:space="preserve">Asheli Racicot </w:t>
            </w:r>
          </w:p>
          <w:p w14:paraId="16E6C3E6" w14:textId="77777777" w:rsidR="00112F40" w:rsidRDefault="00112F40" w:rsidP="002D286C">
            <w:pPr>
              <w:pStyle w:val="TableParagraph"/>
              <w:spacing w:line="248" w:lineRule="exact"/>
              <w:ind w:left="107"/>
            </w:pPr>
            <w:r>
              <w:t>Butte - RD</w:t>
            </w:r>
          </w:p>
        </w:tc>
        <w:tc>
          <w:tcPr>
            <w:tcW w:w="3118" w:type="dxa"/>
            <w:shd w:val="clear" w:color="auto" w:fill="E7E6E6"/>
          </w:tcPr>
          <w:p w14:paraId="2DF61A62" w14:textId="77777777" w:rsidR="00112F40" w:rsidRDefault="00112F40" w:rsidP="002D286C">
            <w:pPr>
              <w:pStyle w:val="TableParagraph"/>
              <w:spacing w:before="1" w:line="267" w:lineRule="exact"/>
              <w:ind w:left="107"/>
            </w:pPr>
            <w:hyperlink r:id="rId27" w:history="1">
              <w:r w:rsidRPr="00FE3105">
                <w:rPr>
                  <w:rStyle w:val="Hyperlink"/>
                  <w:spacing w:val="-2"/>
                </w:rPr>
                <w:t>Asheli.Racicot@usda.gov</w:t>
              </w:r>
            </w:hyperlink>
          </w:p>
          <w:p w14:paraId="555EF48C" w14:textId="77777777" w:rsidR="00112F40" w:rsidRDefault="00112F40" w:rsidP="002D286C">
            <w:pPr>
              <w:pStyle w:val="TableParagraph"/>
              <w:spacing w:line="248" w:lineRule="exact"/>
              <w:ind w:left="107"/>
            </w:pPr>
            <w:r w:rsidRPr="00873EEF">
              <w:t>406-502-8205</w:t>
            </w:r>
          </w:p>
        </w:tc>
      </w:tr>
      <w:tr w:rsidR="00112F40" w14:paraId="1AD4A918" w14:textId="77777777" w:rsidTr="002D286C">
        <w:trPr>
          <w:trHeight w:val="537"/>
        </w:trPr>
        <w:tc>
          <w:tcPr>
            <w:tcW w:w="3116" w:type="dxa"/>
          </w:tcPr>
          <w:p w14:paraId="2A0B57A8" w14:textId="77777777" w:rsidR="00112F40" w:rsidRDefault="00112F40" w:rsidP="002D286C">
            <w:pPr>
              <w:pStyle w:val="TableParagraph"/>
              <w:spacing w:before="1" w:line="268" w:lineRule="exact"/>
              <w:ind w:left="107"/>
            </w:pPr>
            <w:r>
              <w:t>Beaverhead-</w:t>
            </w:r>
            <w:proofErr w:type="spellStart"/>
            <w:r>
              <w:t>Deerlodge</w:t>
            </w:r>
            <w:proofErr w:type="spellEnd"/>
            <w:r>
              <w:rPr>
                <w:spacing w:val="-4"/>
              </w:rPr>
              <w:t xml:space="preserve"> </w:t>
            </w:r>
            <w:r>
              <w:rPr>
                <w:spacing w:val="-5"/>
              </w:rPr>
              <w:t>NF</w:t>
            </w:r>
          </w:p>
          <w:p w14:paraId="102E9A28" w14:textId="77777777" w:rsidR="00112F40" w:rsidRDefault="00112F40" w:rsidP="002D286C">
            <w:pPr>
              <w:pStyle w:val="TableParagraph"/>
              <w:spacing w:line="248" w:lineRule="exact"/>
              <w:ind w:left="107"/>
            </w:pPr>
            <w:r>
              <w:t>Family/Hospital</w:t>
            </w:r>
            <w:r>
              <w:rPr>
                <w:spacing w:val="-10"/>
              </w:rPr>
              <w:t xml:space="preserve"> </w:t>
            </w:r>
            <w:r>
              <w:rPr>
                <w:spacing w:val="-2"/>
              </w:rPr>
              <w:t>Liaison</w:t>
            </w:r>
          </w:p>
        </w:tc>
        <w:tc>
          <w:tcPr>
            <w:tcW w:w="3118" w:type="dxa"/>
          </w:tcPr>
          <w:p w14:paraId="66DCA701" w14:textId="77777777" w:rsidR="00112F40" w:rsidRDefault="00112F40" w:rsidP="002D286C">
            <w:pPr>
              <w:pStyle w:val="TableParagraph"/>
              <w:spacing w:line="248" w:lineRule="exact"/>
              <w:ind w:left="107"/>
            </w:pPr>
            <w:r w:rsidRPr="00B37F09">
              <w:t xml:space="preserve">Brian Gorwitz </w:t>
            </w:r>
          </w:p>
          <w:p w14:paraId="39FFAD3A" w14:textId="77777777" w:rsidR="00112F40" w:rsidRDefault="00112F40" w:rsidP="002D286C">
            <w:pPr>
              <w:pStyle w:val="TableParagraph"/>
              <w:spacing w:line="248" w:lineRule="exact"/>
              <w:ind w:left="107"/>
            </w:pPr>
            <w:r>
              <w:t>Wisdom -</w:t>
            </w:r>
            <w:r>
              <w:rPr>
                <w:spacing w:val="-3"/>
              </w:rPr>
              <w:t xml:space="preserve"> </w:t>
            </w:r>
            <w:r>
              <w:rPr>
                <w:spacing w:val="-5"/>
              </w:rPr>
              <w:t>RD</w:t>
            </w:r>
          </w:p>
        </w:tc>
        <w:tc>
          <w:tcPr>
            <w:tcW w:w="3118" w:type="dxa"/>
          </w:tcPr>
          <w:p w14:paraId="20A55813" w14:textId="77777777" w:rsidR="00112F40" w:rsidRDefault="00112F40" w:rsidP="002D286C">
            <w:pPr>
              <w:pStyle w:val="TableParagraph"/>
              <w:spacing w:before="1" w:line="268" w:lineRule="exact"/>
              <w:ind w:left="107"/>
            </w:pPr>
            <w:hyperlink r:id="rId28" w:history="1">
              <w:r w:rsidRPr="00A32ECC">
                <w:rPr>
                  <w:rStyle w:val="Hyperlink"/>
                  <w:spacing w:val="-2"/>
                </w:rPr>
                <w:t>brian.gorwitz@usda.gov</w:t>
              </w:r>
            </w:hyperlink>
          </w:p>
          <w:p w14:paraId="023087C1" w14:textId="77777777" w:rsidR="00112F40" w:rsidRDefault="00112F40" w:rsidP="002D286C">
            <w:pPr>
              <w:pStyle w:val="TableParagraph"/>
              <w:spacing w:line="248" w:lineRule="exact"/>
              <w:ind w:left="107"/>
            </w:pPr>
            <w:r w:rsidRPr="00B37F09">
              <w:t xml:space="preserve">406-210-2344 </w:t>
            </w:r>
          </w:p>
        </w:tc>
      </w:tr>
      <w:tr w:rsidR="00112F40" w14:paraId="7A7C5289" w14:textId="77777777" w:rsidTr="002D286C">
        <w:trPr>
          <w:trHeight w:val="537"/>
        </w:trPr>
        <w:tc>
          <w:tcPr>
            <w:tcW w:w="3116" w:type="dxa"/>
            <w:shd w:val="clear" w:color="auto" w:fill="E7E6E6"/>
          </w:tcPr>
          <w:p w14:paraId="6B67B71D" w14:textId="77777777" w:rsidR="00112F40" w:rsidRDefault="00112F40" w:rsidP="002D286C">
            <w:pPr>
              <w:pStyle w:val="TableParagraph"/>
              <w:spacing w:line="268" w:lineRule="exact"/>
              <w:ind w:left="107"/>
            </w:pPr>
            <w:r>
              <w:t>Beaverhead-</w:t>
            </w:r>
            <w:proofErr w:type="spellStart"/>
            <w:r>
              <w:t>Deerlodge</w:t>
            </w:r>
            <w:proofErr w:type="spellEnd"/>
            <w:r>
              <w:rPr>
                <w:spacing w:val="-4"/>
              </w:rPr>
              <w:t xml:space="preserve"> </w:t>
            </w:r>
            <w:r>
              <w:rPr>
                <w:spacing w:val="-5"/>
              </w:rPr>
              <w:t>NF</w:t>
            </w:r>
          </w:p>
          <w:p w14:paraId="04E8C9A0" w14:textId="77777777" w:rsidR="00112F40" w:rsidRDefault="00112F40" w:rsidP="002D286C">
            <w:pPr>
              <w:pStyle w:val="TableParagraph"/>
              <w:spacing w:line="249" w:lineRule="exact"/>
              <w:ind w:left="107"/>
            </w:pPr>
            <w:r>
              <w:t>Family/Hospital</w:t>
            </w:r>
            <w:r>
              <w:rPr>
                <w:spacing w:val="-10"/>
              </w:rPr>
              <w:t xml:space="preserve"> </w:t>
            </w:r>
            <w:r>
              <w:rPr>
                <w:spacing w:val="-2"/>
              </w:rPr>
              <w:t>Liaison</w:t>
            </w:r>
          </w:p>
        </w:tc>
        <w:tc>
          <w:tcPr>
            <w:tcW w:w="3118" w:type="dxa"/>
            <w:shd w:val="clear" w:color="auto" w:fill="E7E6E6"/>
          </w:tcPr>
          <w:p w14:paraId="718BBCCA" w14:textId="77777777" w:rsidR="00112F40" w:rsidRDefault="00112F40" w:rsidP="002D286C">
            <w:pPr>
              <w:pStyle w:val="TableParagraph"/>
              <w:spacing w:line="249" w:lineRule="exact"/>
              <w:ind w:left="107"/>
            </w:pPr>
            <w:r>
              <w:t>Jennifer Mickelson</w:t>
            </w:r>
          </w:p>
          <w:p w14:paraId="18D67E08" w14:textId="77777777" w:rsidR="00112F40" w:rsidRDefault="00112F40" w:rsidP="002D286C">
            <w:pPr>
              <w:pStyle w:val="TableParagraph"/>
              <w:spacing w:line="249" w:lineRule="exact"/>
            </w:pPr>
            <w:r>
              <w:t xml:space="preserve">  SO - Dillon</w:t>
            </w:r>
          </w:p>
        </w:tc>
        <w:tc>
          <w:tcPr>
            <w:tcW w:w="3118" w:type="dxa"/>
            <w:shd w:val="clear" w:color="auto" w:fill="E7E6E6"/>
          </w:tcPr>
          <w:p w14:paraId="77ADBB11" w14:textId="77777777" w:rsidR="00112F40" w:rsidRDefault="00112F40" w:rsidP="002D286C">
            <w:pPr>
              <w:pStyle w:val="TableParagraph"/>
              <w:spacing w:line="249" w:lineRule="exact"/>
              <w:ind w:left="107"/>
            </w:pPr>
            <w:hyperlink r:id="rId29" w:history="1">
              <w:r w:rsidRPr="00DC6F3C">
                <w:rPr>
                  <w:rStyle w:val="Hyperlink"/>
                </w:rPr>
                <w:t>Jennifer.mickelson@usda.gov</w:t>
              </w:r>
            </w:hyperlink>
          </w:p>
          <w:p w14:paraId="5EEE63ED" w14:textId="77777777" w:rsidR="00112F40" w:rsidRDefault="00112F40" w:rsidP="002D286C">
            <w:pPr>
              <w:pStyle w:val="TableParagraph"/>
              <w:spacing w:line="249" w:lineRule="exact"/>
              <w:ind w:left="107"/>
            </w:pPr>
            <w:r>
              <w:t>406-370-1988</w:t>
            </w:r>
          </w:p>
        </w:tc>
      </w:tr>
      <w:tr w:rsidR="00112F40" w14:paraId="5B301D5E" w14:textId="77777777" w:rsidTr="002D286C">
        <w:trPr>
          <w:trHeight w:val="537"/>
        </w:trPr>
        <w:tc>
          <w:tcPr>
            <w:tcW w:w="3116" w:type="dxa"/>
          </w:tcPr>
          <w:p w14:paraId="0E775100" w14:textId="77777777" w:rsidR="00112F40" w:rsidRDefault="00112F40" w:rsidP="002D286C">
            <w:pPr>
              <w:pStyle w:val="TableParagraph"/>
              <w:spacing w:line="268" w:lineRule="exact"/>
              <w:ind w:left="107"/>
            </w:pPr>
            <w:r>
              <w:t>Beaverhead-</w:t>
            </w:r>
            <w:proofErr w:type="spellStart"/>
            <w:r>
              <w:t>Deerlodge</w:t>
            </w:r>
            <w:proofErr w:type="spellEnd"/>
            <w:r>
              <w:rPr>
                <w:spacing w:val="-4"/>
              </w:rPr>
              <w:t xml:space="preserve"> </w:t>
            </w:r>
            <w:r>
              <w:rPr>
                <w:spacing w:val="-5"/>
              </w:rPr>
              <w:t>NF</w:t>
            </w:r>
          </w:p>
          <w:p w14:paraId="126B30F7" w14:textId="77777777" w:rsidR="00112F40" w:rsidRDefault="00112F40" w:rsidP="002D286C">
            <w:pPr>
              <w:pStyle w:val="TableParagraph"/>
              <w:spacing w:line="249" w:lineRule="exact"/>
              <w:ind w:left="107"/>
            </w:pPr>
            <w:r>
              <w:t>Family/Hospital</w:t>
            </w:r>
            <w:r>
              <w:rPr>
                <w:spacing w:val="-10"/>
              </w:rPr>
              <w:t xml:space="preserve"> </w:t>
            </w:r>
            <w:r>
              <w:rPr>
                <w:spacing w:val="-2"/>
              </w:rPr>
              <w:t>Liaison</w:t>
            </w:r>
          </w:p>
        </w:tc>
        <w:tc>
          <w:tcPr>
            <w:tcW w:w="3118" w:type="dxa"/>
          </w:tcPr>
          <w:p w14:paraId="35421D8B" w14:textId="77777777" w:rsidR="00112F40" w:rsidRDefault="00112F40" w:rsidP="002D286C">
            <w:pPr>
              <w:pStyle w:val="TableParagraph"/>
              <w:spacing w:line="249" w:lineRule="exact"/>
              <w:ind w:left="107"/>
            </w:pPr>
            <w:r>
              <w:t>Jennifer Gatlin</w:t>
            </w:r>
          </w:p>
          <w:p w14:paraId="44741E9C" w14:textId="77777777" w:rsidR="00112F40" w:rsidRDefault="00112F40" w:rsidP="002D286C">
            <w:pPr>
              <w:pStyle w:val="TableParagraph"/>
              <w:spacing w:line="249" w:lineRule="exact"/>
              <w:ind w:left="107"/>
            </w:pPr>
            <w:r>
              <w:t>SO - Dillon</w:t>
            </w:r>
          </w:p>
        </w:tc>
        <w:tc>
          <w:tcPr>
            <w:tcW w:w="3118" w:type="dxa"/>
          </w:tcPr>
          <w:p w14:paraId="35C71A98" w14:textId="77777777" w:rsidR="00112F40" w:rsidRDefault="00112F40" w:rsidP="002D286C">
            <w:pPr>
              <w:pStyle w:val="TableParagraph"/>
              <w:spacing w:line="249" w:lineRule="exact"/>
              <w:ind w:left="107"/>
            </w:pPr>
            <w:hyperlink r:id="rId30" w:history="1">
              <w:r w:rsidRPr="00DC6F3C">
                <w:rPr>
                  <w:rStyle w:val="Hyperlink"/>
                </w:rPr>
                <w:t>Jennifer.gatlin@usda.gov</w:t>
              </w:r>
            </w:hyperlink>
          </w:p>
          <w:p w14:paraId="3253FD7B" w14:textId="77777777" w:rsidR="00112F40" w:rsidRDefault="00112F40" w:rsidP="002D286C">
            <w:pPr>
              <w:pStyle w:val="TableParagraph"/>
              <w:spacing w:line="249" w:lineRule="exact"/>
              <w:ind w:left="107"/>
            </w:pPr>
            <w:r>
              <w:t>406-620-6033</w:t>
            </w:r>
          </w:p>
        </w:tc>
      </w:tr>
      <w:tr w:rsidR="00112F40" w14:paraId="0DB3E316" w14:textId="77777777" w:rsidTr="002D286C">
        <w:trPr>
          <w:trHeight w:val="537"/>
        </w:trPr>
        <w:tc>
          <w:tcPr>
            <w:tcW w:w="3116" w:type="dxa"/>
            <w:shd w:val="clear" w:color="auto" w:fill="E7E6E6"/>
          </w:tcPr>
          <w:p w14:paraId="5FE37623" w14:textId="77777777" w:rsidR="00112F40" w:rsidRDefault="00112F40" w:rsidP="002D286C">
            <w:pPr>
              <w:pStyle w:val="TableParagraph"/>
              <w:spacing w:line="268" w:lineRule="exact"/>
              <w:ind w:left="107"/>
            </w:pPr>
            <w:r>
              <w:t>Beaverhead-</w:t>
            </w:r>
            <w:proofErr w:type="spellStart"/>
            <w:r>
              <w:t>Deerlodge</w:t>
            </w:r>
            <w:proofErr w:type="spellEnd"/>
            <w:r>
              <w:rPr>
                <w:spacing w:val="-4"/>
              </w:rPr>
              <w:t xml:space="preserve"> </w:t>
            </w:r>
            <w:r>
              <w:rPr>
                <w:spacing w:val="-5"/>
              </w:rPr>
              <w:t>NF</w:t>
            </w:r>
          </w:p>
          <w:p w14:paraId="3438187F" w14:textId="77777777" w:rsidR="00112F40" w:rsidRDefault="00112F40" w:rsidP="002D286C">
            <w:pPr>
              <w:pStyle w:val="TableParagraph"/>
              <w:spacing w:line="249" w:lineRule="exact"/>
              <w:ind w:left="107"/>
            </w:pPr>
            <w:r>
              <w:t>Family/Hospital</w:t>
            </w:r>
            <w:r>
              <w:rPr>
                <w:spacing w:val="-10"/>
              </w:rPr>
              <w:t xml:space="preserve"> </w:t>
            </w:r>
            <w:r>
              <w:rPr>
                <w:spacing w:val="-2"/>
              </w:rPr>
              <w:t>Liaison</w:t>
            </w:r>
          </w:p>
        </w:tc>
        <w:tc>
          <w:tcPr>
            <w:tcW w:w="3118" w:type="dxa"/>
            <w:shd w:val="clear" w:color="auto" w:fill="E7E6E6"/>
          </w:tcPr>
          <w:p w14:paraId="67109CAC" w14:textId="77777777" w:rsidR="00112F40" w:rsidRDefault="00112F40" w:rsidP="002D286C">
            <w:pPr>
              <w:pStyle w:val="TableParagraph"/>
              <w:spacing w:line="249" w:lineRule="exact"/>
              <w:ind w:left="107"/>
            </w:pPr>
            <w:r>
              <w:t>Darcy Wheeler</w:t>
            </w:r>
          </w:p>
          <w:p w14:paraId="035758D7" w14:textId="77777777" w:rsidR="00112F40" w:rsidRDefault="00112F40" w:rsidP="002D286C">
            <w:pPr>
              <w:pStyle w:val="TableParagraph"/>
              <w:spacing w:line="249" w:lineRule="exact"/>
              <w:ind w:left="107"/>
            </w:pPr>
            <w:r>
              <w:t>Madison - RD</w:t>
            </w:r>
          </w:p>
        </w:tc>
        <w:tc>
          <w:tcPr>
            <w:tcW w:w="3118" w:type="dxa"/>
            <w:shd w:val="clear" w:color="auto" w:fill="E7E6E6"/>
          </w:tcPr>
          <w:p w14:paraId="48F7E83A" w14:textId="77777777" w:rsidR="00112F40" w:rsidRDefault="00112F40" w:rsidP="002D286C">
            <w:pPr>
              <w:pStyle w:val="TableParagraph"/>
              <w:spacing w:line="249" w:lineRule="exact"/>
              <w:ind w:left="107"/>
            </w:pPr>
            <w:hyperlink r:id="rId31" w:history="1">
              <w:r w:rsidRPr="005D308E">
                <w:rPr>
                  <w:rStyle w:val="Hyperlink"/>
                </w:rPr>
                <w:t>darcy.wheeler@usda.gov</w:t>
              </w:r>
            </w:hyperlink>
          </w:p>
          <w:p w14:paraId="6994D4C8" w14:textId="77777777" w:rsidR="00112F40" w:rsidRDefault="00112F40" w:rsidP="002D286C">
            <w:pPr>
              <w:pStyle w:val="TableParagraph"/>
              <w:spacing w:line="249" w:lineRule="exact"/>
              <w:ind w:left="107"/>
            </w:pPr>
            <w:r>
              <w:t>406-560-6988</w:t>
            </w:r>
          </w:p>
        </w:tc>
      </w:tr>
      <w:tr w:rsidR="00112F40" w14:paraId="5520CA12" w14:textId="77777777" w:rsidTr="002D286C">
        <w:trPr>
          <w:trHeight w:val="537"/>
        </w:trPr>
        <w:tc>
          <w:tcPr>
            <w:tcW w:w="3116" w:type="dxa"/>
          </w:tcPr>
          <w:p w14:paraId="491B8215" w14:textId="77777777" w:rsidR="00112F40" w:rsidRDefault="00112F40" w:rsidP="002D286C">
            <w:pPr>
              <w:pStyle w:val="TableParagraph"/>
              <w:spacing w:line="268" w:lineRule="exact"/>
              <w:ind w:left="107"/>
            </w:pPr>
            <w:r>
              <w:t>Beaverhead-</w:t>
            </w:r>
            <w:proofErr w:type="spellStart"/>
            <w:r>
              <w:t>Deerlodge</w:t>
            </w:r>
            <w:proofErr w:type="spellEnd"/>
            <w:r>
              <w:rPr>
                <w:spacing w:val="-4"/>
              </w:rPr>
              <w:t xml:space="preserve"> </w:t>
            </w:r>
            <w:r>
              <w:rPr>
                <w:spacing w:val="-5"/>
              </w:rPr>
              <w:t>NF</w:t>
            </w:r>
          </w:p>
          <w:p w14:paraId="3F5A3738" w14:textId="77777777" w:rsidR="00112F40" w:rsidRDefault="00112F40" w:rsidP="002D286C">
            <w:pPr>
              <w:pStyle w:val="TableParagraph"/>
              <w:spacing w:line="249" w:lineRule="exact"/>
              <w:ind w:left="107"/>
            </w:pPr>
            <w:r>
              <w:t>Family/Hospital</w:t>
            </w:r>
            <w:r>
              <w:rPr>
                <w:spacing w:val="-10"/>
              </w:rPr>
              <w:t xml:space="preserve"> </w:t>
            </w:r>
            <w:r>
              <w:rPr>
                <w:spacing w:val="-2"/>
              </w:rPr>
              <w:t>Liaison</w:t>
            </w:r>
          </w:p>
        </w:tc>
        <w:tc>
          <w:tcPr>
            <w:tcW w:w="3118" w:type="dxa"/>
          </w:tcPr>
          <w:p w14:paraId="03054626" w14:textId="77777777" w:rsidR="00112F40" w:rsidRDefault="00112F40" w:rsidP="002D286C">
            <w:pPr>
              <w:pStyle w:val="TableParagraph"/>
              <w:spacing w:line="248" w:lineRule="exact"/>
              <w:ind w:left="107"/>
            </w:pPr>
            <w:r>
              <w:t xml:space="preserve">Gina Flemming </w:t>
            </w:r>
          </w:p>
          <w:p w14:paraId="7C60DB5F" w14:textId="77777777" w:rsidR="00112F40" w:rsidRDefault="00112F40" w:rsidP="002D286C">
            <w:pPr>
              <w:pStyle w:val="TableParagraph"/>
              <w:spacing w:line="248" w:lineRule="exact"/>
              <w:ind w:left="107"/>
            </w:pPr>
            <w:r w:rsidRPr="00B37F09">
              <w:t>Butte</w:t>
            </w:r>
            <w:r>
              <w:t xml:space="preserve"> -</w:t>
            </w:r>
            <w:r w:rsidRPr="00B37F09">
              <w:t xml:space="preserve"> RD</w:t>
            </w:r>
          </w:p>
        </w:tc>
        <w:tc>
          <w:tcPr>
            <w:tcW w:w="3118" w:type="dxa"/>
          </w:tcPr>
          <w:p w14:paraId="2ACCB4DD" w14:textId="77777777" w:rsidR="00112F40" w:rsidRDefault="00112F40" w:rsidP="002D286C">
            <w:pPr>
              <w:pStyle w:val="TableParagraph"/>
              <w:spacing w:line="249" w:lineRule="exact"/>
              <w:ind w:left="107"/>
              <w:rPr>
                <w:rStyle w:val="Hyperlink"/>
              </w:rPr>
            </w:pPr>
            <w:hyperlink r:id="rId32" w:history="1">
              <w:r w:rsidRPr="00A32ECC">
                <w:rPr>
                  <w:rStyle w:val="Hyperlink"/>
                </w:rPr>
                <w:t>gina.flemming@usda.gov</w:t>
              </w:r>
            </w:hyperlink>
          </w:p>
          <w:p w14:paraId="0A435BAE" w14:textId="77777777" w:rsidR="00112F40" w:rsidRDefault="00112F40" w:rsidP="002D286C">
            <w:pPr>
              <w:pStyle w:val="TableParagraph"/>
              <w:spacing w:line="249" w:lineRule="exact"/>
              <w:ind w:left="107"/>
            </w:pPr>
            <w:r w:rsidRPr="00B37F09">
              <w:t>406-498-3038</w:t>
            </w:r>
          </w:p>
        </w:tc>
      </w:tr>
      <w:tr w:rsidR="00112F40" w14:paraId="0D1551C4" w14:textId="77777777" w:rsidTr="002D286C">
        <w:trPr>
          <w:trHeight w:val="537"/>
        </w:trPr>
        <w:tc>
          <w:tcPr>
            <w:tcW w:w="3116" w:type="dxa"/>
          </w:tcPr>
          <w:p w14:paraId="65F506A7" w14:textId="77777777" w:rsidR="00112F40" w:rsidRDefault="00112F40" w:rsidP="002D286C">
            <w:pPr>
              <w:pStyle w:val="TableParagraph"/>
              <w:spacing w:line="249" w:lineRule="exact"/>
              <w:ind w:left="107"/>
            </w:pPr>
            <w:r>
              <w:t>Beaverhead-</w:t>
            </w:r>
            <w:proofErr w:type="spellStart"/>
            <w:r>
              <w:t>Deerlodge</w:t>
            </w:r>
            <w:proofErr w:type="spellEnd"/>
            <w:r>
              <w:t xml:space="preserve"> NF</w:t>
            </w:r>
          </w:p>
          <w:p w14:paraId="040D2703" w14:textId="77777777" w:rsidR="00112F40" w:rsidRDefault="00112F40" w:rsidP="002D286C">
            <w:pPr>
              <w:pStyle w:val="TableParagraph"/>
              <w:spacing w:line="249" w:lineRule="exact"/>
              <w:ind w:left="107"/>
            </w:pPr>
            <w:r>
              <w:t>Family/Hospital Liaison</w:t>
            </w:r>
          </w:p>
        </w:tc>
        <w:tc>
          <w:tcPr>
            <w:tcW w:w="3118" w:type="dxa"/>
          </w:tcPr>
          <w:p w14:paraId="079E589D" w14:textId="77777777" w:rsidR="00112F40" w:rsidRPr="00B37F09" w:rsidRDefault="00112F40" w:rsidP="002D286C">
            <w:pPr>
              <w:pStyle w:val="TableParagraph"/>
              <w:spacing w:line="248" w:lineRule="exact"/>
              <w:ind w:left="107"/>
            </w:pPr>
            <w:r w:rsidRPr="00B37F09">
              <w:t>Anthony Streams</w:t>
            </w:r>
          </w:p>
          <w:p w14:paraId="60BA2D30" w14:textId="77777777" w:rsidR="00112F40" w:rsidRPr="00B37F09" w:rsidRDefault="00112F40" w:rsidP="002D286C">
            <w:pPr>
              <w:pStyle w:val="TableParagraph"/>
              <w:spacing w:line="248" w:lineRule="exact"/>
              <w:ind w:left="107"/>
            </w:pPr>
            <w:r w:rsidRPr="00B37F09">
              <w:t>Madison - RD</w:t>
            </w:r>
          </w:p>
        </w:tc>
        <w:tc>
          <w:tcPr>
            <w:tcW w:w="3118" w:type="dxa"/>
          </w:tcPr>
          <w:p w14:paraId="61648671" w14:textId="77777777" w:rsidR="00112F40" w:rsidRDefault="00112F40" w:rsidP="002D286C">
            <w:pPr>
              <w:pStyle w:val="TableParagraph"/>
              <w:rPr>
                <w:rStyle w:val="Hyperlink"/>
              </w:rPr>
            </w:pPr>
            <w:hyperlink r:id="rId33" w:history="1">
              <w:r w:rsidRPr="00A32ECC">
                <w:rPr>
                  <w:rStyle w:val="Hyperlink"/>
                </w:rPr>
                <w:t>Anthony.Streams@usda.gov</w:t>
              </w:r>
            </w:hyperlink>
          </w:p>
          <w:p w14:paraId="68868E7D" w14:textId="77777777" w:rsidR="00112F40" w:rsidRDefault="00112F40" w:rsidP="002D286C">
            <w:pPr>
              <w:pStyle w:val="TableParagraph"/>
              <w:rPr>
                <w:rFonts w:ascii="Times New Roman"/>
              </w:rPr>
            </w:pPr>
            <w:r w:rsidRPr="00B37F09">
              <w:rPr>
                <w:rFonts w:ascii="Times New Roman"/>
              </w:rPr>
              <w:t>406-640-0062</w:t>
            </w:r>
          </w:p>
        </w:tc>
      </w:tr>
      <w:tr w:rsidR="00112F40" w14:paraId="29F3C99D" w14:textId="77777777" w:rsidTr="002D286C">
        <w:trPr>
          <w:trHeight w:val="537"/>
        </w:trPr>
        <w:tc>
          <w:tcPr>
            <w:tcW w:w="3116" w:type="dxa"/>
          </w:tcPr>
          <w:p w14:paraId="05EE8574" w14:textId="77777777" w:rsidR="00112F40" w:rsidRDefault="00112F40" w:rsidP="002D286C">
            <w:pPr>
              <w:pStyle w:val="TableParagraph"/>
              <w:spacing w:line="249" w:lineRule="exact"/>
              <w:ind w:left="107"/>
            </w:pPr>
          </w:p>
        </w:tc>
        <w:tc>
          <w:tcPr>
            <w:tcW w:w="3118" w:type="dxa"/>
          </w:tcPr>
          <w:p w14:paraId="2A825DED" w14:textId="77777777" w:rsidR="00112F40" w:rsidRDefault="00112F40" w:rsidP="002D286C">
            <w:pPr>
              <w:pStyle w:val="TableParagraph"/>
              <w:spacing w:line="249" w:lineRule="exact"/>
              <w:ind w:left="107"/>
            </w:pPr>
          </w:p>
        </w:tc>
        <w:tc>
          <w:tcPr>
            <w:tcW w:w="3118" w:type="dxa"/>
          </w:tcPr>
          <w:p w14:paraId="665A1C12" w14:textId="77777777" w:rsidR="00112F40" w:rsidRDefault="00112F40" w:rsidP="002D286C">
            <w:pPr>
              <w:pStyle w:val="TableParagraph"/>
              <w:spacing w:line="268" w:lineRule="exact"/>
              <w:ind w:left="107"/>
            </w:pPr>
          </w:p>
        </w:tc>
      </w:tr>
      <w:tr w:rsidR="00112F40" w14:paraId="389E5BC2" w14:textId="77777777" w:rsidTr="002D286C">
        <w:trPr>
          <w:trHeight w:val="537"/>
        </w:trPr>
        <w:tc>
          <w:tcPr>
            <w:tcW w:w="3116" w:type="dxa"/>
            <w:shd w:val="clear" w:color="auto" w:fill="E7E6E6"/>
          </w:tcPr>
          <w:p w14:paraId="088A552B" w14:textId="77777777" w:rsidR="00112F40" w:rsidRDefault="00112F40" w:rsidP="002D286C">
            <w:pPr>
              <w:pStyle w:val="TableParagraph"/>
              <w:spacing w:line="249" w:lineRule="exact"/>
              <w:ind w:left="107"/>
            </w:pPr>
          </w:p>
        </w:tc>
        <w:tc>
          <w:tcPr>
            <w:tcW w:w="3118" w:type="dxa"/>
            <w:shd w:val="clear" w:color="auto" w:fill="E7E6E6"/>
          </w:tcPr>
          <w:p w14:paraId="3DF210E3" w14:textId="77777777" w:rsidR="00112F40" w:rsidRDefault="00112F40" w:rsidP="002D286C">
            <w:pPr>
              <w:pStyle w:val="TableParagraph"/>
              <w:spacing w:line="249" w:lineRule="exact"/>
              <w:ind w:left="107"/>
            </w:pPr>
          </w:p>
        </w:tc>
        <w:tc>
          <w:tcPr>
            <w:tcW w:w="3118" w:type="dxa"/>
            <w:shd w:val="clear" w:color="auto" w:fill="E7E6E6"/>
          </w:tcPr>
          <w:p w14:paraId="0A7EAC22" w14:textId="77777777" w:rsidR="00112F40" w:rsidRDefault="00112F40" w:rsidP="002D286C">
            <w:pPr>
              <w:pStyle w:val="TableParagraph"/>
              <w:spacing w:line="249" w:lineRule="exact"/>
              <w:ind w:left="107"/>
            </w:pPr>
          </w:p>
        </w:tc>
      </w:tr>
    </w:tbl>
    <w:p w14:paraId="19A28A9C" w14:textId="77777777" w:rsidR="00441CC2" w:rsidRDefault="00441CC2">
      <w:pPr>
        <w:spacing w:line="249" w:lineRule="exact"/>
        <w:sectPr w:rsidR="00441CC2">
          <w:pgSz w:w="12240" w:h="15840"/>
          <w:pgMar w:top="1420" w:right="880" w:bottom="1200" w:left="880" w:header="0" w:footer="1004" w:gutter="0"/>
          <w:cols w:space="720"/>
        </w:sectPr>
      </w:pPr>
    </w:p>
    <w:p w14:paraId="0BAC430A" w14:textId="77777777" w:rsidR="00441CC2" w:rsidRDefault="001D0D8D">
      <w:pPr>
        <w:pStyle w:val="Heading1"/>
      </w:pPr>
      <w:bookmarkStart w:id="11" w:name="_bookmark11"/>
      <w:bookmarkEnd w:id="11"/>
      <w:r>
        <w:rPr>
          <w:color w:val="2D74B5"/>
        </w:rPr>
        <w:lastRenderedPageBreak/>
        <w:t>Local</w:t>
      </w:r>
      <w:r>
        <w:rPr>
          <w:color w:val="2D74B5"/>
          <w:spacing w:val="-10"/>
        </w:rPr>
        <w:t xml:space="preserve"> </w:t>
      </w:r>
      <w:r>
        <w:rPr>
          <w:color w:val="2D74B5"/>
        </w:rPr>
        <w:t>Care</w:t>
      </w:r>
      <w:r>
        <w:rPr>
          <w:color w:val="2D74B5"/>
          <w:spacing w:val="-8"/>
        </w:rPr>
        <w:t xml:space="preserve"> </w:t>
      </w:r>
      <w:r>
        <w:rPr>
          <w:color w:val="2D74B5"/>
        </w:rPr>
        <w:t>Team</w:t>
      </w:r>
      <w:r>
        <w:rPr>
          <w:color w:val="2D74B5"/>
          <w:spacing w:val="-6"/>
        </w:rPr>
        <w:t xml:space="preserve"> </w:t>
      </w:r>
      <w:r>
        <w:rPr>
          <w:color w:val="2D74B5"/>
          <w:spacing w:val="-2"/>
        </w:rPr>
        <w:t>Contacts</w:t>
      </w:r>
    </w:p>
    <w:p w14:paraId="6A948B3B" w14:textId="77777777" w:rsidR="00441CC2" w:rsidRDefault="001D0D8D">
      <w:pPr>
        <w:pStyle w:val="BodyText"/>
        <w:tabs>
          <w:tab w:val="left" w:pos="9967"/>
        </w:tabs>
        <w:spacing w:before="31"/>
        <w:ind w:left="560"/>
      </w:pPr>
      <w:r>
        <w:t>Person(s)</w:t>
      </w:r>
      <w:r>
        <w:rPr>
          <w:spacing w:val="-3"/>
        </w:rPr>
        <w:t xml:space="preserve"> </w:t>
      </w:r>
      <w:r>
        <w:t>for</w:t>
      </w:r>
      <w:r>
        <w:rPr>
          <w:spacing w:val="-4"/>
        </w:rPr>
        <w:t xml:space="preserve"> </w:t>
      </w:r>
      <w:r>
        <w:t>whom</w:t>
      </w:r>
      <w:r>
        <w:rPr>
          <w:spacing w:val="-3"/>
        </w:rPr>
        <w:t xml:space="preserve"> </w:t>
      </w:r>
      <w:r>
        <w:t>Care</w:t>
      </w:r>
      <w:r>
        <w:rPr>
          <w:spacing w:val="-3"/>
        </w:rPr>
        <w:t xml:space="preserve"> </w:t>
      </w:r>
      <w:r>
        <w:t>Team</w:t>
      </w:r>
      <w:r>
        <w:rPr>
          <w:spacing w:val="-2"/>
        </w:rPr>
        <w:t xml:space="preserve"> </w:t>
      </w:r>
      <w:r>
        <w:t>is</w:t>
      </w:r>
      <w:r>
        <w:rPr>
          <w:spacing w:val="-1"/>
        </w:rPr>
        <w:t xml:space="preserve"> </w:t>
      </w:r>
      <w:r>
        <w:t>working:</w:t>
      </w:r>
      <w:r>
        <w:rPr>
          <w:spacing w:val="-1"/>
        </w:rPr>
        <w:t xml:space="preserve"> </w:t>
      </w:r>
      <w:r>
        <w:rPr>
          <w:u w:val="single"/>
        </w:rPr>
        <w:tab/>
      </w:r>
    </w:p>
    <w:p w14:paraId="5FAE43E7" w14:textId="77777777" w:rsidR="00441CC2" w:rsidRDefault="00441CC2">
      <w:pPr>
        <w:pStyle w:val="BodyText"/>
        <w:spacing w:before="10"/>
        <w:rPr>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1801"/>
        <w:gridCol w:w="2876"/>
      </w:tblGrid>
      <w:tr w:rsidR="00441CC2" w14:paraId="634ABB69" w14:textId="77777777">
        <w:trPr>
          <w:trHeight w:val="537"/>
        </w:trPr>
        <w:tc>
          <w:tcPr>
            <w:tcW w:w="2338" w:type="dxa"/>
            <w:shd w:val="clear" w:color="auto" w:fill="F4AF83"/>
          </w:tcPr>
          <w:p w14:paraId="3B6FDD38" w14:textId="77777777" w:rsidR="00441CC2" w:rsidRDefault="00441CC2">
            <w:pPr>
              <w:pStyle w:val="TableParagraph"/>
              <w:spacing w:before="11"/>
              <w:rPr>
                <w:sz w:val="21"/>
              </w:rPr>
            </w:pPr>
          </w:p>
          <w:p w14:paraId="4D868130" w14:textId="77777777" w:rsidR="00441CC2" w:rsidRDefault="001D0D8D">
            <w:pPr>
              <w:pStyle w:val="TableParagraph"/>
              <w:spacing w:line="249" w:lineRule="exact"/>
              <w:ind w:left="114" w:right="107"/>
              <w:jc w:val="center"/>
              <w:rPr>
                <w:b/>
              </w:rPr>
            </w:pPr>
            <w:r>
              <w:rPr>
                <w:b/>
                <w:spacing w:val="-2"/>
              </w:rPr>
              <w:t>Assignment</w:t>
            </w:r>
          </w:p>
        </w:tc>
        <w:tc>
          <w:tcPr>
            <w:tcW w:w="2339" w:type="dxa"/>
            <w:shd w:val="clear" w:color="auto" w:fill="F4AF83"/>
          </w:tcPr>
          <w:p w14:paraId="3C16F218" w14:textId="77777777" w:rsidR="00441CC2" w:rsidRDefault="00441CC2">
            <w:pPr>
              <w:pStyle w:val="TableParagraph"/>
              <w:spacing w:before="11"/>
              <w:rPr>
                <w:sz w:val="21"/>
              </w:rPr>
            </w:pPr>
          </w:p>
          <w:p w14:paraId="57524C86" w14:textId="77777777" w:rsidR="00441CC2" w:rsidRDefault="001D0D8D">
            <w:pPr>
              <w:pStyle w:val="TableParagraph"/>
              <w:spacing w:line="249" w:lineRule="exact"/>
              <w:ind w:left="770" w:right="760"/>
              <w:jc w:val="center"/>
              <w:rPr>
                <w:b/>
              </w:rPr>
            </w:pPr>
            <w:r>
              <w:rPr>
                <w:b/>
                <w:spacing w:val="-4"/>
              </w:rPr>
              <w:t>Name</w:t>
            </w:r>
          </w:p>
        </w:tc>
        <w:tc>
          <w:tcPr>
            <w:tcW w:w="1801" w:type="dxa"/>
            <w:shd w:val="clear" w:color="auto" w:fill="F4AF83"/>
          </w:tcPr>
          <w:p w14:paraId="0B4E874D" w14:textId="77777777" w:rsidR="00441CC2" w:rsidRDefault="00441CC2">
            <w:pPr>
              <w:pStyle w:val="TableParagraph"/>
              <w:spacing w:before="11"/>
              <w:rPr>
                <w:sz w:val="21"/>
              </w:rPr>
            </w:pPr>
          </w:p>
          <w:p w14:paraId="5EA9478C" w14:textId="77777777" w:rsidR="00441CC2" w:rsidRDefault="001D0D8D">
            <w:pPr>
              <w:pStyle w:val="TableParagraph"/>
              <w:spacing w:line="249" w:lineRule="exact"/>
              <w:ind w:left="404"/>
              <w:rPr>
                <w:b/>
              </w:rPr>
            </w:pPr>
            <w:r>
              <w:rPr>
                <w:b/>
              </w:rPr>
              <w:t>Home</w:t>
            </w:r>
            <w:r>
              <w:rPr>
                <w:b/>
                <w:spacing w:val="-4"/>
              </w:rPr>
              <w:t xml:space="preserve"> Unit</w:t>
            </w:r>
          </w:p>
        </w:tc>
        <w:tc>
          <w:tcPr>
            <w:tcW w:w="2876" w:type="dxa"/>
            <w:shd w:val="clear" w:color="auto" w:fill="F4AF83"/>
          </w:tcPr>
          <w:p w14:paraId="1F2AB701" w14:textId="77777777" w:rsidR="00441CC2" w:rsidRDefault="001D0D8D">
            <w:pPr>
              <w:pStyle w:val="TableParagraph"/>
              <w:spacing w:line="268" w:lineRule="exact"/>
              <w:ind w:left="226" w:right="222"/>
              <w:jc w:val="center"/>
              <w:rPr>
                <w:b/>
              </w:rPr>
            </w:pPr>
            <w:r>
              <w:rPr>
                <w:b/>
              </w:rPr>
              <w:t>Contact</w:t>
            </w:r>
            <w:r>
              <w:rPr>
                <w:b/>
                <w:spacing w:val="-5"/>
              </w:rPr>
              <w:t xml:space="preserve"> </w:t>
            </w:r>
            <w:r>
              <w:rPr>
                <w:b/>
              </w:rPr>
              <w:t>Info:</w:t>
            </w:r>
            <w:r>
              <w:rPr>
                <w:b/>
                <w:spacing w:val="-4"/>
              </w:rPr>
              <w:t xml:space="preserve"> </w:t>
            </w:r>
            <w:r>
              <w:rPr>
                <w:b/>
              </w:rPr>
              <w:t>Cell</w:t>
            </w:r>
            <w:r>
              <w:rPr>
                <w:b/>
                <w:spacing w:val="-3"/>
              </w:rPr>
              <w:t xml:space="preserve"> </w:t>
            </w:r>
            <w:r>
              <w:rPr>
                <w:b/>
              </w:rPr>
              <w:t>Phone</w:t>
            </w:r>
            <w:r>
              <w:rPr>
                <w:b/>
                <w:spacing w:val="-4"/>
              </w:rPr>
              <w:t xml:space="preserve"> </w:t>
            </w:r>
            <w:r>
              <w:rPr>
                <w:b/>
                <w:spacing w:val="-10"/>
              </w:rPr>
              <w:t>&amp;</w:t>
            </w:r>
          </w:p>
          <w:p w14:paraId="44BB5F7B" w14:textId="77777777" w:rsidR="00441CC2" w:rsidRDefault="001D0D8D">
            <w:pPr>
              <w:pStyle w:val="TableParagraph"/>
              <w:spacing w:line="249" w:lineRule="exact"/>
              <w:ind w:left="226" w:right="220"/>
              <w:jc w:val="center"/>
              <w:rPr>
                <w:b/>
              </w:rPr>
            </w:pPr>
            <w:r>
              <w:rPr>
                <w:b/>
              </w:rPr>
              <w:t>Email</w:t>
            </w:r>
            <w:r>
              <w:rPr>
                <w:b/>
                <w:spacing w:val="-4"/>
              </w:rPr>
              <w:t xml:space="preserve"> </w:t>
            </w:r>
            <w:r>
              <w:rPr>
                <w:b/>
                <w:spacing w:val="-2"/>
              </w:rPr>
              <w:t>Address</w:t>
            </w:r>
          </w:p>
        </w:tc>
      </w:tr>
      <w:tr w:rsidR="00441CC2" w14:paraId="4442972D" w14:textId="77777777">
        <w:trPr>
          <w:trHeight w:val="710"/>
        </w:trPr>
        <w:tc>
          <w:tcPr>
            <w:tcW w:w="2338" w:type="dxa"/>
            <w:shd w:val="clear" w:color="auto" w:fill="C5DFB3"/>
          </w:tcPr>
          <w:p w14:paraId="4504A128" w14:textId="77777777" w:rsidR="00441CC2" w:rsidRDefault="001D0D8D">
            <w:pPr>
              <w:pStyle w:val="TableParagraph"/>
              <w:spacing w:line="268" w:lineRule="exact"/>
              <w:ind w:left="116" w:right="107"/>
              <w:jc w:val="center"/>
              <w:rPr>
                <w:b/>
              </w:rPr>
            </w:pPr>
            <w:r>
              <w:rPr>
                <w:b/>
              </w:rPr>
              <w:t>Agency</w:t>
            </w:r>
            <w:r>
              <w:rPr>
                <w:b/>
                <w:spacing w:val="-5"/>
              </w:rPr>
              <w:t xml:space="preserve"> </w:t>
            </w:r>
            <w:r>
              <w:rPr>
                <w:b/>
                <w:spacing w:val="-2"/>
              </w:rPr>
              <w:t>Administrator</w:t>
            </w:r>
          </w:p>
        </w:tc>
        <w:tc>
          <w:tcPr>
            <w:tcW w:w="2339" w:type="dxa"/>
          </w:tcPr>
          <w:p w14:paraId="5DA75897" w14:textId="77777777" w:rsidR="00441CC2" w:rsidRDefault="00441CC2">
            <w:pPr>
              <w:pStyle w:val="TableParagraph"/>
              <w:rPr>
                <w:rFonts w:ascii="Times New Roman"/>
              </w:rPr>
            </w:pPr>
          </w:p>
        </w:tc>
        <w:tc>
          <w:tcPr>
            <w:tcW w:w="1801" w:type="dxa"/>
          </w:tcPr>
          <w:p w14:paraId="77FE899F" w14:textId="77777777" w:rsidR="00441CC2" w:rsidRDefault="00441CC2">
            <w:pPr>
              <w:pStyle w:val="TableParagraph"/>
              <w:rPr>
                <w:rFonts w:ascii="Times New Roman"/>
              </w:rPr>
            </w:pPr>
          </w:p>
        </w:tc>
        <w:tc>
          <w:tcPr>
            <w:tcW w:w="2876" w:type="dxa"/>
          </w:tcPr>
          <w:p w14:paraId="7AF280C2" w14:textId="77777777" w:rsidR="00441CC2" w:rsidRDefault="00441CC2">
            <w:pPr>
              <w:pStyle w:val="TableParagraph"/>
              <w:rPr>
                <w:rFonts w:ascii="Times New Roman"/>
              </w:rPr>
            </w:pPr>
          </w:p>
        </w:tc>
      </w:tr>
      <w:tr w:rsidR="00441CC2" w14:paraId="51920DD8" w14:textId="77777777">
        <w:trPr>
          <w:trHeight w:val="806"/>
        </w:trPr>
        <w:tc>
          <w:tcPr>
            <w:tcW w:w="2338" w:type="dxa"/>
            <w:shd w:val="clear" w:color="auto" w:fill="C5DFB3"/>
          </w:tcPr>
          <w:p w14:paraId="49AE6733" w14:textId="77777777" w:rsidR="00441CC2" w:rsidRDefault="001D0D8D">
            <w:pPr>
              <w:pStyle w:val="TableParagraph"/>
              <w:ind w:left="856" w:right="304" w:hanging="540"/>
              <w:rPr>
                <w:b/>
              </w:rPr>
            </w:pPr>
            <w:r>
              <w:rPr>
                <w:b/>
              </w:rPr>
              <w:t>Public</w:t>
            </w:r>
            <w:r>
              <w:rPr>
                <w:b/>
                <w:spacing w:val="-13"/>
              </w:rPr>
              <w:t xml:space="preserve"> </w:t>
            </w:r>
            <w:r>
              <w:rPr>
                <w:b/>
              </w:rPr>
              <w:t xml:space="preserve">Information </w:t>
            </w:r>
            <w:r>
              <w:rPr>
                <w:b/>
                <w:spacing w:val="-2"/>
              </w:rPr>
              <w:t>Officer</w:t>
            </w:r>
          </w:p>
        </w:tc>
        <w:tc>
          <w:tcPr>
            <w:tcW w:w="2339" w:type="dxa"/>
          </w:tcPr>
          <w:p w14:paraId="42B9DECD" w14:textId="77777777" w:rsidR="00441CC2" w:rsidRDefault="00441CC2">
            <w:pPr>
              <w:pStyle w:val="TableParagraph"/>
              <w:rPr>
                <w:rFonts w:ascii="Times New Roman"/>
              </w:rPr>
            </w:pPr>
          </w:p>
        </w:tc>
        <w:tc>
          <w:tcPr>
            <w:tcW w:w="1801" w:type="dxa"/>
          </w:tcPr>
          <w:p w14:paraId="6FA53F0D" w14:textId="77777777" w:rsidR="00441CC2" w:rsidRDefault="00441CC2">
            <w:pPr>
              <w:pStyle w:val="TableParagraph"/>
              <w:rPr>
                <w:rFonts w:ascii="Times New Roman"/>
              </w:rPr>
            </w:pPr>
          </w:p>
        </w:tc>
        <w:tc>
          <w:tcPr>
            <w:tcW w:w="2876" w:type="dxa"/>
          </w:tcPr>
          <w:p w14:paraId="3170DB19" w14:textId="77777777" w:rsidR="00441CC2" w:rsidRDefault="00441CC2">
            <w:pPr>
              <w:pStyle w:val="TableParagraph"/>
              <w:rPr>
                <w:rFonts w:ascii="Times New Roman"/>
              </w:rPr>
            </w:pPr>
          </w:p>
        </w:tc>
      </w:tr>
      <w:tr w:rsidR="00441CC2" w14:paraId="48A7B0F0" w14:textId="77777777">
        <w:trPr>
          <w:trHeight w:val="700"/>
        </w:trPr>
        <w:tc>
          <w:tcPr>
            <w:tcW w:w="2338" w:type="dxa"/>
            <w:shd w:val="clear" w:color="auto" w:fill="C5DFB3"/>
          </w:tcPr>
          <w:p w14:paraId="6B2A0769" w14:textId="77777777" w:rsidR="00441CC2" w:rsidRDefault="001D0D8D">
            <w:pPr>
              <w:pStyle w:val="TableParagraph"/>
              <w:spacing w:line="268" w:lineRule="exact"/>
              <w:ind w:left="116" w:right="107"/>
              <w:jc w:val="center"/>
              <w:rPr>
                <w:b/>
              </w:rPr>
            </w:pPr>
            <w:r>
              <w:rPr>
                <w:b/>
              </w:rPr>
              <w:t>Safety</w:t>
            </w:r>
            <w:r>
              <w:rPr>
                <w:b/>
                <w:spacing w:val="-3"/>
              </w:rPr>
              <w:t xml:space="preserve"> </w:t>
            </w:r>
            <w:r>
              <w:rPr>
                <w:b/>
                <w:spacing w:val="-2"/>
              </w:rPr>
              <w:t>Manager</w:t>
            </w:r>
          </w:p>
        </w:tc>
        <w:tc>
          <w:tcPr>
            <w:tcW w:w="2339" w:type="dxa"/>
          </w:tcPr>
          <w:p w14:paraId="466B2F38" w14:textId="77777777" w:rsidR="00441CC2" w:rsidRDefault="00441CC2">
            <w:pPr>
              <w:pStyle w:val="TableParagraph"/>
              <w:rPr>
                <w:rFonts w:ascii="Times New Roman"/>
              </w:rPr>
            </w:pPr>
          </w:p>
        </w:tc>
        <w:tc>
          <w:tcPr>
            <w:tcW w:w="1801" w:type="dxa"/>
          </w:tcPr>
          <w:p w14:paraId="18FF5CB9" w14:textId="77777777" w:rsidR="00441CC2" w:rsidRDefault="00441CC2">
            <w:pPr>
              <w:pStyle w:val="TableParagraph"/>
              <w:rPr>
                <w:rFonts w:ascii="Times New Roman"/>
              </w:rPr>
            </w:pPr>
          </w:p>
        </w:tc>
        <w:tc>
          <w:tcPr>
            <w:tcW w:w="2876" w:type="dxa"/>
          </w:tcPr>
          <w:p w14:paraId="1794F5D5" w14:textId="77777777" w:rsidR="00441CC2" w:rsidRDefault="00441CC2">
            <w:pPr>
              <w:pStyle w:val="TableParagraph"/>
              <w:rPr>
                <w:rFonts w:ascii="Times New Roman"/>
              </w:rPr>
            </w:pPr>
          </w:p>
        </w:tc>
      </w:tr>
      <w:tr w:rsidR="00441CC2" w14:paraId="76DD5D6B" w14:textId="77777777">
        <w:trPr>
          <w:trHeight w:val="621"/>
        </w:trPr>
        <w:tc>
          <w:tcPr>
            <w:tcW w:w="2338" w:type="dxa"/>
            <w:shd w:val="clear" w:color="auto" w:fill="C5DFB3"/>
          </w:tcPr>
          <w:p w14:paraId="643BC8BE" w14:textId="77777777" w:rsidR="00441CC2" w:rsidRDefault="001D0D8D">
            <w:pPr>
              <w:pStyle w:val="TableParagraph"/>
              <w:spacing w:line="268" w:lineRule="exact"/>
              <w:ind w:left="116" w:right="106"/>
              <w:jc w:val="center"/>
              <w:rPr>
                <w:b/>
              </w:rPr>
            </w:pPr>
            <w:r>
              <w:rPr>
                <w:b/>
              </w:rPr>
              <w:t xml:space="preserve">Law </w:t>
            </w:r>
            <w:r>
              <w:rPr>
                <w:b/>
                <w:spacing w:val="-2"/>
              </w:rPr>
              <w:t>Enforcement</w:t>
            </w:r>
          </w:p>
        </w:tc>
        <w:tc>
          <w:tcPr>
            <w:tcW w:w="2339" w:type="dxa"/>
          </w:tcPr>
          <w:p w14:paraId="64910DE4" w14:textId="77777777" w:rsidR="00441CC2" w:rsidRDefault="00441CC2">
            <w:pPr>
              <w:pStyle w:val="TableParagraph"/>
              <w:rPr>
                <w:rFonts w:ascii="Times New Roman"/>
              </w:rPr>
            </w:pPr>
          </w:p>
        </w:tc>
        <w:tc>
          <w:tcPr>
            <w:tcW w:w="1801" w:type="dxa"/>
          </w:tcPr>
          <w:p w14:paraId="2BCEE11C" w14:textId="77777777" w:rsidR="00441CC2" w:rsidRDefault="00441CC2">
            <w:pPr>
              <w:pStyle w:val="TableParagraph"/>
              <w:rPr>
                <w:rFonts w:ascii="Times New Roman"/>
              </w:rPr>
            </w:pPr>
          </w:p>
        </w:tc>
        <w:tc>
          <w:tcPr>
            <w:tcW w:w="2876" w:type="dxa"/>
          </w:tcPr>
          <w:p w14:paraId="3A9EBD9F" w14:textId="77777777" w:rsidR="00441CC2" w:rsidRDefault="00441CC2">
            <w:pPr>
              <w:pStyle w:val="TableParagraph"/>
              <w:rPr>
                <w:rFonts w:ascii="Times New Roman"/>
              </w:rPr>
            </w:pPr>
          </w:p>
        </w:tc>
      </w:tr>
      <w:tr w:rsidR="00441CC2" w14:paraId="2A305244" w14:textId="77777777">
        <w:trPr>
          <w:trHeight w:val="710"/>
        </w:trPr>
        <w:tc>
          <w:tcPr>
            <w:tcW w:w="2338" w:type="dxa"/>
            <w:shd w:val="clear" w:color="auto" w:fill="C5DFB3"/>
          </w:tcPr>
          <w:p w14:paraId="2555B7DA" w14:textId="77777777" w:rsidR="00441CC2" w:rsidRDefault="001D0D8D">
            <w:pPr>
              <w:pStyle w:val="TableParagraph"/>
              <w:spacing w:line="268" w:lineRule="exact"/>
              <w:ind w:left="115" w:right="107"/>
              <w:jc w:val="center"/>
              <w:rPr>
                <w:b/>
              </w:rPr>
            </w:pPr>
            <w:r>
              <w:rPr>
                <w:b/>
              </w:rPr>
              <w:t>Hospital</w:t>
            </w:r>
            <w:r>
              <w:rPr>
                <w:b/>
                <w:spacing w:val="-6"/>
              </w:rPr>
              <w:t xml:space="preserve"> </w:t>
            </w:r>
            <w:r>
              <w:rPr>
                <w:b/>
                <w:spacing w:val="-2"/>
              </w:rPr>
              <w:t>Liaison</w:t>
            </w:r>
          </w:p>
        </w:tc>
        <w:tc>
          <w:tcPr>
            <w:tcW w:w="2339" w:type="dxa"/>
          </w:tcPr>
          <w:p w14:paraId="647AE1E9" w14:textId="77777777" w:rsidR="00441CC2" w:rsidRDefault="00441CC2">
            <w:pPr>
              <w:pStyle w:val="TableParagraph"/>
              <w:rPr>
                <w:rFonts w:ascii="Times New Roman"/>
              </w:rPr>
            </w:pPr>
          </w:p>
        </w:tc>
        <w:tc>
          <w:tcPr>
            <w:tcW w:w="1801" w:type="dxa"/>
          </w:tcPr>
          <w:p w14:paraId="59399EEE" w14:textId="77777777" w:rsidR="00441CC2" w:rsidRDefault="00441CC2">
            <w:pPr>
              <w:pStyle w:val="TableParagraph"/>
              <w:rPr>
                <w:rFonts w:ascii="Times New Roman"/>
              </w:rPr>
            </w:pPr>
          </w:p>
        </w:tc>
        <w:tc>
          <w:tcPr>
            <w:tcW w:w="2876" w:type="dxa"/>
          </w:tcPr>
          <w:p w14:paraId="1292F0E6" w14:textId="77777777" w:rsidR="00441CC2" w:rsidRDefault="00441CC2">
            <w:pPr>
              <w:pStyle w:val="TableParagraph"/>
              <w:rPr>
                <w:rFonts w:ascii="Times New Roman"/>
              </w:rPr>
            </w:pPr>
          </w:p>
        </w:tc>
      </w:tr>
      <w:tr w:rsidR="00441CC2" w14:paraId="3FAD875C" w14:textId="77777777">
        <w:trPr>
          <w:trHeight w:val="710"/>
        </w:trPr>
        <w:tc>
          <w:tcPr>
            <w:tcW w:w="2338" w:type="dxa"/>
            <w:shd w:val="clear" w:color="auto" w:fill="C5DFB3"/>
          </w:tcPr>
          <w:p w14:paraId="1AD0C2B6" w14:textId="77777777" w:rsidR="00441CC2" w:rsidRDefault="001D0D8D">
            <w:pPr>
              <w:pStyle w:val="TableParagraph"/>
              <w:spacing w:line="268" w:lineRule="exact"/>
              <w:ind w:left="115" w:right="107"/>
              <w:jc w:val="center"/>
              <w:rPr>
                <w:b/>
              </w:rPr>
            </w:pPr>
            <w:r>
              <w:rPr>
                <w:b/>
              </w:rPr>
              <w:t>Family</w:t>
            </w:r>
            <w:r>
              <w:rPr>
                <w:b/>
                <w:spacing w:val="-4"/>
              </w:rPr>
              <w:t xml:space="preserve"> </w:t>
            </w:r>
            <w:r>
              <w:rPr>
                <w:b/>
                <w:spacing w:val="-2"/>
              </w:rPr>
              <w:t>Liaison</w:t>
            </w:r>
          </w:p>
        </w:tc>
        <w:tc>
          <w:tcPr>
            <w:tcW w:w="2339" w:type="dxa"/>
          </w:tcPr>
          <w:p w14:paraId="55CA88F2" w14:textId="77777777" w:rsidR="00441CC2" w:rsidRDefault="00441CC2">
            <w:pPr>
              <w:pStyle w:val="TableParagraph"/>
              <w:rPr>
                <w:rFonts w:ascii="Times New Roman"/>
              </w:rPr>
            </w:pPr>
          </w:p>
        </w:tc>
        <w:tc>
          <w:tcPr>
            <w:tcW w:w="1801" w:type="dxa"/>
          </w:tcPr>
          <w:p w14:paraId="55F49B08" w14:textId="77777777" w:rsidR="00441CC2" w:rsidRDefault="00441CC2">
            <w:pPr>
              <w:pStyle w:val="TableParagraph"/>
              <w:rPr>
                <w:rFonts w:ascii="Times New Roman"/>
              </w:rPr>
            </w:pPr>
          </w:p>
        </w:tc>
        <w:tc>
          <w:tcPr>
            <w:tcW w:w="2876" w:type="dxa"/>
          </w:tcPr>
          <w:p w14:paraId="23EC6A0F" w14:textId="77777777" w:rsidR="00441CC2" w:rsidRDefault="00441CC2">
            <w:pPr>
              <w:pStyle w:val="TableParagraph"/>
              <w:rPr>
                <w:rFonts w:ascii="Times New Roman"/>
              </w:rPr>
            </w:pPr>
          </w:p>
        </w:tc>
      </w:tr>
      <w:tr w:rsidR="00441CC2" w14:paraId="596FF54A" w14:textId="77777777">
        <w:trPr>
          <w:trHeight w:val="710"/>
        </w:trPr>
        <w:tc>
          <w:tcPr>
            <w:tcW w:w="2338" w:type="dxa"/>
            <w:shd w:val="clear" w:color="auto" w:fill="C5DFB3"/>
          </w:tcPr>
          <w:p w14:paraId="7F2E99F4" w14:textId="77777777" w:rsidR="00441CC2" w:rsidRDefault="001D0D8D">
            <w:pPr>
              <w:pStyle w:val="TableParagraph"/>
              <w:spacing w:line="268" w:lineRule="exact"/>
              <w:ind w:left="116" w:right="106"/>
              <w:jc w:val="center"/>
              <w:rPr>
                <w:b/>
              </w:rPr>
            </w:pPr>
            <w:r>
              <w:rPr>
                <w:b/>
              </w:rPr>
              <w:t>Administrative</w:t>
            </w:r>
            <w:r>
              <w:rPr>
                <w:b/>
                <w:spacing w:val="-11"/>
              </w:rPr>
              <w:t xml:space="preserve"> </w:t>
            </w:r>
            <w:r>
              <w:rPr>
                <w:b/>
                <w:spacing w:val="-2"/>
              </w:rPr>
              <w:t>Liaison</w:t>
            </w:r>
          </w:p>
        </w:tc>
        <w:tc>
          <w:tcPr>
            <w:tcW w:w="2339" w:type="dxa"/>
          </w:tcPr>
          <w:p w14:paraId="39D5150F" w14:textId="77777777" w:rsidR="00441CC2" w:rsidRDefault="00441CC2">
            <w:pPr>
              <w:pStyle w:val="TableParagraph"/>
              <w:rPr>
                <w:rFonts w:ascii="Times New Roman"/>
              </w:rPr>
            </w:pPr>
          </w:p>
        </w:tc>
        <w:tc>
          <w:tcPr>
            <w:tcW w:w="1801" w:type="dxa"/>
          </w:tcPr>
          <w:p w14:paraId="3E95BE2F" w14:textId="77777777" w:rsidR="00441CC2" w:rsidRDefault="00441CC2">
            <w:pPr>
              <w:pStyle w:val="TableParagraph"/>
              <w:rPr>
                <w:rFonts w:ascii="Times New Roman"/>
              </w:rPr>
            </w:pPr>
          </w:p>
        </w:tc>
        <w:tc>
          <w:tcPr>
            <w:tcW w:w="2876" w:type="dxa"/>
          </w:tcPr>
          <w:p w14:paraId="11ADF3D5" w14:textId="77777777" w:rsidR="00441CC2" w:rsidRDefault="00441CC2">
            <w:pPr>
              <w:pStyle w:val="TableParagraph"/>
              <w:rPr>
                <w:rFonts w:ascii="Times New Roman"/>
              </w:rPr>
            </w:pPr>
          </w:p>
        </w:tc>
      </w:tr>
      <w:tr w:rsidR="00441CC2" w14:paraId="6EE46B7A" w14:textId="77777777">
        <w:trPr>
          <w:trHeight w:val="710"/>
        </w:trPr>
        <w:tc>
          <w:tcPr>
            <w:tcW w:w="2338" w:type="dxa"/>
            <w:shd w:val="clear" w:color="auto" w:fill="C5DFB3"/>
          </w:tcPr>
          <w:p w14:paraId="3721F997" w14:textId="77777777" w:rsidR="00441CC2" w:rsidRDefault="001D0D8D">
            <w:pPr>
              <w:pStyle w:val="TableParagraph"/>
              <w:spacing w:line="268" w:lineRule="exact"/>
              <w:ind w:left="114" w:right="107"/>
              <w:jc w:val="center"/>
              <w:rPr>
                <w:b/>
              </w:rPr>
            </w:pPr>
            <w:r>
              <w:rPr>
                <w:b/>
              </w:rPr>
              <w:t>CISM</w:t>
            </w:r>
            <w:r>
              <w:rPr>
                <w:b/>
                <w:spacing w:val="-3"/>
              </w:rPr>
              <w:t xml:space="preserve"> </w:t>
            </w:r>
            <w:r>
              <w:rPr>
                <w:b/>
                <w:spacing w:val="-2"/>
              </w:rPr>
              <w:t>Coordinator</w:t>
            </w:r>
          </w:p>
        </w:tc>
        <w:tc>
          <w:tcPr>
            <w:tcW w:w="2339" w:type="dxa"/>
          </w:tcPr>
          <w:p w14:paraId="2D70EA4D" w14:textId="77777777" w:rsidR="00441CC2" w:rsidRDefault="00441CC2">
            <w:pPr>
              <w:pStyle w:val="TableParagraph"/>
              <w:rPr>
                <w:rFonts w:ascii="Times New Roman"/>
              </w:rPr>
            </w:pPr>
          </w:p>
        </w:tc>
        <w:tc>
          <w:tcPr>
            <w:tcW w:w="1801" w:type="dxa"/>
          </w:tcPr>
          <w:p w14:paraId="5FD95AA5" w14:textId="77777777" w:rsidR="00441CC2" w:rsidRDefault="00441CC2">
            <w:pPr>
              <w:pStyle w:val="TableParagraph"/>
              <w:rPr>
                <w:rFonts w:ascii="Times New Roman"/>
              </w:rPr>
            </w:pPr>
          </w:p>
        </w:tc>
        <w:tc>
          <w:tcPr>
            <w:tcW w:w="2876" w:type="dxa"/>
          </w:tcPr>
          <w:p w14:paraId="30776181" w14:textId="77777777" w:rsidR="00441CC2" w:rsidRDefault="00441CC2">
            <w:pPr>
              <w:pStyle w:val="TableParagraph"/>
              <w:rPr>
                <w:rFonts w:ascii="Times New Roman"/>
              </w:rPr>
            </w:pPr>
          </w:p>
        </w:tc>
      </w:tr>
      <w:tr w:rsidR="00441CC2" w14:paraId="585D6221" w14:textId="77777777">
        <w:trPr>
          <w:trHeight w:val="710"/>
        </w:trPr>
        <w:tc>
          <w:tcPr>
            <w:tcW w:w="2338" w:type="dxa"/>
            <w:shd w:val="clear" w:color="auto" w:fill="C5DFB3"/>
          </w:tcPr>
          <w:p w14:paraId="4BFC0A73" w14:textId="77777777" w:rsidR="00441CC2" w:rsidRDefault="001D0D8D">
            <w:pPr>
              <w:pStyle w:val="TableParagraph"/>
              <w:spacing w:line="268" w:lineRule="exact"/>
              <w:ind w:left="114" w:right="107"/>
              <w:jc w:val="center"/>
              <w:rPr>
                <w:b/>
              </w:rPr>
            </w:pPr>
            <w:r>
              <w:rPr>
                <w:b/>
              </w:rPr>
              <w:t>Benefits</w:t>
            </w:r>
            <w:r>
              <w:rPr>
                <w:b/>
                <w:spacing w:val="-6"/>
              </w:rPr>
              <w:t xml:space="preserve"> </w:t>
            </w:r>
            <w:r>
              <w:rPr>
                <w:b/>
                <w:spacing w:val="-2"/>
              </w:rPr>
              <w:t>Coordinator</w:t>
            </w:r>
          </w:p>
        </w:tc>
        <w:tc>
          <w:tcPr>
            <w:tcW w:w="2339" w:type="dxa"/>
          </w:tcPr>
          <w:p w14:paraId="1F29C39B" w14:textId="77777777" w:rsidR="00441CC2" w:rsidRDefault="00441CC2">
            <w:pPr>
              <w:pStyle w:val="TableParagraph"/>
              <w:rPr>
                <w:rFonts w:ascii="Times New Roman"/>
              </w:rPr>
            </w:pPr>
          </w:p>
        </w:tc>
        <w:tc>
          <w:tcPr>
            <w:tcW w:w="1801" w:type="dxa"/>
          </w:tcPr>
          <w:p w14:paraId="2041E561" w14:textId="77777777" w:rsidR="00441CC2" w:rsidRDefault="00441CC2">
            <w:pPr>
              <w:pStyle w:val="TableParagraph"/>
              <w:rPr>
                <w:rFonts w:ascii="Times New Roman"/>
              </w:rPr>
            </w:pPr>
          </w:p>
        </w:tc>
        <w:tc>
          <w:tcPr>
            <w:tcW w:w="2876" w:type="dxa"/>
          </w:tcPr>
          <w:p w14:paraId="1B098C70" w14:textId="77777777" w:rsidR="00441CC2" w:rsidRDefault="00441CC2">
            <w:pPr>
              <w:pStyle w:val="TableParagraph"/>
              <w:rPr>
                <w:rFonts w:ascii="Times New Roman"/>
              </w:rPr>
            </w:pPr>
          </w:p>
        </w:tc>
      </w:tr>
      <w:tr w:rsidR="00441CC2" w14:paraId="6C322E71" w14:textId="77777777">
        <w:trPr>
          <w:trHeight w:val="710"/>
        </w:trPr>
        <w:tc>
          <w:tcPr>
            <w:tcW w:w="2338" w:type="dxa"/>
            <w:shd w:val="clear" w:color="auto" w:fill="C5DFB3"/>
          </w:tcPr>
          <w:p w14:paraId="118A63BC" w14:textId="77777777" w:rsidR="00441CC2" w:rsidRDefault="001D0D8D">
            <w:pPr>
              <w:pStyle w:val="TableParagraph"/>
              <w:spacing w:line="268" w:lineRule="exact"/>
              <w:ind w:left="116" w:right="107"/>
              <w:jc w:val="center"/>
              <w:rPr>
                <w:b/>
              </w:rPr>
            </w:pPr>
            <w:r>
              <w:rPr>
                <w:b/>
                <w:spacing w:val="-2"/>
              </w:rPr>
              <w:t>Budget/Finance/Travel</w:t>
            </w:r>
          </w:p>
        </w:tc>
        <w:tc>
          <w:tcPr>
            <w:tcW w:w="2339" w:type="dxa"/>
          </w:tcPr>
          <w:p w14:paraId="0520CB50" w14:textId="77777777" w:rsidR="00441CC2" w:rsidRDefault="00441CC2">
            <w:pPr>
              <w:pStyle w:val="TableParagraph"/>
              <w:rPr>
                <w:rFonts w:ascii="Times New Roman"/>
              </w:rPr>
            </w:pPr>
          </w:p>
        </w:tc>
        <w:tc>
          <w:tcPr>
            <w:tcW w:w="1801" w:type="dxa"/>
          </w:tcPr>
          <w:p w14:paraId="56246F63" w14:textId="77777777" w:rsidR="00441CC2" w:rsidRDefault="00441CC2">
            <w:pPr>
              <w:pStyle w:val="TableParagraph"/>
              <w:rPr>
                <w:rFonts w:ascii="Times New Roman"/>
              </w:rPr>
            </w:pPr>
          </w:p>
        </w:tc>
        <w:tc>
          <w:tcPr>
            <w:tcW w:w="2876" w:type="dxa"/>
          </w:tcPr>
          <w:p w14:paraId="4ED21310" w14:textId="77777777" w:rsidR="00441CC2" w:rsidRDefault="00441CC2">
            <w:pPr>
              <w:pStyle w:val="TableParagraph"/>
              <w:rPr>
                <w:rFonts w:ascii="Times New Roman"/>
              </w:rPr>
            </w:pPr>
          </w:p>
        </w:tc>
      </w:tr>
    </w:tbl>
    <w:p w14:paraId="5C2C98E3" w14:textId="77777777" w:rsidR="00441CC2" w:rsidRDefault="00441CC2">
      <w:pPr>
        <w:pStyle w:val="BodyText"/>
      </w:pPr>
    </w:p>
    <w:p w14:paraId="35F235C6" w14:textId="77777777" w:rsidR="00441CC2" w:rsidRDefault="001D0D8D">
      <w:pPr>
        <w:pStyle w:val="BodyText"/>
        <w:spacing w:before="181"/>
        <w:ind w:left="560"/>
      </w:pPr>
      <w:r>
        <w:t>Provide</w:t>
      </w:r>
      <w:r>
        <w:rPr>
          <w:spacing w:val="-5"/>
        </w:rPr>
        <w:t xml:space="preserve"> </w:t>
      </w:r>
      <w:r>
        <w:t>up-to-date</w:t>
      </w:r>
      <w:r>
        <w:rPr>
          <w:spacing w:val="-5"/>
        </w:rPr>
        <w:t xml:space="preserve"> </w:t>
      </w:r>
      <w:r>
        <w:t>listings</w:t>
      </w:r>
      <w:r>
        <w:rPr>
          <w:spacing w:val="-5"/>
        </w:rPr>
        <w:t xml:space="preserve"> </w:t>
      </w:r>
      <w:r>
        <w:t>to</w:t>
      </w:r>
      <w:r>
        <w:rPr>
          <w:spacing w:val="-3"/>
        </w:rPr>
        <w:t xml:space="preserve"> </w:t>
      </w:r>
      <w:r>
        <w:t>Agency</w:t>
      </w:r>
      <w:r>
        <w:rPr>
          <w:spacing w:val="-3"/>
        </w:rPr>
        <w:t xml:space="preserve"> </w:t>
      </w:r>
      <w:r>
        <w:t>Administrator,</w:t>
      </w:r>
      <w:r>
        <w:rPr>
          <w:spacing w:val="-6"/>
        </w:rPr>
        <w:t xml:space="preserve"> </w:t>
      </w:r>
      <w:r>
        <w:t>other</w:t>
      </w:r>
      <w:r>
        <w:rPr>
          <w:spacing w:val="-3"/>
        </w:rPr>
        <w:t xml:space="preserve"> </w:t>
      </w:r>
      <w:r>
        <w:t>team</w:t>
      </w:r>
      <w:r>
        <w:rPr>
          <w:spacing w:val="-5"/>
        </w:rPr>
        <w:t xml:space="preserve"> </w:t>
      </w:r>
      <w:r>
        <w:t>members</w:t>
      </w:r>
      <w:r>
        <w:rPr>
          <w:spacing w:val="-3"/>
        </w:rPr>
        <w:t xml:space="preserve"> </w:t>
      </w:r>
      <w:r>
        <w:t>and</w:t>
      </w:r>
      <w:r>
        <w:rPr>
          <w:spacing w:val="-4"/>
        </w:rPr>
        <w:t xml:space="preserve"> </w:t>
      </w:r>
      <w:r>
        <w:t>investigation</w:t>
      </w:r>
      <w:r>
        <w:rPr>
          <w:spacing w:val="-6"/>
        </w:rPr>
        <w:t xml:space="preserve"> </w:t>
      </w:r>
      <w:r>
        <w:rPr>
          <w:spacing w:val="-2"/>
        </w:rPr>
        <w:t>teams.</w:t>
      </w:r>
    </w:p>
    <w:p w14:paraId="2805C9B1" w14:textId="77777777" w:rsidR="00441CC2" w:rsidRDefault="00441CC2">
      <w:pPr>
        <w:sectPr w:rsidR="00441CC2">
          <w:pgSz w:w="12240" w:h="15840"/>
          <w:pgMar w:top="1420" w:right="880" w:bottom="1200" w:left="880" w:header="0" w:footer="1004" w:gutter="0"/>
          <w:cols w:space="720"/>
        </w:sectPr>
      </w:pPr>
    </w:p>
    <w:p w14:paraId="01176033" w14:textId="77777777" w:rsidR="00441CC2" w:rsidRDefault="001D0D8D">
      <w:pPr>
        <w:pStyle w:val="Heading1"/>
      </w:pPr>
      <w:bookmarkStart w:id="12" w:name="_bookmark12"/>
      <w:bookmarkEnd w:id="12"/>
      <w:r>
        <w:rPr>
          <w:color w:val="2D74B5"/>
        </w:rPr>
        <w:lastRenderedPageBreak/>
        <w:t>Annual</w:t>
      </w:r>
      <w:r>
        <w:rPr>
          <w:color w:val="2D74B5"/>
          <w:spacing w:val="-16"/>
        </w:rPr>
        <w:t xml:space="preserve"> </w:t>
      </w:r>
      <w:r>
        <w:rPr>
          <w:color w:val="2D74B5"/>
        </w:rPr>
        <w:t>Readiness</w:t>
      </w:r>
      <w:r>
        <w:rPr>
          <w:color w:val="2D74B5"/>
          <w:spacing w:val="-14"/>
        </w:rPr>
        <w:t xml:space="preserve"> </w:t>
      </w:r>
      <w:r>
        <w:rPr>
          <w:color w:val="2D74B5"/>
          <w:spacing w:val="-2"/>
        </w:rPr>
        <w:t>Checklist</w:t>
      </w:r>
    </w:p>
    <w:p w14:paraId="78D23048" w14:textId="77777777" w:rsidR="00441CC2" w:rsidRDefault="001D0D8D">
      <w:pPr>
        <w:pStyle w:val="BodyText"/>
        <w:spacing w:before="31" w:line="256" w:lineRule="auto"/>
        <w:ind w:left="560" w:right="572"/>
      </w:pPr>
      <w:r>
        <w:t>There</w:t>
      </w:r>
      <w:r>
        <w:rPr>
          <w:spacing w:val="-2"/>
        </w:rPr>
        <w:t xml:space="preserve"> </w:t>
      </w:r>
      <w:r>
        <w:t>shall</w:t>
      </w:r>
      <w:r>
        <w:rPr>
          <w:spacing w:val="-5"/>
        </w:rPr>
        <w:t xml:space="preserve"> </w:t>
      </w:r>
      <w:r>
        <w:t>be</w:t>
      </w:r>
      <w:r>
        <w:rPr>
          <w:spacing w:val="-2"/>
        </w:rPr>
        <w:t xml:space="preserve"> </w:t>
      </w:r>
      <w:r>
        <w:t>an</w:t>
      </w:r>
      <w:r>
        <w:rPr>
          <w:spacing w:val="-3"/>
        </w:rPr>
        <w:t xml:space="preserve"> </w:t>
      </w:r>
      <w:r>
        <w:t>annual</w:t>
      </w:r>
      <w:r>
        <w:rPr>
          <w:spacing w:val="-2"/>
        </w:rPr>
        <w:t xml:space="preserve"> </w:t>
      </w:r>
      <w:r>
        <w:t>review</w:t>
      </w:r>
      <w:r>
        <w:rPr>
          <w:spacing w:val="-4"/>
        </w:rPr>
        <w:t xml:space="preserve"> </w:t>
      </w:r>
      <w:r>
        <w:t>of</w:t>
      </w:r>
      <w:r>
        <w:rPr>
          <w:spacing w:val="-5"/>
        </w:rPr>
        <w:t xml:space="preserve"> </w:t>
      </w:r>
      <w:r>
        <w:t>this</w:t>
      </w:r>
      <w:r>
        <w:rPr>
          <w:spacing w:val="-2"/>
        </w:rPr>
        <w:t xml:space="preserve"> </w:t>
      </w:r>
      <w:r>
        <w:t>critical</w:t>
      </w:r>
      <w:r>
        <w:rPr>
          <w:spacing w:val="-2"/>
        </w:rPr>
        <w:t xml:space="preserve"> </w:t>
      </w:r>
      <w:r>
        <w:t>incident</w:t>
      </w:r>
      <w:r>
        <w:rPr>
          <w:spacing w:val="-4"/>
        </w:rPr>
        <w:t xml:space="preserve"> </w:t>
      </w:r>
      <w:r>
        <w:t>management</w:t>
      </w:r>
      <w:r>
        <w:rPr>
          <w:spacing w:val="-2"/>
        </w:rPr>
        <w:t xml:space="preserve"> </w:t>
      </w:r>
      <w:r>
        <w:t>plan</w:t>
      </w:r>
      <w:r>
        <w:rPr>
          <w:spacing w:val="-4"/>
        </w:rPr>
        <w:t xml:space="preserve"> </w:t>
      </w:r>
      <w:r>
        <w:t>to</w:t>
      </w:r>
      <w:r>
        <w:rPr>
          <w:spacing w:val="-1"/>
        </w:rPr>
        <w:t xml:space="preserve"> </w:t>
      </w:r>
      <w:r>
        <w:t>ensure</w:t>
      </w:r>
      <w:r>
        <w:rPr>
          <w:spacing w:val="-2"/>
        </w:rPr>
        <w:t xml:space="preserve"> </w:t>
      </w:r>
      <w:r>
        <w:t>all</w:t>
      </w:r>
      <w:r>
        <w:rPr>
          <w:spacing w:val="-3"/>
        </w:rPr>
        <w:t xml:space="preserve"> </w:t>
      </w:r>
      <w:r>
        <w:t>documents</w:t>
      </w:r>
      <w:r>
        <w:rPr>
          <w:spacing w:val="-2"/>
        </w:rPr>
        <w:t xml:space="preserve"> </w:t>
      </w:r>
      <w:r>
        <w:t>and contact information are updated with the most recent information</w:t>
      </w:r>
    </w:p>
    <w:p w14:paraId="32933D5C" w14:textId="3546DE91" w:rsidR="00441CC2" w:rsidRDefault="003078CF">
      <w:pPr>
        <w:spacing w:before="165"/>
        <w:ind w:left="678" w:right="678"/>
        <w:jc w:val="center"/>
        <w:rPr>
          <w:b/>
          <w:sz w:val="28"/>
        </w:rPr>
      </w:pPr>
      <w:r>
        <w:rPr>
          <w:b/>
          <w:sz w:val="28"/>
        </w:rPr>
        <w:t>Beaverhead-</w:t>
      </w:r>
      <w:proofErr w:type="spellStart"/>
      <w:r>
        <w:rPr>
          <w:b/>
          <w:sz w:val="28"/>
        </w:rPr>
        <w:t>Deerlodge</w:t>
      </w:r>
      <w:proofErr w:type="spellEnd"/>
      <w:r w:rsidR="001D0D8D">
        <w:rPr>
          <w:b/>
          <w:spacing w:val="-3"/>
          <w:sz w:val="28"/>
        </w:rPr>
        <w:t xml:space="preserve"> </w:t>
      </w:r>
      <w:r w:rsidR="001D0D8D">
        <w:rPr>
          <w:b/>
          <w:sz w:val="28"/>
        </w:rPr>
        <w:t>National</w:t>
      </w:r>
      <w:r w:rsidR="001D0D8D">
        <w:rPr>
          <w:b/>
          <w:spacing w:val="-5"/>
          <w:sz w:val="28"/>
        </w:rPr>
        <w:t xml:space="preserve"> </w:t>
      </w:r>
      <w:r w:rsidR="001D0D8D">
        <w:rPr>
          <w:b/>
          <w:sz w:val="28"/>
        </w:rPr>
        <w:t>Forest</w:t>
      </w:r>
      <w:r w:rsidR="001D0D8D">
        <w:rPr>
          <w:b/>
          <w:spacing w:val="-4"/>
          <w:sz w:val="28"/>
        </w:rPr>
        <w:t xml:space="preserve"> </w:t>
      </w:r>
      <w:r w:rsidR="001D0D8D">
        <w:rPr>
          <w:b/>
          <w:spacing w:val="-2"/>
          <w:sz w:val="28"/>
        </w:rPr>
        <w:t>Employees</w:t>
      </w:r>
    </w:p>
    <w:p w14:paraId="55A5B389" w14:textId="77777777" w:rsidR="00441CC2" w:rsidRDefault="00441CC2">
      <w:pPr>
        <w:pStyle w:val="BodyText"/>
        <w:spacing w:before="3"/>
        <w:rPr>
          <w:b/>
          <w:sz w:val="15"/>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7"/>
        <w:gridCol w:w="1130"/>
        <w:gridCol w:w="2014"/>
      </w:tblGrid>
      <w:tr w:rsidR="00441CC2" w14:paraId="286966A1" w14:textId="77777777">
        <w:trPr>
          <w:trHeight w:val="268"/>
        </w:trPr>
        <w:tc>
          <w:tcPr>
            <w:tcW w:w="6207" w:type="dxa"/>
            <w:shd w:val="clear" w:color="auto" w:fill="DEEAF6"/>
          </w:tcPr>
          <w:p w14:paraId="50E562B0" w14:textId="77777777" w:rsidR="00441CC2" w:rsidRDefault="001D0D8D">
            <w:pPr>
              <w:pStyle w:val="TableParagraph"/>
              <w:spacing w:line="248" w:lineRule="exact"/>
              <w:ind w:left="107"/>
              <w:rPr>
                <w:b/>
              </w:rPr>
            </w:pPr>
            <w:r>
              <w:rPr>
                <w:b/>
              </w:rPr>
              <w:t>Before</w:t>
            </w:r>
            <w:r>
              <w:rPr>
                <w:b/>
                <w:spacing w:val="-5"/>
              </w:rPr>
              <w:t xml:space="preserve"> </w:t>
            </w:r>
            <w:r>
              <w:rPr>
                <w:b/>
                <w:spacing w:val="-2"/>
              </w:rPr>
              <w:t>Incident</w:t>
            </w:r>
          </w:p>
        </w:tc>
        <w:tc>
          <w:tcPr>
            <w:tcW w:w="1130" w:type="dxa"/>
            <w:shd w:val="clear" w:color="auto" w:fill="DEEAF6"/>
          </w:tcPr>
          <w:p w14:paraId="0B07E490" w14:textId="77777777" w:rsidR="00441CC2" w:rsidRDefault="001D0D8D">
            <w:pPr>
              <w:pStyle w:val="TableParagraph"/>
              <w:spacing w:line="248" w:lineRule="exact"/>
              <w:ind w:left="268"/>
              <w:rPr>
                <w:b/>
              </w:rPr>
            </w:pPr>
            <w:r>
              <w:rPr>
                <w:b/>
                <w:spacing w:val="-2"/>
              </w:rPr>
              <w:t>Done?</w:t>
            </w:r>
          </w:p>
        </w:tc>
        <w:tc>
          <w:tcPr>
            <w:tcW w:w="2014" w:type="dxa"/>
            <w:shd w:val="clear" w:color="auto" w:fill="DEEAF6"/>
          </w:tcPr>
          <w:p w14:paraId="48D82DFF" w14:textId="77777777" w:rsidR="00441CC2" w:rsidRDefault="001D0D8D">
            <w:pPr>
              <w:pStyle w:val="TableParagraph"/>
              <w:spacing w:line="248" w:lineRule="exact"/>
              <w:ind w:left="143" w:right="132"/>
              <w:jc w:val="center"/>
              <w:rPr>
                <w:b/>
              </w:rPr>
            </w:pPr>
            <w:r>
              <w:rPr>
                <w:b/>
                <w:spacing w:val="-2"/>
              </w:rPr>
              <w:t>Responsibility</w:t>
            </w:r>
          </w:p>
        </w:tc>
      </w:tr>
      <w:tr w:rsidR="00441CC2" w14:paraId="0A6CAE66" w14:textId="77777777">
        <w:trPr>
          <w:trHeight w:val="537"/>
        </w:trPr>
        <w:tc>
          <w:tcPr>
            <w:tcW w:w="6207" w:type="dxa"/>
          </w:tcPr>
          <w:p w14:paraId="6E9303E7" w14:textId="77777777" w:rsidR="00441CC2" w:rsidRDefault="001D0D8D">
            <w:pPr>
              <w:pStyle w:val="TableParagraph"/>
              <w:spacing w:line="268" w:lineRule="exact"/>
              <w:ind w:left="107"/>
            </w:pPr>
            <w:r>
              <w:t>Familiar</w:t>
            </w:r>
            <w:r>
              <w:rPr>
                <w:spacing w:val="-5"/>
              </w:rPr>
              <w:t xml:space="preserve"> </w:t>
            </w:r>
            <w:r>
              <w:t>with</w:t>
            </w:r>
            <w:r>
              <w:rPr>
                <w:spacing w:val="-3"/>
              </w:rPr>
              <w:t xml:space="preserve"> </w:t>
            </w:r>
            <w:r>
              <w:t>8-line</w:t>
            </w:r>
            <w:r>
              <w:rPr>
                <w:spacing w:val="-5"/>
              </w:rPr>
              <w:t xml:space="preserve"> </w:t>
            </w:r>
            <w:r>
              <w:t>and</w:t>
            </w:r>
            <w:r>
              <w:rPr>
                <w:spacing w:val="-4"/>
              </w:rPr>
              <w:t xml:space="preserve"> </w:t>
            </w:r>
            <w:r>
              <w:t>Forest</w:t>
            </w:r>
            <w:r>
              <w:rPr>
                <w:spacing w:val="-3"/>
              </w:rPr>
              <w:t xml:space="preserve"> </w:t>
            </w:r>
            <w:r>
              <w:t>Evacuation</w:t>
            </w:r>
            <w:r>
              <w:rPr>
                <w:spacing w:val="-6"/>
              </w:rPr>
              <w:t xml:space="preserve"> </w:t>
            </w:r>
            <w:r>
              <w:t>Plan.</w:t>
            </w:r>
            <w:r>
              <w:rPr>
                <w:spacing w:val="-4"/>
              </w:rPr>
              <w:t xml:space="preserve"> </w:t>
            </w:r>
            <w:r>
              <w:t>Ensure</w:t>
            </w:r>
            <w:r>
              <w:rPr>
                <w:spacing w:val="-5"/>
              </w:rPr>
              <w:t xml:space="preserve"> </w:t>
            </w:r>
            <w:r>
              <w:rPr>
                <w:spacing w:val="-2"/>
              </w:rPr>
              <w:t>radio</w:t>
            </w:r>
          </w:p>
          <w:p w14:paraId="1909B7D2" w14:textId="77777777" w:rsidR="00441CC2" w:rsidRDefault="001D0D8D">
            <w:pPr>
              <w:pStyle w:val="TableParagraph"/>
              <w:spacing w:line="249" w:lineRule="exact"/>
              <w:ind w:left="107"/>
            </w:pPr>
            <w:r>
              <w:t>frequencies</w:t>
            </w:r>
            <w:r>
              <w:rPr>
                <w:spacing w:val="-3"/>
              </w:rPr>
              <w:t xml:space="preserve"> </w:t>
            </w:r>
            <w:r>
              <w:t>are</w:t>
            </w:r>
            <w:r>
              <w:rPr>
                <w:spacing w:val="-2"/>
              </w:rPr>
              <w:t xml:space="preserve"> </w:t>
            </w:r>
            <w:r>
              <w:t>up</w:t>
            </w:r>
            <w:r>
              <w:rPr>
                <w:spacing w:val="-4"/>
              </w:rPr>
              <w:t xml:space="preserve"> </w:t>
            </w:r>
            <w:r>
              <w:t>to</w:t>
            </w:r>
            <w:r>
              <w:rPr>
                <w:spacing w:val="-2"/>
              </w:rPr>
              <w:t xml:space="preserve"> </w:t>
            </w:r>
            <w:r>
              <w:t>date.</w:t>
            </w:r>
            <w:r>
              <w:rPr>
                <w:spacing w:val="-5"/>
              </w:rPr>
              <w:t xml:space="preserve"> </w:t>
            </w:r>
            <w:r>
              <w:t>Currency</w:t>
            </w:r>
            <w:r>
              <w:rPr>
                <w:spacing w:val="-5"/>
              </w:rPr>
              <w:t xml:space="preserve"> </w:t>
            </w:r>
            <w:r>
              <w:t>in</w:t>
            </w:r>
            <w:r>
              <w:rPr>
                <w:spacing w:val="-2"/>
              </w:rPr>
              <w:t xml:space="preserve"> </w:t>
            </w:r>
            <w:proofErr w:type="gramStart"/>
            <w:r>
              <w:t>First-Aid</w:t>
            </w:r>
            <w:proofErr w:type="gramEnd"/>
            <w:r>
              <w:rPr>
                <w:spacing w:val="-4"/>
              </w:rPr>
              <w:t xml:space="preserve"> </w:t>
            </w:r>
            <w:r>
              <w:t>/</w:t>
            </w:r>
            <w:r>
              <w:rPr>
                <w:spacing w:val="-3"/>
              </w:rPr>
              <w:t xml:space="preserve"> </w:t>
            </w:r>
            <w:r>
              <w:rPr>
                <w:spacing w:val="-5"/>
              </w:rPr>
              <w:t>CPR</w:t>
            </w:r>
          </w:p>
        </w:tc>
        <w:tc>
          <w:tcPr>
            <w:tcW w:w="1130" w:type="dxa"/>
          </w:tcPr>
          <w:p w14:paraId="24DDB35B" w14:textId="77777777" w:rsidR="00441CC2" w:rsidRDefault="00441CC2">
            <w:pPr>
              <w:pStyle w:val="TableParagraph"/>
              <w:rPr>
                <w:rFonts w:ascii="Times New Roman"/>
              </w:rPr>
            </w:pPr>
          </w:p>
        </w:tc>
        <w:tc>
          <w:tcPr>
            <w:tcW w:w="2014" w:type="dxa"/>
          </w:tcPr>
          <w:p w14:paraId="68366925" w14:textId="77777777" w:rsidR="00441CC2" w:rsidRDefault="001D0D8D">
            <w:pPr>
              <w:pStyle w:val="TableParagraph"/>
              <w:spacing w:line="268" w:lineRule="exact"/>
              <w:ind w:left="143" w:right="134"/>
              <w:jc w:val="center"/>
            </w:pPr>
            <w:r>
              <w:t>All</w:t>
            </w:r>
            <w:r>
              <w:rPr>
                <w:spacing w:val="-4"/>
              </w:rPr>
              <w:t xml:space="preserve"> </w:t>
            </w:r>
            <w:r>
              <w:rPr>
                <w:spacing w:val="-2"/>
              </w:rPr>
              <w:t>Employees</w:t>
            </w:r>
          </w:p>
        </w:tc>
      </w:tr>
      <w:tr w:rsidR="00441CC2" w14:paraId="7669AB55" w14:textId="77777777">
        <w:trPr>
          <w:trHeight w:val="537"/>
        </w:trPr>
        <w:tc>
          <w:tcPr>
            <w:tcW w:w="6207" w:type="dxa"/>
            <w:shd w:val="clear" w:color="auto" w:fill="E7E6E6"/>
          </w:tcPr>
          <w:p w14:paraId="066B3F7F" w14:textId="77777777" w:rsidR="00441CC2" w:rsidRDefault="001D0D8D">
            <w:pPr>
              <w:pStyle w:val="TableParagraph"/>
              <w:spacing w:line="268" w:lineRule="exact"/>
              <w:ind w:left="107"/>
            </w:pPr>
            <w:r>
              <w:t>Ensure</w:t>
            </w:r>
            <w:r>
              <w:rPr>
                <w:spacing w:val="-4"/>
              </w:rPr>
              <w:t xml:space="preserve"> </w:t>
            </w:r>
            <w:r>
              <w:t>Contact</w:t>
            </w:r>
            <w:r>
              <w:rPr>
                <w:spacing w:val="-5"/>
              </w:rPr>
              <w:t xml:space="preserve"> </w:t>
            </w:r>
            <w:r>
              <w:t>Information</w:t>
            </w:r>
            <w:r>
              <w:rPr>
                <w:spacing w:val="-5"/>
              </w:rPr>
              <w:t xml:space="preserve"> </w:t>
            </w:r>
            <w:r>
              <w:t>in</w:t>
            </w:r>
            <w:r>
              <w:rPr>
                <w:spacing w:val="-3"/>
              </w:rPr>
              <w:t xml:space="preserve"> </w:t>
            </w:r>
            <w:r>
              <w:t>Plan</w:t>
            </w:r>
            <w:r>
              <w:rPr>
                <w:spacing w:val="-6"/>
              </w:rPr>
              <w:t xml:space="preserve"> </w:t>
            </w:r>
            <w:r>
              <w:t>is</w:t>
            </w:r>
            <w:r>
              <w:rPr>
                <w:spacing w:val="-3"/>
              </w:rPr>
              <w:t xml:space="preserve"> </w:t>
            </w:r>
            <w:r>
              <w:t>updated</w:t>
            </w:r>
            <w:r>
              <w:rPr>
                <w:spacing w:val="-3"/>
              </w:rPr>
              <w:t xml:space="preserve"> </w:t>
            </w:r>
            <w:r>
              <w:rPr>
                <w:spacing w:val="-2"/>
              </w:rPr>
              <w:t>annually</w:t>
            </w:r>
          </w:p>
        </w:tc>
        <w:tc>
          <w:tcPr>
            <w:tcW w:w="1130" w:type="dxa"/>
            <w:shd w:val="clear" w:color="auto" w:fill="E7E6E6"/>
          </w:tcPr>
          <w:p w14:paraId="5B6FA6B4" w14:textId="77777777" w:rsidR="00441CC2" w:rsidRDefault="00441CC2">
            <w:pPr>
              <w:pStyle w:val="TableParagraph"/>
              <w:rPr>
                <w:rFonts w:ascii="Times New Roman"/>
              </w:rPr>
            </w:pPr>
          </w:p>
        </w:tc>
        <w:tc>
          <w:tcPr>
            <w:tcW w:w="2014" w:type="dxa"/>
            <w:shd w:val="clear" w:color="auto" w:fill="E7E6E6"/>
          </w:tcPr>
          <w:p w14:paraId="655B30BD" w14:textId="77777777" w:rsidR="00441CC2" w:rsidRDefault="001D0D8D">
            <w:pPr>
              <w:pStyle w:val="TableParagraph"/>
              <w:spacing w:line="268" w:lineRule="exact"/>
              <w:ind w:left="143" w:right="134"/>
              <w:jc w:val="center"/>
            </w:pPr>
            <w:r>
              <w:t>Safety</w:t>
            </w:r>
            <w:r>
              <w:rPr>
                <w:spacing w:val="-6"/>
              </w:rPr>
              <w:t xml:space="preserve"> </w:t>
            </w:r>
            <w:r>
              <w:rPr>
                <w:spacing w:val="-2"/>
              </w:rPr>
              <w:t>Manager</w:t>
            </w:r>
          </w:p>
        </w:tc>
      </w:tr>
      <w:tr w:rsidR="00441CC2" w14:paraId="0BD7EF55" w14:textId="77777777">
        <w:trPr>
          <w:trHeight w:val="537"/>
        </w:trPr>
        <w:tc>
          <w:tcPr>
            <w:tcW w:w="6207" w:type="dxa"/>
          </w:tcPr>
          <w:p w14:paraId="4EDED291" w14:textId="77777777" w:rsidR="00441CC2" w:rsidRDefault="001D0D8D">
            <w:pPr>
              <w:pStyle w:val="TableParagraph"/>
              <w:spacing w:line="268" w:lineRule="exact"/>
              <w:ind w:left="107"/>
            </w:pPr>
            <w:r>
              <w:t>Update</w:t>
            </w:r>
            <w:r>
              <w:rPr>
                <w:spacing w:val="-3"/>
              </w:rPr>
              <w:t xml:space="preserve"> </w:t>
            </w:r>
            <w:r>
              <w:t>and</w:t>
            </w:r>
            <w:r>
              <w:rPr>
                <w:spacing w:val="-3"/>
              </w:rPr>
              <w:t xml:space="preserve"> </w:t>
            </w:r>
            <w:r>
              <w:t>train</w:t>
            </w:r>
            <w:r>
              <w:rPr>
                <w:spacing w:val="-5"/>
              </w:rPr>
              <w:t xml:space="preserve"> </w:t>
            </w:r>
            <w:r>
              <w:t>to</w:t>
            </w:r>
            <w:r>
              <w:rPr>
                <w:spacing w:val="-4"/>
              </w:rPr>
              <w:t xml:space="preserve"> </w:t>
            </w:r>
            <w:r>
              <w:t>Emergency</w:t>
            </w:r>
            <w:r>
              <w:rPr>
                <w:spacing w:val="-4"/>
              </w:rPr>
              <w:t xml:space="preserve"> </w:t>
            </w:r>
            <w:r>
              <w:t>Medical</w:t>
            </w:r>
            <w:r>
              <w:rPr>
                <w:spacing w:val="-5"/>
              </w:rPr>
              <w:t xml:space="preserve"> </w:t>
            </w:r>
            <w:r>
              <w:t>Evacuation</w:t>
            </w:r>
            <w:r>
              <w:rPr>
                <w:spacing w:val="-3"/>
              </w:rPr>
              <w:t xml:space="preserve"> </w:t>
            </w:r>
            <w:r>
              <w:t>Information</w:t>
            </w:r>
            <w:r>
              <w:rPr>
                <w:spacing w:val="-6"/>
              </w:rPr>
              <w:t xml:space="preserve"> </w:t>
            </w:r>
            <w:r>
              <w:rPr>
                <w:spacing w:val="-10"/>
              </w:rPr>
              <w:t>/</w:t>
            </w:r>
          </w:p>
          <w:p w14:paraId="5540D3B9" w14:textId="77777777" w:rsidR="00441CC2" w:rsidRDefault="001D0D8D">
            <w:pPr>
              <w:pStyle w:val="TableParagraph"/>
              <w:spacing w:line="249" w:lineRule="exact"/>
              <w:ind w:left="107"/>
            </w:pPr>
            <w:r>
              <w:rPr>
                <w:spacing w:val="-4"/>
              </w:rPr>
              <w:t>Plan</w:t>
            </w:r>
          </w:p>
        </w:tc>
        <w:tc>
          <w:tcPr>
            <w:tcW w:w="1130" w:type="dxa"/>
          </w:tcPr>
          <w:p w14:paraId="33075240" w14:textId="77777777" w:rsidR="00441CC2" w:rsidRDefault="00441CC2">
            <w:pPr>
              <w:pStyle w:val="TableParagraph"/>
              <w:rPr>
                <w:rFonts w:ascii="Times New Roman"/>
              </w:rPr>
            </w:pPr>
          </w:p>
        </w:tc>
        <w:tc>
          <w:tcPr>
            <w:tcW w:w="2014" w:type="dxa"/>
          </w:tcPr>
          <w:p w14:paraId="3AEB2642" w14:textId="77777777" w:rsidR="00441CC2" w:rsidRDefault="001D0D8D">
            <w:pPr>
              <w:pStyle w:val="TableParagraph"/>
              <w:spacing w:line="268" w:lineRule="exact"/>
              <w:ind w:left="143" w:right="129"/>
              <w:jc w:val="center"/>
            </w:pPr>
            <w:r>
              <w:rPr>
                <w:spacing w:val="-2"/>
              </w:rPr>
              <w:t>Dispatch</w:t>
            </w:r>
          </w:p>
          <w:p w14:paraId="6A2796FA" w14:textId="77777777" w:rsidR="00441CC2" w:rsidRDefault="001D0D8D">
            <w:pPr>
              <w:pStyle w:val="TableParagraph"/>
              <w:spacing w:line="249" w:lineRule="exact"/>
              <w:ind w:left="143" w:right="134"/>
              <w:jc w:val="center"/>
            </w:pPr>
            <w:r>
              <w:t>All</w:t>
            </w:r>
            <w:r>
              <w:rPr>
                <w:spacing w:val="-4"/>
              </w:rPr>
              <w:t xml:space="preserve"> </w:t>
            </w:r>
            <w:r>
              <w:rPr>
                <w:spacing w:val="-2"/>
              </w:rPr>
              <w:t>Employees</w:t>
            </w:r>
          </w:p>
        </w:tc>
      </w:tr>
      <w:tr w:rsidR="00441CC2" w14:paraId="6C38C08F" w14:textId="77777777">
        <w:trPr>
          <w:trHeight w:val="806"/>
        </w:trPr>
        <w:tc>
          <w:tcPr>
            <w:tcW w:w="6207" w:type="dxa"/>
            <w:shd w:val="clear" w:color="auto" w:fill="E7E6E6"/>
          </w:tcPr>
          <w:p w14:paraId="760542AD" w14:textId="77777777" w:rsidR="00441CC2" w:rsidRDefault="001D0D8D">
            <w:pPr>
              <w:pStyle w:val="TableParagraph"/>
              <w:ind w:left="107"/>
            </w:pPr>
            <w:r>
              <w:t>Review</w:t>
            </w:r>
            <w:r>
              <w:rPr>
                <w:spacing w:val="-5"/>
              </w:rPr>
              <w:t xml:space="preserve"> </w:t>
            </w:r>
            <w:r>
              <w:t>Pre-Season</w:t>
            </w:r>
            <w:r>
              <w:rPr>
                <w:spacing w:val="-7"/>
              </w:rPr>
              <w:t xml:space="preserve"> </w:t>
            </w:r>
            <w:r>
              <w:t>Checklist</w:t>
            </w:r>
            <w:r>
              <w:rPr>
                <w:spacing w:val="-2"/>
              </w:rPr>
              <w:t xml:space="preserve"> </w:t>
            </w:r>
            <w:r>
              <w:t>and</w:t>
            </w:r>
            <w:r>
              <w:rPr>
                <w:spacing w:val="-4"/>
              </w:rPr>
              <w:t xml:space="preserve"> </w:t>
            </w:r>
            <w:r>
              <w:t>CIRP.</w:t>
            </w:r>
            <w:r>
              <w:rPr>
                <w:spacing w:val="-4"/>
              </w:rPr>
              <w:t xml:space="preserve"> </w:t>
            </w:r>
            <w:r>
              <w:t>Ensure</w:t>
            </w:r>
            <w:r>
              <w:rPr>
                <w:spacing w:val="-5"/>
              </w:rPr>
              <w:t xml:space="preserve"> </w:t>
            </w:r>
            <w:r>
              <w:t>FLT</w:t>
            </w:r>
            <w:r>
              <w:rPr>
                <w:spacing w:val="-2"/>
              </w:rPr>
              <w:t xml:space="preserve"> </w:t>
            </w:r>
            <w:r>
              <w:t>Agenda</w:t>
            </w:r>
            <w:r>
              <w:rPr>
                <w:spacing w:val="-3"/>
              </w:rPr>
              <w:t xml:space="preserve"> </w:t>
            </w:r>
            <w:r>
              <w:t>Item</w:t>
            </w:r>
            <w:r>
              <w:rPr>
                <w:spacing w:val="-2"/>
              </w:rPr>
              <w:t xml:space="preserve"> </w:t>
            </w:r>
            <w:r>
              <w:t>for Beginning of Field Season</w:t>
            </w:r>
          </w:p>
        </w:tc>
        <w:tc>
          <w:tcPr>
            <w:tcW w:w="1130" w:type="dxa"/>
            <w:shd w:val="clear" w:color="auto" w:fill="E7E6E6"/>
          </w:tcPr>
          <w:p w14:paraId="42DBECE5" w14:textId="77777777" w:rsidR="00441CC2" w:rsidRDefault="00441CC2">
            <w:pPr>
              <w:pStyle w:val="TableParagraph"/>
              <w:rPr>
                <w:rFonts w:ascii="Times New Roman"/>
              </w:rPr>
            </w:pPr>
          </w:p>
        </w:tc>
        <w:tc>
          <w:tcPr>
            <w:tcW w:w="2014" w:type="dxa"/>
            <w:shd w:val="clear" w:color="auto" w:fill="E7E6E6"/>
          </w:tcPr>
          <w:p w14:paraId="0A1BE563" w14:textId="77777777" w:rsidR="00441CC2" w:rsidRDefault="001D0D8D">
            <w:pPr>
              <w:pStyle w:val="TableParagraph"/>
              <w:spacing w:line="268" w:lineRule="exact"/>
              <w:ind w:left="346" w:hanging="120"/>
            </w:pPr>
            <w:r>
              <w:t>Forest</w:t>
            </w:r>
            <w:r>
              <w:rPr>
                <w:spacing w:val="-3"/>
              </w:rPr>
              <w:t xml:space="preserve"> </w:t>
            </w:r>
            <w:r>
              <w:rPr>
                <w:spacing w:val="-2"/>
              </w:rPr>
              <w:t>Supervisor</w:t>
            </w:r>
          </w:p>
          <w:p w14:paraId="6B3BB26C" w14:textId="77777777" w:rsidR="00441CC2" w:rsidRDefault="001D0D8D">
            <w:pPr>
              <w:pStyle w:val="TableParagraph"/>
              <w:spacing w:line="270" w:lineRule="atLeast"/>
              <w:ind w:left="300" w:firstLine="45"/>
            </w:pPr>
            <w:r>
              <w:t>District Ranger Safety</w:t>
            </w:r>
            <w:r>
              <w:rPr>
                <w:spacing w:val="-6"/>
              </w:rPr>
              <w:t xml:space="preserve"> </w:t>
            </w:r>
            <w:r>
              <w:rPr>
                <w:spacing w:val="-2"/>
              </w:rPr>
              <w:t>Manager</w:t>
            </w:r>
          </w:p>
        </w:tc>
      </w:tr>
      <w:tr w:rsidR="00441CC2" w14:paraId="2D19E467" w14:textId="77777777">
        <w:trPr>
          <w:trHeight w:val="804"/>
        </w:trPr>
        <w:tc>
          <w:tcPr>
            <w:tcW w:w="6207" w:type="dxa"/>
          </w:tcPr>
          <w:p w14:paraId="58401A5F" w14:textId="77777777" w:rsidR="00441CC2" w:rsidRDefault="001D0D8D">
            <w:pPr>
              <w:pStyle w:val="TableParagraph"/>
              <w:ind w:left="107"/>
            </w:pPr>
            <w:r>
              <w:t>Prepare a Delegation of Authority for the critical incident management</w:t>
            </w:r>
            <w:r>
              <w:rPr>
                <w:spacing w:val="-5"/>
              </w:rPr>
              <w:t xml:space="preserve"> </w:t>
            </w:r>
            <w:r>
              <w:t>team.</w:t>
            </w:r>
            <w:r>
              <w:rPr>
                <w:spacing w:val="-6"/>
              </w:rPr>
              <w:t xml:space="preserve"> </w:t>
            </w:r>
            <w:r>
              <w:t>The</w:t>
            </w:r>
            <w:r>
              <w:rPr>
                <w:spacing w:val="-3"/>
              </w:rPr>
              <w:t xml:space="preserve"> </w:t>
            </w:r>
            <w:r>
              <w:t>delegation</w:t>
            </w:r>
            <w:r>
              <w:rPr>
                <w:spacing w:val="-6"/>
              </w:rPr>
              <w:t xml:space="preserve"> </w:t>
            </w:r>
            <w:r>
              <w:t>can</w:t>
            </w:r>
            <w:r>
              <w:rPr>
                <w:spacing w:val="-4"/>
              </w:rPr>
              <w:t xml:space="preserve"> </w:t>
            </w:r>
            <w:r>
              <w:t>be</w:t>
            </w:r>
            <w:r>
              <w:rPr>
                <w:spacing w:val="-5"/>
              </w:rPr>
              <w:t xml:space="preserve"> </w:t>
            </w:r>
            <w:r>
              <w:t>edited</w:t>
            </w:r>
            <w:r>
              <w:rPr>
                <w:spacing w:val="-4"/>
              </w:rPr>
              <w:t xml:space="preserve"> </w:t>
            </w:r>
            <w:r>
              <w:t>at</w:t>
            </w:r>
            <w:r>
              <w:rPr>
                <w:spacing w:val="-3"/>
              </w:rPr>
              <w:t xml:space="preserve"> </w:t>
            </w:r>
            <w:r>
              <w:t>the</w:t>
            </w:r>
            <w:r>
              <w:rPr>
                <w:spacing w:val="-2"/>
              </w:rPr>
              <w:t xml:space="preserve"> </w:t>
            </w:r>
            <w:r>
              <w:t>time</w:t>
            </w:r>
            <w:r>
              <w:rPr>
                <w:spacing w:val="-5"/>
              </w:rPr>
              <w:t xml:space="preserve"> </w:t>
            </w:r>
            <w:r>
              <w:t>of</w:t>
            </w:r>
          </w:p>
          <w:p w14:paraId="2E40820F" w14:textId="77777777" w:rsidR="00441CC2" w:rsidRDefault="001D0D8D">
            <w:pPr>
              <w:pStyle w:val="TableParagraph"/>
              <w:spacing w:line="249" w:lineRule="exact"/>
              <w:ind w:left="107"/>
            </w:pPr>
            <w:r>
              <w:t>the</w:t>
            </w:r>
            <w:r>
              <w:rPr>
                <w:spacing w:val="-4"/>
              </w:rPr>
              <w:t xml:space="preserve"> </w:t>
            </w:r>
            <w:r>
              <w:t>incident</w:t>
            </w:r>
            <w:r>
              <w:rPr>
                <w:spacing w:val="-6"/>
              </w:rPr>
              <w:t xml:space="preserve"> </w:t>
            </w:r>
            <w:r>
              <w:t>to</w:t>
            </w:r>
            <w:r>
              <w:rPr>
                <w:spacing w:val="-4"/>
              </w:rPr>
              <w:t xml:space="preserve"> </w:t>
            </w:r>
            <w:r>
              <w:t>reflect</w:t>
            </w:r>
            <w:r>
              <w:rPr>
                <w:spacing w:val="-3"/>
              </w:rPr>
              <w:t xml:space="preserve"> </w:t>
            </w:r>
            <w:r>
              <w:t>specific</w:t>
            </w:r>
            <w:r>
              <w:rPr>
                <w:spacing w:val="-3"/>
              </w:rPr>
              <w:t xml:space="preserve"> </w:t>
            </w:r>
            <w:r>
              <w:t>complexity</w:t>
            </w:r>
            <w:r>
              <w:rPr>
                <w:spacing w:val="-5"/>
              </w:rPr>
              <w:t xml:space="preserve"> </w:t>
            </w:r>
            <w:r>
              <w:t>and</w:t>
            </w:r>
            <w:r>
              <w:rPr>
                <w:spacing w:val="-4"/>
              </w:rPr>
              <w:t xml:space="preserve"> </w:t>
            </w:r>
            <w:r>
              <w:rPr>
                <w:spacing w:val="-2"/>
              </w:rPr>
              <w:t>scope.</w:t>
            </w:r>
          </w:p>
        </w:tc>
        <w:tc>
          <w:tcPr>
            <w:tcW w:w="1130" w:type="dxa"/>
          </w:tcPr>
          <w:p w14:paraId="7BCA413A" w14:textId="77777777" w:rsidR="00441CC2" w:rsidRDefault="00441CC2">
            <w:pPr>
              <w:pStyle w:val="TableParagraph"/>
              <w:rPr>
                <w:rFonts w:ascii="Times New Roman"/>
              </w:rPr>
            </w:pPr>
          </w:p>
        </w:tc>
        <w:tc>
          <w:tcPr>
            <w:tcW w:w="2014" w:type="dxa"/>
          </w:tcPr>
          <w:p w14:paraId="19354EBA" w14:textId="77777777" w:rsidR="00441CC2" w:rsidRDefault="001D0D8D">
            <w:pPr>
              <w:pStyle w:val="TableParagraph"/>
              <w:spacing w:before="196"/>
              <w:ind w:left="151" w:firstLine="341"/>
            </w:pPr>
            <w:r>
              <w:t>Forest Staff Program</w:t>
            </w:r>
            <w:r>
              <w:rPr>
                <w:spacing w:val="-13"/>
              </w:rPr>
              <w:t xml:space="preserve"> </w:t>
            </w:r>
            <w:r>
              <w:t>Managers</w:t>
            </w:r>
          </w:p>
        </w:tc>
      </w:tr>
      <w:tr w:rsidR="00441CC2" w14:paraId="74EA00D7" w14:textId="77777777">
        <w:trPr>
          <w:trHeight w:val="806"/>
        </w:trPr>
        <w:tc>
          <w:tcPr>
            <w:tcW w:w="6207" w:type="dxa"/>
            <w:shd w:val="clear" w:color="auto" w:fill="E7E6E6"/>
          </w:tcPr>
          <w:p w14:paraId="555C0B0C" w14:textId="77777777" w:rsidR="00441CC2" w:rsidRDefault="001D0D8D">
            <w:pPr>
              <w:pStyle w:val="TableParagraph"/>
              <w:ind w:left="107"/>
            </w:pPr>
            <w:r>
              <w:t>Ensure ALL employees have current emergency notification information</w:t>
            </w:r>
            <w:r>
              <w:rPr>
                <w:spacing w:val="-6"/>
              </w:rPr>
              <w:t xml:space="preserve"> </w:t>
            </w:r>
            <w:r>
              <w:t>on</w:t>
            </w:r>
            <w:r>
              <w:rPr>
                <w:spacing w:val="-4"/>
              </w:rPr>
              <w:t xml:space="preserve"> </w:t>
            </w:r>
            <w:r>
              <w:t>file</w:t>
            </w:r>
            <w:r>
              <w:rPr>
                <w:spacing w:val="-6"/>
              </w:rPr>
              <w:t xml:space="preserve"> </w:t>
            </w:r>
            <w:r>
              <w:t>(secured</w:t>
            </w:r>
            <w:r>
              <w:rPr>
                <w:spacing w:val="-4"/>
              </w:rPr>
              <w:t xml:space="preserve"> </w:t>
            </w:r>
            <w:r>
              <w:t>yet</w:t>
            </w:r>
            <w:r>
              <w:rPr>
                <w:spacing w:val="-5"/>
              </w:rPr>
              <w:t xml:space="preserve"> </w:t>
            </w:r>
            <w:r>
              <w:t>accessible).</w:t>
            </w:r>
            <w:r>
              <w:rPr>
                <w:spacing w:val="-4"/>
              </w:rPr>
              <w:t xml:space="preserve"> </w:t>
            </w:r>
            <w:r>
              <w:t>Update</w:t>
            </w:r>
            <w:r>
              <w:rPr>
                <w:spacing w:val="-3"/>
              </w:rPr>
              <w:t xml:space="preserve"> </w:t>
            </w:r>
            <w:r>
              <w:t>information</w:t>
            </w:r>
            <w:r>
              <w:rPr>
                <w:spacing w:val="-7"/>
              </w:rPr>
              <w:t xml:space="preserve"> </w:t>
            </w:r>
            <w:r>
              <w:t>as</w:t>
            </w:r>
          </w:p>
          <w:p w14:paraId="4720BE13" w14:textId="77777777" w:rsidR="00441CC2" w:rsidRDefault="001D0D8D">
            <w:pPr>
              <w:pStyle w:val="TableParagraph"/>
              <w:spacing w:line="249" w:lineRule="exact"/>
              <w:ind w:left="107"/>
            </w:pPr>
            <w:r>
              <w:t>seasonals</w:t>
            </w:r>
            <w:r>
              <w:rPr>
                <w:spacing w:val="-5"/>
              </w:rPr>
              <w:t xml:space="preserve"> </w:t>
            </w:r>
            <w:r>
              <w:t>are</w:t>
            </w:r>
            <w:r>
              <w:rPr>
                <w:spacing w:val="-4"/>
              </w:rPr>
              <w:t xml:space="preserve"> </w:t>
            </w:r>
            <w:r>
              <w:rPr>
                <w:spacing w:val="-2"/>
              </w:rPr>
              <w:t>hired.</w:t>
            </w:r>
          </w:p>
        </w:tc>
        <w:tc>
          <w:tcPr>
            <w:tcW w:w="1130" w:type="dxa"/>
            <w:shd w:val="clear" w:color="auto" w:fill="E7E6E6"/>
          </w:tcPr>
          <w:p w14:paraId="4E28BC43" w14:textId="77777777" w:rsidR="00441CC2" w:rsidRDefault="00441CC2">
            <w:pPr>
              <w:pStyle w:val="TableParagraph"/>
              <w:rPr>
                <w:rFonts w:ascii="Times New Roman"/>
              </w:rPr>
            </w:pPr>
          </w:p>
        </w:tc>
        <w:tc>
          <w:tcPr>
            <w:tcW w:w="2014" w:type="dxa"/>
            <w:shd w:val="clear" w:color="auto" w:fill="E7E6E6"/>
          </w:tcPr>
          <w:p w14:paraId="0BCB3C9F" w14:textId="77777777" w:rsidR="00441CC2" w:rsidRDefault="00441CC2">
            <w:pPr>
              <w:pStyle w:val="TableParagraph"/>
              <w:spacing w:before="2"/>
              <w:rPr>
                <w:b/>
                <w:sz w:val="20"/>
              </w:rPr>
            </w:pPr>
          </w:p>
          <w:p w14:paraId="0EE150EB" w14:textId="77777777" w:rsidR="00441CC2" w:rsidRDefault="001D0D8D">
            <w:pPr>
              <w:pStyle w:val="TableParagraph"/>
              <w:spacing w:line="270" w:lineRule="atLeast"/>
              <w:ind w:left="490" w:firstLine="31"/>
            </w:pPr>
            <w:r>
              <w:rPr>
                <w:spacing w:val="-2"/>
              </w:rPr>
              <w:t>Immediate Supervisors</w:t>
            </w:r>
          </w:p>
        </w:tc>
      </w:tr>
      <w:tr w:rsidR="00441CC2" w14:paraId="2D3C14D2" w14:textId="77777777">
        <w:trPr>
          <w:trHeight w:val="537"/>
        </w:trPr>
        <w:tc>
          <w:tcPr>
            <w:tcW w:w="6207" w:type="dxa"/>
          </w:tcPr>
          <w:p w14:paraId="502F1E28" w14:textId="77777777" w:rsidR="00441CC2" w:rsidRDefault="001D0D8D">
            <w:pPr>
              <w:pStyle w:val="TableParagraph"/>
              <w:spacing w:line="268" w:lineRule="exact"/>
              <w:ind w:left="107"/>
            </w:pPr>
            <w:r>
              <w:t>Identify</w:t>
            </w:r>
            <w:r>
              <w:rPr>
                <w:spacing w:val="-5"/>
              </w:rPr>
              <w:t xml:space="preserve"> </w:t>
            </w:r>
            <w:r>
              <w:t>family</w:t>
            </w:r>
            <w:r>
              <w:rPr>
                <w:spacing w:val="-6"/>
              </w:rPr>
              <w:t xml:space="preserve"> </w:t>
            </w:r>
            <w:r>
              <w:t>and</w:t>
            </w:r>
            <w:r>
              <w:rPr>
                <w:spacing w:val="-4"/>
              </w:rPr>
              <w:t xml:space="preserve"> </w:t>
            </w:r>
            <w:r>
              <w:t>hospital</w:t>
            </w:r>
            <w:r>
              <w:rPr>
                <w:spacing w:val="-6"/>
              </w:rPr>
              <w:t xml:space="preserve"> </w:t>
            </w:r>
            <w:r>
              <w:t>liaison(s)</w:t>
            </w:r>
            <w:r>
              <w:rPr>
                <w:spacing w:val="-5"/>
              </w:rPr>
              <w:t xml:space="preserve"> </w:t>
            </w:r>
            <w:r>
              <w:t>before</w:t>
            </w:r>
            <w:r>
              <w:rPr>
                <w:spacing w:val="-4"/>
              </w:rPr>
              <w:t xml:space="preserve"> </w:t>
            </w:r>
            <w:r>
              <w:t>serious</w:t>
            </w:r>
            <w:r>
              <w:rPr>
                <w:spacing w:val="-4"/>
              </w:rPr>
              <w:t xml:space="preserve"> </w:t>
            </w:r>
            <w:r>
              <w:t>injuries</w:t>
            </w:r>
            <w:r>
              <w:rPr>
                <w:spacing w:val="-3"/>
              </w:rPr>
              <w:t xml:space="preserve"> </w:t>
            </w:r>
            <w:r>
              <w:rPr>
                <w:spacing w:val="-5"/>
              </w:rPr>
              <w:t>or</w:t>
            </w:r>
          </w:p>
          <w:p w14:paraId="3AA4CDA8" w14:textId="77777777" w:rsidR="00441CC2" w:rsidRDefault="001D0D8D">
            <w:pPr>
              <w:pStyle w:val="TableParagraph"/>
              <w:spacing w:line="249" w:lineRule="exact"/>
              <w:ind w:left="107"/>
            </w:pPr>
            <w:proofErr w:type="gramStart"/>
            <w:r>
              <w:t>fatalities</w:t>
            </w:r>
            <w:proofErr w:type="gramEnd"/>
            <w:r>
              <w:rPr>
                <w:spacing w:val="-8"/>
              </w:rPr>
              <w:t xml:space="preserve"> </w:t>
            </w:r>
            <w:r>
              <w:rPr>
                <w:spacing w:val="-2"/>
              </w:rPr>
              <w:t>occur.</w:t>
            </w:r>
          </w:p>
        </w:tc>
        <w:tc>
          <w:tcPr>
            <w:tcW w:w="1130" w:type="dxa"/>
          </w:tcPr>
          <w:p w14:paraId="5F7279CD" w14:textId="77777777" w:rsidR="00441CC2" w:rsidRDefault="00441CC2">
            <w:pPr>
              <w:pStyle w:val="TableParagraph"/>
              <w:rPr>
                <w:rFonts w:ascii="Times New Roman"/>
              </w:rPr>
            </w:pPr>
          </w:p>
        </w:tc>
        <w:tc>
          <w:tcPr>
            <w:tcW w:w="2014" w:type="dxa"/>
          </w:tcPr>
          <w:p w14:paraId="45B78A29" w14:textId="77777777" w:rsidR="00441CC2" w:rsidRDefault="001D0D8D">
            <w:pPr>
              <w:pStyle w:val="TableParagraph"/>
              <w:spacing w:line="268" w:lineRule="exact"/>
              <w:ind w:left="143" w:right="130"/>
              <w:jc w:val="center"/>
            </w:pPr>
            <w:r>
              <w:rPr>
                <w:spacing w:val="-5"/>
              </w:rPr>
              <w:t>FLT</w:t>
            </w:r>
          </w:p>
        </w:tc>
      </w:tr>
      <w:tr w:rsidR="00441CC2" w14:paraId="46E198DC" w14:textId="77777777">
        <w:trPr>
          <w:trHeight w:val="537"/>
        </w:trPr>
        <w:tc>
          <w:tcPr>
            <w:tcW w:w="6207" w:type="dxa"/>
            <w:shd w:val="clear" w:color="auto" w:fill="E7E6E6"/>
          </w:tcPr>
          <w:p w14:paraId="74F79287" w14:textId="77777777" w:rsidR="00441CC2" w:rsidRDefault="001D0D8D">
            <w:pPr>
              <w:pStyle w:val="TableParagraph"/>
              <w:spacing w:line="268" w:lineRule="exact"/>
              <w:ind w:left="107"/>
            </w:pPr>
            <w:r>
              <w:t>Establish</w:t>
            </w:r>
            <w:r>
              <w:rPr>
                <w:spacing w:val="-5"/>
              </w:rPr>
              <w:t xml:space="preserve"> </w:t>
            </w:r>
            <w:r>
              <w:t>process/protocol</w:t>
            </w:r>
            <w:r>
              <w:rPr>
                <w:spacing w:val="-5"/>
              </w:rPr>
              <w:t xml:space="preserve"> </w:t>
            </w:r>
            <w:r>
              <w:t>for</w:t>
            </w:r>
            <w:r>
              <w:rPr>
                <w:spacing w:val="-2"/>
              </w:rPr>
              <w:t xml:space="preserve"> </w:t>
            </w:r>
            <w:r>
              <w:t>notification</w:t>
            </w:r>
            <w:r>
              <w:rPr>
                <w:spacing w:val="-6"/>
              </w:rPr>
              <w:t xml:space="preserve"> </w:t>
            </w:r>
            <w:r>
              <w:t>of</w:t>
            </w:r>
            <w:r>
              <w:rPr>
                <w:spacing w:val="-2"/>
              </w:rPr>
              <w:t xml:space="preserve"> </w:t>
            </w:r>
            <w:r>
              <w:t>next</w:t>
            </w:r>
            <w:r>
              <w:rPr>
                <w:spacing w:val="-5"/>
              </w:rPr>
              <w:t xml:space="preserve"> </w:t>
            </w:r>
            <w:r>
              <w:t>of</w:t>
            </w:r>
            <w:r>
              <w:rPr>
                <w:spacing w:val="-3"/>
              </w:rPr>
              <w:t xml:space="preserve"> </w:t>
            </w:r>
            <w:r>
              <w:t>kin</w:t>
            </w:r>
            <w:r>
              <w:rPr>
                <w:spacing w:val="-3"/>
              </w:rPr>
              <w:t xml:space="preserve"> </w:t>
            </w:r>
            <w:r>
              <w:t>in</w:t>
            </w:r>
            <w:r>
              <w:rPr>
                <w:spacing w:val="-3"/>
              </w:rPr>
              <w:t xml:space="preserve"> </w:t>
            </w:r>
            <w:r>
              <w:t>case</w:t>
            </w:r>
            <w:r>
              <w:rPr>
                <w:spacing w:val="-4"/>
              </w:rPr>
              <w:t xml:space="preserve"> </w:t>
            </w:r>
            <w:r>
              <w:rPr>
                <w:spacing w:val="-5"/>
              </w:rPr>
              <w:t>of</w:t>
            </w:r>
          </w:p>
          <w:p w14:paraId="58BD47DE" w14:textId="77777777" w:rsidR="00441CC2" w:rsidRDefault="001D0D8D">
            <w:pPr>
              <w:pStyle w:val="TableParagraph"/>
              <w:spacing w:line="250" w:lineRule="exact"/>
              <w:ind w:left="107"/>
            </w:pPr>
            <w:r>
              <w:t>serious</w:t>
            </w:r>
            <w:r>
              <w:rPr>
                <w:spacing w:val="-4"/>
              </w:rPr>
              <w:t xml:space="preserve"> </w:t>
            </w:r>
            <w:r>
              <w:t>injury</w:t>
            </w:r>
            <w:r>
              <w:rPr>
                <w:spacing w:val="-5"/>
              </w:rPr>
              <w:t xml:space="preserve"> </w:t>
            </w:r>
            <w:r>
              <w:t>or</w:t>
            </w:r>
            <w:r>
              <w:rPr>
                <w:spacing w:val="-3"/>
              </w:rPr>
              <w:t xml:space="preserve"> </w:t>
            </w:r>
            <w:r>
              <w:t>death;</w:t>
            </w:r>
            <w:r>
              <w:rPr>
                <w:spacing w:val="-2"/>
              </w:rPr>
              <w:t xml:space="preserve"> </w:t>
            </w:r>
            <w:r>
              <w:t>coordinate</w:t>
            </w:r>
            <w:r>
              <w:rPr>
                <w:spacing w:val="-3"/>
              </w:rPr>
              <w:t xml:space="preserve"> </w:t>
            </w:r>
            <w:r>
              <w:t>with</w:t>
            </w:r>
            <w:r>
              <w:rPr>
                <w:spacing w:val="-6"/>
              </w:rPr>
              <w:t xml:space="preserve"> </w:t>
            </w:r>
            <w:r>
              <w:t>local</w:t>
            </w:r>
            <w:r>
              <w:rPr>
                <w:spacing w:val="-6"/>
              </w:rPr>
              <w:t xml:space="preserve"> </w:t>
            </w:r>
            <w:r>
              <w:rPr>
                <w:spacing w:val="-2"/>
              </w:rPr>
              <w:t>authorities.</w:t>
            </w:r>
          </w:p>
        </w:tc>
        <w:tc>
          <w:tcPr>
            <w:tcW w:w="1130" w:type="dxa"/>
            <w:shd w:val="clear" w:color="auto" w:fill="E7E6E6"/>
          </w:tcPr>
          <w:p w14:paraId="707AEF2E" w14:textId="77777777" w:rsidR="00441CC2" w:rsidRDefault="00441CC2">
            <w:pPr>
              <w:pStyle w:val="TableParagraph"/>
              <w:rPr>
                <w:rFonts w:ascii="Times New Roman"/>
              </w:rPr>
            </w:pPr>
          </w:p>
        </w:tc>
        <w:tc>
          <w:tcPr>
            <w:tcW w:w="2014" w:type="dxa"/>
            <w:shd w:val="clear" w:color="auto" w:fill="E7E6E6"/>
          </w:tcPr>
          <w:p w14:paraId="3736A841" w14:textId="77777777" w:rsidR="00441CC2" w:rsidRDefault="001D0D8D">
            <w:pPr>
              <w:pStyle w:val="TableParagraph"/>
              <w:spacing w:line="268" w:lineRule="exact"/>
              <w:ind w:left="143" w:right="130"/>
              <w:jc w:val="center"/>
            </w:pPr>
            <w:r>
              <w:rPr>
                <w:spacing w:val="-5"/>
              </w:rPr>
              <w:t>FLT</w:t>
            </w:r>
          </w:p>
        </w:tc>
      </w:tr>
      <w:tr w:rsidR="00441CC2" w14:paraId="4B439CB0" w14:textId="77777777">
        <w:trPr>
          <w:trHeight w:val="803"/>
        </w:trPr>
        <w:tc>
          <w:tcPr>
            <w:tcW w:w="6207" w:type="dxa"/>
          </w:tcPr>
          <w:p w14:paraId="57B20231" w14:textId="77777777" w:rsidR="00441CC2" w:rsidRDefault="001D0D8D">
            <w:pPr>
              <w:pStyle w:val="TableParagraph"/>
              <w:ind w:left="107" w:right="175"/>
            </w:pPr>
            <w:r>
              <w:t>Ensure</w:t>
            </w:r>
            <w:r>
              <w:rPr>
                <w:spacing w:val="-4"/>
              </w:rPr>
              <w:t xml:space="preserve"> </w:t>
            </w:r>
            <w:r>
              <w:t>key</w:t>
            </w:r>
            <w:r>
              <w:rPr>
                <w:spacing w:val="-4"/>
              </w:rPr>
              <w:t xml:space="preserve"> </w:t>
            </w:r>
            <w:r>
              <w:t>personnel</w:t>
            </w:r>
            <w:r>
              <w:rPr>
                <w:spacing w:val="-7"/>
              </w:rPr>
              <w:t xml:space="preserve"> </w:t>
            </w:r>
            <w:r>
              <w:t>designated</w:t>
            </w:r>
            <w:r>
              <w:rPr>
                <w:spacing w:val="-5"/>
              </w:rPr>
              <w:t xml:space="preserve"> </w:t>
            </w:r>
            <w:r>
              <w:t>to</w:t>
            </w:r>
            <w:r>
              <w:rPr>
                <w:spacing w:val="-5"/>
              </w:rPr>
              <w:t xml:space="preserve"> </w:t>
            </w:r>
            <w:r>
              <w:t>manage</w:t>
            </w:r>
            <w:r>
              <w:rPr>
                <w:spacing w:val="-6"/>
              </w:rPr>
              <w:t xml:space="preserve"> </w:t>
            </w:r>
            <w:proofErr w:type="gramStart"/>
            <w:r>
              <w:t>the</w:t>
            </w:r>
            <w:r>
              <w:rPr>
                <w:spacing w:val="-2"/>
              </w:rPr>
              <w:t xml:space="preserve"> </w:t>
            </w:r>
            <w:r>
              <w:t>critical</w:t>
            </w:r>
            <w:r>
              <w:rPr>
                <w:spacing w:val="-4"/>
              </w:rPr>
              <w:t xml:space="preserve"> </w:t>
            </w:r>
            <w:r>
              <w:t>incident</w:t>
            </w:r>
            <w:proofErr w:type="gramEnd"/>
            <w:r>
              <w:t xml:space="preserve"> are capable, organized, and clearly understand their roles and</w:t>
            </w:r>
          </w:p>
          <w:p w14:paraId="630AFC92" w14:textId="77777777" w:rsidR="00441CC2" w:rsidRDefault="001D0D8D">
            <w:pPr>
              <w:pStyle w:val="TableParagraph"/>
              <w:spacing w:line="247" w:lineRule="exact"/>
              <w:ind w:left="107"/>
            </w:pPr>
            <w:r>
              <w:rPr>
                <w:spacing w:val="-2"/>
              </w:rPr>
              <w:t>responsibilities</w:t>
            </w:r>
          </w:p>
        </w:tc>
        <w:tc>
          <w:tcPr>
            <w:tcW w:w="1130" w:type="dxa"/>
          </w:tcPr>
          <w:p w14:paraId="37886706" w14:textId="77777777" w:rsidR="00441CC2" w:rsidRDefault="00441CC2">
            <w:pPr>
              <w:pStyle w:val="TableParagraph"/>
              <w:rPr>
                <w:rFonts w:ascii="Times New Roman"/>
              </w:rPr>
            </w:pPr>
          </w:p>
        </w:tc>
        <w:tc>
          <w:tcPr>
            <w:tcW w:w="2014" w:type="dxa"/>
          </w:tcPr>
          <w:p w14:paraId="06E51FEF" w14:textId="77777777" w:rsidR="00441CC2" w:rsidRDefault="001D0D8D">
            <w:pPr>
              <w:pStyle w:val="TableParagraph"/>
              <w:spacing w:line="268" w:lineRule="exact"/>
              <w:ind w:left="143" w:right="130"/>
              <w:jc w:val="center"/>
            </w:pPr>
            <w:r>
              <w:rPr>
                <w:spacing w:val="-5"/>
              </w:rPr>
              <w:t>FLT</w:t>
            </w:r>
          </w:p>
          <w:p w14:paraId="1F06C3A1" w14:textId="77777777" w:rsidR="00441CC2" w:rsidRDefault="001D0D8D">
            <w:pPr>
              <w:pStyle w:val="TableParagraph"/>
              <w:spacing w:line="267" w:lineRule="exact"/>
              <w:ind w:left="143" w:right="130"/>
              <w:jc w:val="center"/>
            </w:pPr>
            <w:r>
              <w:rPr>
                <w:spacing w:val="-2"/>
              </w:rPr>
              <w:t>Immediate</w:t>
            </w:r>
          </w:p>
          <w:p w14:paraId="618BCCFB" w14:textId="77777777" w:rsidR="00441CC2" w:rsidRDefault="001D0D8D">
            <w:pPr>
              <w:pStyle w:val="TableParagraph"/>
              <w:spacing w:line="248" w:lineRule="exact"/>
              <w:ind w:left="143" w:right="132"/>
              <w:jc w:val="center"/>
            </w:pPr>
            <w:r>
              <w:rPr>
                <w:spacing w:val="-2"/>
              </w:rPr>
              <w:t>Supervisors</w:t>
            </w:r>
          </w:p>
        </w:tc>
      </w:tr>
      <w:tr w:rsidR="00441CC2" w14:paraId="3A01E8B8" w14:textId="77777777">
        <w:trPr>
          <w:trHeight w:val="1074"/>
        </w:trPr>
        <w:tc>
          <w:tcPr>
            <w:tcW w:w="6207" w:type="dxa"/>
            <w:shd w:val="clear" w:color="auto" w:fill="E7E6E6"/>
          </w:tcPr>
          <w:p w14:paraId="7BDEEE2A" w14:textId="77777777" w:rsidR="00441CC2" w:rsidRDefault="001D0D8D">
            <w:pPr>
              <w:pStyle w:val="TableParagraph"/>
              <w:spacing w:before="1"/>
              <w:ind w:left="107"/>
            </w:pPr>
            <w:proofErr w:type="gramStart"/>
            <w:r>
              <w:t>Review</w:t>
            </w:r>
            <w:proofErr w:type="gramEnd"/>
            <w:r>
              <w:rPr>
                <w:spacing w:val="-8"/>
              </w:rPr>
              <w:t xml:space="preserve"> </w:t>
            </w:r>
            <w:r>
              <w:t>the</w:t>
            </w:r>
            <w:r>
              <w:rPr>
                <w:spacing w:val="-6"/>
              </w:rPr>
              <w:t xml:space="preserve"> </w:t>
            </w:r>
            <w:r>
              <w:t>Casualty</w:t>
            </w:r>
            <w:r>
              <w:rPr>
                <w:spacing w:val="-5"/>
              </w:rPr>
              <w:t xml:space="preserve"> </w:t>
            </w:r>
            <w:r>
              <w:t>Assistance</w:t>
            </w:r>
            <w:r>
              <w:rPr>
                <w:spacing w:val="-5"/>
              </w:rPr>
              <w:t xml:space="preserve"> </w:t>
            </w:r>
            <w:r>
              <w:t>Program</w:t>
            </w:r>
            <w:r>
              <w:rPr>
                <w:spacing w:val="-7"/>
              </w:rPr>
              <w:t xml:space="preserve"> </w:t>
            </w:r>
            <w:r>
              <w:t>webpage,</w:t>
            </w:r>
            <w:r>
              <w:rPr>
                <w:spacing w:val="-5"/>
              </w:rPr>
              <w:t xml:space="preserve"> </w:t>
            </w:r>
            <w:r>
              <w:t>dedicated</w:t>
            </w:r>
            <w:r>
              <w:rPr>
                <w:spacing w:val="-6"/>
              </w:rPr>
              <w:t xml:space="preserve"> </w:t>
            </w:r>
            <w:r>
              <w:t>to providing policies, procedures, tools, resources, and training opportunities to assist employees and their families</w:t>
            </w:r>
          </w:p>
          <w:p w14:paraId="3263C67B" w14:textId="77777777" w:rsidR="00441CC2" w:rsidRDefault="001D0D8D">
            <w:pPr>
              <w:pStyle w:val="TableParagraph"/>
              <w:spacing w:line="248" w:lineRule="exact"/>
              <w:ind w:left="107"/>
            </w:pPr>
            <w:r>
              <w:t>CAP</w:t>
            </w:r>
            <w:r>
              <w:rPr>
                <w:spacing w:val="-3"/>
              </w:rPr>
              <w:t xml:space="preserve"> </w:t>
            </w:r>
            <w:r>
              <w:t>Webpage:</w:t>
            </w:r>
            <w:r>
              <w:rPr>
                <w:spacing w:val="-3"/>
              </w:rPr>
              <w:t xml:space="preserve"> </w:t>
            </w:r>
            <w:hyperlink r:id="rId34">
              <w:r>
                <w:rPr>
                  <w:color w:val="0462C1"/>
                  <w:spacing w:val="-2"/>
                  <w:u w:val="single" w:color="0462C1"/>
                </w:rPr>
                <w:t>http://fsweb.wo.fs.fed.us/cap/</w:t>
              </w:r>
            </w:hyperlink>
          </w:p>
        </w:tc>
        <w:tc>
          <w:tcPr>
            <w:tcW w:w="1130" w:type="dxa"/>
            <w:shd w:val="clear" w:color="auto" w:fill="E7E6E6"/>
          </w:tcPr>
          <w:p w14:paraId="38C23506" w14:textId="77777777" w:rsidR="00441CC2" w:rsidRDefault="00441CC2">
            <w:pPr>
              <w:pStyle w:val="TableParagraph"/>
              <w:rPr>
                <w:rFonts w:ascii="Times New Roman"/>
              </w:rPr>
            </w:pPr>
          </w:p>
        </w:tc>
        <w:tc>
          <w:tcPr>
            <w:tcW w:w="2014" w:type="dxa"/>
            <w:shd w:val="clear" w:color="auto" w:fill="E7E6E6"/>
          </w:tcPr>
          <w:p w14:paraId="0D7906F1" w14:textId="77777777" w:rsidR="00441CC2" w:rsidRDefault="001D0D8D">
            <w:pPr>
              <w:pStyle w:val="TableParagraph"/>
              <w:spacing w:before="1" w:line="267" w:lineRule="exact"/>
              <w:ind w:left="143" w:right="130"/>
              <w:jc w:val="center"/>
            </w:pPr>
            <w:r>
              <w:rPr>
                <w:spacing w:val="-5"/>
              </w:rPr>
              <w:t>FLT</w:t>
            </w:r>
          </w:p>
          <w:p w14:paraId="770C0445" w14:textId="77777777" w:rsidR="00441CC2" w:rsidRDefault="001D0D8D">
            <w:pPr>
              <w:pStyle w:val="TableParagraph"/>
              <w:ind w:left="143" w:right="132"/>
              <w:jc w:val="center"/>
            </w:pPr>
            <w:r>
              <w:t>Program</w:t>
            </w:r>
            <w:r>
              <w:rPr>
                <w:spacing w:val="-13"/>
              </w:rPr>
              <w:t xml:space="preserve"> </w:t>
            </w:r>
            <w:r>
              <w:t xml:space="preserve">Managers </w:t>
            </w:r>
            <w:r>
              <w:rPr>
                <w:spacing w:val="-2"/>
              </w:rPr>
              <w:t>Immediate</w:t>
            </w:r>
          </w:p>
          <w:p w14:paraId="230CB82A" w14:textId="77777777" w:rsidR="00441CC2" w:rsidRDefault="001D0D8D">
            <w:pPr>
              <w:pStyle w:val="TableParagraph"/>
              <w:spacing w:line="249" w:lineRule="exact"/>
              <w:ind w:left="143" w:right="132"/>
              <w:jc w:val="center"/>
            </w:pPr>
            <w:r>
              <w:rPr>
                <w:spacing w:val="-2"/>
              </w:rPr>
              <w:t>Supervisors</w:t>
            </w:r>
          </w:p>
        </w:tc>
      </w:tr>
      <w:tr w:rsidR="00441CC2" w14:paraId="4ADCF842" w14:textId="77777777">
        <w:trPr>
          <w:trHeight w:val="1613"/>
        </w:trPr>
        <w:tc>
          <w:tcPr>
            <w:tcW w:w="6207" w:type="dxa"/>
          </w:tcPr>
          <w:p w14:paraId="76499CED" w14:textId="77777777" w:rsidR="00441CC2" w:rsidRDefault="001D0D8D">
            <w:pPr>
              <w:pStyle w:val="TableParagraph"/>
              <w:ind w:left="107" w:right="175"/>
            </w:pPr>
            <w:r>
              <w:t>Ensure</w:t>
            </w:r>
            <w:r>
              <w:rPr>
                <w:spacing w:val="-4"/>
              </w:rPr>
              <w:t xml:space="preserve"> </w:t>
            </w:r>
            <w:r>
              <w:t>that</w:t>
            </w:r>
            <w:r>
              <w:rPr>
                <w:spacing w:val="-6"/>
              </w:rPr>
              <w:t xml:space="preserve"> </w:t>
            </w:r>
            <w:r>
              <w:t>CISM</w:t>
            </w:r>
            <w:r>
              <w:rPr>
                <w:spacing w:val="-4"/>
              </w:rPr>
              <w:t xml:space="preserve"> </w:t>
            </w:r>
            <w:r>
              <w:t>protocols</w:t>
            </w:r>
            <w:r>
              <w:rPr>
                <w:spacing w:val="-6"/>
              </w:rPr>
              <w:t xml:space="preserve"> </w:t>
            </w:r>
            <w:r>
              <w:t>and</w:t>
            </w:r>
            <w:r>
              <w:rPr>
                <w:spacing w:val="-4"/>
              </w:rPr>
              <w:t xml:space="preserve"> </w:t>
            </w:r>
            <w:r>
              <w:t>resources</w:t>
            </w:r>
            <w:r>
              <w:rPr>
                <w:spacing w:val="-5"/>
              </w:rPr>
              <w:t xml:space="preserve"> </w:t>
            </w:r>
            <w:r>
              <w:t>are</w:t>
            </w:r>
            <w:r>
              <w:rPr>
                <w:spacing w:val="-4"/>
              </w:rPr>
              <w:t xml:space="preserve"> </w:t>
            </w:r>
            <w:r>
              <w:t>identified</w:t>
            </w:r>
            <w:r>
              <w:rPr>
                <w:spacing w:val="-4"/>
              </w:rPr>
              <w:t xml:space="preserve"> </w:t>
            </w:r>
            <w:r>
              <w:t>prior</w:t>
            </w:r>
            <w:r>
              <w:rPr>
                <w:spacing w:val="-4"/>
              </w:rPr>
              <w:t xml:space="preserve"> </w:t>
            </w:r>
            <w:r>
              <w:t>to the occurrence of a critical incident.</w:t>
            </w:r>
          </w:p>
          <w:p w14:paraId="0116383F" w14:textId="77777777" w:rsidR="00441CC2" w:rsidRDefault="001D0D8D">
            <w:pPr>
              <w:pStyle w:val="TableParagraph"/>
              <w:ind w:left="107" w:right="175"/>
            </w:pPr>
            <w:r>
              <w:t>-Identify</w:t>
            </w:r>
            <w:r>
              <w:rPr>
                <w:spacing w:val="-4"/>
              </w:rPr>
              <w:t xml:space="preserve"> </w:t>
            </w:r>
            <w:r>
              <w:t>local/regional/are</w:t>
            </w:r>
            <w:r>
              <w:rPr>
                <w:spacing w:val="-8"/>
              </w:rPr>
              <w:t xml:space="preserve"> </w:t>
            </w:r>
            <w:r>
              <w:t>CISM</w:t>
            </w:r>
            <w:r>
              <w:rPr>
                <w:spacing w:val="-5"/>
              </w:rPr>
              <w:t xml:space="preserve"> </w:t>
            </w:r>
            <w:r>
              <w:t>resources</w:t>
            </w:r>
            <w:r>
              <w:rPr>
                <w:spacing w:val="-4"/>
              </w:rPr>
              <w:t xml:space="preserve"> </w:t>
            </w:r>
            <w:proofErr w:type="gramStart"/>
            <w:r>
              <w:t>(</w:t>
            </w:r>
            <w:r>
              <w:rPr>
                <w:spacing w:val="-8"/>
              </w:rPr>
              <w:t xml:space="preserve"> </w:t>
            </w:r>
            <w:r>
              <w:t>peer</w:t>
            </w:r>
            <w:proofErr w:type="gramEnd"/>
            <w:r>
              <w:rPr>
                <w:spacing w:val="-8"/>
              </w:rPr>
              <w:t xml:space="preserve"> </w:t>
            </w:r>
            <w:r>
              <w:t>support, defusing, debriefing)</w:t>
            </w:r>
          </w:p>
          <w:p w14:paraId="4C787E03" w14:textId="77777777" w:rsidR="00441CC2" w:rsidRDefault="001D0D8D">
            <w:pPr>
              <w:pStyle w:val="TableParagraph"/>
              <w:ind w:left="107"/>
            </w:pPr>
            <w:r>
              <w:t>-Contact</w:t>
            </w:r>
            <w:r>
              <w:rPr>
                <w:spacing w:val="-8"/>
              </w:rPr>
              <w:t xml:space="preserve"> </w:t>
            </w:r>
            <w:r>
              <w:t>CISM</w:t>
            </w:r>
            <w:r>
              <w:rPr>
                <w:spacing w:val="-7"/>
              </w:rPr>
              <w:t xml:space="preserve"> </w:t>
            </w:r>
            <w:r>
              <w:t>resources</w:t>
            </w:r>
            <w:r>
              <w:rPr>
                <w:spacing w:val="-5"/>
              </w:rPr>
              <w:t xml:space="preserve"> </w:t>
            </w:r>
            <w:r>
              <w:t>to</w:t>
            </w:r>
            <w:r>
              <w:rPr>
                <w:spacing w:val="-6"/>
              </w:rPr>
              <w:t xml:space="preserve"> </w:t>
            </w:r>
            <w:r>
              <w:t>discuss</w:t>
            </w:r>
            <w:r>
              <w:rPr>
                <w:spacing w:val="-3"/>
              </w:rPr>
              <w:t xml:space="preserve"> </w:t>
            </w:r>
            <w:r>
              <w:rPr>
                <w:spacing w:val="-2"/>
              </w:rPr>
              <w:t>activation/capabilities/costs</w:t>
            </w:r>
          </w:p>
        </w:tc>
        <w:tc>
          <w:tcPr>
            <w:tcW w:w="1130" w:type="dxa"/>
          </w:tcPr>
          <w:p w14:paraId="45870A9D" w14:textId="77777777" w:rsidR="00441CC2" w:rsidRDefault="00441CC2">
            <w:pPr>
              <w:pStyle w:val="TableParagraph"/>
              <w:rPr>
                <w:rFonts w:ascii="Times New Roman"/>
              </w:rPr>
            </w:pPr>
          </w:p>
        </w:tc>
        <w:tc>
          <w:tcPr>
            <w:tcW w:w="2014" w:type="dxa"/>
          </w:tcPr>
          <w:p w14:paraId="5E1977DC" w14:textId="77777777" w:rsidR="00112F40" w:rsidRDefault="00112F40" w:rsidP="00112F40">
            <w:pPr>
              <w:pStyle w:val="TableParagraph"/>
              <w:spacing w:before="1" w:line="249" w:lineRule="exact"/>
              <w:ind w:left="382"/>
            </w:pPr>
          </w:p>
          <w:p w14:paraId="3FA2E708" w14:textId="77777777" w:rsidR="00112F40" w:rsidRDefault="00112F40" w:rsidP="00112F40">
            <w:pPr>
              <w:pStyle w:val="TableParagraph"/>
              <w:spacing w:before="1" w:line="249" w:lineRule="exact"/>
              <w:ind w:left="382"/>
            </w:pPr>
          </w:p>
          <w:p w14:paraId="74B34F15" w14:textId="12180C77" w:rsidR="00441CC2" w:rsidRDefault="00112F40" w:rsidP="00112F40">
            <w:pPr>
              <w:pStyle w:val="TableParagraph"/>
              <w:spacing w:before="1" w:line="249" w:lineRule="exact"/>
              <w:ind w:left="382"/>
            </w:pPr>
            <w:r>
              <w:t>Justin Singer</w:t>
            </w:r>
          </w:p>
          <w:p w14:paraId="79D71210" w14:textId="1583D1DA" w:rsidR="00112F40" w:rsidRDefault="00112F40" w:rsidP="00112F40">
            <w:pPr>
              <w:pStyle w:val="TableParagraph"/>
              <w:spacing w:before="1" w:line="249" w:lineRule="exact"/>
              <w:ind w:left="382"/>
            </w:pPr>
            <w:r>
              <w:t>406-930-4373</w:t>
            </w:r>
          </w:p>
        </w:tc>
      </w:tr>
      <w:tr w:rsidR="00441CC2" w14:paraId="227CA8B9" w14:textId="77777777">
        <w:trPr>
          <w:trHeight w:val="1074"/>
        </w:trPr>
        <w:tc>
          <w:tcPr>
            <w:tcW w:w="6207" w:type="dxa"/>
            <w:shd w:val="clear" w:color="auto" w:fill="E7E6E6"/>
          </w:tcPr>
          <w:p w14:paraId="1A2CCCFA" w14:textId="77777777" w:rsidR="00441CC2" w:rsidRDefault="001D0D8D">
            <w:pPr>
              <w:pStyle w:val="TableParagraph"/>
              <w:spacing w:line="268" w:lineRule="exact"/>
              <w:ind w:left="107"/>
            </w:pPr>
            <w:r>
              <w:t>Identify</w:t>
            </w:r>
            <w:r>
              <w:rPr>
                <w:spacing w:val="-6"/>
              </w:rPr>
              <w:t xml:space="preserve"> </w:t>
            </w:r>
            <w:r>
              <w:t>Employee</w:t>
            </w:r>
            <w:r>
              <w:rPr>
                <w:spacing w:val="-4"/>
              </w:rPr>
              <w:t xml:space="preserve"> </w:t>
            </w:r>
            <w:r>
              <w:t>Assistance</w:t>
            </w:r>
            <w:r>
              <w:rPr>
                <w:spacing w:val="-6"/>
              </w:rPr>
              <w:t xml:space="preserve"> </w:t>
            </w:r>
            <w:r>
              <w:t>Program</w:t>
            </w:r>
            <w:r>
              <w:rPr>
                <w:spacing w:val="-4"/>
              </w:rPr>
              <w:t xml:space="preserve"> </w:t>
            </w:r>
            <w:r>
              <w:t>(EAP)</w:t>
            </w:r>
            <w:r>
              <w:rPr>
                <w:spacing w:val="-6"/>
              </w:rPr>
              <w:t xml:space="preserve"> </w:t>
            </w:r>
            <w:r>
              <w:t>and</w:t>
            </w:r>
            <w:r>
              <w:rPr>
                <w:spacing w:val="-6"/>
              </w:rPr>
              <w:t xml:space="preserve"> </w:t>
            </w:r>
            <w:r>
              <w:t>its</w:t>
            </w:r>
            <w:r>
              <w:rPr>
                <w:spacing w:val="-5"/>
              </w:rPr>
              <w:t xml:space="preserve"> </w:t>
            </w:r>
            <w:r>
              <w:t>capabilities</w:t>
            </w:r>
            <w:r>
              <w:rPr>
                <w:spacing w:val="-4"/>
              </w:rPr>
              <w:t xml:space="preserve"> </w:t>
            </w:r>
            <w:r>
              <w:rPr>
                <w:spacing w:val="-5"/>
              </w:rPr>
              <w:t>in:</w:t>
            </w:r>
          </w:p>
          <w:p w14:paraId="43C053DC" w14:textId="77777777" w:rsidR="00441CC2" w:rsidRDefault="001D0D8D">
            <w:pPr>
              <w:pStyle w:val="TableParagraph"/>
              <w:ind w:left="107"/>
            </w:pPr>
            <w:r>
              <w:t>-Grief</w:t>
            </w:r>
            <w:r>
              <w:rPr>
                <w:spacing w:val="-1"/>
              </w:rPr>
              <w:t xml:space="preserve"> </w:t>
            </w:r>
            <w:r>
              <w:rPr>
                <w:spacing w:val="-2"/>
              </w:rPr>
              <w:t>counseling</w:t>
            </w:r>
          </w:p>
          <w:p w14:paraId="445DEBE0" w14:textId="77777777" w:rsidR="00441CC2" w:rsidRDefault="001D0D8D">
            <w:pPr>
              <w:pStyle w:val="TableParagraph"/>
              <w:ind w:left="107"/>
            </w:pPr>
            <w:r>
              <w:t>-Family</w:t>
            </w:r>
            <w:r>
              <w:rPr>
                <w:spacing w:val="-6"/>
              </w:rPr>
              <w:t xml:space="preserve"> </w:t>
            </w:r>
            <w:r>
              <w:rPr>
                <w:spacing w:val="-2"/>
              </w:rPr>
              <w:t>support</w:t>
            </w:r>
          </w:p>
          <w:p w14:paraId="622EB8C1" w14:textId="77777777" w:rsidR="00441CC2" w:rsidRDefault="001D0D8D">
            <w:pPr>
              <w:pStyle w:val="TableParagraph"/>
              <w:spacing w:line="249" w:lineRule="exact"/>
              <w:ind w:left="107"/>
            </w:pPr>
            <w:r>
              <w:t>-Critical</w:t>
            </w:r>
            <w:r>
              <w:rPr>
                <w:spacing w:val="-5"/>
              </w:rPr>
              <w:t xml:space="preserve"> </w:t>
            </w:r>
            <w:r>
              <w:t>incident</w:t>
            </w:r>
            <w:r>
              <w:rPr>
                <w:spacing w:val="-5"/>
              </w:rPr>
              <w:t xml:space="preserve"> </w:t>
            </w:r>
            <w:r>
              <w:t>stress</w:t>
            </w:r>
            <w:r>
              <w:rPr>
                <w:spacing w:val="-4"/>
              </w:rPr>
              <w:t xml:space="preserve"> </w:t>
            </w:r>
            <w:r>
              <w:rPr>
                <w:spacing w:val="-2"/>
              </w:rPr>
              <w:t>support</w:t>
            </w:r>
          </w:p>
        </w:tc>
        <w:tc>
          <w:tcPr>
            <w:tcW w:w="1130" w:type="dxa"/>
            <w:shd w:val="clear" w:color="auto" w:fill="E7E6E6"/>
          </w:tcPr>
          <w:p w14:paraId="3572AFC9" w14:textId="77777777" w:rsidR="00441CC2" w:rsidRDefault="00441CC2">
            <w:pPr>
              <w:pStyle w:val="TableParagraph"/>
              <w:rPr>
                <w:rFonts w:ascii="Times New Roman"/>
              </w:rPr>
            </w:pPr>
          </w:p>
        </w:tc>
        <w:tc>
          <w:tcPr>
            <w:tcW w:w="2014" w:type="dxa"/>
            <w:shd w:val="clear" w:color="auto" w:fill="E7E6E6"/>
          </w:tcPr>
          <w:p w14:paraId="0BCE8C89" w14:textId="77777777" w:rsidR="00441CC2" w:rsidRDefault="00441CC2">
            <w:pPr>
              <w:pStyle w:val="TableParagraph"/>
              <w:spacing w:before="11"/>
              <w:rPr>
                <w:b/>
              </w:rPr>
            </w:pPr>
          </w:p>
          <w:p w14:paraId="0DF2276F" w14:textId="02493242" w:rsidR="00441CC2" w:rsidRDefault="001D0D8D">
            <w:pPr>
              <w:pStyle w:val="TableParagraph"/>
              <w:ind w:left="143" w:right="131"/>
              <w:jc w:val="center"/>
            </w:pPr>
            <w:r>
              <w:rPr>
                <w:spacing w:val="-2"/>
              </w:rPr>
              <w:t>1-8</w:t>
            </w:r>
            <w:r w:rsidR="00112F40">
              <w:rPr>
                <w:spacing w:val="-2"/>
              </w:rPr>
              <w:t>33-621-2989</w:t>
            </w:r>
          </w:p>
          <w:p w14:paraId="1DDF81A0" w14:textId="5DAAF2E1" w:rsidR="00441CC2" w:rsidRDefault="00112F40" w:rsidP="00112F40">
            <w:pPr>
              <w:pStyle w:val="TableParagraph"/>
              <w:ind w:left="143" w:right="130"/>
            </w:pPr>
            <w:hyperlink r:id="rId35" w:history="1">
              <w:r w:rsidRPr="005E1D97">
                <w:rPr>
                  <w:rStyle w:val="Hyperlink"/>
                </w:rPr>
                <w:t>https://foresteap.personaladvantage.com/</w:t>
              </w:r>
            </w:hyperlink>
          </w:p>
        </w:tc>
      </w:tr>
      <w:tr w:rsidR="00441CC2" w14:paraId="17C12308" w14:textId="77777777">
        <w:trPr>
          <w:trHeight w:val="805"/>
        </w:trPr>
        <w:tc>
          <w:tcPr>
            <w:tcW w:w="6207" w:type="dxa"/>
          </w:tcPr>
          <w:p w14:paraId="236193A1" w14:textId="77777777" w:rsidR="00441CC2" w:rsidRDefault="001D0D8D">
            <w:pPr>
              <w:pStyle w:val="TableParagraph"/>
              <w:ind w:left="107"/>
            </w:pPr>
            <w:r>
              <w:t>Ensure</w:t>
            </w:r>
            <w:r>
              <w:rPr>
                <w:spacing w:val="-5"/>
              </w:rPr>
              <w:t xml:space="preserve"> </w:t>
            </w:r>
            <w:r>
              <w:t>Public</w:t>
            </w:r>
            <w:r>
              <w:rPr>
                <w:spacing w:val="-8"/>
              </w:rPr>
              <w:t xml:space="preserve"> </w:t>
            </w:r>
            <w:r>
              <w:t>Information</w:t>
            </w:r>
            <w:r>
              <w:rPr>
                <w:spacing w:val="-8"/>
              </w:rPr>
              <w:t xml:space="preserve"> </w:t>
            </w:r>
            <w:r>
              <w:t>Officers</w:t>
            </w:r>
            <w:r>
              <w:rPr>
                <w:spacing w:val="-5"/>
              </w:rPr>
              <w:t xml:space="preserve"> </w:t>
            </w:r>
            <w:r>
              <w:t>receive</w:t>
            </w:r>
            <w:r>
              <w:rPr>
                <w:spacing w:val="-7"/>
              </w:rPr>
              <w:t xml:space="preserve"> </w:t>
            </w:r>
            <w:r>
              <w:t>appropriate</w:t>
            </w:r>
            <w:r>
              <w:rPr>
                <w:spacing w:val="-2"/>
              </w:rPr>
              <w:t xml:space="preserve"> </w:t>
            </w:r>
            <w:r>
              <w:t>formal training (including trainee assignments) and participate in</w:t>
            </w:r>
          </w:p>
          <w:p w14:paraId="716959D5" w14:textId="77777777" w:rsidR="00441CC2" w:rsidRDefault="001D0D8D">
            <w:pPr>
              <w:pStyle w:val="TableParagraph"/>
              <w:spacing w:line="250" w:lineRule="exact"/>
              <w:ind w:left="107"/>
            </w:pPr>
            <w:r>
              <w:t>simulation</w:t>
            </w:r>
            <w:r>
              <w:rPr>
                <w:spacing w:val="-6"/>
              </w:rPr>
              <w:t xml:space="preserve"> </w:t>
            </w:r>
            <w:r>
              <w:rPr>
                <w:spacing w:val="-2"/>
              </w:rPr>
              <w:t>exercises.</w:t>
            </w:r>
          </w:p>
        </w:tc>
        <w:tc>
          <w:tcPr>
            <w:tcW w:w="1130" w:type="dxa"/>
          </w:tcPr>
          <w:p w14:paraId="71A8321E" w14:textId="77777777" w:rsidR="00441CC2" w:rsidRDefault="00441CC2">
            <w:pPr>
              <w:pStyle w:val="TableParagraph"/>
              <w:rPr>
                <w:rFonts w:ascii="Times New Roman"/>
              </w:rPr>
            </w:pPr>
          </w:p>
        </w:tc>
        <w:tc>
          <w:tcPr>
            <w:tcW w:w="2014" w:type="dxa"/>
          </w:tcPr>
          <w:p w14:paraId="5C979EE9" w14:textId="77777777" w:rsidR="00441CC2" w:rsidRDefault="00441CC2">
            <w:pPr>
              <w:pStyle w:val="TableParagraph"/>
              <w:spacing w:before="3"/>
              <w:rPr>
                <w:b/>
                <w:sz w:val="16"/>
              </w:rPr>
            </w:pPr>
          </w:p>
          <w:p w14:paraId="3FB82DC8" w14:textId="77777777" w:rsidR="00441CC2" w:rsidRDefault="001D0D8D">
            <w:pPr>
              <w:pStyle w:val="TableParagraph"/>
              <w:ind w:left="701" w:right="408" w:hanging="281"/>
            </w:pPr>
            <w:r>
              <w:t>Public</w:t>
            </w:r>
            <w:r>
              <w:rPr>
                <w:spacing w:val="-13"/>
              </w:rPr>
              <w:t xml:space="preserve"> </w:t>
            </w:r>
            <w:r>
              <w:t xml:space="preserve">Affairs </w:t>
            </w:r>
            <w:r>
              <w:rPr>
                <w:spacing w:val="-2"/>
              </w:rPr>
              <w:t>Officer</w:t>
            </w:r>
          </w:p>
        </w:tc>
      </w:tr>
    </w:tbl>
    <w:p w14:paraId="6769A76C" w14:textId="77777777" w:rsidR="00441CC2" w:rsidRDefault="00441CC2">
      <w:pPr>
        <w:sectPr w:rsidR="00441CC2">
          <w:pgSz w:w="12240" w:h="15840"/>
          <w:pgMar w:top="1420" w:right="880" w:bottom="1200" w:left="880" w:header="0" w:footer="1004"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7"/>
        <w:gridCol w:w="1130"/>
        <w:gridCol w:w="2014"/>
      </w:tblGrid>
      <w:tr w:rsidR="00441CC2" w14:paraId="5DC99B83" w14:textId="77777777">
        <w:trPr>
          <w:trHeight w:val="1075"/>
        </w:trPr>
        <w:tc>
          <w:tcPr>
            <w:tcW w:w="6207" w:type="dxa"/>
            <w:shd w:val="clear" w:color="auto" w:fill="E7E6E6"/>
          </w:tcPr>
          <w:p w14:paraId="5B48B8F1" w14:textId="77777777" w:rsidR="00441CC2" w:rsidRDefault="001D0D8D">
            <w:pPr>
              <w:pStyle w:val="TableParagraph"/>
              <w:ind w:left="107"/>
            </w:pPr>
            <w:r>
              <w:lastRenderedPageBreak/>
              <w:t>Casual</w:t>
            </w:r>
            <w:r>
              <w:rPr>
                <w:spacing w:val="-4"/>
              </w:rPr>
              <w:t xml:space="preserve"> </w:t>
            </w:r>
            <w:r>
              <w:t>hires/ADs/EFFs</w:t>
            </w:r>
            <w:r>
              <w:rPr>
                <w:spacing w:val="-4"/>
              </w:rPr>
              <w:t xml:space="preserve"> </w:t>
            </w:r>
            <w:r>
              <w:t>are</w:t>
            </w:r>
            <w:r>
              <w:rPr>
                <w:spacing w:val="-6"/>
              </w:rPr>
              <w:t xml:space="preserve"> </w:t>
            </w:r>
            <w:r>
              <w:t>agency</w:t>
            </w:r>
            <w:r>
              <w:rPr>
                <w:spacing w:val="-6"/>
              </w:rPr>
              <w:t xml:space="preserve"> </w:t>
            </w:r>
            <w:r>
              <w:t>employees</w:t>
            </w:r>
            <w:r>
              <w:rPr>
                <w:spacing w:val="-6"/>
              </w:rPr>
              <w:t xml:space="preserve"> </w:t>
            </w:r>
            <w:r>
              <w:t>and</w:t>
            </w:r>
            <w:r>
              <w:rPr>
                <w:spacing w:val="-5"/>
              </w:rPr>
              <w:t xml:space="preserve"> </w:t>
            </w:r>
            <w:r>
              <w:t>are</w:t>
            </w:r>
            <w:r>
              <w:rPr>
                <w:spacing w:val="-6"/>
              </w:rPr>
              <w:t xml:space="preserve"> </w:t>
            </w:r>
            <w:r>
              <w:t>the responsibility of the hiring unit.</w:t>
            </w:r>
          </w:p>
          <w:p w14:paraId="0FEBE62C" w14:textId="77777777" w:rsidR="00441CC2" w:rsidRDefault="001D0D8D">
            <w:pPr>
              <w:pStyle w:val="TableParagraph"/>
              <w:spacing w:line="270" w:lineRule="atLeast"/>
              <w:ind w:left="107"/>
            </w:pPr>
            <w:r>
              <w:t>Refer</w:t>
            </w:r>
            <w:r>
              <w:rPr>
                <w:spacing w:val="-6"/>
              </w:rPr>
              <w:t xml:space="preserve"> </w:t>
            </w:r>
            <w:r>
              <w:t>to</w:t>
            </w:r>
            <w:r>
              <w:rPr>
                <w:spacing w:val="-6"/>
              </w:rPr>
              <w:t xml:space="preserve"> </w:t>
            </w:r>
            <w:r>
              <w:t>NWCG</w:t>
            </w:r>
            <w:r>
              <w:rPr>
                <w:spacing w:val="-5"/>
              </w:rPr>
              <w:t xml:space="preserve"> </w:t>
            </w:r>
            <w:r>
              <w:t>Standards</w:t>
            </w:r>
            <w:r>
              <w:rPr>
                <w:spacing w:val="-5"/>
              </w:rPr>
              <w:t xml:space="preserve"> </w:t>
            </w:r>
            <w:r>
              <w:t>for</w:t>
            </w:r>
            <w:r>
              <w:rPr>
                <w:spacing w:val="-5"/>
              </w:rPr>
              <w:t xml:space="preserve"> </w:t>
            </w:r>
            <w:r>
              <w:t>Interagency</w:t>
            </w:r>
            <w:r>
              <w:rPr>
                <w:spacing w:val="-6"/>
              </w:rPr>
              <w:t xml:space="preserve"> </w:t>
            </w:r>
            <w:r>
              <w:t>Incident</w:t>
            </w:r>
            <w:r>
              <w:rPr>
                <w:spacing w:val="-5"/>
              </w:rPr>
              <w:t xml:space="preserve"> </w:t>
            </w:r>
            <w:r>
              <w:t>Business Management (SIIBM)</w:t>
            </w:r>
          </w:p>
        </w:tc>
        <w:tc>
          <w:tcPr>
            <w:tcW w:w="1130" w:type="dxa"/>
            <w:shd w:val="clear" w:color="auto" w:fill="E7E6E6"/>
          </w:tcPr>
          <w:p w14:paraId="67E9D9AF" w14:textId="77777777" w:rsidR="00441CC2" w:rsidRDefault="00441CC2">
            <w:pPr>
              <w:pStyle w:val="TableParagraph"/>
              <w:rPr>
                <w:rFonts w:ascii="Times New Roman"/>
              </w:rPr>
            </w:pPr>
          </w:p>
        </w:tc>
        <w:tc>
          <w:tcPr>
            <w:tcW w:w="2014" w:type="dxa"/>
            <w:shd w:val="clear" w:color="auto" w:fill="E7E6E6"/>
          </w:tcPr>
          <w:p w14:paraId="1150F527" w14:textId="77777777" w:rsidR="00441CC2" w:rsidRDefault="001D0D8D">
            <w:pPr>
              <w:pStyle w:val="TableParagraph"/>
              <w:spacing w:line="268" w:lineRule="exact"/>
              <w:ind w:left="143" w:right="130"/>
              <w:jc w:val="center"/>
            </w:pPr>
            <w:r>
              <w:rPr>
                <w:spacing w:val="-5"/>
              </w:rPr>
              <w:t>FLT</w:t>
            </w:r>
          </w:p>
          <w:p w14:paraId="69D9A631" w14:textId="77777777" w:rsidR="00441CC2" w:rsidRDefault="001D0D8D">
            <w:pPr>
              <w:pStyle w:val="TableParagraph"/>
              <w:ind w:left="143" w:right="134"/>
              <w:jc w:val="center"/>
            </w:pPr>
            <w:r>
              <w:t>Program</w:t>
            </w:r>
            <w:r>
              <w:rPr>
                <w:spacing w:val="-5"/>
              </w:rPr>
              <w:t xml:space="preserve"> </w:t>
            </w:r>
            <w:r>
              <w:rPr>
                <w:spacing w:val="-2"/>
              </w:rPr>
              <w:t>Managers</w:t>
            </w:r>
          </w:p>
        </w:tc>
      </w:tr>
      <w:tr w:rsidR="00441CC2" w14:paraId="44B4C907" w14:textId="77777777">
        <w:trPr>
          <w:trHeight w:val="535"/>
        </w:trPr>
        <w:tc>
          <w:tcPr>
            <w:tcW w:w="6207" w:type="dxa"/>
          </w:tcPr>
          <w:p w14:paraId="1A5FD825" w14:textId="77777777" w:rsidR="00441CC2" w:rsidRDefault="001D0D8D">
            <w:pPr>
              <w:pStyle w:val="TableParagraph"/>
              <w:spacing w:line="266" w:lineRule="exact"/>
              <w:ind w:left="107"/>
            </w:pPr>
            <w:r>
              <w:t>Volunteers</w:t>
            </w:r>
            <w:r>
              <w:rPr>
                <w:spacing w:val="-3"/>
              </w:rPr>
              <w:t xml:space="preserve"> </w:t>
            </w:r>
            <w:r>
              <w:t>are</w:t>
            </w:r>
            <w:r>
              <w:rPr>
                <w:spacing w:val="-5"/>
              </w:rPr>
              <w:t xml:space="preserve"> </w:t>
            </w:r>
            <w:r>
              <w:t>all</w:t>
            </w:r>
            <w:r>
              <w:rPr>
                <w:spacing w:val="-3"/>
              </w:rPr>
              <w:t xml:space="preserve"> </w:t>
            </w:r>
            <w:r>
              <w:t>under</w:t>
            </w:r>
            <w:r>
              <w:rPr>
                <w:spacing w:val="-2"/>
              </w:rPr>
              <w:t xml:space="preserve"> </w:t>
            </w:r>
            <w:r>
              <w:t>agreement</w:t>
            </w:r>
            <w:r>
              <w:rPr>
                <w:spacing w:val="-5"/>
              </w:rPr>
              <w:t xml:space="preserve"> </w:t>
            </w:r>
            <w:r>
              <w:t>when</w:t>
            </w:r>
            <w:r>
              <w:rPr>
                <w:spacing w:val="-5"/>
              </w:rPr>
              <w:t xml:space="preserve"> </w:t>
            </w:r>
            <w:r>
              <w:rPr>
                <w:spacing w:val="-2"/>
              </w:rPr>
              <w:t>working</w:t>
            </w:r>
          </w:p>
        </w:tc>
        <w:tc>
          <w:tcPr>
            <w:tcW w:w="1130" w:type="dxa"/>
          </w:tcPr>
          <w:p w14:paraId="69F3B7F7" w14:textId="77777777" w:rsidR="00441CC2" w:rsidRDefault="00441CC2">
            <w:pPr>
              <w:pStyle w:val="TableParagraph"/>
              <w:rPr>
                <w:rFonts w:ascii="Times New Roman"/>
              </w:rPr>
            </w:pPr>
          </w:p>
        </w:tc>
        <w:tc>
          <w:tcPr>
            <w:tcW w:w="2014" w:type="dxa"/>
          </w:tcPr>
          <w:p w14:paraId="45E5653B" w14:textId="77777777" w:rsidR="00441CC2" w:rsidRDefault="001D0D8D">
            <w:pPr>
              <w:pStyle w:val="TableParagraph"/>
              <w:spacing w:line="266" w:lineRule="exact"/>
              <w:ind w:left="143" w:right="130"/>
              <w:jc w:val="center"/>
            </w:pPr>
            <w:r>
              <w:rPr>
                <w:spacing w:val="-5"/>
              </w:rPr>
              <w:t>FLT</w:t>
            </w:r>
          </w:p>
          <w:p w14:paraId="0C6974DC" w14:textId="77777777" w:rsidR="00441CC2" w:rsidRDefault="001D0D8D">
            <w:pPr>
              <w:pStyle w:val="TableParagraph"/>
              <w:spacing w:line="249" w:lineRule="exact"/>
              <w:ind w:left="143" w:right="134"/>
              <w:jc w:val="center"/>
            </w:pPr>
            <w:r>
              <w:t>Program</w:t>
            </w:r>
            <w:r>
              <w:rPr>
                <w:spacing w:val="-5"/>
              </w:rPr>
              <w:t xml:space="preserve"> </w:t>
            </w:r>
            <w:r>
              <w:rPr>
                <w:spacing w:val="-2"/>
              </w:rPr>
              <w:t>Managers</w:t>
            </w:r>
          </w:p>
        </w:tc>
      </w:tr>
      <w:tr w:rsidR="00441CC2" w14:paraId="74185C26" w14:textId="77777777">
        <w:trPr>
          <w:trHeight w:val="537"/>
        </w:trPr>
        <w:tc>
          <w:tcPr>
            <w:tcW w:w="6207" w:type="dxa"/>
            <w:shd w:val="clear" w:color="auto" w:fill="E7E6E6"/>
          </w:tcPr>
          <w:p w14:paraId="6690F8B8" w14:textId="77777777" w:rsidR="00441CC2" w:rsidRDefault="001D0D8D">
            <w:pPr>
              <w:pStyle w:val="TableParagraph"/>
              <w:spacing w:line="268" w:lineRule="exact"/>
              <w:ind w:left="107"/>
            </w:pPr>
            <w:r>
              <w:t>Reference</w:t>
            </w:r>
            <w:r>
              <w:rPr>
                <w:spacing w:val="-7"/>
              </w:rPr>
              <w:t xml:space="preserve"> </w:t>
            </w:r>
            <w:r>
              <w:t>Casualty</w:t>
            </w:r>
            <w:r>
              <w:rPr>
                <w:spacing w:val="-6"/>
              </w:rPr>
              <w:t xml:space="preserve"> </w:t>
            </w:r>
            <w:r>
              <w:t>Assistance</w:t>
            </w:r>
            <w:r>
              <w:rPr>
                <w:spacing w:val="-6"/>
              </w:rPr>
              <w:t xml:space="preserve"> </w:t>
            </w:r>
            <w:r>
              <w:t>Program</w:t>
            </w:r>
            <w:r>
              <w:rPr>
                <w:spacing w:val="-6"/>
              </w:rPr>
              <w:t xml:space="preserve"> </w:t>
            </w:r>
            <w:r>
              <w:rPr>
                <w:spacing w:val="-2"/>
              </w:rPr>
              <w:t>Updates</w:t>
            </w:r>
          </w:p>
          <w:p w14:paraId="62A28940" w14:textId="77777777" w:rsidR="00441CC2" w:rsidRDefault="001D0D8D">
            <w:pPr>
              <w:pStyle w:val="TableParagraph"/>
              <w:spacing w:line="249" w:lineRule="exact"/>
              <w:ind w:left="107"/>
            </w:pPr>
            <w:hyperlink r:id="rId36">
              <w:r>
                <w:rPr>
                  <w:color w:val="0462C1"/>
                  <w:spacing w:val="-2"/>
                </w:rPr>
                <w:t>fsweb.wo.fs.fed.us/cap/</w:t>
              </w:r>
            </w:hyperlink>
          </w:p>
        </w:tc>
        <w:tc>
          <w:tcPr>
            <w:tcW w:w="1130" w:type="dxa"/>
            <w:shd w:val="clear" w:color="auto" w:fill="E7E6E6"/>
          </w:tcPr>
          <w:p w14:paraId="1078575C" w14:textId="77777777" w:rsidR="00441CC2" w:rsidRDefault="00441CC2">
            <w:pPr>
              <w:pStyle w:val="TableParagraph"/>
              <w:rPr>
                <w:rFonts w:ascii="Times New Roman"/>
              </w:rPr>
            </w:pPr>
          </w:p>
        </w:tc>
        <w:tc>
          <w:tcPr>
            <w:tcW w:w="2014" w:type="dxa"/>
            <w:shd w:val="clear" w:color="auto" w:fill="E7E6E6"/>
          </w:tcPr>
          <w:p w14:paraId="73BC289B" w14:textId="77777777" w:rsidR="00441CC2" w:rsidRDefault="001D0D8D">
            <w:pPr>
              <w:pStyle w:val="TableParagraph"/>
              <w:spacing w:line="268" w:lineRule="exact"/>
              <w:ind w:left="143" w:right="130"/>
              <w:jc w:val="center"/>
            </w:pPr>
            <w:r>
              <w:rPr>
                <w:spacing w:val="-5"/>
              </w:rPr>
              <w:t>FLT</w:t>
            </w:r>
          </w:p>
          <w:p w14:paraId="146EA764" w14:textId="77777777" w:rsidR="00441CC2" w:rsidRDefault="001D0D8D">
            <w:pPr>
              <w:pStyle w:val="TableParagraph"/>
              <w:spacing w:line="249" w:lineRule="exact"/>
              <w:ind w:left="143" w:right="134"/>
              <w:jc w:val="center"/>
            </w:pPr>
            <w:r>
              <w:t>Program</w:t>
            </w:r>
            <w:r>
              <w:rPr>
                <w:spacing w:val="-5"/>
              </w:rPr>
              <w:t xml:space="preserve"> </w:t>
            </w:r>
            <w:r>
              <w:rPr>
                <w:spacing w:val="-2"/>
              </w:rPr>
              <w:t>Managers</w:t>
            </w:r>
          </w:p>
        </w:tc>
      </w:tr>
      <w:tr w:rsidR="00441CC2" w14:paraId="25039CED" w14:textId="77777777">
        <w:trPr>
          <w:trHeight w:val="537"/>
        </w:trPr>
        <w:tc>
          <w:tcPr>
            <w:tcW w:w="6207" w:type="dxa"/>
          </w:tcPr>
          <w:p w14:paraId="6594202E" w14:textId="77777777" w:rsidR="00441CC2" w:rsidRDefault="001D0D8D">
            <w:pPr>
              <w:pStyle w:val="TableParagraph"/>
              <w:spacing w:line="268" w:lineRule="exact"/>
              <w:ind w:left="107"/>
            </w:pPr>
            <w:proofErr w:type="gramStart"/>
            <w:r>
              <w:t>Review</w:t>
            </w:r>
            <w:proofErr w:type="gramEnd"/>
            <w:r>
              <w:rPr>
                <w:spacing w:val="-6"/>
              </w:rPr>
              <w:t xml:space="preserve"> </w:t>
            </w:r>
            <w:r>
              <w:t>the</w:t>
            </w:r>
            <w:r>
              <w:rPr>
                <w:spacing w:val="-3"/>
              </w:rPr>
              <w:t xml:space="preserve"> </w:t>
            </w:r>
            <w:r>
              <w:t>Forest</w:t>
            </w:r>
            <w:r>
              <w:rPr>
                <w:spacing w:val="-6"/>
              </w:rPr>
              <w:t xml:space="preserve"> </w:t>
            </w:r>
            <w:r>
              <w:t>Service</w:t>
            </w:r>
            <w:r>
              <w:rPr>
                <w:spacing w:val="-7"/>
              </w:rPr>
              <w:t xml:space="preserve"> </w:t>
            </w:r>
            <w:r>
              <w:t>Critical</w:t>
            </w:r>
            <w:r>
              <w:rPr>
                <w:spacing w:val="-3"/>
              </w:rPr>
              <w:t xml:space="preserve"> </w:t>
            </w:r>
            <w:r>
              <w:t>Response</w:t>
            </w:r>
            <w:r>
              <w:rPr>
                <w:spacing w:val="-3"/>
              </w:rPr>
              <w:t xml:space="preserve"> </w:t>
            </w:r>
            <w:r>
              <w:t>Protocol</w:t>
            </w:r>
            <w:r>
              <w:rPr>
                <w:spacing w:val="-3"/>
              </w:rPr>
              <w:t xml:space="preserve"> </w:t>
            </w:r>
            <w:r>
              <w:rPr>
                <w:spacing w:val="-2"/>
              </w:rPr>
              <w:t>(2017)</w:t>
            </w:r>
          </w:p>
          <w:p w14:paraId="7EA360A5" w14:textId="77777777" w:rsidR="00441CC2" w:rsidRDefault="001D0D8D">
            <w:pPr>
              <w:pStyle w:val="TableParagraph"/>
              <w:spacing w:line="249" w:lineRule="exact"/>
              <w:ind w:left="107"/>
            </w:pPr>
            <w:hyperlink r:id="rId37">
              <w:r>
                <w:rPr>
                  <w:color w:val="0462C1"/>
                  <w:spacing w:val="-2"/>
                </w:rPr>
                <w:t>fs.usda.gov/</w:t>
              </w:r>
              <w:proofErr w:type="spellStart"/>
              <w:r>
                <w:rPr>
                  <w:color w:val="0462C1"/>
                  <w:spacing w:val="-2"/>
                </w:rPr>
                <w:t>rmrs</w:t>
              </w:r>
              <w:proofErr w:type="spellEnd"/>
              <w:r>
                <w:rPr>
                  <w:color w:val="0462C1"/>
                  <w:spacing w:val="-2"/>
                </w:rPr>
                <w:t>/sites/default/files/March2017CRPGuideFinal.pdf</w:t>
              </w:r>
            </w:hyperlink>
          </w:p>
        </w:tc>
        <w:tc>
          <w:tcPr>
            <w:tcW w:w="1130" w:type="dxa"/>
          </w:tcPr>
          <w:p w14:paraId="5CBF9546" w14:textId="77777777" w:rsidR="00441CC2" w:rsidRDefault="00441CC2">
            <w:pPr>
              <w:pStyle w:val="TableParagraph"/>
              <w:rPr>
                <w:rFonts w:ascii="Times New Roman"/>
              </w:rPr>
            </w:pPr>
          </w:p>
        </w:tc>
        <w:tc>
          <w:tcPr>
            <w:tcW w:w="2014" w:type="dxa"/>
          </w:tcPr>
          <w:p w14:paraId="3CCE77AB" w14:textId="77777777" w:rsidR="00441CC2" w:rsidRDefault="001D0D8D">
            <w:pPr>
              <w:pStyle w:val="TableParagraph"/>
              <w:spacing w:line="268" w:lineRule="exact"/>
              <w:ind w:left="143" w:right="130"/>
              <w:jc w:val="center"/>
            </w:pPr>
            <w:r>
              <w:rPr>
                <w:spacing w:val="-5"/>
              </w:rPr>
              <w:t>FLT</w:t>
            </w:r>
          </w:p>
          <w:p w14:paraId="57D1C1C6" w14:textId="77777777" w:rsidR="00441CC2" w:rsidRDefault="001D0D8D">
            <w:pPr>
              <w:pStyle w:val="TableParagraph"/>
              <w:spacing w:line="249" w:lineRule="exact"/>
              <w:ind w:left="143" w:right="134"/>
              <w:jc w:val="center"/>
            </w:pPr>
            <w:r>
              <w:t>Program</w:t>
            </w:r>
            <w:r>
              <w:rPr>
                <w:spacing w:val="-5"/>
              </w:rPr>
              <w:t xml:space="preserve"> </w:t>
            </w:r>
            <w:r>
              <w:rPr>
                <w:spacing w:val="-2"/>
              </w:rPr>
              <w:t>Managers</w:t>
            </w:r>
          </w:p>
        </w:tc>
      </w:tr>
      <w:tr w:rsidR="00441CC2" w14:paraId="49747170" w14:textId="77777777">
        <w:trPr>
          <w:trHeight w:val="1075"/>
        </w:trPr>
        <w:tc>
          <w:tcPr>
            <w:tcW w:w="6207" w:type="dxa"/>
            <w:shd w:val="clear" w:color="auto" w:fill="E7E6E6"/>
          </w:tcPr>
          <w:p w14:paraId="16A7FB54" w14:textId="77777777" w:rsidR="00441CC2" w:rsidRDefault="001D0D8D">
            <w:pPr>
              <w:pStyle w:val="TableParagraph"/>
              <w:ind w:left="107" w:right="175"/>
            </w:pPr>
            <w:r>
              <w:t>Perform Emergency Incident Simulation and Training Exercises (internal, and where possible, with cooperators) to assess local fatality-based</w:t>
            </w:r>
            <w:r>
              <w:rPr>
                <w:spacing w:val="-5"/>
              </w:rPr>
              <w:t xml:space="preserve"> </w:t>
            </w:r>
            <w:r>
              <w:t>Incident</w:t>
            </w:r>
            <w:r>
              <w:rPr>
                <w:spacing w:val="-7"/>
              </w:rPr>
              <w:t xml:space="preserve"> </w:t>
            </w:r>
            <w:r>
              <w:t>Management</w:t>
            </w:r>
            <w:r>
              <w:rPr>
                <w:spacing w:val="-7"/>
              </w:rPr>
              <w:t xml:space="preserve"> </w:t>
            </w:r>
            <w:r>
              <w:t>Team</w:t>
            </w:r>
            <w:r>
              <w:rPr>
                <w:spacing w:val="-7"/>
              </w:rPr>
              <w:t xml:space="preserve"> </w:t>
            </w:r>
            <w:r>
              <w:t>capacity.</w:t>
            </w:r>
            <w:r>
              <w:rPr>
                <w:spacing w:val="-6"/>
              </w:rPr>
              <w:t xml:space="preserve"> </w:t>
            </w:r>
            <w:r>
              <w:t>See</w:t>
            </w:r>
            <w:r>
              <w:rPr>
                <w:spacing w:val="-5"/>
              </w:rPr>
              <w:t xml:space="preserve"> </w:t>
            </w:r>
            <w:r>
              <w:t>Appendix</w:t>
            </w:r>
          </w:p>
          <w:p w14:paraId="45618714" w14:textId="77777777" w:rsidR="00441CC2" w:rsidRDefault="001D0D8D">
            <w:pPr>
              <w:pStyle w:val="TableParagraph"/>
              <w:spacing w:line="251" w:lineRule="exact"/>
              <w:ind w:left="107"/>
            </w:pPr>
            <w:r>
              <w:t>P:</w:t>
            </w:r>
            <w:r>
              <w:rPr>
                <w:spacing w:val="-2"/>
              </w:rPr>
              <w:t xml:space="preserve"> </w:t>
            </w:r>
            <w:r>
              <w:t>ICS</w:t>
            </w:r>
            <w:r>
              <w:rPr>
                <w:spacing w:val="-4"/>
              </w:rPr>
              <w:t xml:space="preserve"> </w:t>
            </w:r>
            <w:r>
              <w:t>Roles in</w:t>
            </w:r>
            <w:r>
              <w:rPr>
                <w:spacing w:val="-2"/>
              </w:rPr>
              <w:t xml:space="preserve"> </w:t>
            </w:r>
            <w:r>
              <w:t>Fatality</w:t>
            </w:r>
            <w:r>
              <w:rPr>
                <w:spacing w:val="-3"/>
              </w:rPr>
              <w:t xml:space="preserve"> </w:t>
            </w:r>
            <w:r>
              <w:rPr>
                <w:spacing w:val="-2"/>
              </w:rPr>
              <w:t>Response</w:t>
            </w:r>
          </w:p>
        </w:tc>
        <w:tc>
          <w:tcPr>
            <w:tcW w:w="1130" w:type="dxa"/>
            <w:shd w:val="clear" w:color="auto" w:fill="E7E6E6"/>
          </w:tcPr>
          <w:p w14:paraId="4987E1A2" w14:textId="77777777" w:rsidR="00441CC2" w:rsidRDefault="00441CC2">
            <w:pPr>
              <w:pStyle w:val="TableParagraph"/>
              <w:rPr>
                <w:rFonts w:ascii="Times New Roman"/>
              </w:rPr>
            </w:pPr>
          </w:p>
        </w:tc>
        <w:tc>
          <w:tcPr>
            <w:tcW w:w="2014" w:type="dxa"/>
            <w:shd w:val="clear" w:color="auto" w:fill="E7E6E6"/>
          </w:tcPr>
          <w:p w14:paraId="7CE7D5BF" w14:textId="77777777" w:rsidR="00441CC2" w:rsidRDefault="001D0D8D">
            <w:pPr>
              <w:pStyle w:val="TableParagraph"/>
              <w:spacing w:line="268" w:lineRule="exact"/>
              <w:ind w:left="143" w:right="130"/>
              <w:jc w:val="center"/>
            </w:pPr>
            <w:r>
              <w:rPr>
                <w:spacing w:val="-5"/>
              </w:rPr>
              <w:t>FLT</w:t>
            </w:r>
          </w:p>
          <w:p w14:paraId="64FFEEAE" w14:textId="77777777" w:rsidR="00441CC2" w:rsidRDefault="001D0D8D">
            <w:pPr>
              <w:pStyle w:val="TableParagraph"/>
              <w:ind w:left="143" w:right="134"/>
              <w:jc w:val="center"/>
            </w:pPr>
            <w:r>
              <w:t>Program</w:t>
            </w:r>
            <w:r>
              <w:rPr>
                <w:spacing w:val="-5"/>
              </w:rPr>
              <w:t xml:space="preserve"> </w:t>
            </w:r>
            <w:r>
              <w:rPr>
                <w:spacing w:val="-2"/>
              </w:rPr>
              <w:t>Managers</w:t>
            </w:r>
          </w:p>
        </w:tc>
      </w:tr>
    </w:tbl>
    <w:p w14:paraId="1330A291" w14:textId="77777777" w:rsidR="00441CC2" w:rsidRDefault="00441CC2">
      <w:pPr>
        <w:pStyle w:val="BodyText"/>
        <w:rPr>
          <w:b/>
          <w:sz w:val="20"/>
        </w:rPr>
      </w:pPr>
    </w:p>
    <w:p w14:paraId="4BD95616" w14:textId="77777777" w:rsidR="00441CC2" w:rsidRDefault="00441CC2">
      <w:pPr>
        <w:pStyle w:val="BodyText"/>
        <w:spacing w:before="9"/>
        <w:rPr>
          <w:b/>
          <w:sz w:val="16"/>
        </w:rPr>
      </w:pPr>
    </w:p>
    <w:p w14:paraId="6BC879C8" w14:textId="77777777" w:rsidR="00441CC2" w:rsidRDefault="001D0D8D">
      <w:pPr>
        <w:pStyle w:val="BodyText"/>
        <w:ind w:left="560"/>
      </w:pPr>
      <w:r>
        <w:rPr>
          <w:spacing w:val="-2"/>
        </w:rPr>
        <w:t>NOTES:</w:t>
      </w:r>
    </w:p>
    <w:p w14:paraId="04F4EE2A" w14:textId="77777777" w:rsidR="00441CC2" w:rsidRDefault="00441CC2">
      <w:pPr>
        <w:sectPr w:rsidR="00441CC2">
          <w:type w:val="continuous"/>
          <w:pgSz w:w="12240" w:h="15840"/>
          <w:pgMar w:top="1440" w:right="880" w:bottom="1200" w:left="880" w:header="0" w:footer="1004" w:gutter="0"/>
          <w:cols w:space="720"/>
        </w:sectPr>
      </w:pPr>
    </w:p>
    <w:p w14:paraId="43616227" w14:textId="77777777" w:rsidR="00441CC2" w:rsidRDefault="001D0D8D">
      <w:pPr>
        <w:pStyle w:val="Heading1"/>
        <w:spacing w:after="32"/>
      </w:pPr>
      <w:bookmarkStart w:id="13" w:name="_bookmark13"/>
      <w:bookmarkEnd w:id="13"/>
      <w:r>
        <w:rPr>
          <w:color w:val="2D74B5"/>
        </w:rPr>
        <w:lastRenderedPageBreak/>
        <w:t>Person</w:t>
      </w:r>
      <w:r>
        <w:rPr>
          <w:color w:val="2D74B5"/>
          <w:spacing w:val="-10"/>
        </w:rPr>
        <w:t xml:space="preserve"> </w:t>
      </w:r>
      <w:r>
        <w:rPr>
          <w:color w:val="2D74B5"/>
        </w:rPr>
        <w:t>Reporting</w:t>
      </w:r>
      <w:r>
        <w:rPr>
          <w:color w:val="2D74B5"/>
          <w:spacing w:val="-9"/>
        </w:rPr>
        <w:t xml:space="preserve"> </w:t>
      </w:r>
      <w:r>
        <w:rPr>
          <w:color w:val="2D74B5"/>
        </w:rPr>
        <w:t>the</w:t>
      </w:r>
      <w:r>
        <w:rPr>
          <w:color w:val="2D74B5"/>
          <w:spacing w:val="-9"/>
        </w:rPr>
        <w:t xml:space="preserve"> </w:t>
      </w:r>
      <w:r>
        <w:rPr>
          <w:color w:val="2D74B5"/>
        </w:rPr>
        <w:t>Incident</w:t>
      </w:r>
      <w:r>
        <w:rPr>
          <w:color w:val="2D74B5"/>
          <w:spacing w:val="-8"/>
        </w:rPr>
        <w:t xml:space="preserve"> </w:t>
      </w:r>
      <w:r>
        <w:rPr>
          <w:color w:val="2D74B5"/>
        </w:rPr>
        <w:t>-</w:t>
      </w:r>
      <w:r>
        <w:rPr>
          <w:color w:val="2D74B5"/>
          <w:spacing w:val="-8"/>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609ADB01" w14:textId="77777777">
        <w:trPr>
          <w:trHeight w:val="805"/>
        </w:trPr>
        <w:tc>
          <w:tcPr>
            <w:tcW w:w="5365" w:type="dxa"/>
            <w:shd w:val="clear" w:color="auto" w:fill="F4AF83"/>
          </w:tcPr>
          <w:p w14:paraId="09FF420C" w14:textId="77777777" w:rsidR="00441CC2" w:rsidRDefault="00441CC2">
            <w:pPr>
              <w:pStyle w:val="TableParagraph"/>
              <w:spacing w:before="11"/>
              <w:rPr>
                <w:rFonts w:ascii="Calibri Light"/>
                <w:sz w:val="19"/>
              </w:rPr>
            </w:pPr>
          </w:p>
          <w:p w14:paraId="20956B9A"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2"/>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1F4DB0FD" w14:textId="77777777" w:rsidR="00441CC2" w:rsidRDefault="00441CC2">
            <w:pPr>
              <w:pStyle w:val="TableParagraph"/>
              <w:spacing w:before="11"/>
              <w:rPr>
                <w:rFonts w:ascii="Calibri Light"/>
                <w:sz w:val="21"/>
              </w:rPr>
            </w:pPr>
          </w:p>
          <w:p w14:paraId="028B9CAD"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41064641"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28C2084E"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36C556E7" w14:textId="77777777" w:rsidR="00441CC2" w:rsidRDefault="00441CC2">
            <w:pPr>
              <w:pStyle w:val="TableParagraph"/>
              <w:spacing w:before="11"/>
              <w:rPr>
                <w:rFonts w:ascii="Calibri Light"/>
                <w:sz w:val="21"/>
              </w:rPr>
            </w:pPr>
          </w:p>
          <w:p w14:paraId="4BA3A918" w14:textId="77777777" w:rsidR="00441CC2" w:rsidRDefault="001D0D8D">
            <w:pPr>
              <w:pStyle w:val="TableParagraph"/>
              <w:ind w:left="108"/>
              <w:rPr>
                <w:b/>
              </w:rPr>
            </w:pPr>
            <w:r>
              <w:rPr>
                <w:b/>
                <w:spacing w:val="-2"/>
              </w:rPr>
              <w:t>Date/Time</w:t>
            </w:r>
          </w:p>
        </w:tc>
      </w:tr>
      <w:tr w:rsidR="00441CC2" w14:paraId="55A8A019" w14:textId="77777777">
        <w:trPr>
          <w:trHeight w:val="731"/>
        </w:trPr>
        <w:tc>
          <w:tcPr>
            <w:tcW w:w="5365" w:type="dxa"/>
          </w:tcPr>
          <w:p w14:paraId="2FD094AC" w14:textId="77777777" w:rsidR="00441CC2" w:rsidRDefault="001D0D8D">
            <w:pPr>
              <w:pStyle w:val="TableParagraph"/>
              <w:ind w:left="107" w:right="183"/>
              <w:rPr>
                <w:sz w:val="20"/>
              </w:rPr>
            </w:pPr>
            <w:r>
              <w:rPr>
                <w:sz w:val="20"/>
              </w:rPr>
              <w:t>Call</w:t>
            </w:r>
            <w:r>
              <w:rPr>
                <w:spacing w:val="-6"/>
                <w:sz w:val="20"/>
              </w:rPr>
              <w:t xml:space="preserve"> </w:t>
            </w:r>
            <w:r>
              <w:rPr>
                <w:sz w:val="20"/>
              </w:rPr>
              <w:t>911.</w:t>
            </w:r>
            <w:r>
              <w:rPr>
                <w:spacing w:val="-6"/>
                <w:sz w:val="20"/>
              </w:rPr>
              <w:t xml:space="preserve"> </w:t>
            </w:r>
            <w:r>
              <w:rPr>
                <w:sz w:val="20"/>
              </w:rPr>
              <w:t>Report</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possible</w:t>
            </w:r>
            <w:r>
              <w:rPr>
                <w:spacing w:val="-6"/>
                <w:sz w:val="20"/>
              </w:rPr>
              <w:t xml:space="preserve"> </w:t>
            </w:r>
            <w:r>
              <w:rPr>
                <w:sz w:val="20"/>
              </w:rPr>
              <w:t>critical</w:t>
            </w:r>
            <w:r>
              <w:rPr>
                <w:spacing w:val="-5"/>
                <w:sz w:val="20"/>
              </w:rPr>
              <w:t xml:space="preserve"> </w:t>
            </w:r>
            <w:r>
              <w:rPr>
                <w:sz w:val="20"/>
              </w:rPr>
              <w:t>incident</w:t>
            </w:r>
            <w:r>
              <w:rPr>
                <w:spacing w:val="-5"/>
                <w:sz w:val="20"/>
              </w:rPr>
              <w:t xml:space="preserve"> </w:t>
            </w:r>
            <w:r>
              <w:rPr>
                <w:sz w:val="20"/>
              </w:rPr>
              <w:t>has</w:t>
            </w:r>
            <w:r>
              <w:rPr>
                <w:spacing w:val="-4"/>
                <w:sz w:val="20"/>
              </w:rPr>
              <w:t xml:space="preserve"> </w:t>
            </w:r>
            <w:r>
              <w:rPr>
                <w:sz w:val="20"/>
              </w:rPr>
              <w:t>occurred. Tell them: who you are, where you are and what has</w:t>
            </w:r>
          </w:p>
          <w:p w14:paraId="6FE4661E" w14:textId="77777777" w:rsidR="00441CC2" w:rsidRDefault="001D0D8D">
            <w:pPr>
              <w:pStyle w:val="TableParagraph"/>
              <w:spacing w:line="223" w:lineRule="exact"/>
              <w:ind w:left="107"/>
              <w:rPr>
                <w:b/>
                <w:sz w:val="20"/>
              </w:rPr>
            </w:pPr>
            <w:r>
              <w:rPr>
                <w:sz w:val="20"/>
              </w:rPr>
              <w:t>happened.</w:t>
            </w:r>
            <w:r>
              <w:rPr>
                <w:spacing w:val="-4"/>
                <w:sz w:val="20"/>
              </w:rPr>
              <w:t xml:space="preserve"> </w:t>
            </w:r>
            <w:r>
              <w:rPr>
                <w:b/>
                <w:sz w:val="20"/>
              </w:rPr>
              <w:t>Do</w:t>
            </w:r>
            <w:r>
              <w:rPr>
                <w:b/>
                <w:spacing w:val="-4"/>
                <w:sz w:val="20"/>
              </w:rPr>
              <w:t xml:space="preserve"> </w:t>
            </w:r>
            <w:r>
              <w:rPr>
                <w:b/>
                <w:sz w:val="20"/>
              </w:rPr>
              <w:t>not</w:t>
            </w:r>
            <w:r>
              <w:rPr>
                <w:b/>
                <w:spacing w:val="-4"/>
                <w:sz w:val="20"/>
              </w:rPr>
              <w:t xml:space="preserve"> </w:t>
            </w:r>
            <w:r>
              <w:rPr>
                <w:b/>
                <w:sz w:val="20"/>
              </w:rPr>
              <w:t>use</w:t>
            </w:r>
            <w:r>
              <w:rPr>
                <w:b/>
                <w:spacing w:val="-5"/>
                <w:sz w:val="20"/>
              </w:rPr>
              <w:t xml:space="preserve"> </w:t>
            </w:r>
            <w:r>
              <w:rPr>
                <w:b/>
                <w:sz w:val="20"/>
              </w:rPr>
              <w:t>names</w:t>
            </w:r>
            <w:r>
              <w:rPr>
                <w:b/>
                <w:spacing w:val="-5"/>
                <w:sz w:val="20"/>
              </w:rPr>
              <w:t xml:space="preserve"> </w:t>
            </w:r>
            <w:r>
              <w:rPr>
                <w:b/>
                <w:sz w:val="20"/>
              </w:rPr>
              <w:t>while</w:t>
            </w:r>
            <w:r>
              <w:rPr>
                <w:b/>
                <w:spacing w:val="-5"/>
                <w:sz w:val="20"/>
              </w:rPr>
              <w:t xml:space="preserve"> </w:t>
            </w:r>
            <w:r>
              <w:rPr>
                <w:b/>
                <w:sz w:val="20"/>
              </w:rPr>
              <w:t>on</w:t>
            </w:r>
            <w:r>
              <w:rPr>
                <w:b/>
                <w:spacing w:val="-5"/>
                <w:sz w:val="20"/>
              </w:rPr>
              <w:t xml:space="preserve"> </w:t>
            </w:r>
            <w:r>
              <w:rPr>
                <w:b/>
                <w:sz w:val="20"/>
              </w:rPr>
              <w:t>the</w:t>
            </w:r>
            <w:r>
              <w:rPr>
                <w:b/>
                <w:spacing w:val="-4"/>
                <w:sz w:val="20"/>
              </w:rPr>
              <w:t xml:space="preserve"> </w:t>
            </w:r>
            <w:r>
              <w:rPr>
                <w:b/>
                <w:spacing w:val="-2"/>
                <w:sz w:val="20"/>
              </w:rPr>
              <w:t>radio!</w:t>
            </w:r>
          </w:p>
        </w:tc>
        <w:tc>
          <w:tcPr>
            <w:tcW w:w="900" w:type="dxa"/>
          </w:tcPr>
          <w:p w14:paraId="282E92B9"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1DBF8692" w14:textId="77777777" w:rsidR="00441CC2" w:rsidRDefault="00441CC2">
            <w:pPr>
              <w:pStyle w:val="TableParagraph"/>
              <w:rPr>
                <w:rFonts w:ascii="Times New Roman"/>
                <w:sz w:val="20"/>
              </w:rPr>
            </w:pPr>
          </w:p>
        </w:tc>
        <w:tc>
          <w:tcPr>
            <w:tcW w:w="1197" w:type="dxa"/>
          </w:tcPr>
          <w:p w14:paraId="579A4DD4" w14:textId="77777777" w:rsidR="00441CC2" w:rsidRDefault="00441CC2">
            <w:pPr>
              <w:pStyle w:val="TableParagraph"/>
              <w:rPr>
                <w:rFonts w:ascii="Times New Roman"/>
                <w:sz w:val="20"/>
              </w:rPr>
            </w:pPr>
          </w:p>
        </w:tc>
      </w:tr>
      <w:tr w:rsidR="00441CC2" w14:paraId="505D5D9F" w14:textId="77777777">
        <w:trPr>
          <w:trHeight w:val="976"/>
        </w:trPr>
        <w:tc>
          <w:tcPr>
            <w:tcW w:w="5365" w:type="dxa"/>
            <w:shd w:val="clear" w:color="auto" w:fill="E7E6E6"/>
          </w:tcPr>
          <w:p w14:paraId="4112B001" w14:textId="5C43264D" w:rsidR="00441CC2" w:rsidRDefault="001D0D8D">
            <w:pPr>
              <w:pStyle w:val="TableParagraph"/>
              <w:spacing w:before="1"/>
              <w:ind w:left="107"/>
              <w:rPr>
                <w:sz w:val="20"/>
              </w:rPr>
            </w:pPr>
            <w:r>
              <w:rPr>
                <w:sz w:val="20"/>
              </w:rPr>
              <w:t>Call</w:t>
            </w:r>
            <w:r>
              <w:rPr>
                <w:spacing w:val="-6"/>
                <w:sz w:val="20"/>
              </w:rPr>
              <w:t xml:space="preserve"> </w:t>
            </w:r>
            <w:r w:rsidR="00511A0E">
              <w:rPr>
                <w:sz w:val="20"/>
              </w:rPr>
              <w:t>Dillon</w:t>
            </w:r>
            <w:r>
              <w:rPr>
                <w:spacing w:val="-5"/>
                <w:sz w:val="20"/>
              </w:rPr>
              <w:t xml:space="preserve"> </w:t>
            </w:r>
            <w:r>
              <w:rPr>
                <w:sz w:val="20"/>
              </w:rPr>
              <w:t>Interagency</w:t>
            </w:r>
            <w:r>
              <w:rPr>
                <w:spacing w:val="-5"/>
                <w:sz w:val="20"/>
              </w:rPr>
              <w:t xml:space="preserve"> </w:t>
            </w:r>
            <w:r>
              <w:rPr>
                <w:sz w:val="20"/>
              </w:rPr>
              <w:t>Dispatch</w:t>
            </w:r>
            <w:r>
              <w:rPr>
                <w:spacing w:val="-5"/>
                <w:sz w:val="20"/>
              </w:rPr>
              <w:t xml:space="preserve"> </w:t>
            </w:r>
            <w:r>
              <w:rPr>
                <w:sz w:val="20"/>
              </w:rPr>
              <w:t>Center</w:t>
            </w:r>
            <w:r>
              <w:rPr>
                <w:spacing w:val="-6"/>
                <w:sz w:val="20"/>
              </w:rPr>
              <w:t xml:space="preserve"> </w:t>
            </w:r>
            <w:r>
              <w:rPr>
                <w:sz w:val="20"/>
              </w:rPr>
              <w:t>(</w:t>
            </w:r>
            <w:r w:rsidR="00511A0E">
              <w:rPr>
                <w:sz w:val="20"/>
              </w:rPr>
              <w:t>DI</w:t>
            </w:r>
            <w:r>
              <w:rPr>
                <w:sz w:val="20"/>
              </w:rPr>
              <w:t>DC)</w:t>
            </w:r>
            <w:r>
              <w:rPr>
                <w:spacing w:val="-7"/>
                <w:sz w:val="20"/>
              </w:rPr>
              <w:t xml:space="preserve"> </w:t>
            </w:r>
            <w:r>
              <w:rPr>
                <w:sz w:val="20"/>
              </w:rPr>
              <w:t>@</w:t>
            </w:r>
            <w:r>
              <w:rPr>
                <w:spacing w:val="-5"/>
                <w:sz w:val="20"/>
              </w:rPr>
              <w:t xml:space="preserve"> </w:t>
            </w:r>
            <w:r>
              <w:rPr>
                <w:sz w:val="20"/>
              </w:rPr>
              <w:t>406-</w:t>
            </w:r>
            <w:r w:rsidR="00511A0E">
              <w:rPr>
                <w:sz w:val="20"/>
              </w:rPr>
              <w:t>683-3975</w:t>
            </w:r>
            <w:r>
              <w:rPr>
                <w:sz w:val="20"/>
              </w:rPr>
              <w:t xml:space="preserve">. If you have already contacted </w:t>
            </w:r>
            <w:proofErr w:type="gramStart"/>
            <w:r>
              <w:rPr>
                <w:sz w:val="20"/>
              </w:rPr>
              <w:t>911</w:t>
            </w:r>
            <w:proofErr w:type="gramEnd"/>
            <w:r>
              <w:rPr>
                <w:sz w:val="20"/>
              </w:rPr>
              <w:t xml:space="preserve"> make sure you let Dispatch know. Tell them: who you are, where you are and</w:t>
            </w:r>
          </w:p>
          <w:p w14:paraId="04F6F6CD" w14:textId="77777777" w:rsidR="00441CC2" w:rsidRDefault="001D0D8D">
            <w:pPr>
              <w:pStyle w:val="TableParagraph"/>
              <w:spacing w:line="223" w:lineRule="exact"/>
              <w:ind w:left="107"/>
              <w:rPr>
                <w:sz w:val="20"/>
              </w:rPr>
            </w:pPr>
            <w:r>
              <w:rPr>
                <w:sz w:val="20"/>
              </w:rPr>
              <w:t>what</w:t>
            </w:r>
            <w:r>
              <w:rPr>
                <w:spacing w:val="-4"/>
                <w:sz w:val="20"/>
              </w:rPr>
              <w:t xml:space="preserve"> </w:t>
            </w:r>
            <w:r>
              <w:rPr>
                <w:sz w:val="20"/>
              </w:rPr>
              <w:t>has</w:t>
            </w:r>
            <w:r>
              <w:rPr>
                <w:spacing w:val="-2"/>
                <w:sz w:val="20"/>
              </w:rPr>
              <w:t xml:space="preserve"> happened.</w:t>
            </w:r>
          </w:p>
        </w:tc>
        <w:tc>
          <w:tcPr>
            <w:tcW w:w="900" w:type="dxa"/>
            <w:shd w:val="clear" w:color="auto" w:fill="E7E6E6"/>
          </w:tcPr>
          <w:p w14:paraId="1166C12F"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2E0DF015" w14:textId="77777777" w:rsidR="00441CC2" w:rsidRDefault="00441CC2">
            <w:pPr>
              <w:pStyle w:val="TableParagraph"/>
              <w:rPr>
                <w:rFonts w:ascii="Times New Roman"/>
                <w:sz w:val="20"/>
              </w:rPr>
            </w:pPr>
          </w:p>
        </w:tc>
        <w:tc>
          <w:tcPr>
            <w:tcW w:w="1197" w:type="dxa"/>
            <w:shd w:val="clear" w:color="auto" w:fill="E7E6E6"/>
          </w:tcPr>
          <w:p w14:paraId="67C01E75" w14:textId="77777777" w:rsidR="00441CC2" w:rsidRDefault="00441CC2">
            <w:pPr>
              <w:pStyle w:val="TableParagraph"/>
              <w:rPr>
                <w:rFonts w:ascii="Times New Roman"/>
                <w:sz w:val="20"/>
              </w:rPr>
            </w:pPr>
          </w:p>
        </w:tc>
      </w:tr>
      <w:tr w:rsidR="00441CC2" w14:paraId="1A1AC7E8" w14:textId="77777777">
        <w:trPr>
          <w:trHeight w:val="244"/>
        </w:trPr>
        <w:tc>
          <w:tcPr>
            <w:tcW w:w="5365" w:type="dxa"/>
          </w:tcPr>
          <w:p w14:paraId="28DD84EA" w14:textId="77777777" w:rsidR="00441CC2" w:rsidRDefault="001D0D8D">
            <w:pPr>
              <w:pStyle w:val="TableParagraph"/>
              <w:spacing w:before="1" w:line="223" w:lineRule="exact"/>
              <w:ind w:left="107"/>
              <w:rPr>
                <w:sz w:val="20"/>
              </w:rPr>
            </w:pPr>
            <w:r>
              <w:rPr>
                <w:sz w:val="20"/>
              </w:rPr>
              <w:t>Ensure</w:t>
            </w:r>
            <w:r>
              <w:rPr>
                <w:spacing w:val="-4"/>
                <w:sz w:val="20"/>
              </w:rPr>
              <w:t xml:space="preserve"> </w:t>
            </w:r>
            <w:r>
              <w:rPr>
                <w:sz w:val="20"/>
              </w:rPr>
              <w:t>safety</w:t>
            </w:r>
            <w:r>
              <w:rPr>
                <w:spacing w:val="-2"/>
                <w:sz w:val="20"/>
              </w:rPr>
              <w:t xml:space="preserve"> </w:t>
            </w:r>
            <w:r>
              <w:rPr>
                <w:sz w:val="20"/>
              </w:rPr>
              <w:t>of</w:t>
            </w:r>
            <w:r>
              <w:rPr>
                <w:spacing w:val="-5"/>
                <w:sz w:val="20"/>
              </w:rPr>
              <w:t xml:space="preserve"> </w:t>
            </w:r>
            <w:r>
              <w:rPr>
                <w:sz w:val="20"/>
              </w:rPr>
              <w:t>self</w:t>
            </w:r>
            <w:r>
              <w:rPr>
                <w:spacing w:val="-5"/>
                <w:sz w:val="20"/>
              </w:rPr>
              <w:t xml:space="preserve"> </w:t>
            </w:r>
            <w:r>
              <w:rPr>
                <w:sz w:val="20"/>
              </w:rPr>
              <w:t>and</w:t>
            </w:r>
            <w:r>
              <w:rPr>
                <w:spacing w:val="-3"/>
                <w:sz w:val="20"/>
              </w:rPr>
              <w:t xml:space="preserve"> </w:t>
            </w:r>
            <w:r>
              <w:rPr>
                <w:spacing w:val="-2"/>
                <w:sz w:val="20"/>
              </w:rPr>
              <w:t>others.</w:t>
            </w:r>
          </w:p>
        </w:tc>
        <w:tc>
          <w:tcPr>
            <w:tcW w:w="900" w:type="dxa"/>
          </w:tcPr>
          <w:p w14:paraId="5540CAEA"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31B55EE8" w14:textId="77777777" w:rsidR="00441CC2" w:rsidRDefault="00441CC2">
            <w:pPr>
              <w:pStyle w:val="TableParagraph"/>
              <w:rPr>
                <w:rFonts w:ascii="Times New Roman"/>
                <w:sz w:val="16"/>
              </w:rPr>
            </w:pPr>
          </w:p>
        </w:tc>
        <w:tc>
          <w:tcPr>
            <w:tcW w:w="1197" w:type="dxa"/>
          </w:tcPr>
          <w:p w14:paraId="1606B357" w14:textId="77777777" w:rsidR="00441CC2" w:rsidRDefault="00441CC2">
            <w:pPr>
              <w:pStyle w:val="TableParagraph"/>
              <w:rPr>
                <w:rFonts w:ascii="Times New Roman"/>
                <w:sz w:val="16"/>
              </w:rPr>
            </w:pPr>
          </w:p>
        </w:tc>
      </w:tr>
      <w:tr w:rsidR="00441CC2" w14:paraId="17CC862D" w14:textId="77777777">
        <w:trPr>
          <w:trHeight w:val="732"/>
        </w:trPr>
        <w:tc>
          <w:tcPr>
            <w:tcW w:w="5365" w:type="dxa"/>
            <w:shd w:val="clear" w:color="auto" w:fill="E7E6E6"/>
          </w:tcPr>
          <w:p w14:paraId="1073C4B5" w14:textId="77777777" w:rsidR="00441CC2" w:rsidRDefault="001D0D8D">
            <w:pPr>
              <w:pStyle w:val="TableParagraph"/>
              <w:spacing w:before="1"/>
              <w:ind w:left="107"/>
              <w:rPr>
                <w:sz w:val="20"/>
              </w:rPr>
            </w:pPr>
            <w:r>
              <w:rPr>
                <w:sz w:val="20"/>
              </w:rPr>
              <w:t>Administer</w:t>
            </w:r>
            <w:r>
              <w:rPr>
                <w:spacing w:val="-6"/>
                <w:sz w:val="20"/>
              </w:rPr>
              <w:t xml:space="preserve"> </w:t>
            </w:r>
            <w:r>
              <w:rPr>
                <w:sz w:val="20"/>
              </w:rPr>
              <w:t>First</w:t>
            </w:r>
            <w:r>
              <w:rPr>
                <w:spacing w:val="-5"/>
                <w:sz w:val="20"/>
              </w:rPr>
              <w:t xml:space="preserve"> </w:t>
            </w:r>
            <w:r>
              <w:rPr>
                <w:sz w:val="20"/>
              </w:rPr>
              <w:t>Aid/CPR</w:t>
            </w:r>
            <w:r>
              <w:rPr>
                <w:spacing w:val="-5"/>
                <w:sz w:val="20"/>
              </w:rPr>
              <w:t xml:space="preserve"> </w:t>
            </w:r>
            <w:r>
              <w:rPr>
                <w:sz w:val="20"/>
              </w:rPr>
              <w:t>if</w:t>
            </w:r>
            <w:r>
              <w:rPr>
                <w:spacing w:val="-7"/>
                <w:sz w:val="20"/>
              </w:rPr>
              <w:t xml:space="preserve"> </w:t>
            </w:r>
            <w:r>
              <w:rPr>
                <w:sz w:val="20"/>
              </w:rPr>
              <w:t>trained</w:t>
            </w:r>
            <w:r>
              <w:rPr>
                <w:spacing w:val="-5"/>
                <w:sz w:val="20"/>
              </w:rPr>
              <w:t xml:space="preserve"> </w:t>
            </w:r>
            <w:r>
              <w:rPr>
                <w:sz w:val="20"/>
              </w:rPr>
              <w:t>or</w:t>
            </w:r>
            <w:r>
              <w:rPr>
                <w:spacing w:val="-5"/>
                <w:sz w:val="20"/>
              </w:rPr>
              <w:t xml:space="preserve"> </w:t>
            </w:r>
            <w:r>
              <w:rPr>
                <w:sz w:val="20"/>
              </w:rPr>
              <w:t>seek</w:t>
            </w:r>
            <w:r>
              <w:rPr>
                <w:spacing w:val="-5"/>
                <w:sz w:val="20"/>
              </w:rPr>
              <w:t xml:space="preserve"> </w:t>
            </w:r>
            <w:r>
              <w:rPr>
                <w:sz w:val="20"/>
              </w:rPr>
              <w:t>qualified</w:t>
            </w:r>
            <w:r>
              <w:rPr>
                <w:spacing w:val="-5"/>
                <w:sz w:val="20"/>
              </w:rPr>
              <w:t xml:space="preserve"> </w:t>
            </w:r>
            <w:r>
              <w:rPr>
                <w:sz w:val="20"/>
              </w:rPr>
              <w:t>Emergency Medical Technician (EMT) assistance. When EMT/Police/Fire</w:t>
            </w:r>
          </w:p>
          <w:p w14:paraId="444E1AC9" w14:textId="77777777" w:rsidR="00441CC2" w:rsidRDefault="001D0D8D">
            <w:pPr>
              <w:pStyle w:val="TableParagraph"/>
              <w:spacing w:line="223" w:lineRule="exact"/>
              <w:ind w:left="107"/>
              <w:rPr>
                <w:sz w:val="20"/>
              </w:rPr>
            </w:pPr>
            <w:r>
              <w:rPr>
                <w:sz w:val="20"/>
              </w:rPr>
              <w:t>arrives</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scene</w:t>
            </w:r>
            <w:r>
              <w:rPr>
                <w:spacing w:val="-5"/>
                <w:sz w:val="20"/>
              </w:rPr>
              <w:t xml:space="preserve"> </w:t>
            </w:r>
            <w:r>
              <w:rPr>
                <w:sz w:val="20"/>
              </w:rPr>
              <w:t>allow</w:t>
            </w:r>
            <w:r>
              <w:rPr>
                <w:spacing w:val="-4"/>
                <w:sz w:val="20"/>
              </w:rPr>
              <w:t xml:space="preserve"> </w:t>
            </w:r>
            <w:r>
              <w:rPr>
                <w:sz w:val="20"/>
              </w:rPr>
              <w:t>them</w:t>
            </w:r>
            <w:r>
              <w:rPr>
                <w:spacing w:val="-5"/>
                <w:sz w:val="20"/>
              </w:rPr>
              <w:t xml:space="preserve"> </w:t>
            </w:r>
            <w:r>
              <w:rPr>
                <w:sz w:val="20"/>
              </w:rPr>
              <w:t>to</w:t>
            </w:r>
            <w:r>
              <w:rPr>
                <w:spacing w:val="-4"/>
                <w:sz w:val="20"/>
              </w:rPr>
              <w:t xml:space="preserve"> </w:t>
            </w:r>
            <w:r>
              <w:rPr>
                <w:sz w:val="20"/>
              </w:rPr>
              <w:t>do</w:t>
            </w:r>
            <w:r>
              <w:rPr>
                <w:spacing w:val="-3"/>
                <w:sz w:val="20"/>
              </w:rPr>
              <w:t xml:space="preserve"> </w:t>
            </w:r>
            <w:r>
              <w:rPr>
                <w:sz w:val="20"/>
              </w:rPr>
              <w:t>their</w:t>
            </w:r>
            <w:r>
              <w:rPr>
                <w:spacing w:val="-4"/>
                <w:sz w:val="20"/>
              </w:rPr>
              <w:t xml:space="preserve"> </w:t>
            </w:r>
            <w:r>
              <w:rPr>
                <w:spacing w:val="-2"/>
                <w:sz w:val="20"/>
              </w:rPr>
              <w:t>jobs.</w:t>
            </w:r>
          </w:p>
        </w:tc>
        <w:tc>
          <w:tcPr>
            <w:tcW w:w="900" w:type="dxa"/>
            <w:shd w:val="clear" w:color="auto" w:fill="E7E6E6"/>
          </w:tcPr>
          <w:p w14:paraId="0366725B"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0C3DBEAA" w14:textId="77777777" w:rsidR="00441CC2" w:rsidRDefault="00441CC2">
            <w:pPr>
              <w:pStyle w:val="TableParagraph"/>
              <w:rPr>
                <w:rFonts w:ascii="Times New Roman"/>
                <w:sz w:val="20"/>
              </w:rPr>
            </w:pPr>
          </w:p>
        </w:tc>
        <w:tc>
          <w:tcPr>
            <w:tcW w:w="1197" w:type="dxa"/>
            <w:shd w:val="clear" w:color="auto" w:fill="E7E6E6"/>
          </w:tcPr>
          <w:p w14:paraId="37C83CAD" w14:textId="77777777" w:rsidR="00441CC2" w:rsidRDefault="00441CC2">
            <w:pPr>
              <w:pStyle w:val="TableParagraph"/>
              <w:rPr>
                <w:rFonts w:ascii="Times New Roman"/>
                <w:sz w:val="20"/>
              </w:rPr>
            </w:pPr>
          </w:p>
        </w:tc>
      </w:tr>
      <w:tr w:rsidR="00441CC2" w14:paraId="4A663C70" w14:textId="77777777">
        <w:trPr>
          <w:trHeight w:val="489"/>
        </w:trPr>
        <w:tc>
          <w:tcPr>
            <w:tcW w:w="5365" w:type="dxa"/>
          </w:tcPr>
          <w:p w14:paraId="1C443136" w14:textId="77777777" w:rsidR="00441CC2" w:rsidRDefault="001D0D8D">
            <w:pPr>
              <w:pStyle w:val="TableParagraph"/>
              <w:spacing w:line="240" w:lineRule="atLeast"/>
              <w:ind w:left="107"/>
              <w:rPr>
                <w:sz w:val="20"/>
              </w:rPr>
            </w:pPr>
            <w:r>
              <w:rPr>
                <w:sz w:val="20"/>
              </w:rPr>
              <w:t>Secure</w:t>
            </w:r>
            <w:r>
              <w:rPr>
                <w:spacing w:val="-5"/>
                <w:sz w:val="20"/>
              </w:rPr>
              <w:t xml:space="preserve"> </w:t>
            </w:r>
            <w:r>
              <w:rPr>
                <w:sz w:val="20"/>
              </w:rPr>
              <w:t>area</w:t>
            </w:r>
            <w:r>
              <w:rPr>
                <w:spacing w:val="-4"/>
                <w:sz w:val="20"/>
              </w:rPr>
              <w:t xml:space="preserve"> </w:t>
            </w:r>
            <w:r>
              <w:rPr>
                <w:sz w:val="20"/>
              </w:rPr>
              <w:t>if</w:t>
            </w:r>
            <w:r>
              <w:rPr>
                <w:spacing w:val="-6"/>
                <w:sz w:val="20"/>
              </w:rPr>
              <w:t xml:space="preserve"> </w:t>
            </w:r>
            <w:r>
              <w:rPr>
                <w:sz w:val="20"/>
              </w:rPr>
              <w:t>appropriate:</w:t>
            </w:r>
            <w:r>
              <w:rPr>
                <w:spacing w:val="-5"/>
                <w:sz w:val="20"/>
              </w:rPr>
              <w:t xml:space="preserve"> </w:t>
            </w:r>
            <w:r>
              <w:rPr>
                <w:sz w:val="20"/>
              </w:rPr>
              <w:t>If</w:t>
            </w:r>
            <w:r>
              <w:rPr>
                <w:spacing w:val="-5"/>
                <w:sz w:val="20"/>
              </w:rPr>
              <w:t xml:space="preserve"> </w:t>
            </w:r>
            <w:r>
              <w:rPr>
                <w:sz w:val="20"/>
              </w:rPr>
              <w:t>incident</w:t>
            </w:r>
            <w:r>
              <w:rPr>
                <w:spacing w:val="-4"/>
                <w:sz w:val="20"/>
              </w:rPr>
              <w:t xml:space="preserve"> </w:t>
            </w:r>
            <w:r>
              <w:rPr>
                <w:sz w:val="20"/>
              </w:rPr>
              <w:t>occurs</w:t>
            </w:r>
            <w:r>
              <w:rPr>
                <w:spacing w:val="-3"/>
                <w:sz w:val="20"/>
              </w:rPr>
              <w:t xml:space="preserve"> </w:t>
            </w:r>
            <w:r>
              <w:rPr>
                <w:sz w:val="20"/>
              </w:rPr>
              <w:t>on</w:t>
            </w:r>
            <w:r>
              <w:rPr>
                <w:spacing w:val="-2"/>
                <w:sz w:val="20"/>
              </w:rPr>
              <w:t xml:space="preserve"> </w:t>
            </w:r>
            <w:r>
              <w:rPr>
                <w:sz w:val="20"/>
              </w:rPr>
              <w:t>highway,</w:t>
            </w:r>
            <w:r>
              <w:rPr>
                <w:spacing w:val="-4"/>
                <w:sz w:val="20"/>
              </w:rPr>
              <w:t xml:space="preserve"> </w:t>
            </w:r>
            <w:r>
              <w:rPr>
                <w:sz w:val="20"/>
              </w:rPr>
              <w:t>apply traffic control procedures as necessary.</w:t>
            </w:r>
          </w:p>
        </w:tc>
        <w:tc>
          <w:tcPr>
            <w:tcW w:w="900" w:type="dxa"/>
          </w:tcPr>
          <w:p w14:paraId="7F209551"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200D472E" w14:textId="77777777" w:rsidR="00441CC2" w:rsidRDefault="00441CC2">
            <w:pPr>
              <w:pStyle w:val="TableParagraph"/>
              <w:rPr>
                <w:rFonts w:ascii="Times New Roman"/>
                <w:sz w:val="20"/>
              </w:rPr>
            </w:pPr>
          </w:p>
        </w:tc>
        <w:tc>
          <w:tcPr>
            <w:tcW w:w="1197" w:type="dxa"/>
          </w:tcPr>
          <w:p w14:paraId="387061D7" w14:textId="77777777" w:rsidR="00441CC2" w:rsidRDefault="00441CC2">
            <w:pPr>
              <w:pStyle w:val="TableParagraph"/>
              <w:rPr>
                <w:rFonts w:ascii="Times New Roman"/>
                <w:sz w:val="20"/>
              </w:rPr>
            </w:pPr>
          </w:p>
        </w:tc>
      </w:tr>
      <w:tr w:rsidR="00441CC2" w14:paraId="2E1F4FE6" w14:textId="77777777">
        <w:trPr>
          <w:trHeight w:val="1708"/>
        </w:trPr>
        <w:tc>
          <w:tcPr>
            <w:tcW w:w="5365" w:type="dxa"/>
            <w:shd w:val="clear" w:color="auto" w:fill="E7E6E6"/>
          </w:tcPr>
          <w:p w14:paraId="4F296B87" w14:textId="77777777" w:rsidR="00441CC2" w:rsidRDefault="001D0D8D">
            <w:pPr>
              <w:pStyle w:val="TableParagraph"/>
              <w:spacing w:before="1"/>
              <w:ind w:left="107" w:right="183"/>
              <w:rPr>
                <w:sz w:val="20"/>
              </w:rPr>
            </w:pPr>
            <w:r>
              <w:rPr>
                <w:sz w:val="20"/>
              </w:rPr>
              <w:t>If</w:t>
            </w:r>
            <w:r>
              <w:rPr>
                <w:spacing w:val="-4"/>
                <w:sz w:val="20"/>
              </w:rPr>
              <w:t xml:space="preserve"> </w:t>
            </w:r>
            <w:r>
              <w:rPr>
                <w:sz w:val="20"/>
              </w:rPr>
              <w:t>there</w:t>
            </w:r>
            <w:r>
              <w:rPr>
                <w:spacing w:val="-4"/>
                <w:sz w:val="20"/>
              </w:rPr>
              <w:t xml:space="preserve"> </w:t>
            </w:r>
            <w:r>
              <w:rPr>
                <w:sz w:val="20"/>
              </w:rPr>
              <w:t>is</w:t>
            </w:r>
            <w:r>
              <w:rPr>
                <w:spacing w:val="-2"/>
                <w:sz w:val="20"/>
              </w:rPr>
              <w:t xml:space="preserve"> </w:t>
            </w:r>
            <w:r>
              <w:rPr>
                <w:sz w:val="20"/>
              </w:rPr>
              <w:t>a</w:t>
            </w:r>
            <w:r>
              <w:rPr>
                <w:spacing w:val="-3"/>
                <w:sz w:val="20"/>
              </w:rPr>
              <w:t xml:space="preserve"> </w:t>
            </w:r>
            <w:r>
              <w:rPr>
                <w:sz w:val="20"/>
              </w:rPr>
              <w:t>body</w:t>
            </w:r>
            <w:r>
              <w:rPr>
                <w:spacing w:val="-3"/>
                <w:sz w:val="20"/>
              </w:rPr>
              <w:t xml:space="preserve"> </w:t>
            </w:r>
            <w:r>
              <w:rPr>
                <w:sz w:val="20"/>
              </w:rPr>
              <w:t>on</w:t>
            </w:r>
            <w:r>
              <w:rPr>
                <w:spacing w:val="-3"/>
                <w:sz w:val="20"/>
              </w:rPr>
              <w:t xml:space="preserve"> </w:t>
            </w:r>
            <w:r>
              <w:rPr>
                <w:sz w:val="20"/>
              </w:rPr>
              <w:t>the</w:t>
            </w:r>
            <w:r>
              <w:rPr>
                <w:spacing w:val="-4"/>
                <w:sz w:val="20"/>
              </w:rPr>
              <w:t xml:space="preserve"> </w:t>
            </w:r>
            <w:r>
              <w:rPr>
                <w:sz w:val="20"/>
              </w:rPr>
              <w:t>scene</w:t>
            </w:r>
            <w:r>
              <w:rPr>
                <w:spacing w:val="-4"/>
                <w:sz w:val="20"/>
              </w:rPr>
              <w:t xml:space="preserve"> </w:t>
            </w:r>
            <w:r>
              <w:rPr>
                <w:sz w:val="20"/>
              </w:rPr>
              <w:t>and</w:t>
            </w:r>
            <w:r>
              <w:rPr>
                <w:spacing w:val="-3"/>
                <w:sz w:val="20"/>
              </w:rPr>
              <w:t xml:space="preserve"> </w:t>
            </w:r>
            <w:r>
              <w:rPr>
                <w:sz w:val="20"/>
              </w:rPr>
              <w:t>it</w:t>
            </w:r>
            <w:r>
              <w:rPr>
                <w:spacing w:val="-3"/>
                <w:sz w:val="20"/>
              </w:rPr>
              <w:t xml:space="preserve"> </w:t>
            </w:r>
            <w:r>
              <w:rPr>
                <w:sz w:val="20"/>
              </w:rPr>
              <w:t>cannot</w:t>
            </w:r>
            <w:r>
              <w:rPr>
                <w:spacing w:val="-6"/>
                <w:sz w:val="20"/>
              </w:rPr>
              <w:t xml:space="preserve"> </w:t>
            </w:r>
            <w:r>
              <w:rPr>
                <w:sz w:val="20"/>
              </w:rPr>
              <w:t>be</w:t>
            </w:r>
            <w:r>
              <w:rPr>
                <w:spacing w:val="-4"/>
                <w:sz w:val="20"/>
              </w:rPr>
              <w:t xml:space="preserve"> </w:t>
            </w:r>
            <w:r>
              <w:rPr>
                <w:sz w:val="20"/>
              </w:rPr>
              <w:t>removed</w:t>
            </w:r>
            <w:r>
              <w:rPr>
                <w:spacing w:val="-3"/>
                <w:sz w:val="20"/>
              </w:rPr>
              <w:t xml:space="preserve"> </w:t>
            </w:r>
            <w:r>
              <w:rPr>
                <w:sz w:val="20"/>
              </w:rPr>
              <w:t>right away, please be sure that the face of the victim and any identifying articles are out of sight except to investigating personnel, by blocking view or by covering with a blanket or other material. Most media are sensitive to notification of family,</w:t>
            </w:r>
            <w:r>
              <w:rPr>
                <w:spacing w:val="-1"/>
                <w:sz w:val="20"/>
              </w:rPr>
              <w:t xml:space="preserve"> </w:t>
            </w:r>
            <w:r>
              <w:rPr>
                <w:sz w:val="20"/>
              </w:rPr>
              <w:t>but</w:t>
            </w:r>
            <w:r>
              <w:rPr>
                <w:spacing w:val="-1"/>
                <w:sz w:val="20"/>
              </w:rPr>
              <w:t xml:space="preserve"> </w:t>
            </w:r>
            <w:r>
              <w:rPr>
                <w:sz w:val="20"/>
              </w:rPr>
              <w:t>it</w:t>
            </w:r>
            <w:r>
              <w:rPr>
                <w:spacing w:val="-1"/>
                <w:sz w:val="20"/>
              </w:rPr>
              <w:t xml:space="preserve"> </w:t>
            </w:r>
            <w:r>
              <w:rPr>
                <w:sz w:val="20"/>
              </w:rPr>
              <w:t>is</w:t>
            </w:r>
            <w:r>
              <w:rPr>
                <w:spacing w:val="-1"/>
                <w:sz w:val="20"/>
              </w:rPr>
              <w:t xml:space="preserve"> </w:t>
            </w:r>
            <w:r>
              <w:rPr>
                <w:sz w:val="20"/>
              </w:rPr>
              <w:t>best to</w:t>
            </w:r>
            <w:r>
              <w:rPr>
                <w:spacing w:val="-3"/>
                <w:sz w:val="20"/>
              </w:rPr>
              <w:t xml:space="preserve"> </w:t>
            </w:r>
            <w:r>
              <w:rPr>
                <w:sz w:val="20"/>
              </w:rPr>
              <w:t>be</w:t>
            </w:r>
            <w:r>
              <w:rPr>
                <w:spacing w:val="-2"/>
                <w:sz w:val="20"/>
              </w:rPr>
              <w:t xml:space="preserve"> </w:t>
            </w:r>
            <w:r>
              <w:rPr>
                <w:sz w:val="20"/>
              </w:rPr>
              <w:t>cautious,</w:t>
            </w:r>
            <w:r>
              <w:rPr>
                <w:spacing w:val="-1"/>
                <w:sz w:val="20"/>
              </w:rPr>
              <w:t xml:space="preserve"> </w:t>
            </w:r>
            <w:r>
              <w:rPr>
                <w:sz w:val="20"/>
              </w:rPr>
              <w:t>especially</w:t>
            </w:r>
            <w:r>
              <w:rPr>
                <w:spacing w:val="-1"/>
                <w:sz w:val="20"/>
              </w:rPr>
              <w:t xml:space="preserve"> </w:t>
            </w:r>
            <w:r>
              <w:rPr>
                <w:sz w:val="20"/>
              </w:rPr>
              <w:t>if live</w:t>
            </w:r>
            <w:r>
              <w:rPr>
                <w:spacing w:val="-2"/>
                <w:sz w:val="20"/>
              </w:rPr>
              <w:t xml:space="preserve"> </w:t>
            </w:r>
            <w:r>
              <w:rPr>
                <w:sz w:val="20"/>
              </w:rPr>
              <w:t>camera is</w:t>
            </w:r>
          </w:p>
          <w:p w14:paraId="030F07E4" w14:textId="77777777" w:rsidR="00441CC2" w:rsidRDefault="001D0D8D">
            <w:pPr>
              <w:pStyle w:val="TableParagraph"/>
              <w:spacing w:line="222" w:lineRule="exact"/>
              <w:ind w:left="107"/>
              <w:rPr>
                <w:sz w:val="20"/>
              </w:rPr>
            </w:pPr>
            <w:r>
              <w:rPr>
                <w:sz w:val="20"/>
              </w:rPr>
              <w:t>in</w:t>
            </w:r>
            <w:r>
              <w:rPr>
                <w:spacing w:val="-3"/>
                <w:sz w:val="20"/>
              </w:rPr>
              <w:t xml:space="preserve"> </w:t>
            </w:r>
            <w:r>
              <w:rPr>
                <w:sz w:val="20"/>
              </w:rPr>
              <w:t>the</w:t>
            </w:r>
            <w:r>
              <w:rPr>
                <w:spacing w:val="-3"/>
                <w:sz w:val="20"/>
              </w:rPr>
              <w:t xml:space="preserve"> </w:t>
            </w:r>
            <w:r>
              <w:rPr>
                <w:spacing w:val="-2"/>
                <w:sz w:val="20"/>
              </w:rPr>
              <w:t>vicinity.</w:t>
            </w:r>
          </w:p>
        </w:tc>
        <w:tc>
          <w:tcPr>
            <w:tcW w:w="900" w:type="dxa"/>
            <w:shd w:val="clear" w:color="auto" w:fill="E7E6E6"/>
          </w:tcPr>
          <w:p w14:paraId="72AE743E"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29AE5421" w14:textId="77777777" w:rsidR="00441CC2" w:rsidRDefault="00441CC2">
            <w:pPr>
              <w:pStyle w:val="TableParagraph"/>
              <w:rPr>
                <w:rFonts w:ascii="Times New Roman"/>
                <w:sz w:val="20"/>
              </w:rPr>
            </w:pPr>
          </w:p>
        </w:tc>
        <w:tc>
          <w:tcPr>
            <w:tcW w:w="1197" w:type="dxa"/>
            <w:shd w:val="clear" w:color="auto" w:fill="E7E6E6"/>
          </w:tcPr>
          <w:p w14:paraId="1FDE4C3C" w14:textId="77777777" w:rsidR="00441CC2" w:rsidRDefault="00441CC2">
            <w:pPr>
              <w:pStyle w:val="TableParagraph"/>
              <w:rPr>
                <w:rFonts w:ascii="Times New Roman"/>
                <w:sz w:val="20"/>
              </w:rPr>
            </w:pPr>
          </w:p>
        </w:tc>
      </w:tr>
      <w:tr w:rsidR="00441CC2" w14:paraId="1B4FB5EC" w14:textId="77777777">
        <w:trPr>
          <w:trHeight w:val="731"/>
        </w:trPr>
        <w:tc>
          <w:tcPr>
            <w:tcW w:w="5365" w:type="dxa"/>
          </w:tcPr>
          <w:p w14:paraId="0248E394" w14:textId="77777777" w:rsidR="00441CC2" w:rsidRDefault="001D0D8D">
            <w:pPr>
              <w:pStyle w:val="TableParagraph"/>
              <w:spacing w:before="1"/>
              <w:ind w:left="107"/>
              <w:rPr>
                <w:sz w:val="20"/>
              </w:rPr>
            </w:pPr>
            <w:r>
              <w:rPr>
                <w:sz w:val="20"/>
              </w:rPr>
              <w:t>Do</w:t>
            </w:r>
            <w:r>
              <w:rPr>
                <w:spacing w:val="-4"/>
                <w:sz w:val="20"/>
              </w:rPr>
              <w:t xml:space="preserve"> </w:t>
            </w:r>
            <w:r>
              <w:rPr>
                <w:sz w:val="20"/>
              </w:rPr>
              <w:t>not</w:t>
            </w:r>
            <w:r>
              <w:rPr>
                <w:spacing w:val="-4"/>
                <w:sz w:val="20"/>
              </w:rPr>
              <w:t xml:space="preserve"> </w:t>
            </w:r>
            <w:r>
              <w:rPr>
                <w:sz w:val="20"/>
              </w:rPr>
              <w:t>let</w:t>
            </w:r>
            <w:r>
              <w:rPr>
                <w:spacing w:val="-4"/>
                <w:sz w:val="20"/>
              </w:rPr>
              <w:t xml:space="preserve"> </w:t>
            </w:r>
            <w:r>
              <w:rPr>
                <w:sz w:val="20"/>
              </w:rPr>
              <w:t>anyone</w:t>
            </w:r>
            <w:r>
              <w:rPr>
                <w:spacing w:val="-5"/>
                <w:sz w:val="20"/>
              </w:rPr>
              <w:t xml:space="preserve"> </w:t>
            </w:r>
            <w:r>
              <w:rPr>
                <w:sz w:val="20"/>
              </w:rPr>
              <w:t>disrupt</w:t>
            </w:r>
            <w:r>
              <w:rPr>
                <w:spacing w:val="-4"/>
                <w:sz w:val="20"/>
              </w:rPr>
              <w:t xml:space="preserve"> </w:t>
            </w:r>
            <w:r>
              <w:rPr>
                <w:sz w:val="20"/>
              </w:rPr>
              <w:t>the</w:t>
            </w:r>
            <w:r>
              <w:rPr>
                <w:spacing w:val="-7"/>
                <w:sz w:val="20"/>
              </w:rPr>
              <w:t xml:space="preserve"> </w:t>
            </w:r>
            <w:r>
              <w:rPr>
                <w:sz w:val="20"/>
              </w:rPr>
              <w:t>scene</w:t>
            </w:r>
            <w:r>
              <w:rPr>
                <w:spacing w:val="-5"/>
                <w:sz w:val="20"/>
              </w:rPr>
              <w:t xml:space="preserve"> </w:t>
            </w:r>
            <w:r>
              <w:rPr>
                <w:sz w:val="20"/>
              </w:rPr>
              <w:t>except</w:t>
            </w:r>
            <w:r>
              <w:rPr>
                <w:spacing w:val="-4"/>
                <w:sz w:val="20"/>
              </w:rPr>
              <w:t xml:space="preserve"> </w:t>
            </w:r>
            <w:r>
              <w:rPr>
                <w:sz w:val="20"/>
              </w:rPr>
              <w:t>to</w:t>
            </w:r>
            <w:r>
              <w:rPr>
                <w:spacing w:val="-4"/>
                <w:sz w:val="20"/>
              </w:rPr>
              <w:t xml:space="preserve"> </w:t>
            </w:r>
            <w:r>
              <w:rPr>
                <w:sz w:val="20"/>
              </w:rPr>
              <w:t>attempt</w:t>
            </w:r>
            <w:r>
              <w:rPr>
                <w:spacing w:val="-4"/>
                <w:sz w:val="20"/>
              </w:rPr>
              <w:t xml:space="preserve"> </w:t>
            </w:r>
            <w:r>
              <w:rPr>
                <w:sz w:val="20"/>
              </w:rPr>
              <w:t>rescue. This includes moving the body, (until the coroner arrives) and</w:t>
            </w:r>
          </w:p>
          <w:p w14:paraId="414F6102" w14:textId="77777777" w:rsidR="00441CC2" w:rsidRDefault="001D0D8D">
            <w:pPr>
              <w:pStyle w:val="TableParagraph"/>
              <w:spacing w:line="222" w:lineRule="exact"/>
              <w:ind w:left="107"/>
              <w:rPr>
                <w:sz w:val="20"/>
              </w:rPr>
            </w:pPr>
            <w:r>
              <w:rPr>
                <w:sz w:val="20"/>
              </w:rPr>
              <w:t>materials</w:t>
            </w:r>
            <w:r>
              <w:rPr>
                <w:spacing w:val="-5"/>
                <w:sz w:val="20"/>
              </w:rPr>
              <w:t xml:space="preserve"> </w:t>
            </w:r>
            <w:r>
              <w:rPr>
                <w:sz w:val="20"/>
              </w:rPr>
              <w:t>or</w:t>
            </w:r>
            <w:r>
              <w:rPr>
                <w:spacing w:val="-6"/>
                <w:sz w:val="20"/>
              </w:rPr>
              <w:t xml:space="preserve"> </w:t>
            </w:r>
            <w:r>
              <w:rPr>
                <w:sz w:val="20"/>
              </w:rPr>
              <w:t>property</w:t>
            </w:r>
            <w:r>
              <w:rPr>
                <w:spacing w:val="-5"/>
                <w:sz w:val="20"/>
              </w:rPr>
              <w:t xml:space="preserve"> </w:t>
            </w:r>
            <w:r>
              <w:rPr>
                <w:sz w:val="20"/>
              </w:rPr>
              <w:t>associated</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pacing w:val="-2"/>
                <w:sz w:val="20"/>
              </w:rPr>
              <w:t>incident</w:t>
            </w:r>
          </w:p>
        </w:tc>
        <w:tc>
          <w:tcPr>
            <w:tcW w:w="900" w:type="dxa"/>
          </w:tcPr>
          <w:p w14:paraId="1D496512"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23B717C4" w14:textId="77777777" w:rsidR="00441CC2" w:rsidRDefault="00441CC2">
            <w:pPr>
              <w:pStyle w:val="TableParagraph"/>
              <w:rPr>
                <w:rFonts w:ascii="Times New Roman"/>
                <w:sz w:val="20"/>
              </w:rPr>
            </w:pPr>
          </w:p>
        </w:tc>
        <w:tc>
          <w:tcPr>
            <w:tcW w:w="1197" w:type="dxa"/>
          </w:tcPr>
          <w:p w14:paraId="421784D5" w14:textId="77777777" w:rsidR="00441CC2" w:rsidRDefault="00441CC2">
            <w:pPr>
              <w:pStyle w:val="TableParagraph"/>
              <w:rPr>
                <w:rFonts w:ascii="Times New Roman"/>
                <w:sz w:val="20"/>
              </w:rPr>
            </w:pPr>
          </w:p>
        </w:tc>
      </w:tr>
      <w:tr w:rsidR="00441CC2" w14:paraId="5CAC0DF7" w14:textId="77777777">
        <w:trPr>
          <w:trHeight w:val="244"/>
        </w:trPr>
        <w:tc>
          <w:tcPr>
            <w:tcW w:w="5365" w:type="dxa"/>
            <w:shd w:val="clear" w:color="auto" w:fill="E7E6E6"/>
          </w:tcPr>
          <w:p w14:paraId="5C02F0B4" w14:textId="77777777" w:rsidR="00441CC2" w:rsidRDefault="001D0D8D">
            <w:pPr>
              <w:pStyle w:val="TableParagraph"/>
              <w:spacing w:before="1" w:line="223" w:lineRule="exact"/>
              <w:ind w:left="107"/>
              <w:rPr>
                <w:sz w:val="20"/>
              </w:rPr>
            </w:pPr>
            <w:r>
              <w:rPr>
                <w:sz w:val="20"/>
              </w:rPr>
              <w:t>Do</w:t>
            </w:r>
            <w:r>
              <w:rPr>
                <w:spacing w:val="-4"/>
                <w:sz w:val="20"/>
              </w:rPr>
              <w:t xml:space="preserve"> </w:t>
            </w:r>
            <w:r>
              <w:rPr>
                <w:sz w:val="20"/>
              </w:rPr>
              <w:t>not</w:t>
            </w:r>
            <w:r>
              <w:rPr>
                <w:spacing w:val="-4"/>
                <w:sz w:val="20"/>
              </w:rPr>
              <w:t xml:space="preserve"> </w:t>
            </w:r>
            <w:r>
              <w:rPr>
                <w:sz w:val="20"/>
              </w:rPr>
              <w:t>leave</w:t>
            </w:r>
            <w:r>
              <w:rPr>
                <w:spacing w:val="-5"/>
                <w:sz w:val="20"/>
              </w:rPr>
              <w:t xml:space="preserve"> </w:t>
            </w:r>
            <w:r>
              <w:rPr>
                <w:sz w:val="20"/>
              </w:rPr>
              <w:t>scene</w:t>
            </w:r>
            <w:r>
              <w:rPr>
                <w:spacing w:val="-5"/>
                <w:sz w:val="20"/>
              </w:rPr>
              <w:t xml:space="preserve"> </w:t>
            </w:r>
            <w:r>
              <w:rPr>
                <w:sz w:val="20"/>
              </w:rPr>
              <w:t>until</w:t>
            </w:r>
            <w:r>
              <w:rPr>
                <w:spacing w:val="-3"/>
                <w:sz w:val="20"/>
              </w:rPr>
              <w:t xml:space="preserve"> </w:t>
            </w:r>
            <w:r>
              <w:rPr>
                <w:sz w:val="20"/>
              </w:rPr>
              <w:t>after</w:t>
            </w:r>
            <w:r>
              <w:rPr>
                <w:spacing w:val="-2"/>
                <w:sz w:val="20"/>
              </w:rPr>
              <w:t xml:space="preserve"> </w:t>
            </w:r>
            <w:r>
              <w:rPr>
                <w:sz w:val="20"/>
              </w:rPr>
              <w:t>checking</w:t>
            </w:r>
            <w:r>
              <w:rPr>
                <w:spacing w:val="-5"/>
                <w:sz w:val="20"/>
              </w:rPr>
              <w:t xml:space="preserve"> </w:t>
            </w:r>
            <w:r>
              <w:rPr>
                <w:sz w:val="20"/>
              </w:rPr>
              <w:t>with</w:t>
            </w:r>
            <w:r>
              <w:rPr>
                <w:spacing w:val="-3"/>
                <w:sz w:val="20"/>
              </w:rPr>
              <w:t xml:space="preserve"> </w:t>
            </w:r>
            <w:r>
              <w:rPr>
                <w:sz w:val="20"/>
              </w:rPr>
              <w:t>LEO</w:t>
            </w:r>
            <w:r>
              <w:rPr>
                <w:spacing w:val="-4"/>
                <w:sz w:val="20"/>
              </w:rPr>
              <w:t xml:space="preserve"> </w:t>
            </w:r>
            <w:r>
              <w:rPr>
                <w:sz w:val="20"/>
              </w:rPr>
              <w:t>or</w:t>
            </w:r>
            <w:r>
              <w:rPr>
                <w:spacing w:val="-4"/>
                <w:sz w:val="20"/>
              </w:rPr>
              <w:t xml:space="preserve"> </w:t>
            </w:r>
            <w:r>
              <w:rPr>
                <w:spacing w:val="-2"/>
                <w:sz w:val="20"/>
              </w:rPr>
              <w:t>Supervisor</w:t>
            </w:r>
          </w:p>
        </w:tc>
        <w:tc>
          <w:tcPr>
            <w:tcW w:w="900" w:type="dxa"/>
            <w:shd w:val="clear" w:color="auto" w:fill="E7E6E6"/>
          </w:tcPr>
          <w:p w14:paraId="77D91EA6"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5F79D0C5" w14:textId="77777777" w:rsidR="00441CC2" w:rsidRDefault="00441CC2">
            <w:pPr>
              <w:pStyle w:val="TableParagraph"/>
              <w:rPr>
                <w:rFonts w:ascii="Times New Roman"/>
                <w:sz w:val="16"/>
              </w:rPr>
            </w:pPr>
          </w:p>
        </w:tc>
        <w:tc>
          <w:tcPr>
            <w:tcW w:w="1197" w:type="dxa"/>
            <w:shd w:val="clear" w:color="auto" w:fill="E7E6E6"/>
          </w:tcPr>
          <w:p w14:paraId="5F4B092E" w14:textId="77777777" w:rsidR="00441CC2" w:rsidRDefault="00441CC2">
            <w:pPr>
              <w:pStyle w:val="TableParagraph"/>
              <w:rPr>
                <w:rFonts w:ascii="Times New Roman"/>
                <w:sz w:val="16"/>
              </w:rPr>
            </w:pPr>
          </w:p>
        </w:tc>
      </w:tr>
      <w:tr w:rsidR="00441CC2" w14:paraId="01931E8A" w14:textId="77777777">
        <w:trPr>
          <w:trHeight w:val="489"/>
        </w:trPr>
        <w:tc>
          <w:tcPr>
            <w:tcW w:w="5365" w:type="dxa"/>
            <w:shd w:val="clear" w:color="auto" w:fill="FFFF00"/>
          </w:tcPr>
          <w:p w14:paraId="4FA097EB"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5EF0EE62" w14:textId="77777777" w:rsidR="00441CC2" w:rsidRDefault="001D0D8D">
            <w:pPr>
              <w:pStyle w:val="TableParagraph"/>
              <w:spacing w:before="1"/>
              <w:ind w:left="30" w:right="87"/>
              <w:jc w:val="center"/>
              <w:rPr>
                <w:b/>
                <w:sz w:val="20"/>
              </w:rPr>
            </w:pPr>
            <w:r>
              <w:rPr>
                <w:b/>
                <w:spacing w:val="-2"/>
                <w:sz w:val="20"/>
              </w:rPr>
              <w:t>Priority</w:t>
            </w:r>
          </w:p>
        </w:tc>
        <w:tc>
          <w:tcPr>
            <w:tcW w:w="1889" w:type="dxa"/>
            <w:shd w:val="clear" w:color="auto" w:fill="FFFF00"/>
          </w:tcPr>
          <w:p w14:paraId="5BF6018A" w14:textId="77777777" w:rsidR="00441CC2" w:rsidRDefault="001D0D8D">
            <w:pPr>
              <w:pStyle w:val="TableParagraph"/>
              <w:spacing w:before="1"/>
              <w:ind w:left="489"/>
              <w:rPr>
                <w:b/>
                <w:sz w:val="20"/>
              </w:rPr>
            </w:pPr>
            <w:r>
              <w:rPr>
                <w:b/>
                <w:spacing w:val="-2"/>
                <w:sz w:val="20"/>
              </w:rPr>
              <w:t>Completed</w:t>
            </w:r>
          </w:p>
        </w:tc>
        <w:tc>
          <w:tcPr>
            <w:tcW w:w="1197" w:type="dxa"/>
            <w:shd w:val="clear" w:color="auto" w:fill="FFFF00"/>
          </w:tcPr>
          <w:p w14:paraId="07A5E01B" w14:textId="77777777" w:rsidR="00441CC2" w:rsidRDefault="001D0D8D">
            <w:pPr>
              <w:pStyle w:val="TableParagraph"/>
              <w:spacing w:before="1"/>
              <w:ind w:left="151"/>
              <w:rPr>
                <w:b/>
                <w:sz w:val="20"/>
              </w:rPr>
            </w:pPr>
            <w:r>
              <w:rPr>
                <w:b/>
                <w:spacing w:val="-2"/>
                <w:sz w:val="20"/>
              </w:rPr>
              <w:t>Date/Time</w:t>
            </w:r>
          </w:p>
        </w:tc>
      </w:tr>
      <w:tr w:rsidR="00441CC2" w14:paraId="6E7C782E" w14:textId="77777777">
        <w:trPr>
          <w:trHeight w:val="244"/>
        </w:trPr>
        <w:tc>
          <w:tcPr>
            <w:tcW w:w="5365" w:type="dxa"/>
          </w:tcPr>
          <w:p w14:paraId="0407467D" w14:textId="77777777" w:rsidR="00441CC2" w:rsidRDefault="001D0D8D">
            <w:pPr>
              <w:pStyle w:val="TableParagraph"/>
              <w:spacing w:before="1" w:line="223" w:lineRule="exact"/>
              <w:ind w:left="107"/>
              <w:rPr>
                <w:sz w:val="20"/>
              </w:rPr>
            </w:pPr>
            <w:r>
              <w:rPr>
                <w:sz w:val="20"/>
              </w:rPr>
              <w:t>Provide</w:t>
            </w:r>
            <w:r>
              <w:rPr>
                <w:spacing w:val="-8"/>
                <w:sz w:val="20"/>
              </w:rPr>
              <w:t xml:space="preserve"> </w:t>
            </w:r>
            <w:r>
              <w:rPr>
                <w:sz w:val="20"/>
              </w:rPr>
              <w:t>Dispatch</w:t>
            </w:r>
            <w:r>
              <w:rPr>
                <w:spacing w:val="-11"/>
                <w:sz w:val="20"/>
              </w:rPr>
              <w:t xml:space="preserve"> </w:t>
            </w:r>
            <w:r>
              <w:rPr>
                <w:sz w:val="20"/>
              </w:rPr>
              <w:t>with</w:t>
            </w:r>
            <w:r>
              <w:rPr>
                <w:spacing w:val="-7"/>
                <w:sz w:val="20"/>
              </w:rPr>
              <w:t xml:space="preserve"> </w:t>
            </w:r>
            <w:r>
              <w:rPr>
                <w:spacing w:val="-2"/>
                <w:sz w:val="20"/>
              </w:rPr>
              <w:t>updates</w:t>
            </w:r>
          </w:p>
        </w:tc>
        <w:tc>
          <w:tcPr>
            <w:tcW w:w="900" w:type="dxa"/>
          </w:tcPr>
          <w:p w14:paraId="2627DF49"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2ADC97E" w14:textId="77777777" w:rsidR="00441CC2" w:rsidRDefault="00441CC2">
            <w:pPr>
              <w:pStyle w:val="TableParagraph"/>
              <w:rPr>
                <w:rFonts w:ascii="Times New Roman"/>
                <w:sz w:val="16"/>
              </w:rPr>
            </w:pPr>
          </w:p>
        </w:tc>
        <w:tc>
          <w:tcPr>
            <w:tcW w:w="1197" w:type="dxa"/>
          </w:tcPr>
          <w:p w14:paraId="4017DCC0" w14:textId="77777777" w:rsidR="00441CC2" w:rsidRDefault="00441CC2">
            <w:pPr>
              <w:pStyle w:val="TableParagraph"/>
              <w:rPr>
                <w:rFonts w:ascii="Times New Roman"/>
                <w:sz w:val="16"/>
              </w:rPr>
            </w:pPr>
          </w:p>
        </w:tc>
      </w:tr>
      <w:tr w:rsidR="00441CC2" w14:paraId="017CC95C" w14:textId="77777777">
        <w:trPr>
          <w:trHeight w:val="486"/>
        </w:trPr>
        <w:tc>
          <w:tcPr>
            <w:tcW w:w="5365" w:type="dxa"/>
            <w:shd w:val="clear" w:color="auto" w:fill="E7E6E6"/>
          </w:tcPr>
          <w:p w14:paraId="381B7306" w14:textId="77777777" w:rsidR="00441CC2" w:rsidRDefault="001D0D8D">
            <w:pPr>
              <w:pStyle w:val="TableParagraph"/>
              <w:spacing w:before="1" w:line="243" w:lineRule="exact"/>
              <w:ind w:left="107"/>
              <w:rPr>
                <w:sz w:val="20"/>
              </w:rPr>
            </w:pPr>
            <w:r>
              <w:rPr>
                <w:sz w:val="20"/>
              </w:rPr>
              <w:t>Follow</w:t>
            </w:r>
            <w:r>
              <w:rPr>
                <w:spacing w:val="-7"/>
                <w:sz w:val="20"/>
              </w:rPr>
              <w:t xml:space="preserve"> </w:t>
            </w:r>
            <w:r>
              <w:rPr>
                <w:sz w:val="20"/>
              </w:rPr>
              <w:t>up</w:t>
            </w:r>
            <w:r>
              <w:rPr>
                <w:spacing w:val="-6"/>
                <w:sz w:val="20"/>
              </w:rPr>
              <w:t xml:space="preserve"> </w:t>
            </w:r>
            <w:r>
              <w:rPr>
                <w:sz w:val="20"/>
              </w:rPr>
              <w:t>with</w:t>
            </w:r>
            <w:r>
              <w:rPr>
                <w:spacing w:val="-6"/>
                <w:sz w:val="20"/>
              </w:rPr>
              <w:t xml:space="preserve"> </w:t>
            </w:r>
            <w:r>
              <w:rPr>
                <w:sz w:val="20"/>
              </w:rPr>
              <w:t>immediate</w:t>
            </w:r>
            <w:r>
              <w:rPr>
                <w:spacing w:val="-6"/>
                <w:sz w:val="20"/>
              </w:rPr>
              <w:t xml:space="preserve"> </w:t>
            </w:r>
            <w:r>
              <w:rPr>
                <w:sz w:val="20"/>
              </w:rPr>
              <w:t>supervisor</w:t>
            </w:r>
            <w:r>
              <w:rPr>
                <w:spacing w:val="-6"/>
                <w:sz w:val="20"/>
              </w:rPr>
              <w:t xml:space="preserve"> </w:t>
            </w:r>
            <w:r>
              <w:rPr>
                <w:sz w:val="20"/>
              </w:rPr>
              <w:t>and</w:t>
            </w:r>
            <w:r>
              <w:rPr>
                <w:spacing w:val="-6"/>
                <w:sz w:val="20"/>
              </w:rPr>
              <w:t xml:space="preserve"> </w:t>
            </w:r>
            <w:r>
              <w:rPr>
                <w:sz w:val="20"/>
              </w:rPr>
              <w:t>provide</w:t>
            </w:r>
            <w:r>
              <w:rPr>
                <w:spacing w:val="-6"/>
                <w:sz w:val="20"/>
              </w:rPr>
              <w:t xml:space="preserve"> </w:t>
            </w:r>
            <w:r>
              <w:rPr>
                <w:spacing w:val="-2"/>
                <w:sz w:val="20"/>
              </w:rPr>
              <w:t>information</w:t>
            </w:r>
          </w:p>
          <w:p w14:paraId="10187FD4" w14:textId="77777777" w:rsidR="00441CC2" w:rsidRDefault="001D0D8D">
            <w:pPr>
              <w:pStyle w:val="TableParagraph"/>
              <w:spacing w:line="222" w:lineRule="exact"/>
              <w:ind w:left="107"/>
              <w:rPr>
                <w:sz w:val="20"/>
              </w:rPr>
            </w:pPr>
            <w:r>
              <w:rPr>
                <w:sz w:val="20"/>
              </w:rPr>
              <w:t>for</w:t>
            </w:r>
            <w:r>
              <w:rPr>
                <w:spacing w:val="-8"/>
                <w:sz w:val="20"/>
              </w:rPr>
              <w:t xml:space="preserve"> </w:t>
            </w:r>
            <w:r>
              <w:rPr>
                <w:spacing w:val="-2"/>
                <w:sz w:val="20"/>
              </w:rPr>
              <w:t>forms</w:t>
            </w:r>
          </w:p>
        </w:tc>
        <w:tc>
          <w:tcPr>
            <w:tcW w:w="900" w:type="dxa"/>
            <w:shd w:val="clear" w:color="auto" w:fill="E7E6E6"/>
          </w:tcPr>
          <w:p w14:paraId="16ECA8E8"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10188B4D" w14:textId="77777777" w:rsidR="00441CC2" w:rsidRDefault="00441CC2">
            <w:pPr>
              <w:pStyle w:val="TableParagraph"/>
              <w:rPr>
                <w:rFonts w:ascii="Times New Roman"/>
                <w:sz w:val="20"/>
              </w:rPr>
            </w:pPr>
          </w:p>
        </w:tc>
        <w:tc>
          <w:tcPr>
            <w:tcW w:w="1197" w:type="dxa"/>
            <w:shd w:val="clear" w:color="auto" w:fill="E7E6E6"/>
          </w:tcPr>
          <w:p w14:paraId="18A4B33C" w14:textId="77777777" w:rsidR="00441CC2" w:rsidRDefault="00441CC2">
            <w:pPr>
              <w:pStyle w:val="TableParagraph"/>
              <w:rPr>
                <w:rFonts w:ascii="Times New Roman"/>
                <w:sz w:val="20"/>
              </w:rPr>
            </w:pPr>
          </w:p>
        </w:tc>
      </w:tr>
      <w:tr w:rsidR="00441CC2" w14:paraId="75060ABB" w14:textId="77777777">
        <w:trPr>
          <w:trHeight w:val="244"/>
        </w:trPr>
        <w:tc>
          <w:tcPr>
            <w:tcW w:w="5365" w:type="dxa"/>
          </w:tcPr>
          <w:p w14:paraId="2B45899E" w14:textId="77777777" w:rsidR="00441CC2" w:rsidRDefault="001D0D8D">
            <w:pPr>
              <w:pStyle w:val="TableParagraph"/>
              <w:spacing w:before="1" w:line="223" w:lineRule="exact"/>
              <w:ind w:left="107"/>
              <w:rPr>
                <w:sz w:val="20"/>
              </w:rPr>
            </w:pPr>
            <w:r>
              <w:rPr>
                <w:sz w:val="20"/>
              </w:rPr>
              <w:t>Provide</w:t>
            </w:r>
            <w:r>
              <w:rPr>
                <w:spacing w:val="-11"/>
                <w:sz w:val="20"/>
              </w:rPr>
              <w:t xml:space="preserve"> </w:t>
            </w:r>
            <w:r>
              <w:rPr>
                <w:sz w:val="20"/>
              </w:rPr>
              <w:t>LEO</w:t>
            </w:r>
            <w:r>
              <w:rPr>
                <w:spacing w:val="-6"/>
                <w:sz w:val="20"/>
              </w:rPr>
              <w:t xml:space="preserve"> </w:t>
            </w:r>
            <w:r>
              <w:rPr>
                <w:sz w:val="20"/>
              </w:rPr>
              <w:t>or</w:t>
            </w:r>
            <w:r>
              <w:rPr>
                <w:spacing w:val="-6"/>
                <w:sz w:val="20"/>
              </w:rPr>
              <w:t xml:space="preserve"> </w:t>
            </w:r>
            <w:r>
              <w:rPr>
                <w:sz w:val="20"/>
              </w:rPr>
              <w:t>Supervisor</w:t>
            </w:r>
            <w:r>
              <w:rPr>
                <w:spacing w:val="-6"/>
                <w:sz w:val="20"/>
              </w:rPr>
              <w:t xml:space="preserve"> </w:t>
            </w:r>
            <w:r>
              <w:rPr>
                <w:sz w:val="20"/>
              </w:rPr>
              <w:t>documentation</w:t>
            </w:r>
            <w:r>
              <w:rPr>
                <w:spacing w:val="-6"/>
                <w:sz w:val="20"/>
              </w:rPr>
              <w:t xml:space="preserve"> </w:t>
            </w:r>
            <w:r>
              <w:rPr>
                <w:sz w:val="20"/>
              </w:rPr>
              <w:t>of</w:t>
            </w:r>
            <w:r>
              <w:rPr>
                <w:spacing w:val="-17"/>
                <w:sz w:val="20"/>
              </w:rPr>
              <w:t xml:space="preserve"> </w:t>
            </w:r>
            <w:r>
              <w:rPr>
                <w:sz w:val="20"/>
              </w:rPr>
              <w:t>the</w:t>
            </w:r>
            <w:r>
              <w:rPr>
                <w:spacing w:val="-10"/>
                <w:sz w:val="20"/>
              </w:rPr>
              <w:t xml:space="preserve"> </w:t>
            </w:r>
            <w:r>
              <w:rPr>
                <w:spacing w:val="-2"/>
                <w:sz w:val="20"/>
              </w:rPr>
              <w:t>incident</w:t>
            </w:r>
          </w:p>
        </w:tc>
        <w:tc>
          <w:tcPr>
            <w:tcW w:w="900" w:type="dxa"/>
          </w:tcPr>
          <w:p w14:paraId="25BD38E9"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73CFEB3" w14:textId="77777777" w:rsidR="00441CC2" w:rsidRDefault="00441CC2">
            <w:pPr>
              <w:pStyle w:val="TableParagraph"/>
              <w:rPr>
                <w:rFonts w:ascii="Times New Roman"/>
                <w:sz w:val="16"/>
              </w:rPr>
            </w:pPr>
          </w:p>
        </w:tc>
        <w:tc>
          <w:tcPr>
            <w:tcW w:w="1197" w:type="dxa"/>
          </w:tcPr>
          <w:p w14:paraId="2A03F621" w14:textId="77777777" w:rsidR="00441CC2" w:rsidRDefault="00441CC2">
            <w:pPr>
              <w:pStyle w:val="TableParagraph"/>
              <w:rPr>
                <w:rFonts w:ascii="Times New Roman"/>
                <w:sz w:val="16"/>
              </w:rPr>
            </w:pPr>
          </w:p>
        </w:tc>
      </w:tr>
      <w:tr w:rsidR="00441CC2" w14:paraId="2266384E" w14:textId="77777777">
        <w:trPr>
          <w:trHeight w:val="489"/>
        </w:trPr>
        <w:tc>
          <w:tcPr>
            <w:tcW w:w="5365" w:type="dxa"/>
            <w:shd w:val="clear" w:color="auto" w:fill="A8D08D"/>
          </w:tcPr>
          <w:p w14:paraId="03D6915D"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59933FC7" w14:textId="77777777" w:rsidR="00441CC2" w:rsidRDefault="001D0D8D">
            <w:pPr>
              <w:pStyle w:val="TableParagraph"/>
              <w:spacing w:before="1"/>
              <w:ind w:left="30" w:right="87"/>
              <w:jc w:val="center"/>
              <w:rPr>
                <w:b/>
                <w:sz w:val="20"/>
              </w:rPr>
            </w:pPr>
            <w:r>
              <w:rPr>
                <w:b/>
                <w:spacing w:val="-2"/>
                <w:sz w:val="20"/>
              </w:rPr>
              <w:t>Priority</w:t>
            </w:r>
          </w:p>
        </w:tc>
        <w:tc>
          <w:tcPr>
            <w:tcW w:w="1889" w:type="dxa"/>
            <w:shd w:val="clear" w:color="auto" w:fill="A8D08D"/>
          </w:tcPr>
          <w:p w14:paraId="01028878" w14:textId="77777777" w:rsidR="00441CC2" w:rsidRDefault="00441CC2">
            <w:pPr>
              <w:pStyle w:val="TableParagraph"/>
              <w:rPr>
                <w:rFonts w:ascii="Times New Roman"/>
                <w:sz w:val="20"/>
              </w:rPr>
            </w:pPr>
          </w:p>
        </w:tc>
        <w:tc>
          <w:tcPr>
            <w:tcW w:w="1197" w:type="dxa"/>
            <w:shd w:val="clear" w:color="auto" w:fill="A8D08D"/>
          </w:tcPr>
          <w:p w14:paraId="593A0888" w14:textId="77777777" w:rsidR="00441CC2" w:rsidRDefault="001D0D8D">
            <w:pPr>
              <w:pStyle w:val="TableParagraph"/>
              <w:spacing w:before="1"/>
              <w:ind w:left="151"/>
              <w:rPr>
                <w:b/>
                <w:sz w:val="20"/>
              </w:rPr>
            </w:pPr>
            <w:r>
              <w:rPr>
                <w:b/>
                <w:spacing w:val="-2"/>
                <w:sz w:val="20"/>
              </w:rPr>
              <w:t>Date/Time</w:t>
            </w:r>
          </w:p>
        </w:tc>
      </w:tr>
      <w:tr w:rsidR="00441CC2" w14:paraId="19FF027F" w14:textId="77777777">
        <w:trPr>
          <w:trHeight w:val="244"/>
        </w:trPr>
        <w:tc>
          <w:tcPr>
            <w:tcW w:w="5365" w:type="dxa"/>
          </w:tcPr>
          <w:p w14:paraId="468AC0AF" w14:textId="77777777" w:rsidR="00441CC2" w:rsidRDefault="001D0D8D">
            <w:pPr>
              <w:pStyle w:val="TableParagraph"/>
              <w:spacing w:before="1" w:line="223" w:lineRule="exact"/>
              <w:ind w:left="107"/>
              <w:rPr>
                <w:sz w:val="20"/>
              </w:rPr>
            </w:pPr>
            <w:r>
              <w:rPr>
                <w:sz w:val="20"/>
              </w:rPr>
              <w:t>Provide</w:t>
            </w:r>
            <w:r>
              <w:rPr>
                <w:spacing w:val="-12"/>
                <w:sz w:val="20"/>
              </w:rPr>
              <w:t xml:space="preserve"> </w:t>
            </w:r>
            <w:r>
              <w:rPr>
                <w:sz w:val="20"/>
              </w:rPr>
              <w:t>additional</w:t>
            </w:r>
            <w:r>
              <w:rPr>
                <w:spacing w:val="-7"/>
                <w:sz w:val="20"/>
              </w:rPr>
              <w:t xml:space="preserve"> </w:t>
            </w:r>
            <w:r>
              <w:rPr>
                <w:sz w:val="20"/>
              </w:rPr>
              <w:t>information</w:t>
            </w:r>
            <w:r>
              <w:rPr>
                <w:spacing w:val="-11"/>
                <w:sz w:val="20"/>
              </w:rPr>
              <w:t xml:space="preserve"> </w:t>
            </w:r>
            <w:r>
              <w:rPr>
                <w:sz w:val="20"/>
              </w:rPr>
              <w:t>as</w:t>
            </w:r>
            <w:r>
              <w:rPr>
                <w:spacing w:val="-10"/>
                <w:sz w:val="20"/>
              </w:rPr>
              <w:t xml:space="preserve"> </w:t>
            </w:r>
            <w:r>
              <w:rPr>
                <w:spacing w:val="-2"/>
                <w:sz w:val="20"/>
              </w:rPr>
              <w:t>requested</w:t>
            </w:r>
          </w:p>
        </w:tc>
        <w:tc>
          <w:tcPr>
            <w:tcW w:w="900" w:type="dxa"/>
          </w:tcPr>
          <w:p w14:paraId="540EC3D4"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3</w:t>
            </w:r>
          </w:p>
        </w:tc>
        <w:tc>
          <w:tcPr>
            <w:tcW w:w="1889" w:type="dxa"/>
          </w:tcPr>
          <w:p w14:paraId="557B7614" w14:textId="77777777" w:rsidR="00441CC2" w:rsidRDefault="00441CC2">
            <w:pPr>
              <w:pStyle w:val="TableParagraph"/>
              <w:rPr>
                <w:rFonts w:ascii="Times New Roman"/>
                <w:sz w:val="16"/>
              </w:rPr>
            </w:pPr>
          </w:p>
        </w:tc>
        <w:tc>
          <w:tcPr>
            <w:tcW w:w="1197" w:type="dxa"/>
          </w:tcPr>
          <w:p w14:paraId="7C6DC3D7" w14:textId="77777777" w:rsidR="00441CC2" w:rsidRDefault="00441CC2">
            <w:pPr>
              <w:pStyle w:val="TableParagraph"/>
              <w:rPr>
                <w:rFonts w:ascii="Times New Roman"/>
                <w:sz w:val="16"/>
              </w:rPr>
            </w:pPr>
          </w:p>
        </w:tc>
      </w:tr>
    </w:tbl>
    <w:p w14:paraId="670F917C" w14:textId="77777777" w:rsidR="00441CC2" w:rsidRDefault="00441CC2">
      <w:pPr>
        <w:pStyle w:val="BodyText"/>
        <w:spacing w:before="3"/>
        <w:rPr>
          <w:rFonts w:ascii="Calibri Light"/>
          <w:sz w:val="37"/>
        </w:rPr>
      </w:pPr>
    </w:p>
    <w:p w14:paraId="5B4D2999" w14:textId="77777777" w:rsidR="00441CC2" w:rsidRDefault="001D0D8D">
      <w:pPr>
        <w:pStyle w:val="Heading3"/>
        <w:spacing w:before="0"/>
        <w:ind w:left="560"/>
      </w:pPr>
      <w:r>
        <w:rPr>
          <w:spacing w:val="-2"/>
        </w:rPr>
        <w:t>NOTES:</w:t>
      </w:r>
    </w:p>
    <w:p w14:paraId="3A41AD79" w14:textId="77777777" w:rsidR="00441CC2" w:rsidRDefault="00441CC2">
      <w:pPr>
        <w:sectPr w:rsidR="00441CC2">
          <w:pgSz w:w="12240" w:h="15840"/>
          <w:pgMar w:top="1420" w:right="880" w:bottom="1200" w:left="880" w:header="0" w:footer="1004" w:gutter="0"/>
          <w:cols w:space="720"/>
        </w:sectPr>
      </w:pPr>
    </w:p>
    <w:p w14:paraId="04A8BB19" w14:textId="77777777" w:rsidR="00441CC2" w:rsidRDefault="001D0D8D">
      <w:pPr>
        <w:spacing w:before="40"/>
        <w:ind w:left="560"/>
        <w:rPr>
          <w:b/>
          <w:sz w:val="24"/>
        </w:rPr>
      </w:pPr>
      <w:r>
        <w:rPr>
          <w:b/>
          <w:sz w:val="24"/>
        </w:rPr>
        <w:lastRenderedPageBreak/>
        <w:t>Responsibility</w:t>
      </w:r>
      <w:r>
        <w:rPr>
          <w:b/>
          <w:spacing w:val="-3"/>
          <w:sz w:val="24"/>
        </w:rPr>
        <w:t xml:space="preserve"> </w:t>
      </w:r>
      <w:r>
        <w:rPr>
          <w:b/>
          <w:sz w:val="24"/>
        </w:rPr>
        <w:t>of</w:t>
      </w:r>
      <w:r>
        <w:rPr>
          <w:b/>
          <w:spacing w:val="-3"/>
          <w:sz w:val="24"/>
        </w:rPr>
        <w:t xml:space="preserve"> </w:t>
      </w:r>
      <w:r>
        <w:rPr>
          <w:b/>
          <w:sz w:val="24"/>
        </w:rPr>
        <w:t>Person</w:t>
      </w:r>
      <w:r>
        <w:rPr>
          <w:b/>
          <w:spacing w:val="-7"/>
          <w:sz w:val="24"/>
        </w:rPr>
        <w:t xml:space="preserve"> </w:t>
      </w:r>
      <w:r>
        <w:rPr>
          <w:b/>
          <w:sz w:val="24"/>
        </w:rPr>
        <w:t>Reporting</w:t>
      </w:r>
      <w:r>
        <w:rPr>
          <w:b/>
          <w:spacing w:val="-2"/>
          <w:sz w:val="24"/>
        </w:rPr>
        <w:t xml:space="preserve"> </w:t>
      </w:r>
      <w:r>
        <w:rPr>
          <w:b/>
          <w:sz w:val="24"/>
        </w:rPr>
        <w:t>Incident</w:t>
      </w:r>
      <w:r>
        <w:rPr>
          <w:b/>
          <w:spacing w:val="-3"/>
          <w:sz w:val="24"/>
        </w:rPr>
        <w:t xml:space="preserve"> </w:t>
      </w:r>
      <w:r>
        <w:rPr>
          <w:b/>
          <w:spacing w:val="-2"/>
          <w:sz w:val="24"/>
        </w:rPr>
        <w:t>(Narrative)</w:t>
      </w:r>
    </w:p>
    <w:p w14:paraId="581E7424" w14:textId="77777777" w:rsidR="00441CC2" w:rsidRDefault="001D0D8D">
      <w:pPr>
        <w:pStyle w:val="BodyText"/>
        <w:spacing w:before="182" w:line="259" w:lineRule="auto"/>
        <w:ind w:left="560" w:right="1358"/>
        <w:jc w:val="both"/>
      </w:pPr>
      <w:r>
        <w:t>The</w:t>
      </w:r>
      <w:r>
        <w:rPr>
          <w:spacing w:val="-2"/>
        </w:rPr>
        <w:t xml:space="preserve"> </w:t>
      </w:r>
      <w:r>
        <w:t>employee</w:t>
      </w:r>
      <w:r>
        <w:rPr>
          <w:spacing w:val="-1"/>
        </w:rPr>
        <w:t xml:space="preserve"> </w:t>
      </w:r>
      <w:r>
        <w:t>reporting</w:t>
      </w:r>
      <w:r>
        <w:rPr>
          <w:spacing w:val="-3"/>
        </w:rPr>
        <w:t xml:space="preserve"> </w:t>
      </w:r>
      <w:r>
        <w:t>the incident</w:t>
      </w:r>
      <w:r>
        <w:rPr>
          <w:spacing w:val="-4"/>
        </w:rPr>
        <w:t xml:space="preserve"> </w:t>
      </w:r>
      <w:r>
        <w:t>may</w:t>
      </w:r>
      <w:r>
        <w:rPr>
          <w:spacing w:val="-2"/>
        </w:rPr>
        <w:t xml:space="preserve"> </w:t>
      </w:r>
      <w:r>
        <w:t>also</w:t>
      </w:r>
      <w:r>
        <w:rPr>
          <w:spacing w:val="-1"/>
        </w:rPr>
        <w:t xml:space="preserve"> </w:t>
      </w:r>
      <w:r>
        <w:t>be</w:t>
      </w:r>
      <w:r>
        <w:rPr>
          <w:spacing w:val="-5"/>
        </w:rPr>
        <w:t xml:space="preserve"> </w:t>
      </w:r>
      <w:r>
        <w:t>the</w:t>
      </w:r>
      <w:r>
        <w:rPr>
          <w:spacing w:val="-4"/>
        </w:rPr>
        <w:t xml:space="preserve"> </w:t>
      </w:r>
      <w:r>
        <w:t>person</w:t>
      </w:r>
      <w:r>
        <w:rPr>
          <w:spacing w:val="-5"/>
        </w:rPr>
        <w:t xml:space="preserve"> </w:t>
      </w:r>
      <w:r>
        <w:t>who</w:t>
      </w:r>
      <w:r>
        <w:rPr>
          <w:spacing w:val="-3"/>
        </w:rPr>
        <w:t xml:space="preserve"> </w:t>
      </w:r>
      <w:r>
        <w:t>witnessed</w:t>
      </w:r>
      <w:r>
        <w:rPr>
          <w:spacing w:val="-2"/>
        </w:rPr>
        <w:t xml:space="preserve"> </w:t>
      </w:r>
      <w:r>
        <w:t>the</w:t>
      </w:r>
      <w:r>
        <w:rPr>
          <w:spacing w:val="-4"/>
        </w:rPr>
        <w:t xml:space="preserve"> </w:t>
      </w:r>
      <w:r>
        <w:t>incident.</w:t>
      </w:r>
      <w:r>
        <w:rPr>
          <w:spacing w:val="-2"/>
        </w:rPr>
        <w:t xml:space="preserve"> </w:t>
      </w:r>
      <w:r>
        <w:t>These procedures have been</w:t>
      </w:r>
      <w:r>
        <w:rPr>
          <w:spacing w:val="-2"/>
        </w:rPr>
        <w:t xml:space="preserve"> </w:t>
      </w:r>
      <w:r>
        <w:t>developed to assist this person</w:t>
      </w:r>
      <w:r>
        <w:rPr>
          <w:spacing w:val="-2"/>
        </w:rPr>
        <w:t xml:space="preserve"> </w:t>
      </w:r>
      <w:r>
        <w:t>in carrying</w:t>
      </w:r>
      <w:r>
        <w:rPr>
          <w:spacing w:val="-1"/>
        </w:rPr>
        <w:t xml:space="preserve"> </w:t>
      </w:r>
      <w:r>
        <w:t>out the functions that may be designated upon him/her by “being there” at the time the incident occurred.</w:t>
      </w:r>
    </w:p>
    <w:p w14:paraId="235A5C8D" w14:textId="38E69303" w:rsidR="00441CC2" w:rsidRDefault="001D0D8D">
      <w:pPr>
        <w:pStyle w:val="BodyText"/>
        <w:spacing w:before="159" w:line="259" w:lineRule="auto"/>
        <w:ind w:left="560" w:right="783"/>
        <w:jc w:val="both"/>
      </w:pPr>
      <w:r>
        <w:t>It</w:t>
      </w:r>
      <w:r>
        <w:rPr>
          <w:spacing w:val="-2"/>
        </w:rPr>
        <w:t xml:space="preserve"> </w:t>
      </w:r>
      <w:r>
        <w:t>is</w:t>
      </w:r>
      <w:r>
        <w:rPr>
          <w:spacing w:val="-2"/>
        </w:rPr>
        <w:t xml:space="preserve"> </w:t>
      </w:r>
      <w:r>
        <w:t>possible</w:t>
      </w:r>
      <w:r>
        <w:rPr>
          <w:spacing w:val="-2"/>
        </w:rPr>
        <w:t xml:space="preserve"> </w:t>
      </w:r>
      <w:r>
        <w:t>that</w:t>
      </w:r>
      <w:r>
        <w:rPr>
          <w:spacing w:val="-2"/>
        </w:rPr>
        <w:t xml:space="preserve"> </w:t>
      </w:r>
      <w:r>
        <w:t>the</w:t>
      </w:r>
      <w:r>
        <w:rPr>
          <w:spacing w:val="-5"/>
        </w:rPr>
        <w:t xml:space="preserve"> </w:t>
      </w:r>
      <w:r>
        <w:t>person</w:t>
      </w:r>
      <w:r>
        <w:rPr>
          <w:spacing w:val="-3"/>
        </w:rPr>
        <w:t xml:space="preserve"> </w:t>
      </w:r>
      <w:r>
        <w:t>reporting</w:t>
      </w:r>
      <w:r>
        <w:rPr>
          <w:spacing w:val="-5"/>
        </w:rPr>
        <w:t xml:space="preserve"> </w:t>
      </w:r>
      <w:r>
        <w:t>the</w:t>
      </w:r>
      <w:r>
        <w:rPr>
          <w:spacing w:val="-2"/>
        </w:rPr>
        <w:t xml:space="preserve"> </w:t>
      </w:r>
      <w:r>
        <w:t>incident</w:t>
      </w:r>
      <w:r>
        <w:rPr>
          <w:spacing w:val="-4"/>
        </w:rPr>
        <w:t xml:space="preserve"> </w:t>
      </w:r>
      <w:r>
        <w:t>may</w:t>
      </w:r>
      <w:r>
        <w:rPr>
          <w:spacing w:val="-2"/>
        </w:rPr>
        <w:t xml:space="preserve"> </w:t>
      </w:r>
      <w:r>
        <w:t>also</w:t>
      </w:r>
      <w:r>
        <w:rPr>
          <w:spacing w:val="-1"/>
        </w:rPr>
        <w:t xml:space="preserve"> </w:t>
      </w:r>
      <w:r>
        <w:t>be</w:t>
      </w:r>
      <w:r>
        <w:rPr>
          <w:spacing w:val="-4"/>
        </w:rPr>
        <w:t xml:space="preserve"> </w:t>
      </w:r>
      <w:r>
        <w:t>the</w:t>
      </w:r>
      <w:r>
        <w:rPr>
          <w:spacing w:val="-2"/>
        </w:rPr>
        <w:t xml:space="preserve"> </w:t>
      </w:r>
      <w:r>
        <w:t>Immediate</w:t>
      </w:r>
      <w:r>
        <w:rPr>
          <w:spacing w:val="-1"/>
        </w:rPr>
        <w:t xml:space="preserve"> </w:t>
      </w:r>
      <w:r>
        <w:t>Supervisor</w:t>
      </w:r>
      <w:r>
        <w:rPr>
          <w:spacing w:val="-2"/>
        </w:rPr>
        <w:t xml:space="preserve"> </w:t>
      </w:r>
      <w:r>
        <w:t>and</w:t>
      </w:r>
      <w:r>
        <w:rPr>
          <w:spacing w:val="-4"/>
        </w:rPr>
        <w:t xml:space="preserve"> </w:t>
      </w:r>
      <w:r>
        <w:t>the</w:t>
      </w:r>
      <w:r>
        <w:rPr>
          <w:spacing w:val="-4"/>
        </w:rPr>
        <w:t xml:space="preserve"> </w:t>
      </w:r>
      <w:r>
        <w:t>On- Scene</w:t>
      </w:r>
      <w:r w:rsidR="00511A0E">
        <w:t xml:space="preserve"> </w:t>
      </w:r>
      <w:r>
        <w:t xml:space="preserve">Senior </w:t>
      </w:r>
      <w:r w:rsidR="00511A0E">
        <w:t>Beaverhead-</w:t>
      </w:r>
      <w:proofErr w:type="spellStart"/>
      <w:r w:rsidR="00511A0E">
        <w:t>Deerlodge</w:t>
      </w:r>
      <w:proofErr w:type="spellEnd"/>
      <w:r>
        <w:t xml:space="preserve"> National Forest Official</w:t>
      </w:r>
      <w:r>
        <w:rPr>
          <w:spacing w:val="-1"/>
        </w:rPr>
        <w:t xml:space="preserve"> </w:t>
      </w:r>
      <w:r>
        <w:t>until such a time as he/she</w:t>
      </w:r>
      <w:r>
        <w:rPr>
          <w:spacing w:val="-1"/>
        </w:rPr>
        <w:t xml:space="preserve"> </w:t>
      </w:r>
      <w:r>
        <w:t>can be relieved. If</w:t>
      </w:r>
      <w:r>
        <w:rPr>
          <w:spacing w:val="-1"/>
        </w:rPr>
        <w:t xml:space="preserve"> </w:t>
      </w:r>
      <w:r>
        <w:t>this happens, have the checklists for all three of these positions to ensure that all tasks are completed.</w:t>
      </w:r>
    </w:p>
    <w:p w14:paraId="5C9D4E09" w14:textId="77777777" w:rsidR="00441CC2" w:rsidRDefault="001D0D8D">
      <w:pPr>
        <w:pStyle w:val="Heading3"/>
        <w:spacing w:before="160"/>
        <w:ind w:left="560"/>
      </w:pPr>
      <w:r>
        <w:t>It</w:t>
      </w:r>
      <w:r>
        <w:rPr>
          <w:spacing w:val="-4"/>
        </w:rPr>
        <w:t xml:space="preserve"> </w:t>
      </w:r>
      <w:r>
        <w:t>is</w:t>
      </w:r>
      <w:r>
        <w:rPr>
          <w:spacing w:val="-4"/>
        </w:rPr>
        <w:t xml:space="preserve"> </w:t>
      </w:r>
      <w:r>
        <w:t>important</w:t>
      </w:r>
      <w:r>
        <w:rPr>
          <w:spacing w:val="-4"/>
        </w:rPr>
        <w:t xml:space="preserve"> </w:t>
      </w:r>
      <w:r>
        <w:t>to</w:t>
      </w:r>
      <w:r>
        <w:rPr>
          <w:spacing w:val="-2"/>
        </w:rPr>
        <w:t xml:space="preserve"> </w:t>
      </w:r>
      <w:r>
        <w:t>remain</w:t>
      </w:r>
      <w:r>
        <w:rPr>
          <w:spacing w:val="-6"/>
        </w:rPr>
        <w:t xml:space="preserve"> </w:t>
      </w:r>
      <w:r>
        <w:t>as</w:t>
      </w:r>
      <w:r>
        <w:rPr>
          <w:spacing w:val="-2"/>
        </w:rPr>
        <w:t xml:space="preserve"> </w:t>
      </w:r>
      <w:r>
        <w:t>calm</w:t>
      </w:r>
      <w:r>
        <w:rPr>
          <w:spacing w:val="-2"/>
        </w:rPr>
        <w:t xml:space="preserve"> </w:t>
      </w:r>
      <w:r>
        <w:t>as</w:t>
      </w:r>
      <w:r>
        <w:rPr>
          <w:spacing w:val="-3"/>
        </w:rPr>
        <w:t xml:space="preserve"> </w:t>
      </w:r>
      <w:r>
        <w:rPr>
          <w:spacing w:val="-2"/>
        </w:rPr>
        <w:t>possible.</w:t>
      </w:r>
    </w:p>
    <w:p w14:paraId="19C78DAF" w14:textId="77777777" w:rsidR="00441CC2" w:rsidRDefault="001D0D8D">
      <w:pPr>
        <w:pStyle w:val="BodyText"/>
        <w:spacing w:before="182"/>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179320F5" w14:textId="77777777" w:rsidR="00441CC2" w:rsidRDefault="00441CC2">
      <w:pPr>
        <w:pStyle w:val="BodyText"/>
        <w:spacing w:before="2"/>
        <w:rPr>
          <w:sz w:val="10"/>
        </w:rPr>
      </w:pPr>
    </w:p>
    <w:p w14:paraId="02641B31" w14:textId="77777777" w:rsidR="00441CC2" w:rsidRDefault="001D0D8D">
      <w:pPr>
        <w:pStyle w:val="ListParagraph"/>
        <w:numPr>
          <w:ilvl w:val="0"/>
          <w:numId w:val="25"/>
        </w:numPr>
        <w:tabs>
          <w:tab w:val="left" w:pos="1064"/>
          <w:tab w:val="left" w:pos="1065"/>
        </w:tabs>
        <w:spacing w:before="59"/>
        <w:ind w:hanging="361"/>
        <w:rPr>
          <w:sz w:val="20"/>
        </w:rPr>
      </w:pPr>
      <w:r>
        <w:rPr>
          <w:sz w:val="20"/>
        </w:rPr>
        <w:t>Remain</w:t>
      </w:r>
      <w:r>
        <w:rPr>
          <w:spacing w:val="-3"/>
          <w:sz w:val="20"/>
        </w:rPr>
        <w:t xml:space="preserve"> </w:t>
      </w:r>
      <w:r>
        <w:rPr>
          <w:sz w:val="20"/>
        </w:rPr>
        <w:t>as</w:t>
      </w:r>
      <w:r>
        <w:rPr>
          <w:spacing w:val="-3"/>
          <w:sz w:val="20"/>
        </w:rPr>
        <w:t xml:space="preserve"> </w:t>
      </w:r>
      <w:r>
        <w:rPr>
          <w:sz w:val="20"/>
        </w:rPr>
        <w:t>calm</w:t>
      </w:r>
      <w:r>
        <w:rPr>
          <w:spacing w:val="-5"/>
          <w:sz w:val="20"/>
        </w:rPr>
        <w:t xml:space="preserve"> </w:t>
      </w:r>
      <w:r>
        <w:rPr>
          <w:sz w:val="20"/>
        </w:rPr>
        <w:t>as</w:t>
      </w:r>
      <w:r>
        <w:rPr>
          <w:spacing w:val="-2"/>
          <w:sz w:val="20"/>
        </w:rPr>
        <w:t xml:space="preserve"> possible.</w:t>
      </w:r>
    </w:p>
    <w:p w14:paraId="5573E584" w14:textId="77777777" w:rsidR="00441CC2" w:rsidRDefault="001D0D8D">
      <w:pPr>
        <w:pStyle w:val="ListParagraph"/>
        <w:numPr>
          <w:ilvl w:val="0"/>
          <w:numId w:val="25"/>
        </w:numPr>
        <w:tabs>
          <w:tab w:val="left" w:pos="1064"/>
          <w:tab w:val="left" w:pos="1065"/>
        </w:tabs>
        <w:spacing w:before="20" w:line="259" w:lineRule="auto"/>
        <w:ind w:right="1187"/>
        <w:rPr>
          <w:sz w:val="20"/>
        </w:rPr>
      </w:pPr>
      <w:r>
        <w:rPr>
          <w:sz w:val="20"/>
        </w:rPr>
        <w:t>Immediately</w:t>
      </w:r>
      <w:r>
        <w:rPr>
          <w:spacing w:val="-9"/>
          <w:sz w:val="20"/>
        </w:rPr>
        <w:t xml:space="preserve"> </w:t>
      </w:r>
      <w:r>
        <w:rPr>
          <w:sz w:val="20"/>
        </w:rPr>
        <w:t>call</w:t>
      </w:r>
      <w:r>
        <w:rPr>
          <w:spacing w:val="-8"/>
          <w:sz w:val="20"/>
        </w:rPr>
        <w:t xml:space="preserve"> </w:t>
      </w:r>
      <w:r>
        <w:rPr>
          <w:sz w:val="20"/>
        </w:rPr>
        <w:t>911.</w:t>
      </w:r>
      <w:r>
        <w:rPr>
          <w:spacing w:val="-10"/>
          <w:sz w:val="20"/>
        </w:rPr>
        <w:t xml:space="preserve"> </w:t>
      </w:r>
      <w:r>
        <w:rPr>
          <w:sz w:val="20"/>
        </w:rPr>
        <w:t>Use</w:t>
      </w:r>
      <w:r>
        <w:rPr>
          <w:spacing w:val="-10"/>
          <w:sz w:val="20"/>
        </w:rPr>
        <w:t xml:space="preserve"> </w:t>
      </w:r>
      <w:r>
        <w:rPr>
          <w:sz w:val="20"/>
        </w:rPr>
        <w:t>plain</w:t>
      </w:r>
      <w:r>
        <w:rPr>
          <w:spacing w:val="-7"/>
          <w:sz w:val="20"/>
        </w:rPr>
        <w:t xml:space="preserve"> </w:t>
      </w:r>
      <w:r>
        <w:rPr>
          <w:sz w:val="20"/>
        </w:rPr>
        <w:t>English.</w:t>
      </w:r>
      <w:r>
        <w:rPr>
          <w:spacing w:val="-9"/>
          <w:sz w:val="20"/>
        </w:rPr>
        <w:t xml:space="preserve"> </w:t>
      </w:r>
      <w:r>
        <w:rPr>
          <w:sz w:val="20"/>
        </w:rPr>
        <w:t>Report</w:t>
      </w:r>
      <w:r>
        <w:rPr>
          <w:spacing w:val="-9"/>
          <w:sz w:val="20"/>
        </w:rPr>
        <w:t xml:space="preserve"> </w:t>
      </w:r>
      <w:r>
        <w:rPr>
          <w:sz w:val="20"/>
        </w:rPr>
        <w:t>that</w:t>
      </w:r>
      <w:r>
        <w:rPr>
          <w:spacing w:val="-9"/>
          <w:sz w:val="20"/>
        </w:rPr>
        <w:t xml:space="preserve"> </w:t>
      </w:r>
      <w:r>
        <w:rPr>
          <w:sz w:val="20"/>
        </w:rPr>
        <w:t>a</w:t>
      </w:r>
      <w:r>
        <w:rPr>
          <w:spacing w:val="-10"/>
          <w:sz w:val="20"/>
        </w:rPr>
        <w:t xml:space="preserve"> </w:t>
      </w:r>
      <w:r>
        <w:rPr>
          <w:sz w:val="20"/>
        </w:rPr>
        <w:t>possible</w:t>
      </w:r>
      <w:r>
        <w:rPr>
          <w:spacing w:val="-10"/>
          <w:sz w:val="20"/>
        </w:rPr>
        <w:t xml:space="preserve"> </w:t>
      </w:r>
      <w:r>
        <w:rPr>
          <w:sz w:val="20"/>
        </w:rPr>
        <w:t>critical</w:t>
      </w:r>
      <w:r>
        <w:rPr>
          <w:spacing w:val="-10"/>
          <w:sz w:val="20"/>
        </w:rPr>
        <w:t xml:space="preserve"> </w:t>
      </w:r>
      <w:r>
        <w:rPr>
          <w:sz w:val="20"/>
        </w:rPr>
        <w:t>incident</w:t>
      </w:r>
      <w:r>
        <w:rPr>
          <w:spacing w:val="-9"/>
          <w:sz w:val="20"/>
        </w:rPr>
        <w:t xml:space="preserve"> </w:t>
      </w:r>
      <w:r>
        <w:rPr>
          <w:sz w:val="20"/>
        </w:rPr>
        <w:t>has</w:t>
      </w:r>
      <w:r>
        <w:rPr>
          <w:spacing w:val="-8"/>
          <w:sz w:val="20"/>
        </w:rPr>
        <w:t xml:space="preserve"> </w:t>
      </w:r>
      <w:r>
        <w:rPr>
          <w:sz w:val="20"/>
        </w:rPr>
        <w:t>occurred.</w:t>
      </w:r>
      <w:r>
        <w:rPr>
          <w:spacing w:val="-9"/>
          <w:sz w:val="20"/>
        </w:rPr>
        <w:t xml:space="preserve"> </w:t>
      </w:r>
      <w:r>
        <w:rPr>
          <w:sz w:val="20"/>
        </w:rPr>
        <w:t>Be</w:t>
      </w:r>
      <w:r>
        <w:rPr>
          <w:spacing w:val="-10"/>
          <w:sz w:val="20"/>
        </w:rPr>
        <w:t xml:space="preserve"> </w:t>
      </w:r>
      <w:r>
        <w:rPr>
          <w:sz w:val="20"/>
        </w:rPr>
        <w:t>able</w:t>
      </w:r>
      <w:r>
        <w:rPr>
          <w:spacing w:val="-10"/>
          <w:sz w:val="20"/>
        </w:rPr>
        <w:t xml:space="preserve"> </w:t>
      </w:r>
      <w:r>
        <w:rPr>
          <w:sz w:val="20"/>
        </w:rPr>
        <w:t>to articulate who you are, where you are and what has happened.</w:t>
      </w:r>
    </w:p>
    <w:p w14:paraId="5A38D411" w14:textId="77777777" w:rsidR="00441CC2" w:rsidRDefault="001D0D8D">
      <w:pPr>
        <w:pStyle w:val="ListParagraph"/>
        <w:numPr>
          <w:ilvl w:val="0"/>
          <w:numId w:val="25"/>
        </w:numPr>
        <w:tabs>
          <w:tab w:val="left" w:pos="1064"/>
          <w:tab w:val="left" w:pos="1065"/>
        </w:tabs>
        <w:spacing w:before="0" w:line="259" w:lineRule="auto"/>
        <w:ind w:right="806"/>
        <w:rPr>
          <w:sz w:val="20"/>
        </w:rPr>
      </w:pPr>
      <w:r>
        <w:rPr>
          <w:sz w:val="20"/>
        </w:rPr>
        <w:t xml:space="preserve">Call Dispatch. </w:t>
      </w:r>
      <w:r>
        <w:rPr>
          <w:b/>
          <w:sz w:val="20"/>
        </w:rPr>
        <w:t>If you use the radio, please ensure that names are not mentioned. To provide as much security</w:t>
      </w:r>
      <w:r>
        <w:rPr>
          <w:b/>
          <w:spacing w:val="-3"/>
          <w:sz w:val="20"/>
        </w:rPr>
        <w:t xml:space="preserve"> </w:t>
      </w:r>
      <w:r>
        <w:rPr>
          <w:b/>
          <w:sz w:val="20"/>
        </w:rPr>
        <w:t>and</w:t>
      </w:r>
      <w:r>
        <w:rPr>
          <w:b/>
          <w:spacing w:val="-2"/>
          <w:sz w:val="20"/>
        </w:rPr>
        <w:t xml:space="preserve"> </w:t>
      </w:r>
      <w:r>
        <w:rPr>
          <w:b/>
          <w:sz w:val="20"/>
        </w:rPr>
        <w:t>privacy</w:t>
      </w:r>
      <w:r>
        <w:rPr>
          <w:b/>
          <w:spacing w:val="-3"/>
          <w:sz w:val="20"/>
        </w:rPr>
        <w:t xml:space="preserve"> </w:t>
      </w:r>
      <w:r>
        <w:rPr>
          <w:b/>
          <w:sz w:val="20"/>
        </w:rPr>
        <w:t>as</w:t>
      </w:r>
      <w:r>
        <w:rPr>
          <w:b/>
          <w:spacing w:val="-2"/>
          <w:sz w:val="20"/>
        </w:rPr>
        <w:t xml:space="preserve"> </w:t>
      </w:r>
      <w:r>
        <w:rPr>
          <w:b/>
          <w:sz w:val="20"/>
        </w:rPr>
        <w:t>possible</w:t>
      </w:r>
      <w:r>
        <w:rPr>
          <w:b/>
          <w:spacing w:val="-2"/>
          <w:sz w:val="20"/>
        </w:rPr>
        <w:t xml:space="preserve"> </w:t>
      </w:r>
      <w:r>
        <w:rPr>
          <w:b/>
          <w:sz w:val="20"/>
        </w:rPr>
        <w:t>for</w:t>
      </w:r>
      <w:r>
        <w:rPr>
          <w:b/>
          <w:spacing w:val="-2"/>
          <w:sz w:val="20"/>
        </w:rPr>
        <w:t xml:space="preserve"> </w:t>
      </w:r>
      <w:r>
        <w:rPr>
          <w:b/>
          <w:sz w:val="20"/>
        </w:rPr>
        <w:t>communications</w:t>
      </w:r>
      <w:r>
        <w:rPr>
          <w:b/>
          <w:spacing w:val="-3"/>
          <w:sz w:val="20"/>
        </w:rPr>
        <w:t xml:space="preserve"> </w:t>
      </w:r>
      <w:r>
        <w:rPr>
          <w:b/>
          <w:sz w:val="20"/>
        </w:rPr>
        <w:t>use</w:t>
      </w:r>
      <w:r>
        <w:rPr>
          <w:b/>
          <w:spacing w:val="-2"/>
          <w:sz w:val="20"/>
        </w:rPr>
        <w:t xml:space="preserve"> </w:t>
      </w:r>
      <w:r>
        <w:rPr>
          <w:b/>
          <w:sz w:val="20"/>
        </w:rPr>
        <w:t>a</w:t>
      </w:r>
      <w:r>
        <w:rPr>
          <w:b/>
          <w:spacing w:val="-3"/>
          <w:sz w:val="20"/>
        </w:rPr>
        <w:t xml:space="preserve"> </w:t>
      </w:r>
      <w:proofErr w:type="gramStart"/>
      <w:r>
        <w:rPr>
          <w:b/>
          <w:sz w:val="20"/>
        </w:rPr>
        <w:t>land</w:t>
      </w:r>
      <w:r>
        <w:rPr>
          <w:b/>
          <w:spacing w:val="-2"/>
          <w:sz w:val="20"/>
        </w:rPr>
        <w:t xml:space="preserve"> </w:t>
      </w:r>
      <w:r>
        <w:rPr>
          <w:b/>
          <w:sz w:val="20"/>
        </w:rPr>
        <w:t>line</w:t>
      </w:r>
      <w:proofErr w:type="gramEnd"/>
      <w:r>
        <w:rPr>
          <w:b/>
          <w:spacing w:val="-2"/>
          <w:sz w:val="20"/>
        </w:rPr>
        <w:t xml:space="preserve"> </w:t>
      </w:r>
      <w:r>
        <w:rPr>
          <w:b/>
          <w:sz w:val="20"/>
        </w:rPr>
        <w:t>telephone</w:t>
      </w:r>
      <w:r>
        <w:rPr>
          <w:b/>
          <w:spacing w:val="-2"/>
          <w:sz w:val="20"/>
        </w:rPr>
        <w:t xml:space="preserve"> </w:t>
      </w:r>
      <w:r>
        <w:rPr>
          <w:b/>
          <w:sz w:val="20"/>
        </w:rPr>
        <w:t>as</w:t>
      </w:r>
      <w:r>
        <w:rPr>
          <w:b/>
          <w:spacing w:val="-2"/>
          <w:sz w:val="20"/>
        </w:rPr>
        <w:t xml:space="preserve"> </w:t>
      </w:r>
      <w:r>
        <w:rPr>
          <w:b/>
          <w:sz w:val="20"/>
        </w:rPr>
        <w:t>your</w:t>
      </w:r>
      <w:r>
        <w:rPr>
          <w:b/>
          <w:spacing w:val="-4"/>
          <w:sz w:val="20"/>
        </w:rPr>
        <w:t xml:space="preserve"> </w:t>
      </w:r>
      <w:r>
        <w:rPr>
          <w:b/>
          <w:sz w:val="20"/>
        </w:rPr>
        <w:t>primary</w:t>
      </w:r>
      <w:r>
        <w:rPr>
          <w:b/>
          <w:spacing w:val="-3"/>
          <w:sz w:val="20"/>
        </w:rPr>
        <w:t xml:space="preserve"> </w:t>
      </w:r>
      <w:r>
        <w:rPr>
          <w:b/>
          <w:sz w:val="20"/>
        </w:rPr>
        <w:t>means</w:t>
      </w:r>
      <w:r>
        <w:rPr>
          <w:b/>
          <w:spacing w:val="-3"/>
          <w:sz w:val="20"/>
        </w:rPr>
        <w:t xml:space="preserve"> </w:t>
      </w:r>
      <w:r>
        <w:rPr>
          <w:b/>
          <w:sz w:val="20"/>
        </w:rPr>
        <w:t xml:space="preserve">of </w:t>
      </w:r>
      <w:proofErr w:type="gramStart"/>
      <w:r>
        <w:rPr>
          <w:b/>
          <w:sz w:val="20"/>
        </w:rPr>
        <w:t>communications</w:t>
      </w:r>
      <w:proofErr w:type="gramEnd"/>
      <w:r>
        <w:rPr>
          <w:b/>
          <w:sz w:val="20"/>
        </w:rPr>
        <w:t xml:space="preserve">, then cell phone and as a last resort the radio. </w:t>
      </w:r>
      <w:r>
        <w:rPr>
          <w:sz w:val="20"/>
        </w:rPr>
        <w:t>Make sure your conversation is out of physical earshot of media who may have microphones nearby.</w:t>
      </w:r>
    </w:p>
    <w:p w14:paraId="512C7C39" w14:textId="77777777" w:rsidR="00441CC2" w:rsidRDefault="001D0D8D">
      <w:pPr>
        <w:pStyle w:val="ListParagraph"/>
        <w:numPr>
          <w:ilvl w:val="0"/>
          <w:numId w:val="25"/>
        </w:numPr>
        <w:tabs>
          <w:tab w:val="left" w:pos="1064"/>
          <w:tab w:val="left" w:pos="1065"/>
        </w:tabs>
        <w:spacing w:before="0" w:line="256" w:lineRule="auto"/>
        <w:ind w:right="1003"/>
        <w:rPr>
          <w:sz w:val="20"/>
        </w:rPr>
      </w:pPr>
      <w:r>
        <w:rPr>
          <w:sz w:val="20"/>
        </w:rPr>
        <w:t>Ensure</w:t>
      </w:r>
      <w:r>
        <w:rPr>
          <w:spacing w:val="-3"/>
          <w:sz w:val="20"/>
        </w:rPr>
        <w:t xml:space="preserve"> </w:t>
      </w:r>
      <w:r>
        <w:rPr>
          <w:sz w:val="20"/>
        </w:rPr>
        <w:t>the</w:t>
      </w:r>
      <w:r>
        <w:rPr>
          <w:spacing w:val="-3"/>
          <w:sz w:val="20"/>
        </w:rPr>
        <w:t xml:space="preserve"> </w:t>
      </w:r>
      <w:r>
        <w:rPr>
          <w:sz w:val="20"/>
        </w:rPr>
        <w:t>safety</w:t>
      </w:r>
      <w:r>
        <w:rPr>
          <w:spacing w:val="-2"/>
          <w:sz w:val="20"/>
        </w:rPr>
        <w:t xml:space="preserve"> </w:t>
      </w:r>
      <w:r>
        <w:rPr>
          <w:sz w:val="20"/>
        </w:rPr>
        <w:t>of</w:t>
      </w:r>
      <w:r>
        <w:rPr>
          <w:spacing w:val="-4"/>
          <w:sz w:val="20"/>
        </w:rPr>
        <w:t xml:space="preserve"> </w:t>
      </w:r>
      <w:r>
        <w:rPr>
          <w:sz w:val="20"/>
        </w:rPr>
        <w:t>yourself</w:t>
      </w:r>
      <w:r>
        <w:rPr>
          <w:spacing w:val="-4"/>
          <w:sz w:val="20"/>
        </w:rPr>
        <w:t xml:space="preserve"> </w:t>
      </w:r>
      <w:r>
        <w:rPr>
          <w:sz w:val="20"/>
        </w:rPr>
        <w:t>and</w:t>
      </w:r>
      <w:r>
        <w:rPr>
          <w:spacing w:val="-2"/>
          <w:sz w:val="20"/>
        </w:rPr>
        <w:t xml:space="preserve"> </w:t>
      </w:r>
      <w:r>
        <w:rPr>
          <w:sz w:val="20"/>
        </w:rPr>
        <w:t>others</w:t>
      </w:r>
      <w:r>
        <w:rPr>
          <w:spacing w:val="-2"/>
          <w:sz w:val="20"/>
        </w:rPr>
        <w:t xml:space="preserve"> </w:t>
      </w:r>
      <w:r>
        <w:rPr>
          <w:sz w:val="20"/>
        </w:rPr>
        <w:t>at</w:t>
      </w:r>
      <w:r>
        <w:rPr>
          <w:spacing w:val="-2"/>
          <w:sz w:val="20"/>
        </w:rPr>
        <w:t xml:space="preserve"> </w:t>
      </w:r>
      <w:r>
        <w:rPr>
          <w:sz w:val="20"/>
        </w:rPr>
        <w:t>the</w:t>
      </w:r>
      <w:r>
        <w:rPr>
          <w:spacing w:val="-3"/>
          <w:sz w:val="20"/>
        </w:rPr>
        <w:t xml:space="preserve"> </w:t>
      </w:r>
      <w:r>
        <w:rPr>
          <w:sz w:val="20"/>
        </w:rPr>
        <w:t>scene.</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put</w:t>
      </w:r>
      <w:r>
        <w:rPr>
          <w:spacing w:val="-2"/>
          <w:sz w:val="20"/>
        </w:rPr>
        <w:t xml:space="preserve"> </w:t>
      </w:r>
      <w:r>
        <w:rPr>
          <w:sz w:val="20"/>
        </w:rPr>
        <w:t>yourself</w:t>
      </w:r>
      <w:r>
        <w:rPr>
          <w:spacing w:val="-4"/>
          <w:sz w:val="20"/>
        </w:rPr>
        <w:t xml:space="preserve"> </w:t>
      </w:r>
      <w:r>
        <w:rPr>
          <w:sz w:val="20"/>
        </w:rPr>
        <w:t>or</w:t>
      </w:r>
      <w:r>
        <w:rPr>
          <w:spacing w:val="-2"/>
          <w:sz w:val="20"/>
        </w:rPr>
        <w:t xml:space="preserve"> </w:t>
      </w:r>
      <w:r>
        <w:rPr>
          <w:sz w:val="20"/>
        </w:rPr>
        <w:t>other</w:t>
      </w:r>
      <w:r>
        <w:rPr>
          <w:spacing w:val="-2"/>
          <w:sz w:val="20"/>
        </w:rPr>
        <w:t xml:space="preserve"> </w:t>
      </w:r>
      <w:proofErr w:type="gramStart"/>
      <w:r>
        <w:rPr>
          <w:sz w:val="20"/>
        </w:rPr>
        <w:t>persons</w:t>
      </w:r>
      <w:proofErr w:type="gramEnd"/>
      <w:r>
        <w:rPr>
          <w:spacing w:val="-2"/>
          <w:sz w:val="20"/>
        </w:rPr>
        <w:t xml:space="preserve"> </w:t>
      </w:r>
      <w:r>
        <w:rPr>
          <w:sz w:val="20"/>
        </w:rPr>
        <w:t xml:space="preserve">in additional </w:t>
      </w:r>
      <w:r>
        <w:rPr>
          <w:spacing w:val="-2"/>
          <w:sz w:val="20"/>
        </w:rPr>
        <w:t>danger.</w:t>
      </w:r>
    </w:p>
    <w:p w14:paraId="32A66DB3" w14:textId="77777777" w:rsidR="00441CC2" w:rsidRDefault="001D0D8D">
      <w:pPr>
        <w:pStyle w:val="ListParagraph"/>
        <w:numPr>
          <w:ilvl w:val="0"/>
          <w:numId w:val="25"/>
        </w:numPr>
        <w:tabs>
          <w:tab w:val="left" w:pos="1064"/>
          <w:tab w:val="left" w:pos="1065"/>
        </w:tabs>
        <w:spacing w:before="3" w:line="259" w:lineRule="auto"/>
        <w:ind w:right="783"/>
        <w:rPr>
          <w:sz w:val="20"/>
        </w:rPr>
      </w:pPr>
      <w:r>
        <w:rPr>
          <w:sz w:val="20"/>
        </w:rPr>
        <w:t>Administer</w:t>
      </w:r>
      <w:r>
        <w:rPr>
          <w:spacing w:val="-9"/>
          <w:sz w:val="20"/>
        </w:rPr>
        <w:t xml:space="preserve"> </w:t>
      </w:r>
      <w:r>
        <w:rPr>
          <w:sz w:val="20"/>
        </w:rPr>
        <w:t>first</w:t>
      </w:r>
      <w:r>
        <w:rPr>
          <w:spacing w:val="-6"/>
          <w:sz w:val="20"/>
        </w:rPr>
        <w:t xml:space="preserve"> </w:t>
      </w:r>
      <w:r>
        <w:rPr>
          <w:sz w:val="20"/>
        </w:rPr>
        <w:t>aid/CPR</w:t>
      </w:r>
      <w:r>
        <w:rPr>
          <w:spacing w:val="-8"/>
          <w:sz w:val="20"/>
        </w:rPr>
        <w:t xml:space="preserve"> </w:t>
      </w:r>
      <w:r>
        <w:rPr>
          <w:sz w:val="20"/>
        </w:rPr>
        <w:t>to</w:t>
      </w:r>
      <w:r>
        <w:rPr>
          <w:spacing w:val="-6"/>
          <w:sz w:val="20"/>
        </w:rPr>
        <w:t xml:space="preserve"> </w:t>
      </w:r>
      <w:r>
        <w:rPr>
          <w:sz w:val="20"/>
        </w:rPr>
        <w:t>the</w:t>
      </w:r>
      <w:r>
        <w:rPr>
          <w:spacing w:val="-10"/>
          <w:sz w:val="20"/>
        </w:rPr>
        <w:t xml:space="preserve"> </w:t>
      </w:r>
      <w:r>
        <w:rPr>
          <w:sz w:val="20"/>
        </w:rPr>
        <w:t>victims</w:t>
      </w:r>
      <w:r>
        <w:rPr>
          <w:spacing w:val="-8"/>
          <w:sz w:val="20"/>
        </w:rPr>
        <w:t xml:space="preserve"> </w:t>
      </w:r>
      <w:r>
        <w:rPr>
          <w:sz w:val="20"/>
        </w:rPr>
        <w:t>of</w:t>
      </w:r>
      <w:r>
        <w:rPr>
          <w:spacing w:val="-10"/>
          <w:sz w:val="20"/>
        </w:rPr>
        <w:t xml:space="preserve"> </w:t>
      </w:r>
      <w:r>
        <w:rPr>
          <w:sz w:val="20"/>
        </w:rPr>
        <w:t>the</w:t>
      </w:r>
      <w:r>
        <w:rPr>
          <w:spacing w:val="-10"/>
          <w:sz w:val="20"/>
        </w:rPr>
        <w:t xml:space="preserve"> </w:t>
      </w:r>
      <w:r>
        <w:rPr>
          <w:sz w:val="20"/>
        </w:rPr>
        <w:t>incident</w:t>
      </w:r>
      <w:r>
        <w:rPr>
          <w:spacing w:val="-6"/>
          <w:sz w:val="20"/>
        </w:rPr>
        <w:t xml:space="preserve"> </w:t>
      </w:r>
      <w:r>
        <w:rPr>
          <w:sz w:val="20"/>
        </w:rPr>
        <w:t>if</w:t>
      </w:r>
      <w:r>
        <w:rPr>
          <w:spacing w:val="-10"/>
          <w:sz w:val="20"/>
        </w:rPr>
        <w:t xml:space="preserve"> </w:t>
      </w:r>
      <w:r>
        <w:rPr>
          <w:sz w:val="20"/>
        </w:rPr>
        <w:t>trained.</w:t>
      </w:r>
      <w:r>
        <w:rPr>
          <w:spacing w:val="33"/>
          <w:sz w:val="20"/>
        </w:rPr>
        <w:t xml:space="preserve"> </w:t>
      </w:r>
      <w:r>
        <w:rPr>
          <w:sz w:val="20"/>
        </w:rPr>
        <w:t>Assistance</w:t>
      </w:r>
      <w:r>
        <w:rPr>
          <w:spacing w:val="-8"/>
          <w:sz w:val="20"/>
        </w:rPr>
        <w:t xml:space="preserve"> </w:t>
      </w:r>
      <w:r>
        <w:rPr>
          <w:sz w:val="20"/>
        </w:rPr>
        <w:t>may</w:t>
      </w:r>
      <w:r>
        <w:rPr>
          <w:spacing w:val="-5"/>
          <w:sz w:val="20"/>
        </w:rPr>
        <w:t xml:space="preserve"> </w:t>
      </w:r>
      <w:r>
        <w:rPr>
          <w:sz w:val="20"/>
        </w:rPr>
        <w:t>arrive</w:t>
      </w:r>
      <w:r>
        <w:rPr>
          <w:spacing w:val="-9"/>
          <w:sz w:val="20"/>
        </w:rPr>
        <w:t xml:space="preserve"> </w:t>
      </w:r>
      <w:r>
        <w:rPr>
          <w:sz w:val="20"/>
        </w:rPr>
        <w:t>on</w:t>
      </w:r>
      <w:r>
        <w:rPr>
          <w:spacing w:val="-6"/>
          <w:sz w:val="20"/>
        </w:rPr>
        <w:t xml:space="preserve"> </w:t>
      </w:r>
      <w:r>
        <w:rPr>
          <w:sz w:val="20"/>
        </w:rPr>
        <w:t>the</w:t>
      </w:r>
      <w:r>
        <w:rPr>
          <w:spacing w:val="-9"/>
          <w:sz w:val="20"/>
        </w:rPr>
        <w:t xml:space="preserve"> </w:t>
      </w:r>
      <w:r>
        <w:rPr>
          <w:sz w:val="20"/>
        </w:rPr>
        <w:t>scene</w:t>
      </w:r>
      <w:r>
        <w:rPr>
          <w:spacing w:val="-7"/>
          <w:sz w:val="20"/>
        </w:rPr>
        <w:t xml:space="preserve"> </w:t>
      </w:r>
      <w:r>
        <w:rPr>
          <w:sz w:val="20"/>
        </w:rPr>
        <w:t>such</w:t>
      </w:r>
      <w:r>
        <w:rPr>
          <w:spacing w:val="-6"/>
          <w:sz w:val="20"/>
        </w:rPr>
        <w:t xml:space="preserve"> </w:t>
      </w:r>
      <w:r>
        <w:rPr>
          <w:sz w:val="20"/>
        </w:rPr>
        <w:t>as EMS/Fire/Police. Allow them to do their jobs.</w:t>
      </w:r>
    </w:p>
    <w:p w14:paraId="35CB4172" w14:textId="77777777" w:rsidR="00441CC2" w:rsidRDefault="001D0D8D">
      <w:pPr>
        <w:pStyle w:val="ListParagraph"/>
        <w:numPr>
          <w:ilvl w:val="0"/>
          <w:numId w:val="25"/>
        </w:numPr>
        <w:tabs>
          <w:tab w:val="left" w:pos="1064"/>
          <w:tab w:val="left" w:pos="1065"/>
        </w:tabs>
        <w:spacing w:before="1"/>
        <w:ind w:hanging="361"/>
        <w:rPr>
          <w:sz w:val="20"/>
        </w:rPr>
      </w:pPr>
      <w:r>
        <w:rPr>
          <w:sz w:val="20"/>
        </w:rPr>
        <w:t>Secure</w:t>
      </w:r>
      <w:r>
        <w:rPr>
          <w:spacing w:val="-5"/>
          <w:sz w:val="20"/>
        </w:rPr>
        <w:t xml:space="preserve"> </w:t>
      </w:r>
      <w:r>
        <w:rPr>
          <w:sz w:val="20"/>
        </w:rPr>
        <w:t>the</w:t>
      </w:r>
      <w:r>
        <w:rPr>
          <w:spacing w:val="-5"/>
          <w:sz w:val="20"/>
        </w:rPr>
        <w:t xml:space="preserve"> </w:t>
      </w:r>
      <w:r>
        <w:rPr>
          <w:sz w:val="20"/>
        </w:rPr>
        <w:t>area</w:t>
      </w:r>
      <w:r>
        <w:rPr>
          <w:spacing w:val="-3"/>
          <w:sz w:val="20"/>
        </w:rPr>
        <w:t xml:space="preserve"> </w:t>
      </w:r>
      <w:r>
        <w:rPr>
          <w:sz w:val="20"/>
        </w:rPr>
        <w:t>as</w:t>
      </w:r>
      <w:r>
        <w:rPr>
          <w:spacing w:val="-1"/>
          <w:sz w:val="20"/>
        </w:rPr>
        <w:t xml:space="preserve"> </w:t>
      </w:r>
      <w:r>
        <w:rPr>
          <w:spacing w:val="-2"/>
          <w:sz w:val="20"/>
        </w:rPr>
        <w:t>appropriate.</w:t>
      </w:r>
    </w:p>
    <w:p w14:paraId="519A8EF3" w14:textId="77777777" w:rsidR="00441CC2" w:rsidRDefault="001D0D8D">
      <w:pPr>
        <w:pStyle w:val="ListParagraph"/>
        <w:numPr>
          <w:ilvl w:val="0"/>
          <w:numId w:val="25"/>
        </w:numPr>
        <w:tabs>
          <w:tab w:val="left" w:pos="1064"/>
          <w:tab w:val="left" w:pos="1065"/>
        </w:tabs>
        <w:spacing w:before="17" w:line="259" w:lineRule="auto"/>
        <w:ind w:right="780"/>
        <w:rPr>
          <w:sz w:val="20"/>
        </w:rPr>
      </w:pPr>
      <w:r>
        <w:rPr>
          <w:sz w:val="20"/>
        </w:rPr>
        <w:t>Identify</w:t>
      </w:r>
      <w:r>
        <w:rPr>
          <w:spacing w:val="-2"/>
          <w:sz w:val="20"/>
        </w:rPr>
        <w:t xml:space="preserve"> </w:t>
      </w:r>
      <w:r>
        <w:rPr>
          <w:sz w:val="20"/>
        </w:rPr>
        <w:t>and</w:t>
      </w:r>
      <w:r>
        <w:rPr>
          <w:spacing w:val="-2"/>
          <w:sz w:val="20"/>
        </w:rPr>
        <w:t xml:space="preserve"> </w:t>
      </w:r>
      <w:r>
        <w:rPr>
          <w:sz w:val="20"/>
        </w:rPr>
        <w:t>make</w:t>
      </w:r>
      <w:r>
        <w:rPr>
          <w:spacing w:val="-3"/>
          <w:sz w:val="20"/>
        </w:rPr>
        <w:t xml:space="preserve"> </w:t>
      </w:r>
      <w:r>
        <w:rPr>
          <w:sz w:val="20"/>
        </w:rPr>
        <w:t>note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date,</w:t>
      </w:r>
      <w:r>
        <w:rPr>
          <w:spacing w:val="-2"/>
          <w:sz w:val="20"/>
        </w:rPr>
        <w:t xml:space="preserve"> </w:t>
      </w:r>
      <w:r>
        <w:rPr>
          <w:sz w:val="20"/>
        </w:rPr>
        <w:t>time</w:t>
      </w:r>
      <w:r>
        <w:rPr>
          <w:spacing w:val="-3"/>
          <w:sz w:val="20"/>
        </w:rPr>
        <w:t xml:space="preserve"> </w:t>
      </w:r>
      <w:r>
        <w:rPr>
          <w:sz w:val="20"/>
        </w:rPr>
        <w:t>and</w:t>
      </w:r>
      <w:r>
        <w:rPr>
          <w:spacing w:val="-2"/>
          <w:sz w:val="20"/>
        </w:rPr>
        <w:t xml:space="preserve"> </w:t>
      </w:r>
      <w:r>
        <w:rPr>
          <w:sz w:val="20"/>
        </w:rPr>
        <w:t>location</w:t>
      </w:r>
      <w:r>
        <w:rPr>
          <w:spacing w:val="-1"/>
          <w:sz w:val="20"/>
        </w:rPr>
        <w:t xml:space="preserve"> </w:t>
      </w:r>
      <w:r>
        <w:rPr>
          <w:sz w:val="20"/>
        </w:rPr>
        <w:t>of</w:t>
      </w:r>
      <w:r>
        <w:rPr>
          <w:spacing w:val="-4"/>
          <w:sz w:val="20"/>
        </w:rPr>
        <w:t xml:space="preserve"> </w:t>
      </w:r>
      <w:r>
        <w:rPr>
          <w:sz w:val="20"/>
        </w:rPr>
        <w:t>the</w:t>
      </w:r>
      <w:r>
        <w:rPr>
          <w:spacing w:val="-3"/>
          <w:sz w:val="20"/>
        </w:rPr>
        <w:t xml:space="preserve"> </w:t>
      </w:r>
      <w:r>
        <w:rPr>
          <w:sz w:val="20"/>
        </w:rPr>
        <w:t>incident,</w:t>
      </w:r>
      <w:r>
        <w:rPr>
          <w:spacing w:val="-2"/>
          <w:sz w:val="20"/>
        </w:rPr>
        <w:t xml:space="preserve"> </w:t>
      </w:r>
      <w:r>
        <w:rPr>
          <w:sz w:val="20"/>
        </w:rPr>
        <w:t>as</w:t>
      </w:r>
      <w:r>
        <w:rPr>
          <w:spacing w:val="-2"/>
          <w:sz w:val="20"/>
        </w:rPr>
        <w:t xml:space="preserve"> </w:t>
      </w:r>
      <w:r>
        <w:rPr>
          <w:sz w:val="20"/>
        </w:rPr>
        <w:t>well</w:t>
      </w:r>
      <w:r>
        <w:rPr>
          <w:spacing w:val="-2"/>
          <w:sz w:val="20"/>
        </w:rPr>
        <w:t xml:space="preserve"> </w:t>
      </w:r>
      <w:r>
        <w:rPr>
          <w:sz w:val="20"/>
        </w:rPr>
        <w:t>as</w:t>
      </w:r>
      <w:r>
        <w:rPr>
          <w:spacing w:val="-2"/>
          <w:sz w:val="20"/>
        </w:rPr>
        <w:t xml:space="preserve"> </w:t>
      </w:r>
      <w:r>
        <w:rPr>
          <w:sz w:val="20"/>
        </w:rPr>
        <w:t>the</w:t>
      </w:r>
      <w:r>
        <w:rPr>
          <w:spacing w:val="-3"/>
          <w:sz w:val="20"/>
        </w:rPr>
        <w:t xml:space="preserve"> </w:t>
      </w:r>
      <w:r>
        <w:rPr>
          <w:sz w:val="20"/>
        </w:rPr>
        <w:t>individual(s)</w:t>
      </w:r>
      <w:r>
        <w:rPr>
          <w:spacing w:val="-3"/>
          <w:sz w:val="20"/>
        </w:rPr>
        <w:t xml:space="preserve"> </w:t>
      </w:r>
      <w:r>
        <w:rPr>
          <w:sz w:val="20"/>
        </w:rPr>
        <w:t>who</w:t>
      </w:r>
      <w:r>
        <w:rPr>
          <w:spacing w:val="-2"/>
          <w:sz w:val="20"/>
        </w:rPr>
        <w:t xml:space="preserve"> </w:t>
      </w:r>
      <w:r>
        <w:rPr>
          <w:sz w:val="20"/>
        </w:rPr>
        <w:t>have been injured or have died and cause of incident. Write down as many details as possible, as these will be necessary for follow up reports and analysis.</w:t>
      </w:r>
    </w:p>
    <w:p w14:paraId="316AE6A1" w14:textId="77777777" w:rsidR="00441CC2" w:rsidRDefault="001D0D8D">
      <w:pPr>
        <w:pStyle w:val="ListParagraph"/>
        <w:numPr>
          <w:ilvl w:val="0"/>
          <w:numId w:val="25"/>
        </w:numPr>
        <w:tabs>
          <w:tab w:val="left" w:pos="1065"/>
        </w:tabs>
        <w:spacing w:before="1" w:line="259" w:lineRule="auto"/>
        <w:ind w:right="988"/>
        <w:jc w:val="both"/>
        <w:rPr>
          <w:sz w:val="20"/>
        </w:rPr>
      </w:pPr>
      <w:r>
        <w:rPr>
          <w:sz w:val="20"/>
        </w:rPr>
        <w:t>Do</w:t>
      </w:r>
      <w:r>
        <w:rPr>
          <w:spacing w:val="-9"/>
          <w:sz w:val="20"/>
        </w:rPr>
        <w:t xml:space="preserve"> </w:t>
      </w:r>
      <w:r>
        <w:rPr>
          <w:sz w:val="20"/>
        </w:rPr>
        <w:t>not</w:t>
      </w:r>
      <w:r>
        <w:rPr>
          <w:spacing w:val="-6"/>
          <w:sz w:val="20"/>
        </w:rPr>
        <w:t xml:space="preserve"> </w:t>
      </w:r>
      <w:r>
        <w:rPr>
          <w:sz w:val="20"/>
        </w:rPr>
        <w:t>disturb</w:t>
      </w:r>
      <w:r>
        <w:rPr>
          <w:spacing w:val="-5"/>
          <w:sz w:val="20"/>
        </w:rPr>
        <w:t xml:space="preserve"> </w:t>
      </w:r>
      <w:r>
        <w:rPr>
          <w:sz w:val="20"/>
        </w:rPr>
        <w:t>the</w:t>
      </w:r>
      <w:r>
        <w:rPr>
          <w:spacing w:val="-10"/>
          <w:sz w:val="20"/>
        </w:rPr>
        <w:t xml:space="preserve"> </w:t>
      </w:r>
      <w:r>
        <w:rPr>
          <w:sz w:val="20"/>
        </w:rPr>
        <w:t>accident</w:t>
      </w:r>
      <w:r>
        <w:rPr>
          <w:spacing w:val="-5"/>
          <w:sz w:val="20"/>
        </w:rPr>
        <w:t xml:space="preserve"> </w:t>
      </w:r>
      <w:r>
        <w:rPr>
          <w:sz w:val="20"/>
        </w:rPr>
        <w:t>scene</w:t>
      </w:r>
      <w:r>
        <w:rPr>
          <w:spacing w:val="-7"/>
          <w:sz w:val="20"/>
        </w:rPr>
        <w:t xml:space="preserve"> </w:t>
      </w:r>
      <w:r>
        <w:rPr>
          <w:sz w:val="20"/>
        </w:rPr>
        <w:t>except</w:t>
      </w:r>
      <w:r>
        <w:rPr>
          <w:spacing w:val="-8"/>
          <w:sz w:val="20"/>
        </w:rPr>
        <w:t xml:space="preserve"> </w:t>
      </w:r>
      <w:r>
        <w:rPr>
          <w:sz w:val="20"/>
        </w:rPr>
        <w:t>to</w:t>
      </w:r>
      <w:r>
        <w:rPr>
          <w:spacing w:val="-6"/>
          <w:sz w:val="20"/>
        </w:rPr>
        <w:t xml:space="preserve"> </w:t>
      </w:r>
      <w:r>
        <w:rPr>
          <w:sz w:val="20"/>
        </w:rPr>
        <w:t>perform</w:t>
      </w:r>
      <w:r>
        <w:rPr>
          <w:spacing w:val="-7"/>
          <w:sz w:val="20"/>
        </w:rPr>
        <w:t xml:space="preserve"> </w:t>
      </w:r>
      <w:r>
        <w:rPr>
          <w:sz w:val="20"/>
        </w:rPr>
        <w:t>rescue</w:t>
      </w:r>
      <w:r>
        <w:rPr>
          <w:spacing w:val="-4"/>
          <w:sz w:val="20"/>
        </w:rPr>
        <w:t xml:space="preserve"> </w:t>
      </w:r>
      <w:r>
        <w:rPr>
          <w:sz w:val="20"/>
        </w:rPr>
        <w:t>or</w:t>
      </w:r>
      <w:r>
        <w:rPr>
          <w:spacing w:val="-7"/>
          <w:sz w:val="20"/>
        </w:rPr>
        <w:t xml:space="preserve"> </w:t>
      </w:r>
      <w:r>
        <w:rPr>
          <w:sz w:val="20"/>
        </w:rPr>
        <w:t>mitigate</w:t>
      </w:r>
      <w:r>
        <w:rPr>
          <w:spacing w:val="-10"/>
          <w:sz w:val="20"/>
        </w:rPr>
        <w:t xml:space="preserve"> </w:t>
      </w:r>
      <w:r>
        <w:rPr>
          <w:sz w:val="20"/>
        </w:rPr>
        <w:t>an</w:t>
      </w:r>
      <w:r>
        <w:rPr>
          <w:spacing w:val="-6"/>
          <w:sz w:val="20"/>
        </w:rPr>
        <w:t xml:space="preserve"> </w:t>
      </w:r>
      <w:r>
        <w:rPr>
          <w:sz w:val="20"/>
        </w:rPr>
        <w:t>imminent</w:t>
      </w:r>
      <w:r>
        <w:rPr>
          <w:spacing w:val="-6"/>
          <w:sz w:val="20"/>
        </w:rPr>
        <w:t xml:space="preserve"> </w:t>
      </w:r>
      <w:r>
        <w:rPr>
          <w:sz w:val="20"/>
        </w:rPr>
        <w:t>danger.</w:t>
      </w:r>
      <w:r>
        <w:rPr>
          <w:spacing w:val="33"/>
          <w:sz w:val="20"/>
        </w:rPr>
        <w:t xml:space="preserve"> </w:t>
      </w:r>
      <w:r>
        <w:rPr>
          <w:sz w:val="20"/>
        </w:rPr>
        <w:t>If</w:t>
      </w:r>
      <w:r>
        <w:rPr>
          <w:spacing w:val="-10"/>
          <w:sz w:val="20"/>
        </w:rPr>
        <w:t xml:space="preserve"> </w:t>
      </w:r>
      <w:r>
        <w:rPr>
          <w:sz w:val="20"/>
        </w:rPr>
        <w:t>there</w:t>
      </w:r>
      <w:r>
        <w:rPr>
          <w:spacing w:val="-10"/>
          <w:sz w:val="20"/>
        </w:rPr>
        <w:t xml:space="preserve"> </w:t>
      </w:r>
      <w:r>
        <w:rPr>
          <w:sz w:val="20"/>
        </w:rPr>
        <w:t>is</w:t>
      </w:r>
      <w:r>
        <w:rPr>
          <w:spacing w:val="-8"/>
          <w:sz w:val="20"/>
        </w:rPr>
        <w:t xml:space="preserve"> </w:t>
      </w:r>
      <w:r>
        <w:rPr>
          <w:sz w:val="20"/>
        </w:rPr>
        <w:t>a Safety</w:t>
      </w:r>
      <w:r>
        <w:rPr>
          <w:spacing w:val="-2"/>
          <w:sz w:val="20"/>
        </w:rPr>
        <w:t xml:space="preserve"> </w:t>
      </w:r>
      <w:r>
        <w:rPr>
          <w:sz w:val="20"/>
        </w:rPr>
        <w:t>Manager</w:t>
      </w:r>
      <w:r>
        <w:rPr>
          <w:spacing w:val="-5"/>
          <w:sz w:val="20"/>
        </w:rPr>
        <w:t xml:space="preserve"> </w:t>
      </w:r>
      <w:r>
        <w:rPr>
          <w:sz w:val="20"/>
        </w:rPr>
        <w:t>available</w:t>
      </w:r>
      <w:r>
        <w:rPr>
          <w:spacing w:val="-5"/>
          <w:sz w:val="20"/>
        </w:rPr>
        <w:t xml:space="preserve"> </w:t>
      </w:r>
      <w:r>
        <w:rPr>
          <w:sz w:val="20"/>
        </w:rPr>
        <w:t>or</w:t>
      </w:r>
      <w:r>
        <w:rPr>
          <w:spacing w:val="-5"/>
          <w:sz w:val="20"/>
        </w:rPr>
        <w:t xml:space="preserve"> </w:t>
      </w:r>
      <w:r>
        <w:rPr>
          <w:sz w:val="20"/>
        </w:rPr>
        <w:t>Public</w:t>
      </w:r>
      <w:r>
        <w:rPr>
          <w:spacing w:val="-5"/>
          <w:sz w:val="20"/>
        </w:rPr>
        <w:t xml:space="preserve"> </w:t>
      </w:r>
      <w:r>
        <w:rPr>
          <w:sz w:val="20"/>
        </w:rPr>
        <w:t>Safety</w:t>
      </w:r>
      <w:r>
        <w:rPr>
          <w:spacing w:val="-1"/>
          <w:sz w:val="20"/>
        </w:rPr>
        <w:t xml:space="preserve"> </w:t>
      </w:r>
      <w:r>
        <w:rPr>
          <w:sz w:val="20"/>
        </w:rPr>
        <w:t>(LEO,</w:t>
      </w:r>
      <w:r>
        <w:rPr>
          <w:spacing w:val="-3"/>
          <w:sz w:val="20"/>
        </w:rPr>
        <w:t xml:space="preserve"> </w:t>
      </w:r>
      <w:r>
        <w:rPr>
          <w:sz w:val="20"/>
        </w:rPr>
        <w:t>EMS,</w:t>
      </w:r>
      <w:r>
        <w:rPr>
          <w:spacing w:val="-5"/>
          <w:sz w:val="20"/>
        </w:rPr>
        <w:t xml:space="preserve"> </w:t>
      </w:r>
      <w:r>
        <w:rPr>
          <w:sz w:val="20"/>
        </w:rPr>
        <w:t>Fire,</w:t>
      </w:r>
      <w:r>
        <w:rPr>
          <w:spacing w:val="-4"/>
          <w:sz w:val="20"/>
        </w:rPr>
        <w:t xml:space="preserve"> </w:t>
      </w:r>
      <w:r>
        <w:rPr>
          <w:sz w:val="20"/>
        </w:rPr>
        <w:t>or</w:t>
      </w:r>
      <w:r>
        <w:rPr>
          <w:spacing w:val="-3"/>
          <w:sz w:val="20"/>
        </w:rPr>
        <w:t xml:space="preserve"> </w:t>
      </w:r>
      <w:r>
        <w:rPr>
          <w:sz w:val="20"/>
        </w:rPr>
        <w:t>Police)</w:t>
      </w:r>
      <w:r>
        <w:rPr>
          <w:spacing w:val="-6"/>
          <w:sz w:val="20"/>
        </w:rPr>
        <w:t xml:space="preserve"> </w:t>
      </w:r>
      <w:proofErr w:type="gramStart"/>
      <w:r>
        <w:rPr>
          <w:sz w:val="20"/>
        </w:rPr>
        <w:t>is</w:t>
      </w:r>
      <w:proofErr w:type="gramEnd"/>
      <w:r>
        <w:rPr>
          <w:spacing w:val="-4"/>
          <w:sz w:val="20"/>
        </w:rPr>
        <w:t xml:space="preserve"> </w:t>
      </w:r>
      <w:r>
        <w:rPr>
          <w:sz w:val="20"/>
        </w:rPr>
        <w:t>on</w:t>
      </w:r>
      <w:r>
        <w:rPr>
          <w:spacing w:val="-2"/>
          <w:sz w:val="20"/>
        </w:rPr>
        <w:t xml:space="preserve"> </w:t>
      </w:r>
      <w:r>
        <w:rPr>
          <w:sz w:val="20"/>
        </w:rPr>
        <w:t>the</w:t>
      </w:r>
      <w:r>
        <w:rPr>
          <w:spacing w:val="-8"/>
          <w:sz w:val="20"/>
        </w:rPr>
        <w:t xml:space="preserve"> </w:t>
      </w:r>
      <w:proofErr w:type="gramStart"/>
      <w:r>
        <w:rPr>
          <w:sz w:val="20"/>
        </w:rPr>
        <w:t>scene</w:t>
      </w:r>
      <w:proofErr w:type="gramEnd"/>
      <w:r>
        <w:rPr>
          <w:sz w:val="20"/>
        </w:rPr>
        <w:t>,</w:t>
      </w:r>
      <w:r>
        <w:rPr>
          <w:spacing w:val="-2"/>
          <w:sz w:val="20"/>
        </w:rPr>
        <w:t xml:space="preserve"> </w:t>
      </w:r>
      <w:r>
        <w:rPr>
          <w:sz w:val="20"/>
        </w:rPr>
        <w:t>they</w:t>
      </w:r>
      <w:r>
        <w:rPr>
          <w:spacing w:val="-4"/>
          <w:sz w:val="20"/>
        </w:rPr>
        <w:t xml:space="preserve"> </w:t>
      </w:r>
      <w:r>
        <w:rPr>
          <w:sz w:val="20"/>
        </w:rPr>
        <w:t>may</w:t>
      </w:r>
      <w:r>
        <w:rPr>
          <w:spacing w:val="-1"/>
          <w:sz w:val="20"/>
        </w:rPr>
        <w:t xml:space="preserve"> </w:t>
      </w:r>
      <w:r>
        <w:rPr>
          <w:sz w:val="20"/>
        </w:rPr>
        <w:t>be</w:t>
      </w:r>
      <w:r>
        <w:rPr>
          <w:spacing w:val="-6"/>
          <w:sz w:val="20"/>
        </w:rPr>
        <w:t xml:space="preserve"> </w:t>
      </w:r>
      <w:r>
        <w:rPr>
          <w:sz w:val="20"/>
        </w:rPr>
        <w:t>able</w:t>
      </w:r>
      <w:r>
        <w:rPr>
          <w:spacing w:val="-6"/>
          <w:sz w:val="20"/>
        </w:rPr>
        <w:t xml:space="preserve"> </w:t>
      </w:r>
      <w:r>
        <w:rPr>
          <w:sz w:val="20"/>
        </w:rPr>
        <w:t xml:space="preserve">to </w:t>
      </w:r>
      <w:r>
        <w:rPr>
          <w:spacing w:val="-2"/>
          <w:sz w:val="20"/>
        </w:rPr>
        <w:t>assist.</w:t>
      </w:r>
    </w:p>
    <w:p w14:paraId="6D1E8CF8" w14:textId="77777777" w:rsidR="00441CC2" w:rsidRDefault="001D0D8D">
      <w:pPr>
        <w:pStyle w:val="ListParagraph"/>
        <w:numPr>
          <w:ilvl w:val="0"/>
          <w:numId w:val="25"/>
        </w:numPr>
        <w:tabs>
          <w:tab w:val="left" w:pos="1064"/>
          <w:tab w:val="left" w:pos="1065"/>
        </w:tabs>
        <w:spacing w:before="0" w:line="259" w:lineRule="auto"/>
        <w:ind w:right="750"/>
        <w:rPr>
          <w:sz w:val="20"/>
        </w:rPr>
      </w:pPr>
      <w:r>
        <w:rPr>
          <w:sz w:val="20"/>
        </w:rPr>
        <w:t>If there is a body on the scene and it cannot be removed right away, please be sure that the face of the victim</w:t>
      </w:r>
      <w:r>
        <w:rPr>
          <w:spacing w:val="-3"/>
          <w:sz w:val="20"/>
        </w:rPr>
        <w:t xml:space="preserve"> </w:t>
      </w:r>
      <w:r>
        <w:rPr>
          <w:sz w:val="20"/>
        </w:rPr>
        <w:t>and</w:t>
      </w:r>
      <w:r>
        <w:rPr>
          <w:spacing w:val="-1"/>
          <w:sz w:val="20"/>
        </w:rPr>
        <w:t xml:space="preserve"> </w:t>
      </w:r>
      <w:r>
        <w:rPr>
          <w:sz w:val="20"/>
        </w:rPr>
        <w:t>any</w:t>
      </w:r>
      <w:r>
        <w:rPr>
          <w:spacing w:val="-1"/>
          <w:sz w:val="20"/>
        </w:rPr>
        <w:t xml:space="preserve"> </w:t>
      </w:r>
      <w:r>
        <w:rPr>
          <w:sz w:val="20"/>
        </w:rPr>
        <w:t>identifying</w:t>
      </w:r>
      <w:r>
        <w:rPr>
          <w:spacing w:val="-2"/>
          <w:sz w:val="20"/>
        </w:rPr>
        <w:t xml:space="preserve"> </w:t>
      </w:r>
      <w:r>
        <w:rPr>
          <w:sz w:val="20"/>
        </w:rPr>
        <w:t>articles</w:t>
      </w:r>
      <w:r>
        <w:rPr>
          <w:spacing w:val="-1"/>
          <w:sz w:val="20"/>
        </w:rPr>
        <w:t xml:space="preserve"> </w:t>
      </w:r>
      <w:r>
        <w:rPr>
          <w:sz w:val="20"/>
        </w:rPr>
        <w:t>are</w:t>
      </w:r>
      <w:r>
        <w:rPr>
          <w:spacing w:val="-2"/>
          <w:sz w:val="20"/>
        </w:rPr>
        <w:t xml:space="preserve"> </w:t>
      </w:r>
      <w:r>
        <w:rPr>
          <w:sz w:val="20"/>
        </w:rPr>
        <w:t>out</w:t>
      </w:r>
      <w:r>
        <w:rPr>
          <w:spacing w:val="-1"/>
          <w:sz w:val="20"/>
        </w:rPr>
        <w:t xml:space="preserve"> </w:t>
      </w:r>
      <w:r>
        <w:rPr>
          <w:sz w:val="20"/>
        </w:rPr>
        <w:t>of</w:t>
      </w:r>
      <w:r>
        <w:rPr>
          <w:spacing w:val="-3"/>
          <w:sz w:val="20"/>
        </w:rPr>
        <w:t xml:space="preserve"> </w:t>
      </w:r>
      <w:r>
        <w:rPr>
          <w:sz w:val="20"/>
        </w:rPr>
        <w:t>sight</w:t>
      </w:r>
      <w:r>
        <w:rPr>
          <w:spacing w:val="-1"/>
          <w:sz w:val="20"/>
        </w:rPr>
        <w:t xml:space="preserve"> </w:t>
      </w:r>
      <w:r>
        <w:rPr>
          <w:sz w:val="20"/>
        </w:rPr>
        <w:t>except</w:t>
      </w:r>
      <w:r>
        <w:rPr>
          <w:spacing w:val="-1"/>
          <w:sz w:val="20"/>
        </w:rPr>
        <w:t xml:space="preserve"> </w:t>
      </w:r>
      <w:r>
        <w:rPr>
          <w:sz w:val="20"/>
        </w:rPr>
        <w:t>to</w:t>
      </w:r>
      <w:r>
        <w:rPr>
          <w:spacing w:val="-1"/>
          <w:sz w:val="20"/>
        </w:rPr>
        <w:t xml:space="preserve"> </w:t>
      </w:r>
      <w:r>
        <w:rPr>
          <w:sz w:val="20"/>
        </w:rPr>
        <w:t>investigating</w:t>
      </w:r>
      <w:r>
        <w:rPr>
          <w:spacing w:val="-2"/>
          <w:sz w:val="20"/>
        </w:rPr>
        <w:t xml:space="preserve"> </w:t>
      </w:r>
      <w:r>
        <w:rPr>
          <w:sz w:val="20"/>
        </w:rPr>
        <w:t>personnel,</w:t>
      </w:r>
      <w:r>
        <w:rPr>
          <w:spacing w:val="-1"/>
          <w:sz w:val="20"/>
        </w:rPr>
        <w:t xml:space="preserve"> </w:t>
      </w:r>
      <w:r>
        <w:rPr>
          <w:sz w:val="20"/>
        </w:rPr>
        <w:t>by</w:t>
      </w:r>
      <w:r>
        <w:rPr>
          <w:spacing w:val="-3"/>
          <w:sz w:val="20"/>
        </w:rPr>
        <w:t xml:space="preserve"> </w:t>
      </w:r>
      <w:r>
        <w:rPr>
          <w:sz w:val="20"/>
        </w:rPr>
        <w:t>blocking</w:t>
      </w:r>
      <w:r>
        <w:rPr>
          <w:spacing w:val="-2"/>
          <w:sz w:val="20"/>
        </w:rPr>
        <w:t xml:space="preserve"> </w:t>
      </w:r>
      <w:r>
        <w:rPr>
          <w:sz w:val="20"/>
        </w:rPr>
        <w:t>view</w:t>
      </w:r>
      <w:r>
        <w:rPr>
          <w:spacing w:val="-2"/>
          <w:sz w:val="20"/>
        </w:rPr>
        <w:t xml:space="preserve"> </w:t>
      </w:r>
      <w:r>
        <w:rPr>
          <w:sz w:val="20"/>
        </w:rPr>
        <w:t>or</w:t>
      </w:r>
      <w:r>
        <w:rPr>
          <w:spacing w:val="-1"/>
          <w:sz w:val="20"/>
        </w:rPr>
        <w:t xml:space="preserve"> </w:t>
      </w:r>
      <w:r>
        <w:rPr>
          <w:sz w:val="20"/>
        </w:rPr>
        <w:t>by covering</w:t>
      </w:r>
      <w:r>
        <w:rPr>
          <w:spacing w:val="-4"/>
          <w:sz w:val="20"/>
        </w:rPr>
        <w:t xml:space="preserve"> </w:t>
      </w:r>
      <w:r>
        <w:rPr>
          <w:sz w:val="20"/>
        </w:rPr>
        <w:t>with</w:t>
      </w:r>
      <w:r>
        <w:rPr>
          <w:spacing w:val="-2"/>
          <w:sz w:val="20"/>
        </w:rPr>
        <w:t xml:space="preserve"> </w:t>
      </w:r>
      <w:r>
        <w:rPr>
          <w:sz w:val="20"/>
        </w:rPr>
        <w:t>a</w:t>
      </w:r>
      <w:r>
        <w:rPr>
          <w:spacing w:val="-3"/>
          <w:sz w:val="20"/>
        </w:rPr>
        <w:t xml:space="preserve"> </w:t>
      </w:r>
      <w:r>
        <w:rPr>
          <w:sz w:val="20"/>
        </w:rPr>
        <w:t>blanket</w:t>
      </w:r>
      <w:r>
        <w:rPr>
          <w:spacing w:val="-3"/>
          <w:sz w:val="20"/>
        </w:rPr>
        <w:t xml:space="preserve"> </w:t>
      </w:r>
      <w:r>
        <w:rPr>
          <w:sz w:val="20"/>
        </w:rPr>
        <w:t>or</w:t>
      </w:r>
      <w:r>
        <w:rPr>
          <w:spacing w:val="-3"/>
          <w:sz w:val="20"/>
        </w:rPr>
        <w:t xml:space="preserve"> </w:t>
      </w:r>
      <w:r>
        <w:rPr>
          <w:sz w:val="20"/>
        </w:rPr>
        <w:t>other</w:t>
      </w:r>
      <w:r>
        <w:rPr>
          <w:spacing w:val="-7"/>
          <w:sz w:val="20"/>
        </w:rPr>
        <w:t xml:space="preserve"> </w:t>
      </w:r>
      <w:r>
        <w:rPr>
          <w:sz w:val="20"/>
        </w:rPr>
        <w:t>material.</w:t>
      </w:r>
      <w:r>
        <w:rPr>
          <w:spacing w:val="-7"/>
          <w:sz w:val="20"/>
        </w:rPr>
        <w:t xml:space="preserve"> </w:t>
      </w:r>
      <w:r>
        <w:rPr>
          <w:sz w:val="20"/>
        </w:rPr>
        <w:t>Most</w:t>
      </w:r>
      <w:r>
        <w:rPr>
          <w:spacing w:val="-7"/>
          <w:sz w:val="20"/>
        </w:rPr>
        <w:t xml:space="preserve"> </w:t>
      </w:r>
      <w:r>
        <w:rPr>
          <w:sz w:val="20"/>
        </w:rPr>
        <w:t>media</w:t>
      </w:r>
      <w:r>
        <w:rPr>
          <w:spacing w:val="-7"/>
          <w:sz w:val="20"/>
        </w:rPr>
        <w:t xml:space="preserve"> </w:t>
      </w:r>
      <w:r>
        <w:rPr>
          <w:sz w:val="20"/>
        </w:rPr>
        <w:t>are</w:t>
      </w:r>
      <w:r>
        <w:rPr>
          <w:spacing w:val="-7"/>
          <w:sz w:val="20"/>
        </w:rPr>
        <w:t xml:space="preserve"> </w:t>
      </w:r>
      <w:r>
        <w:rPr>
          <w:sz w:val="20"/>
        </w:rPr>
        <w:t>sensitive</w:t>
      </w:r>
      <w:r>
        <w:rPr>
          <w:spacing w:val="-9"/>
          <w:sz w:val="20"/>
        </w:rPr>
        <w:t xml:space="preserve"> </w:t>
      </w:r>
      <w:r>
        <w:rPr>
          <w:sz w:val="20"/>
        </w:rPr>
        <w:t>to</w:t>
      </w:r>
      <w:r>
        <w:rPr>
          <w:spacing w:val="-7"/>
          <w:sz w:val="20"/>
        </w:rPr>
        <w:t xml:space="preserve"> </w:t>
      </w:r>
      <w:r>
        <w:rPr>
          <w:sz w:val="20"/>
        </w:rPr>
        <w:t>notification</w:t>
      </w:r>
      <w:r>
        <w:rPr>
          <w:spacing w:val="-6"/>
          <w:sz w:val="20"/>
        </w:rPr>
        <w:t xml:space="preserve"> </w:t>
      </w:r>
      <w:r>
        <w:rPr>
          <w:sz w:val="20"/>
        </w:rPr>
        <w:t>of</w:t>
      </w:r>
      <w:r>
        <w:rPr>
          <w:spacing w:val="-10"/>
          <w:sz w:val="20"/>
        </w:rPr>
        <w:t xml:space="preserve"> </w:t>
      </w:r>
      <w:r>
        <w:rPr>
          <w:sz w:val="20"/>
        </w:rPr>
        <w:t>family,</w:t>
      </w:r>
      <w:r>
        <w:rPr>
          <w:spacing w:val="-6"/>
          <w:sz w:val="20"/>
        </w:rPr>
        <w:t xml:space="preserve"> </w:t>
      </w:r>
      <w:r>
        <w:rPr>
          <w:sz w:val="20"/>
        </w:rPr>
        <w:t>but</w:t>
      </w:r>
      <w:r>
        <w:rPr>
          <w:spacing w:val="-7"/>
          <w:sz w:val="20"/>
        </w:rPr>
        <w:t xml:space="preserve"> </w:t>
      </w:r>
      <w:r>
        <w:rPr>
          <w:sz w:val="20"/>
        </w:rPr>
        <w:t>it</w:t>
      </w:r>
      <w:r>
        <w:rPr>
          <w:spacing w:val="-9"/>
          <w:sz w:val="20"/>
        </w:rPr>
        <w:t xml:space="preserve"> </w:t>
      </w:r>
      <w:r>
        <w:rPr>
          <w:sz w:val="20"/>
        </w:rPr>
        <w:t>is</w:t>
      </w:r>
      <w:r>
        <w:rPr>
          <w:spacing w:val="-8"/>
          <w:sz w:val="20"/>
        </w:rPr>
        <w:t xml:space="preserve"> </w:t>
      </w:r>
      <w:r>
        <w:rPr>
          <w:sz w:val="20"/>
        </w:rPr>
        <w:t>best</w:t>
      </w:r>
      <w:r>
        <w:rPr>
          <w:spacing w:val="-7"/>
          <w:sz w:val="20"/>
        </w:rPr>
        <w:t xml:space="preserve"> </w:t>
      </w:r>
      <w:r>
        <w:rPr>
          <w:sz w:val="20"/>
        </w:rPr>
        <w:t>to be cautious, especially if a live camera is in the vicinity.</w:t>
      </w:r>
    </w:p>
    <w:p w14:paraId="4813082B" w14:textId="00A2A95E" w:rsidR="00441CC2" w:rsidRDefault="001D0D8D">
      <w:pPr>
        <w:pStyle w:val="ListParagraph"/>
        <w:numPr>
          <w:ilvl w:val="0"/>
          <w:numId w:val="25"/>
        </w:numPr>
        <w:tabs>
          <w:tab w:val="left" w:pos="1065"/>
        </w:tabs>
        <w:spacing w:before="0" w:line="259" w:lineRule="auto"/>
        <w:ind w:right="625"/>
        <w:rPr>
          <w:sz w:val="20"/>
        </w:rPr>
      </w:pPr>
      <w:r>
        <w:rPr>
          <w:sz w:val="20"/>
        </w:rPr>
        <w:t>If</w:t>
      </w:r>
      <w:r>
        <w:rPr>
          <w:spacing w:val="-11"/>
          <w:sz w:val="20"/>
        </w:rPr>
        <w:t xml:space="preserve"> </w:t>
      </w:r>
      <w:r>
        <w:rPr>
          <w:sz w:val="20"/>
        </w:rPr>
        <w:t>the</w:t>
      </w:r>
      <w:r>
        <w:rPr>
          <w:spacing w:val="-11"/>
          <w:sz w:val="20"/>
        </w:rPr>
        <w:t xml:space="preserve"> </w:t>
      </w:r>
      <w:r>
        <w:rPr>
          <w:sz w:val="20"/>
        </w:rPr>
        <w:t>incident</w:t>
      </w:r>
      <w:r>
        <w:rPr>
          <w:spacing w:val="-7"/>
          <w:sz w:val="20"/>
        </w:rPr>
        <w:t xml:space="preserve"> </w:t>
      </w:r>
      <w:r>
        <w:rPr>
          <w:sz w:val="20"/>
        </w:rPr>
        <w:t>occurs</w:t>
      </w:r>
      <w:r>
        <w:rPr>
          <w:spacing w:val="-8"/>
          <w:sz w:val="20"/>
        </w:rPr>
        <w:t xml:space="preserve"> </w:t>
      </w:r>
      <w:r>
        <w:rPr>
          <w:sz w:val="20"/>
        </w:rPr>
        <w:t>on</w:t>
      </w:r>
      <w:r>
        <w:rPr>
          <w:spacing w:val="-6"/>
          <w:sz w:val="20"/>
        </w:rPr>
        <w:t xml:space="preserve"> </w:t>
      </w:r>
      <w:r>
        <w:rPr>
          <w:sz w:val="20"/>
        </w:rPr>
        <w:t>a</w:t>
      </w:r>
      <w:r>
        <w:rPr>
          <w:spacing w:val="-7"/>
          <w:sz w:val="20"/>
        </w:rPr>
        <w:t xml:space="preserve"> </w:t>
      </w:r>
      <w:r>
        <w:rPr>
          <w:sz w:val="20"/>
        </w:rPr>
        <w:t>state</w:t>
      </w:r>
      <w:r>
        <w:rPr>
          <w:spacing w:val="-11"/>
          <w:sz w:val="20"/>
        </w:rPr>
        <w:t xml:space="preserve"> </w:t>
      </w:r>
      <w:r>
        <w:rPr>
          <w:sz w:val="20"/>
        </w:rPr>
        <w:t>highway,</w:t>
      </w:r>
      <w:r>
        <w:rPr>
          <w:spacing w:val="-7"/>
          <w:sz w:val="20"/>
        </w:rPr>
        <w:t xml:space="preserve"> </w:t>
      </w:r>
      <w:r>
        <w:rPr>
          <w:sz w:val="20"/>
        </w:rPr>
        <w:t>implement</w:t>
      </w:r>
      <w:r>
        <w:rPr>
          <w:spacing w:val="-7"/>
          <w:sz w:val="20"/>
        </w:rPr>
        <w:t xml:space="preserve"> </w:t>
      </w:r>
      <w:r>
        <w:rPr>
          <w:sz w:val="20"/>
        </w:rPr>
        <w:t>emergency</w:t>
      </w:r>
      <w:r>
        <w:rPr>
          <w:spacing w:val="-6"/>
          <w:sz w:val="20"/>
        </w:rPr>
        <w:t xml:space="preserve"> </w:t>
      </w:r>
      <w:r>
        <w:rPr>
          <w:sz w:val="20"/>
        </w:rPr>
        <w:t>traffic</w:t>
      </w:r>
      <w:r>
        <w:rPr>
          <w:spacing w:val="-8"/>
          <w:sz w:val="20"/>
        </w:rPr>
        <w:t xml:space="preserve"> </w:t>
      </w:r>
      <w:r>
        <w:rPr>
          <w:sz w:val="20"/>
        </w:rPr>
        <w:t>control.</w:t>
      </w:r>
      <w:r>
        <w:rPr>
          <w:spacing w:val="-10"/>
          <w:sz w:val="20"/>
        </w:rPr>
        <w:t xml:space="preserve"> </w:t>
      </w:r>
      <w:r>
        <w:rPr>
          <w:sz w:val="20"/>
        </w:rPr>
        <w:t>If</w:t>
      </w:r>
      <w:r>
        <w:rPr>
          <w:spacing w:val="-9"/>
          <w:sz w:val="20"/>
        </w:rPr>
        <w:t xml:space="preserve"> </w:t>
      </w:r>
      <w:r>
        <w:rPr>
          <w:sz w:val="20"/>
        </w:rPr>
        <w:t>incident</w:t>
      </w:r>
      <w:r>
        <w:rPr>
          <w:spacing w:val="-7"/>
          <w:sz w:val="20"/>
        </w:rPr>
        <w:t xml:space="preserve"> </w:t>
      </w:r>
      <w:r>
        <w:rPr>
          <w:sz w:val="20"/>
        </w:rPr>
        <w:t>occurs</w:t>
      </w:r>
      <w:r>
        <w:rPr>
          <w:spacing w:val="-8"/>
          <w:sz w:val="20"/>
        </w:rPr>
        <w:t xml:space="preserve"> </w:t>
      </w:r>
      <w:r>
        <w:rPr>
          <w:sz w:val="20"/>
        </w:rPr>
        <w:t>in</w:t>
      </w:r>
      <w:r>
        <w:rPr>
          <w:spacing w:val="-7"/>
          <w:sz w:val="20"/>
        </w:rPr>
        <w:t xml:space="preserve"> </w:t>
      </w:r>
      <w:r>
        <w:rPr>
          <w:sz w:val="20"/>
        </w:rPr>
        <w:t>a</w:t>
      </w:r>
      <w:r>
        <w:rPr>
          <w:spacing w:val="-10"/>
          <w:sz w:val="20"/>
        </w:rPr>
        <w:t xml:space="preserve"> </w:t>
      </w:r>
      <w:r>
        <w:rPr>
          <w:sz w:val="20"/>
        </w:rPr>
        <w:t>building or other USFS facility, ensure that the safety of other employees and/or members of the public</w:t>
      </w:r>
      <w:r w:rsidR="00511A0E">
        <w:rPr>
          <w:sz w:val="20"/>
        </w:rPr>
        <w:t xml:space="preserve"> </w:t>
      </w:r>
      <w:r>
        <w:rPr>
          <w:sz w:val="20"/>
        </w:rPr>
        <w:t>occurs.</w:t>
      </w:r>
    </w:p>
    <w:p w14:paraId="1D2D400D" w14:textId="77777777" w:rsidR="00441CC2" w:rsidRDefault="001D0D8D">
      <w:pPr>
        <w:pStyle w:val="ListParagraph"/>
        <w:numPr>
          <w:ilvl w:val="0"/>
          <w:numId w:val="25"/>
        </w:numPr>
        <w:tabs>
          <w:tab w:val="left" w:pos="1065"/>
        </w:tabs>
        <w:spacing w:before="0" w:line="259" w:lineRule="auto"/>
        <w:ind w:right="581"/>
        <w:jc w:val="both"/>
        <w:rPr>
          <w:sz w:val="20"/>
        </w:rPr>
      </w:pPr>
      <w:r>
        <w:rPr>
          <w:sz w:val="20"/>
        </w:rPr>
        <w:t>If</w:t>
      </w:r>
      <w:r>
        <w:rPr>
          <w:spacing w:val="-8"/>
          <w:sz w:val="20"/>
        </w:rPr>
        <w:t xml:space="preserve"> </w:t>
      </w:r>
      <w:r>
        <w:rPr>
          <w:sz w:val="20"/>
        </w:rPr>
        <w:t>there</w:t>
      </w:r>
      <w:r>
        <w:rPr>
          <w:spacing w:val="-7"/>
          <w:sz w:val="20"/>
        </w:rPr>
        <w:t xml:space="preserve"> </w:t>
      </w:r>
      <w:r>
        <w:rPr>
          <w:sz w:val="20"/>
        </w:rPr>
        <w:t>is</w:t>
      </w:r>
      <w:r>
        <w:rPr>
          <w:spacing w:val="-6"/>
          <w:sz w:val="20"/>
        </w:rPr>
        <w:t xml:space="preserve"> </w:t>
      </w:r>
      <w:r>
        <w:rPr>
          <w:sz w:val="20"/>
        </w:rPr>
        <w:t>no</w:t>
      </w:r>
      <w:r>
        <w:rPr>
          <w:spacing w:val="-6"/>
          <w:sz w:val="20"/>
        </w:rPr>
        <w:t xml:space="preserve"> </w:t>
      </w:r>
      <w:r>
        <w:rPr>
          <w:sz w:val="20"/>
        </w:rPr>
        <w:t>one</w:t>
      </w:r>
      <w:r>
        <w:rPr>
          <w:spacing w:val="-7"/>
          <w:sz w:val="20"/>
        </w:rPr>
        <w:t xml:space="preserve"> </w:t>
      </w:r>
      <w:r>
        <w:rPr>
          <w:sz w:val="20"/>
        </w:rPr>
        <w:t>else</w:t>
      </w:r>
      <w:r>
        <w:rPr>
          <w:spacing w:val="-8"/>
          <w:sz w:val="20"/>
        </w:rPr>
        <w:t xml:space="preserve"> </w:t>
      </w:r>
      <w:r>
        <w:rPr>
          <w:sz w:val="20"/>
        </w:rPr>
        <w:t>available</w:t>
      </w:r>
      <w:r>
        <w:rPr>
          <w:spacing w:val="-6"/>
          <w:sz w:val="20"/>
        </w:rPr>
        <w:t xml:space="preserve"> </w:t>
      </w:r>
      <w:r>
        <w:rPr>
          <w:sz w:val="20"/>
        </w:rPr>
        <w:t>to</w:t>
      </w:r>
      <w:r>
        <w:rPr>
          <w:spacing w:val="-4"/>
          <w:sz w:val="20"/>
        </w:rPr>
        <w:t xml:space="preserve"> </w:t>
      </w:r>
      <w:r>
        <w:rPr>
          <w:sz w:val="20"/>
        </w:rPr>
        <w:t>respond</w:t>
      </w:r>
      <w:r>
        <w:rPr>
          <w:spacing w:val="-3"/>
          <w:sz w:val="20"/>
        </w:rPr>
        <w:t xml:space="preserve"> </w:t>
      </w:r>
      <w:r>
        <w:rPr>
          <w:sz w:val="20"/>
        </w:rPr>
        <w:t>to</w:t>
      </w:r>
      <w:r>
        <w:rPr>
          <w:spacing w:val="-6"/>
          <w:sz w:val="20"/>
        </w:rPr>
        <w:t xml:space="preserve"> </w:t>
      </w:r>
      <w:r>
        <w:rPr>
          <w:sz w:val="20"/>
        </w:rPr>
        <w:t>the</w:t>
      </w:r>
      <w:r>
        <w:rPr>
          <w:spacing w:val="-7"/>
          <w:sz w:val="20"/>
        </w:rPr>
        <w:t xml:space="preserve"> </w:t>
      </w:r>
      <w:r>
        <w:rPr>
          <w:sz w:val="20"/>
        </w:rPr>
        <w:t>scene,</w:t>
      </w:r>
      <w:r>
        <w:rPr>
          <w:spacing w:val="-6"/>
          <w:sz w:val="20"/>
        </w:rPr>
        <w:t xml:space="preserve"> </w:t>
      </w:r>
      <w:r>
        <w:rPr>
          <w:sz w:val="20"/>
        </w:rPr>
        <w:t>you</w:t>
      </w:r>
      <w:r>
        <w:rPr>
          <w:spacing w:val="-3"/>
          <w:sz w:val="20"/>
        </w:rPr>
        <w:t xml:space="preserve"> </w:t>
      </w:r>
      <w:proofErr w:type="gramStart"/>
      <w:r>
        <w:rPr>
          <w:sz w:val="20"/>
        </w:rPr>
        <w:t>are</w:t>
      </w:r>
      <w:r>
        <w:rPr>
          <w:spacing w:val="-7"/>
          <w:sz w:val="20"/>
        </w:rPr>
        <w:t xml:space="preserve"> </w:t>
      </w:r>
      <w:r>
        <w:rPr>
          <w:sz w:val="20"/>
        </w:rPr>
        <w:t>in</w:t>
      </w:r>
      <w:r>
        <w:rPr>
          <w:spacing w:val="-4"/>
          <w:sz w:val="20"/>
        </w:rPr>
        <w:t xml:space="preserve"> </w:t>
      </w:r>
      <w:r>
        <w:rPr>
          <w:sz w:val="20"/>
        </w:rPr>
        <w:t>charge</w:t>
      </w:r>
      <w:r>
        <w:rPr>
          <w:spacing w:val="-7"/>
          <w:sz w:val="20"/>
        </w:rPr>
        <w:t xml:space="preserve"> </w:t>
      </w:r>
      <w:r>
        <w:rPr>
          <w:sz w:val="20"/>
        </w:rPr>
        <w:t>of</w:t>
      </w:r>
      <w:proofErr w:type="gramEnd"/>
      <w:r>
        <w:rPr>
          <w:spacing w:val="-8"/>
          <w:sz w:val="20"/>
        </w:rPr>
        <w:t xml:space="preserve"> </w:t>
      </w:r>
      <w:r>
        <w:rPr>
          <w:sz w:val="20"/>
        </w:rPr>
        <w:t>the</w:t>
      </w:r>
      <w:r>
        <w:rPr>
          <w:spacing w:val="-7"/>
          <w:sz w:val="20"/>
        </w:rPr>
        <w:t xml:space="preserve"> </w:t>
      </w:r>
      <w:r>
        <w:rPr>
          <w:sz w:val="20"/>
        </w:rPr>
        <w:t>scene</w:t>
      </w:r>
      <w:r>
        <w:rPr>
          <w:spacing w:val="-7"/>
          <w:sz w:val="20"/>
        </w:rPr>
        <w:t xml:space="preserve"> </w:t>
      </w:r>
      <w:r>
        <w:rPr>
          <w:sz w:val="20"/>
        </w:rPr>
        <w:t>and</w:t>
      </w:r>
      <w:r>
        <w:rPr>
          <w:spacing w:val="-3"/>
          <w:sz w:val="20"/>
        </w:rPr>
        <w:t xml:space="preserve"> </w:t>
      </w:r>
      <w:r>
        <w:rPr>
          <w:sz w:val="20"/>
        </w:rPr>
        <w:t>will</w:t>
      </w:r>
      <w:r>
        <w:rPr>
          <w:spacing w:val="-7"/>
          <w:sz w:val="20"/>
        </w:rPr>
        <w:t xml:space="preserve"> </w:t>
      </w:r>
      <w:r>
        <w:rPr>
          <w:sz w:val="20"/>
        </w:rPr>
        <w:t>need</w:t>
      </w:r>
      <w:r>
        <w:rPr>
          <w:spacing w:val="-3"/>
          <w:sz w:val="20"/>
        </w:rPr>
        <w:t xml:space="preserve"> </w:t>
      </w:r>
      <w:r>
        <w:rPr>
          <w:sz w:val="20"/>
        </w:rPr>
        <w:t>to</w:t>
      </w:r>
      <w:r>
        <w:rPr>
          <w:spacing w:val="-6"/>
          <w:sz w:val="20"/>
        </w:rPr>
        <w:t xml:space="preserve"> </w:t>
      </w:r>
      <w:r>
        <w:rPr>
          <w:sz w:val="20"/>
        </w:rPr>
        <w:t>follow some</w:t>
      </w:r>
      <w:r>
        <w:rPr>
          <w:spacing w:val="-7"/>
          <w:sz w:val="20"/>
        </w:rPr>
        <w:t xml:space="preserve"> </w:t>
      </w:r>
      <w:r>
        <w:rPr>
          <w:sz w:val="20"/>
        </w:rPr>
        <w:t>of</w:t>
      </w:r>
      <w:r>
        <w:rPr>
          <w:spacing w:val="-4"/>
          <w:sz w:val="20"/>
        </w:rPr>
        <w:t xml:space="preserve"> </w:t>
      </w:r>
      <w:r>
        <w:rPr>
          <w:sz w:val="20"/>
        </w:rPr>
        <w:t>the</w:t>
      </w:r>
      <w:r>
        <w:rPr>
          <w:spacing w:val="-9"/>
          <w:sz w:val="20"/>
        </w:rPr>
        <w:t xml:space="preserve"> </w:t>
      </w:r>
      <w:r>
        <w:rPr>
          <w:sz w:val="20"/>
        </w:rPr>
        <w:t>instructions</w:t>
      </w:r>
      <w:r>
        <w:rPr>
          <w:spacing w:val="-7"/>
          <w:sz w:val="20"/>
        </w:rPr>
        <w:t xml:space="preserve"> </w:t>
      </w:r>
      <w:r>
        <w:rPr>
          <w:sz w:val="20"/>
        </w:rPr>
        <w:t>for</w:t>
      </w:r>
      <w:r>
        <w:rPr>
          <w:spacing w:val="-9"/>
          <w:sz w:val="20"/>
        </w:rPr>
        <w:t xml:space="preserve"> </w:t>
      </w:r>
      <w:r>
        <w:rPr>
          <w:sz w:val="20"/>
        </w:rPr>
        <w:t>On</w:t>
      </w:r>
      <w:r>
        <w:rPr>
          <w:spacing w:val="-6"/>
          <w:sz w:val="20"/>
        </w:rPr>
        <w:t xml:space="preserve"> </w:t>
      </w:r>
      <w:r>
        <w:rPr>
          <w:sz w:val="20"/>
        </w:rPr>
        <w:t>Scene</w:t>
      </w:r>
      <w:r>
        <w:rPr>
          <w:spacing w:val="-7"/>
          <w:sz w:val="20"/>
        </w:rPr>
        <w:t xml:space="preserve"> </w:t>
      </w:r>
      <w:r>
        <w:rPr>
          <w:sz w:val="20"/>
        </w:rPr>
        <w:t>Senior</w:t>
      </w:r>
      <w:r>
        <w:rPr>
          <w:spacing w:val="-6"/>
          <w:sz w:val="20"/>
        </w:rPr>
        <w:t xml:space="preserve"> </w:t>
      </w:r>
      <w:r>
        <w:rPr>
          <w:sz w:val="20"/>
        </w:rPr>
        <w:t>Official.</w:t>
      </w:r>
      <w:r>
        <w:rPr>
          <w:spacing w:val="32"/>
          <w:sz w:val="20"/>
        </w:rPr>
        <w:t xml:space="preserve"> </w:t>
      </w:r>
      <w:r>
        <w:rPr>
          <w:sz w:val="20"/>
        </w:rPr>
        <w:t>Your</w:t>
      </w:r>
      <w:r>
        <w:rPr>
          <w:spacing w:val="-8"/>
          <w:sz w:val="20"/>
        </w:rPr>
        <w:t xml:space="preserve"> </w:t>
      </w:r>
      <w:r>
        <w:rPr>
          <w:sz w:val="20"/>
        </w:rPr>
        <w:t>Immediate</w:t>
      </w:r>
      <w:r>
        <w:rPr>
          <w:spacing w:val="-9"/>
          <w:sz w:val="20"/>
        </w:rPr>
        <w:t xml:space="preserve"> </w:t>
      </w:r>
      <w:r>
        <w:rPr>
          <w:sz w:val="20"/>
        </w:rPr>
        <w:t>Supervisor</w:t>
      </w:r>
      <w:r>
        <w:rPr>
          <w:spacing w:val="-8"/>
          <w:sz w:val="20"/>
        </w:rPr>
        <w:t xml:space="preserve"> </w:t>
      </w:r>
      <w:r>
        <w:rPr>
          <w:sz w:val="20"/>
        </w:rPr>
        <w:t>or</w:t>
      </w:r>
      <w:r>
        <w:rPr>
          <w:spacing w:val="-9"/>
          <w:sz w:val="20"/>
        </w:rPr>
        <w:t xml:space="preserve"> </w:t>
      </w:r>
      <w:r>
        <w:rPr>
          <w:sz w:val="20"/>
        </w:rPr>
        <w:t>Dispatch</w:t>
      </w:r>
      <w:r>
        <w:rPr>
          <w:spacing w:val="-5"/>
          <w:sz w:val="20"/>
        </w:rPr>
        <w:t xml:space="preserve"> </w:t>
      </w:r>
      <w:r>
        <w:rPr>
          <w:sz w:val="20"/>
        </w:rPr>
        <w:t>will</w:t>
      </w:r>
      <w:r>
        <w:rPr>
          <w:spacing w:val="-5"/>
          <w:sz w:val="20"/>
        </w:rPr>
        <w:t xml:space="preserve"> </w:t>
      </w:r>
      <w:r>
        <w:rPr>
          <w:sz w:val="20"/>
        </w:rPr>
        <w:t>instruct</w:t>
      </w:r>
      <w:r>
        <w:rPr>
          <w:spacing w:val="-9"/>
          <w:sz w:val="20"/>
        </w:rPr>
        <w:t xml:space="preserve"> </w:t>
      </w:r>
      <w:r>
        <w:rPr>
          <w:sz w:val="20"/>
        </w:rPr>
        <w:t>you in the processes.</w:t>
      </w:r>
    </w:p>
    <w:p w14:paraId="6BFEF1CF" w14:textId="77777777" w:rsidR="00441CC2" w:rsidRDefault="001D0D8D">
      <w:pPr>
        <w:pStyle w:val="ListParagraph"/>
        <w:numPr>
          <w:ilvl w:val="0"/>
          <w:numId w:val="25"/>
        </w:numPr>
        <w:tabs>
          <w:tab w:val="left" w:pos="1065"/>
        </w:tabs>
        <w:spacing w:before="0" w:line="259" w:lineRule="auto"/>
        <w:ind w:right="593"/>
        <w:jc w:val="both"/>
        <w:rPr>
          <w:sz w:val="20"/>
        </w:rPr>
      </w:pPr>
      <w:r>
        <w:rPr>
          <w:sz w:val="20"/>
        </w:rPr>
        <w:t>As</w:t>
      </w:r>
      <w:r>
        <w:rPr>
          <w:spacing w:val="-3"/>
          <w:sz w:val="20"/>
        </w:rPr>
        <w:t xml:space="preserve"> </w:t>
      </w:r>
      <w:r>
        <w:rPr>
          <w:sz w:val="20"/>
        </w:rPr>
        <w:t>soon</w:t>
      </w:r>
      <w:r>
        <w:rPr>
          <w:spacing w:val="-3"/>
          <w:sz w:val="20"/>
        </w:rPr>
        <w:t xml:space="preserve"> </w:t>
      </w:r>
      <w:r>
        <w:rPr>
          <w:sz w:val="20"/>
        </w:rPr>
        <w:t>as</w:t>
      </w:r>
      <w:r>
        <w:rPr>
          <w:spacing w:val="-3"/>
          <w:sz w:val="20"/>
        </w:rPr>
        <w:t xml:space="preserve"> </w:t>
      </w:r>
      <w:r>
        <w:rPr>
          <w:sz w:val="20"/>
        </w:rPr>
        <w:t>possible,</w:t>
      </w:r>
      <w:r>
        <w:rPr>
          <w:spacing w:val="-3"/>
          <w:sz w:val="20"/>
        </w:rPr>
        <w:t xml:space="preserve"> </w:t>
      </w:r>
      <w:r>
        <w:rPr>
          <w:sz w:val="20"/>
        </w:rPr>
        <w:t>turn</w:t>
      </w:r>
      <w:r>
        <w:rPr>
          <w:spacing w:val="-4"/>
          <w:sz w:val="20"/>
        </w:rPr>
        <w:t xml:space="preserve"> </w:t>
      </w:r>
      <w:r>
        <w:rPr>
          <w:sz w:val="20"/>
        </w:rPr>
        <w:t>the</w:t>
      </w:r>
      <w:r>
        <w:rPr>
          <w:spacing w:val="-4"/>
          <w:sz w:val="20"/>
        </w:rPr>
        <w:t xml:space="preserve"> </w:t>
      </w:r>
      <w:r>
        <w:rPr>
          <w:sz w:val="20"/>
        </w:rPr>
        <w:t>scene</w:t>
      </w:r>
      <w:r>
        <w:rPr>
          <w:spacing w:val="-4"/>
          <w:sz w:val="20"/>
        </w:rPr>
        <w:t xml:space="preserve"> </w:t>
      </w:r>
      <w:r>
        <w:rPr>
          <w:sz w:val="20"/>
        </w:rPr>
        <w:t>over</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more</w:t>
      </w:r>
      <w:r>
        <w:rPr>
          <w:spacing w:val="-4"/>
          <w:sz w:val="20"/>
        </w:rPr>
        <w:t xml:space="preserve"> </w:t>
      </w:r>
      <w:r>
        <w:rPr>
          <w:sz w:val="20"/>
        </w:rPr>
        <w:t>senior</w:t>
      </w:r>
      <w:r>
        <w:rPr>
          <w:spacing w:val="-3"/>
          <w:sz w:val="20"/>
        </w:rPr>
        <w:t xml:space="preserve"> </w:t>
      </w:r>
      <w:r>
        <w:rPr>
          <w:sz w:val="20"/>
        </w:rPr>
        <w:t>supervisor</w:t>
      </w:r>
      <w:r>
        <w:rPr>
          <w:spacing w:val="-3"/>
          <w:sz w:val="20"/>
        </w:rPr>
        <w:t xml:space="preserve"> </w:t>
      </w:r>
      <w:r>
        <w:rPr>
          <w:sz w:val="20"/>
        </w:rPr>
        <w:t>or</w:t>
      </w:r>
      <w:r>
        <w:rPr>
          <w:spacing w:val="-3"/>
          <w:sz w:val="20"/>
        </w:rPr>
        <w:t xml:space="preserve"> </w:t>
      </w:r>
      <w:r>
        <w:rPr>
          <w:sz w:val="20"/>
        </w:rPr>
        <w:t>manager,</w:t>
      </w:r>
      <w:r>
        <w:rPr>
          <w:spacing w:val="-3"/>
          <w:sz w:val="20"/>
        </w:rPr>
        <w:t xml:space="preserve"> </w:t>
      </w:r>
      <w:r>
        <w:rPr>
          <w:sz w:val="20"/>
        </w:rPr>
        <w:t>and</w:t>
      </w:r>
      <w:r>
        <w:rPr>
          <w:spacing w:val="-3"/>
          <w:sz w:val="20"/>
        </w:rPr>
        <w:t xml:space="preserve"> </w:t>
      </w:r>
      <w:r>
        <w:rPr>
          <w:sz w:val="20"/>
        </w:rPr>
        <w:t>notify</w:t>
      </w:r>
      <w:r>
        <w:rPr>
          <w:spacing w:val="-3"/>
          <w:sz w:val="20"/>
        </w:rPr>
        <w:t xml:space="preserve"> </w:t>
      </w:r>
      <w:r>
        <w:rPr>
          <w:sz w:val="20"/>
        </w:rPr>
        <w:t>the</w:t>
      </w:r>
      <w:r>
        <w:rPr>
          <w:spacing w:val="-4"/>
          <w:sz w:val="20"/>
        </w:rPr>
        <w:t xml:space="preserve"> </w:t>
      </w:r>
      <w:r>
        <w:rPr>
          <w:sz w:val="20"/>
        </w:rPr>
        <w:t>Public</w:t>
      </w:r>
      <w:r>
        <w:rPr>
          <w:spacing w:val="-4"/>
          <w:sz w:val="20"/>
        </w:rPr>
        <w:t xml:space="preserve"> </w:t>
      </w:r>
      <w:r>
        <w:rPr>
          <w:sz w:val="20"/>
        </w:rPr>
        <w:t>Safety agency on the scene that you are doing so.</w:t>
      </w:r>
    </w:p>
    <w:p w14:paraId="2E8F9028" w14:textId="77777777" w:rsidR="00441CC2" w:rsidRDefault="001D0D8D">
      <w:pPr>
        <w:pStyle w:val="ListParagraph"/>
        <w:numPr>
          <w:ilvl w:val="0"/>
          <w:numId w:val="25"/>
        </w:numPr>
        <w:tabs>
          <w:tab w:val="left" w:pos="1065"/>
        </w:tabs>
        <w:spacing w:before="0"/>
        <w:ind w:hanging="361"/>
        <w:rPr>
          <w:sz w:val="20"/>
        </w:rPr>
      </w:pPr>
      <w:r>
        <w:rPr>
          <w:sz w:val="20"/>
        </w:rPr>
        <w:t>Check</w:t>
      </w:r>
      <w:r>
        <w:rPr>
          <w:spacing w:val="-8"/>
          <w:sz w:val="20"/>
        </w:rPr>
        <w:t xml:space="preserve"> </w:t>
      </w:r>
      <w:r>
        <w:rPr>
          <w:sz w:val="20"/>
        </w:rPr>
        <w:t>with</w:t>
      </w:r>
      <w:r>
        <w:rPr>
          <w:spacing w:val="-5"/>
          <w:sz w:val="20"/>
        </w:rPr>
        <w:t xml:space="preserve"> </w:t>
      </w:r>
      <w:r>
        <w:rPr>
          <w:sz w:val="20"/>
        </w:rPr>
        <w:t>LEOs</w:t>
      </w:r>
      <w:r>
        <w:rPr>
          <w:spacing w:val="-2"/>
          <w:sz w:val="20"/>
        </w:rPr>
        <w:t xml:space="preserve"> </w:t>
      </w:r>
      <w:r>
        <w:rPr>
          <w:sz w:val="20"/>
        </w:rPr>
        <w:t>or</w:t>
      </w:r>
      <w:r>
        <w:rPr>
          <w:spacing w:val="-5"/>
          <w:sz w:val="20"/>
        </w:rPr>
        <w:t xml:space="preserve"> </w:t>
      </w:r>
      <w:r>
        <w:rPr>
          <w:sz w:val="20"/>
        </w:rPr>
        <w:t>other</w:t>
      </w:r>
      <w:r>
        <w:rPr>
          <w:spacing w:val="-5"/>
          <w:sz w:val="20"/>
        </w:rPr>
        <w:t xml:space="preserve"> </w:t>
      </w:r>
      <w:proofErr w:type="gramStart"/>
      <w:r>
        <w:rPr>
          <w:sz w:val="20"/>
        </w:rPr>
        <w:t>official</w:t>
      </w:r>
      <w:proofErr w:type="gramEnd"/>
      <w:r>
        <w:rPr>
          <w:spacing w:val="-4"/>
          <w:sz w:val="20"/>
        </w:rPr>
        <w:t xml:space="preserve"> </w:t>
      </w:r>
      <w:r>
        <w:rPr>
          <w:sz w:val="20"/>
        </w:rPr>
        <w:t>before</w:t>
      </w:r>
      <w:r>
        <w:rPr>
          <w:spacing w:val="-6"/>
          <w:sz w:val="20"/>
        </w:rPr>
        <w:t xml:space="preserve"> </w:t>
      </w:r>
      <w:r>
        <w:rPr>
          <w:sz w:val="20"/>
        </w:rPr>
        <w:t>leaving</w:t>
      </w:r>
      <w:r>
        <w:rPr>
          <w:spacing w:val="-6"/>
          <w:sz w:val="20"/>
        </w:rPr>
        <w:t xml:space="preserve"> </w:t>
      </w:r>
      <w:r>
        <w:rPr>
          <w:sz w:val="20"/>
        </w:rPr>
        <w:t>the</w:t>
      </w:r>
      <w:r>
        <w:rPr>
          <w:spacing w:val="-5"/>
          <w:sz w:val="20"/>
        </w:rPr>
        <w:t xml:space="preserve"> </w:t>
      </w:r>
      <w:r>
        <w:rPr>
          <w:sz w:val="20"/>
        </w:rPr>
        <w:t>scene</w:t>
      </w:r>
      <w:r>
        <w:rPr>
          <w:spacing w:val="-6"/>
          <w:sz w:val="20"/>
        </w:rPr>
        <w:t xml:space="preserve"> </w:t>
      </w:r>
      <w:r>
        <w:rPr>
          <w:sz w:val="20"/>
        </w:rPr>
        <w:t>to</w:t>
      </w:r>
      <w:r>
        <w:rPr>
          <w:spacing w:val="-4"/>
          <w:sz w:val="20"/>
        </w:rPr>
        <w:t xml:space="preserve"> </w:t>
      </w:r>
      <w:r>
        <w:rPr>
          <w:sz w:val="20"/>
        </w:rPr>
        <w:t>ensure</w:t>
      </w:r>
      <w:r>
        <w:rPr>
          <w:spacing w:val="-6"/>
          <w:sz w:val="20"/>
        </w:rPr>
        <w:t xml:space="preserve"> </w:t>
      </w:r>
      <w:r>
        <w:rPr>
          <w:sz w:val="20"/>
        </w:rPr>
        <w:t>they</w:t>
      </w:r>
      <w:r>
        <w:rPr>
          <w:spacing w:val="-5"/>
          <w:sz w:val="20"/>
        </w:rPr>
        <w:t xml:space="preserve"> </w:t>
      </w:r>
      <w:r>
        <w:rPr>
          <w:sz w:val="20"/>
        </w:rPr>
        <w:t>have</w:t>
      </w:r>
      <w:r>
        <w:rPr>
          <w:spacing w:val="-5"/>
          <w:sz w:val="20"/>
        </w:rPr>
        <w:t xml:space="preserve"> </w:t>
      </w:r>
      <w:r>
        <w:rPr>
          <w:sz w:val="20"/>
        </w:rPr>
        <w:t>all</w:t>
      </w:r>
      <w:r>
        <w:rPr>
          <w:spacing w:val="-5"/>
          <w:sz w:val="20"/>
        </w:rPr>
        <w:t xml:space="preserve"> </w:t>
      </w:r>
      <w:r>
        <w:rPr>
          <w:sz w:val="20"/>
        </w:rPr>
        <w:t>needed</w:t>
      </w:r>
      <w:r>
        <w:rPr>
          <w:spacing w:val="-19"/>
          <w:sz w:val="20"/>
        </w:rPr>
        <w:t xml:space="preserve"> </w:t>
      </w:r>
      <w:r>
        <w:rPr>
          <w:spacing w:val="-2"/>
          <w:sz w:val="20"/>
        </w:rPr>
        <w:t>information.</w:t>
      </w:r>
    </w:p>
    <w:p w14:paraId="549A0F0B" w14:textId="77777777" w:rsidR="00441CC2" w:rsidRDefault="001D0D8D">
      <w:pPr>
        <w:pStyle w:val="ListParagraph"/>
        <w:numPr>
          <w:ilvl w:val="0"/>
          <w:numId w:val="25"/>
        </w:numPr>
        <w:tabs>
          <w:tab w:val="left" w:pos="1065"/>
        </w:tabs>
        <w:spacing w:before="16"/>
        <w:ind w:hanging="361"/>
        <w:rPr>
          <w:sz w:val="20"/>
        </w:rPr>
      </w:pPr>
      <w:r>
        <w:rPr>
          <w:sz w:val="20"/>
        </w:rPr>
        <w:t>Follow</w:t>
      </w:r>
      <w:r>
        <w:rPr>
          <w:spacing w:val="-7"/>
          <w:sz w:val="20"/>
        </w:rPr>
        <w:t xml:space="preserve"> </w:t>
      </w:r>
      <w:r>
        <w:rPr>
          <w:sz w:val="20"/>
        </w:rPr>
        <w:t>up</w:t>
      </w:r>
      <w:r>
        <w:rPr>
          <w:spacing w:val="-6"/>
          <w:sz w:val="20"/>
        </w:rPr>
        <w:t xml:space="preserve"> </w:t>
      </w:r>
      <w:r>
        <w:rPr>
          <w:sz w:val="20"/>
        </w:rPr>
        <w:t>with</w:t>
      </w:r>
      <w:r>
        <w:rPr>
          <w:spacing w:val="-6"/>
          <w:sz w:val="20"/>
        </w:rPr>
        <w:t xml:space="preserve"> </w:t>
      </w:r>
      <w:r>
        <w:rPr>
          <w:sz w:val="20"/>
        </w:rPr>
        <w:t>immediate</w:t>
      </w:r>
      <w:r>
        <w:rPr>
          <w:spacing w:val="-7"/>
          <w:sz w:val="20"/>
        </w:rPr>
        <w:t xml:space="preserve"> </w:t>
      </w:r>
      <w:r>
        <w:rPr>
          <w:sz w:val="20"/>
        </w:rPr>
        <w:t>supervisor</w:t>
      </w:r>
      <w:r>
        <w:rPr>
          <w:spacing w:val="-5"/>
          <w:sz w:val="20"/>
        </w:rPr>
        <w:t xml:space="preserve"> </w:t>
      </w:r>
      <w:r>
        <w:rPr>
          <w:sz w:val="20"/>
        </w:rPr>
        <w:t>and</w:t>
      </w:r>
      <w:r>
        <w:rPr>
          <w:spacing w:val="-6"/>
          <w:sz w:val="20"/>
        </w:rPr>
        <w:t xml:space="preserve"> </w:t>
      </w:r>
      <w:r>
        <w:rPr>
          <w:sz w:val="20"/>
        </w:rPr>
        <w:t>provide</w:t>
      </w:r>
      <w:r>
        <w:rPr>
          <w:spacing w:val="-7"/>
          <w:sz w:val="20"/>
        </w:rPr>
        <w:t xml:space="preserve"> </w:t>
      </w:r>
      <w:r>
        <w:rPr>
          <w:sz w:val="20"/>
        </w:rPr>
        <w:t>information</w:t>
      </w:r>
      <w:r>
        <w:rPr>
          <w:spacing w:val="-6"/>
          <w:sz w:val="20"/>
        </w:rPr>
        <w:t xml:space="preserve"> </w:t>
      </w:r>
      <w:r>
        <w:rPr>
          <w:sz w:val="20"/>
        </w:rPr>
        <w:t>for</w:t>
      </w:r>
      <w:r>
        <w:rPr>
          <w:spacing w:val="-2"/>
          <w:sz w:val="20"/>
        </w:rPr>
        <w:t xml:space="preserve"> forms.</w:t>
      </w:r>
    </w:p>
    <w:p w14:paraId="354001E6" w14:textId="77777777" w:rsidR="00441CC2" w:rsidRDefault="001D0D8D">
      <w:pPr>
        <w:pStyle w:val="ListParagraph"/>
        <w:numPr>
          <w:ilvl w:val="0"/>
          <w:numId w:val="25"/>
        </w:numPr>
        <w:tabs>
          <w:tab w:val="left" w:pos="1065"/>
        </w:tabs>
        <w:spacing w:before="20"/>
        <w:ind w:hanging="361"/>
        <w:rPr>
          <w:sz w:val="20"/>
        </w:rPr>
      </w:pPr>
      <w:r>
        <w:rPr>
          <w:sz w:val="20"/>
        </w:rPr>
        <w:t>Provide</w:t>
      </w:r>
      <w:r>
        <w:rPr>
          <w:spacing w:val="-7"/>
          <w:sz w:val="20"/>
        </w:rPr>
        <w:t xml:space="preserve"> </w:t>
      </w:r>
      <w:r>
        <w:rPr>
          <w:sz w:val="20"/>
        </w:rPr>
        <w:t>LEOs</w:t>
      </w:r>
      <w:r>
        <w:rPr>
          <w:spacing w:val="-6"/>
          <w:sz w:val="20"/>
        </w:rPr>
        <w:t xml:space="preserve"> </w:t>
      </w:r>
      <w:r>
        <w:rPr>
          <w:sz w:val="20"/>
        </w:rPr>
        <w:t>or</w:t>
      </w:r>
      <w:r>
        <w:rPr>
          <w:spacing w:val="-7"/>
          <w:sz w:val="20"/>
        </w:rPr>
        <w:t xml:space="preserve"> </w:t>
      </w:r>
      <w:r>
        <w:rPr>
          <w:sz w:val="20"/>
        </w:rPr>
        <w:t>supervisor</w:t>
      </w:r>
      <w:r>
        <w:rPr>
          <w:spacing w:val="-6"/>
          <w:sz w:val="20"/>
        </w:rPr>
        <w:t xml:space="preserve"> </w:t>
      </w:r>
      <w:r>
        <w:rPr>
          <w:sz w:val="20"/>
        </w:rPr>
        <w:t>documentation</w:t>
      </w:r>
      <w:r>
        <w:rPr>
          <w:spacing w:val="-6"/>
          <w:sz w:val="20"/>
        </w:rPr>
        <w:t xml:space="preserve"> </w:t>
      </w:r>
      <w:r>
        <w:rPr>
          <w:sz w:val="20"/>
        </w:rPr>
        <w:t>of</w:t>
      </w:r>
      <w:r>
        <w:rPr>
          <w:spacing w:val="-8"/>
          <w:sz w:val="20"/>
        </w:rPr>
        <w:t xml:space="preserve"> </w:t>
      </w:r>
      <w:r>
        <w:rPr>
          <w:sz w:val="20"/>
        </w:rPr>
        <w:t>the</w:t>
      </w:r>
      <w:r>
        <w:rPr>
          <w:spacing w:val="-5"/>
          <w:sz w:val="20"/>
        </w:rPr>
        <w:t xml:space="preserve"> </w:t>
      </w:r>
      <w:r>
        <w:rPr>
          <w:spacing w:val="-2"/>
          <w:sz w:val="20"/>
        </w:rPr>
        <w:t>incident</w:t>
      </w:r>
    </w:p>
    <w:p w14:paraId="7395936B" w14:textId="77777777" w:rsidR="00441CC2" w:rsidRDefault="001D0D8D">
      <w:pPr>
        <w:pStyle w:val="ListParagraph"/>
        <w:numPr>
          <w:ilvl w:val="0"/>
          <w:numId w:val="25"/>
        </w:numPr>
        <w:tabs>
          <w:tab w:val="left" w:pos="1065"/>
        </w:tabs>
        <w:spacing w:before="17"/>
        <w:ind w:hanging="361"/>
        <w:rPr>
          <w:sz w:val="20"/>
        </w:rPr>
      </w:pPr>
      <w:r>
        <w:rPr>
          <w:sz w:val="20"/>
        </w:rPr>
        <w:t>Provide</w:t>
      </w:r>
      <w:r>
        <w:rPr>
          <w:spacing w:val="-8"/>
          <w:sz w:val="20"/>
        </w:rPr>
        <w:t xml:space="preserve"> </w:t>
      </w:r>
      <w:r>
        <w:rPr>
          <w:sz w:val="20"/>
        </w:rPr>
        <w:t>additional</w:t>
      </w:r>
      <w:r>
        <w:rPr>
          <w:spacing w:val="-6"/>
          <w:sz w:val="20"/>
        </w:rPr>
        <w:t xml:space="preserve"> </w:t>
      </w:r>
      <w:r>
        <w:rPr>
          <w:sz w:val="20"/>
        </w:rPr>
        <w:t>information</w:t>
      </w:r>
      <w:r>
        <w:rPr>
          <w:spacing w:val="-5"/>
          <w:sz w:val="20"/>
        </w:rPr>
        <w:t xml:space="preserve"> </w:t>
      </w:r>
      <w:r>
        <w:rPr>
          <w:sz w:val="20"/>
        </w:rPr>
        <w:t>as</w:t>
      </w:r>
      <w:r>
        <w:rPr>
          <w:spacing w:val="-5"/>
          <w:sz w:val="20"/>
        </w:rPr>
        <w:t xml:space="preserve"> </w:t>
      </w:r>
      <w:r>
        <w:rPr>
          <w:spacing w:val="-2"/>
          <w:sz w:val="20"/>
        </w:rPr>
        <w:t>requested.</w:t>
      </w:r>
    </w:p>
    <w:p w14:paraId="4C4558EC" w14:textId="77777777" w:rsidR="00441CC2" w:rsidRDefault="00441CC2">
      <w:pPr>
        <w:rPr>
          <w:sz w:val="20"/>
        </w:rPr>
        <w:sectPr w:rsidR="00441CC2">
          <w:pgSz w:w="12240" w:h="15840"/>
          <w:pgMar w:top="1400" w:right="880" w:bottom="1200" w:left="880" w:header="0" w:footer="1004" w:gutter="0"/>
          <w:cols w:space="720"/>
        </w:sectPr>
      </w:pPr>
    </w:p>
    <w:p w14:paraId="1B7122B0" w14:textId="77777777" w:rsidR="00441CC2" w:rsidRDefault="001D0D8D">
      <w:pPr>
        <w:pStyle w:val="Heading1"/>
        <w:spacing w:after="32"/>
      </w:pPr>
      <w:bookmarkStart w:id="14" w:name="_bookmark14"/>
      <w:bookmarkEnd w:id="14"/>
      <w:r>
        <w:rPr>
          <w:color w:val="2D74B5"/>
        </w:rPr>
        <w:lastRenderedPageBreak/>
        <w:t>Local</w:t>
      </w:r>
      <w:r>
        <w:rPr>
          <w:color w:val="2D74B5"/>
          <w:spacing w:val="-7"/>
        </w:rPr>
        <w:t xml:space="preserve"> </w:t>
      </w:r>
      <w:r>
        <w:rPr>
          <w:color w:val="2D74B5"/>
        </w:rPr>
        <w:t>Dispatch</w:t>
      </w:r>
      <w:r>
        <w:rPr>
          <w:color w:val="2D74B5"/>
          <w:spacing w:val="-6"/>
        </w:rPr>
        <w:t xml:space="preserve"> </w:t>
      </w:r>
      <w:r>
        <w:rPr>
          <w:color w:val="2D74B5"/>
        </w:rPr>
        <w:t>-</w:t>
      </w:r>
      <w:r>
        <w:rPr>
          <w:color w:val="2D74B5"/>
          <w:spacing w:val="-6"/>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7"/>
        <w:gridCol w:w="900"/>
        <w:gridCol w:w="1767"/>
        <w:gridCol w:w="1198"/>
      </w:tblGrid>
      <w:tr w:rsidR="00441CC2" w14:paraId="258575C2" w14:textId="77777777">
        <w:trPr>
          <w:trHeight w:val="805"/>
        </w:trPr>
        <w:tc>
          <w:tcPr>
            <w:tcW w:w="5487" w:type="dxa"/>
            <w:shd w:val="clear" w:color="auto" w:fill="F4AF83"/>
          </w:tcPr>
          <w:p w14:paraId="5E4C8251" w14:textId="77777777" w:rsidR="00441CC2" w:rsidRDefault="00441CC2">
            <w:pPr>
              <w:pStyle w:val="TableParagraph"/>
              <w:spacing w:before="11"/>
              <w:rPr>
                <w:rFonts w:ascii="Calibri Light"/>
                <w:sz w:val="19"/>
              </w:rPr>
            </w:pPr>
          </w:p>
          <w:p w14:paraId="38304919"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4"/>
                <w:sz w:val="20"/>
              </w:rPr>
              <w:t xml:space="preserve"> </w:t>
            </w:r>
            <w:r>
              <w:rPr>
                <w:b/>
                <w:spacing w:val="-2"/>
                <w:sz w:val="20"/>
              </w:rPr>
              <w:t>Respond</w:t>
            </w:r>
          </w:p>
        </w:tc>
        <w:tc>
          <w:tcPr>
            <w:tcW w:w="900" w:type="dxa"/>
            <w:shd w:val="clear" w:color="auto" w:fill="F4AF83"/>
          </w:tcPr>
          <w:p w14:paraId="2F711E99" w14:textId="77777777" w:rsidR="00441CC2" w:rsidRDefault="00441CC2">
            <w:pPr>
              <w:pStyle w:val="TableParagraph"/>
              <w:spacing w:before="11"/>
              <w:rPr>
                <w:rFonts w:ascii="Calibri Light"/>
                <w:sz w:val="21"/>
              </w:rPr>
            </w:pPr>
          </w:p>
          <w:p w14:paraId="21AF973F" w14:textId="77777777" w:rsidR="00441CC2" w:rsidRDefault="001D0D8D">
            <w:pPr>
              <w:pStyle w:val="TableParagraph"/>
              <w:ind w:left="108"/>
              <w:rPr>
                <w:b/>
              </w:rPr>
            </w:pPr>
            <w:r>
              <w:rPr>
                <w:b/>
                <w:spacing w:val="-2"/>
              </w:rPr>
              <w:t>Priority</w:t>
            </w:r>
          </w:p>
        </w:tc>
        <w:tc>
          <w:tcPr>
            <w:tcW w:w="1767" w:type="dxa"/>
            <w:shd w:val="clear" w:color="auto" w:fill="F4AF83"/>
          </w:tcPr>
          <w:p w14:paraId="684A002F" w14:textId="77777777" w:rsidR="00441CC2" w:rsidRDefault="001D0D8D">
            <w:pPr>
              <w:pStyle w:val="TableParagraph"/>
              <w:ind w:left="242" w:right="236"/>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79F60308" w14:textId="77777777" w:rsidR="00441CC2" w:rsidRDefault="001D0D8D">
            <w:pPr>
              <w:pStyle w:val="TableParagraph"/>
              <w:spacing w:line="249" w:lineRule="exact"/>
              <w:ind w:left="242" w:right="235"/>
              <w:jc w:val="center"/>
              <w:rPr>
                <w:b/>
              </w:rPr>
            </w:pPr>
            <w:r>
              <w:rPr>
                <w:b/>
                <w:spacing w:val="-4"/>
              </w:rPr>
              <w:t>Name</w:t>
            </w:r>
          </w:p>
        </w:tc>
        <w:tc>
          <w:tcPr>
            <w:tcW w:w="1198" w:type="dxa"/>
            <w:shd w:val="clear" w:color="auto" w:fill="F4AF83"/>
          </w:tcPr>
          <w:p w14:paraId="6DDF42B0" w14:textId="77777777" w:rsidR="00441CC2" w:rsidRDefault="00441CC2">
            <w:pPr>
              <w:pStyle w:val="TableParagraph"/>
              <w:spacing w:before="11"/>
              <w:rPr>
                <w:rFonts w:ascii="Calibri Light"/>
                <w:sz w:val="21"/>
              </w:rPr>
            </w:pPr>
          </w:p>
          <w:p w14:paraId="290E52A6" w14:textId="77777777" w:rsidR="00441CC2" w:rsidRDefault="001D0D8D">
            <w:pPr>
              <w:pStyle w:val="TableParagraph"/>
              <w:ind w:left="108"/>
              <w:rPr>
                <w:b/>
              </w:rPr>
            </w:pPr>
            <w:r>
              <w:rPr>
                <w:b/>
                <w:spacing w:val="-2"/>
              </w:rPr>
              <w:t>Date/Time</w:t>
            </w:r>
          </w:p>
        </w:tc>
      </w:tr>
      <w:tr w:rsidR="00441CC2" w14:paraId="1076493A" w14:textId="77777777">
        <w:trPr>
          <w:trHeight w:val="242"/>
        </w:trPr>
        <w:tc>
          <w:tcPr>
            <w:tcW w:w="5487" w:type="dxa"/>
          </w:tcPr>
          <w:p w14:paraId="0C0369F3" w14:textId="77777777" w:rsidR="00441CC2" w:rsidRDefault="001D0D8D">
            <w:pPr>
              <w:pStyle w:val="TableParagraph"/>
              <w:spacing w:line="222" w:lineRule="exact"/>
              <w:ind w:left="107"/>
              <w:rPr>
                <w:sz w:val="20"/>
              </w:rPr>
            </w:pPr>
            <w:r>
              <w:rPr>
                <w:sz w:val="20"/>
              </w:rPr>
              <w:t>Determine</w:t>
            </w:r>
            <w:r>
              <w:rPr>
                <w:spacing w:val="-7"/>
                <w:sz w:val="20"/>
              </w:rPr>
              <w:t xml:space="preserve"> </w:t>
            </w:r>
            <w:r>
              <w:rPr>
                <w:sz w:val="20"/>
              </w:rPr>
              <w:t>proper</w:t>
            </w:r>
            <w:r>
              <w:rPr>
                <w:spacing w:val="-6"/>
                <w:sz w:val="20"/>
              </w:rPr>
              <w:t xml:space="preserve"> </w:t>
            </w:r>
            <w:r>
              <w:rPr>
                <w:sz w:val="20"/>
              </w:rPr>
              <w:t>call</w:t>
            </w:r>
            <w:r>
              <w:rPr>
                <w:spacing w:val="-7"/>
                <w:sz w:val="20"/>
              </w:rPr>
              <w:t xml:space="preserve"> </w:t>
            </w:r>
            <w:r>
              <w:rPr>
                <w:sz w:val="20"/>
              </w:rPr>
              <w:t>center</w:t>
            </w:r>
            <w:r>
              <w:rPr>
                <w:spacing w:val="-4"/>
                <w:sz w:val="20"/>
              </w:rPr>
              <w:t xml:space="preserve"> </w:t>
            </w:r>
            <w:r>
              <w:rPr>
                <w:sz w:val="20"/>
              </w:rPr>
              <w:t>for</w:t>
            </w:r>
            <w:r>
              <w:rPr>
                <w:spacing w:val="-6"/>
                <w:sz w:val="20"/>
              </w:rPr>
              <w:t xml:space="preserve"> </w:t>
            </w:r>
            <w:r>
              <w:rPr>
                <w:sz w:val="20"/>
              </w:rPr>
              <w:t>emergency</w:t>
            </w:r>
            <w:r>
              <w:rPr>
                <w:spacing w:val="-6"/>
                <w:sz w:val="20"/>
              </w:rPr>
              <w:t xml:space="preserve"> </w:t>
            </w:r>
            <w:r>
              <w:rPr>
                <w:spacing w:val="-2"/>
                <w:sz w:val="20"/>
              </w:rPr>
              <w:t>services.</w:t>
            </w:r>
          </w:p>
        </w:tc>
        <w:tc>
          <w:tcPr>
            <w:tcW w:w="900" w:type="dxa"/>
          </w:tcPr>
          <w:p w14:paraId="7A0433EA" w14:textId="77777777" w:rsidR="00441CC2" w:rsidRDefault="001D0D8D">
            <w:pPr>
              <w:pStyle w:val="TableParagraph"/>
              <w:spacing w:line="222" w:lineRule="exact"/>
              <w:ind w:left="132"/>
              <w:rPr>
                <w:sz w:val="20"/>
              </w:rPr>
            </w:pPr>
            <w:r>
              <w:rPr>
                <w:sz w:val="20"/>
              </w:rPr>
              <w:t>Phase</w:t>
            </w:r>
            <w:r>
              <w:rPr>
                <w:spacing w:val="-4"/>
                <w:sz w:val="20"/>
              </w:rPr>
              <w:t xml:space="preserve"> </w:t>
            </w:r>
            <w:r>
              <w:rPr>
                <w:spacing w:val="-10"/>
                <w:sz w:val="20"/>
              </w:rPr>
              <w:t>1</w:t>
            </w:r>
          </w:p>
        </w:tc>
        <w:tc>
          <w:tcPr>
            <w:tcW w:w="1767" w:type="dxa"/>
          </w:tcPr>
          <w:p w14:paraId="0E489165" w14:textId="77777777" w:rsidR="00441CC2" w:rsidRDefault="00441CC2">
            <w:pPr>
              <w:pStyle w:val="TableParagraph"/>
              <w:rPr>
                <w:rFonts w:ascii="Times New Roman"/>
                <w:sz w:val="16"/>
              </w:rPr>
            </w:pPr>
          </w:p>
        </w:tc>
        <w:tc>
          <w:tcPr>
            <w:tcW w:w="1198" w:type="dxa"/>
          </w:tcPr>
          <w:p w14:paraId="10FE8D10" w14:textId="77777777" w:rsidR="00441CC2" w:rsidRDefault="00441CC2">
            <w:pPr>
              <w:pStyle w:val="TableParagraph"/>
              <w:rPr>
                <w:rFonts w:ascii="Times New Roman"/>
                <w:sz w:val="16"/>
              </w:rPr>
            </w:pPr>
          </w:p>
        </w:tc>
      </w:tr>
      <w:tr w:rsidR="00441CC2" w14:paraId="7F4ADBD4" w14:textId="77777777">
        <w:trPr>
          <w:trHeight w:val="489"/>
        </w:trPr>
        <w:tc>
          <w:tcPr>
            <w:tcW w:w="5487" w:type="dxa"/>
            <w:shd w:val="clear" w:color="auto" w:fill="E7E6E6"/>
          </w:tcPr>
          <w:p w14:paraId="24E3E234" w14:textId="77777777" w:rsidR="00441CC2" w:rsidRDefault="001D0D8D">
            <w:pPr>
              <w:pStyle w:val="TableParagraph"/>
              <w:spacing w:line="240" w:lineRule="atLeast"/>
              <w:ind w:left="107"/>
              <w:rPr>
                <w:sz w:val="20"/>
              </w:rPr>
            </w:pPr>
            <w:r>
              <w:rPr>
                <w:sz w:val="20"/>
              </w:rPr>
              <w:t>Call</w:t>
            </w:r>
            <w:r>
              <w:rPr>
                <w:spacing w:val="-6"/>
                <w:sz w:val="20"/>
              </w:rPr>
              <w:t xml:space="preserve"> </w:t>
            </w:r>
            <w:r>
              <w:rPr>
                <w:sz w:val="20"/>
              </w:rPr>
              <w:t>Police,</w:t>
            </w:r>
            <w:r>
              <w:rPr>
                <w:spacing w:val="-5"/>
                <w:sz w:val="20"/>
              </w:rPr>
              <w:t xml:space="preserve"> </w:t>
            </w:r>
            <w:r>
              <w:rPr>
                <w:sz w:val="20"/>
              </w:rPr>
              <w:t>Fire,</w:t>
            </w:r>
            <w:r>
              <w:rPr>
                <w:spacing w:val="-5"/>
                <w:sz w:val="20"/>
              </w:rPr>
              <w:t xml:space="preserve"> </w:t>
            </w:r>
            <w:r>
              <w:rPr>
                <w:sz w:val="20"/>
              </w:rPr>
              <w:t>EMS</w:t>
            </w:r>
            <w:r>
              <w:rPr>
                <w:spacing w:val="-6"/>
                <w:sz w:val="20"/>
              </w:rPr>
              <w:t xml:space="preserve"> </w:t>
            </w:r>
            <w:r>
              <w:rPr>
                <w:sz w:val="20"/>
              </w:rPr>
              <w:t>and</w:t>
            </w:r>
            <w:r>
              <w:rPr>
                <w:spacing w:val="-5"/>
                <w:sz w:val="20"/>
              </w:rPr>
              <w:t xml:space="preserve"> </w:t>
            </w:r>
            <w:r>
              <w:rPr>
                <w:sz w:val="20"/>
              </w:rPr>
              <w:t>agency</w:t>
            </w:r>
            <w:r>
              <w:rPr>
                <w:spacing w:val="-5"/>
                <w:sz w:val="20"/>
              </w:rPr>
              <w:t xml:space="preserve"> </w:t>
            </w:r>
            <w:r>
              <w:rPr>
                <w:sz w:val="20"/>
              </w:rPr>
              <w:t>Law</w:t>
            </w:r>
            <w:r>
              <w:rPr>
                <w:spacing w:val="-6"/>
                <w:sz w:val="20"/>
              </w:rPr>
              <w:t xml:space="preserve"> </w:t>
            </w:r>
            <w:r>
              <w:rPr>
                <w:sz w:val="20"/>
              </w:rPr>
              <w:t>Enforcement</w:t>
            </w:r>
            <w:r>
              <w:rPr>
                <w:spacing w:val="-5"/>
                <w:sz w:val="20"/>
              </w:rPr>
              <w:t xml:space="preserve"> </w:t>
            </w:r>
            <w:r>
              <w:rPr>
                <w:sz w:val="20"/>
              </w:rPr>
              <w:t xml:space="preserve">Investigation </w:t>
            </w:r>
            <w:r>
              <w:rPr>
                <w:spacing w:val="-2"/>
                <w:sz w:val="20"/>
              </w:rPr>
              <w:t>(LEI).</w:t>
            </w:r>
          </w:p>
        </w:tc>
        <w:tc>
          <w:tcPr>
            <w:tcW w:w="900" w:type="dxa"/>
            <w:shd w:val="clear" w:color="auto" w:fill="E7E6E6"/>
          </w:tcPr>
          <w:p w14:paraId="5569BE34" w14:textId="77777777" w:rsidR="00441CC2" w:rsidRDefault="001D0D8D">
            <w:pPr>
              <w:pStyle w:val="TableParagraph"/>
              <w:spacing w:before="1"/>
              <w:ind w:left="132"/>
              <w:rPr>
                <w:sz w:val="20"/>
              </w:rPr>
            </w:pPr>
            <w:r>
              <w:rPr>
                <w:sz w:val="20"/>
              </w:rPr>
              <w:t>Phase</w:t>
            </w:r>
            <w:r>
              <w:rPr>
                <w:spacing w:val="-4"/>
                <w:sz w:val="20"/>
              </w:rPr>
              <w:t xml:space="preserve"> </w:t>
            </w:r>
            <w:r>
              <w:rPr>
                <w:spacing w:val="-10"/>
                <w:sz w:val="20"/>
              </w:rPr>
              <w:t>1</w:t>
            </w:r>
          </w:p>
        </w:tc>
        <w:tc>
          <w:tcPr>
            <w:tcW w:w="1767" w:type="dxa"/>
            <w:shd w:val="clear" w:color="auto" w:fill="E7E6E6"/>
          </w:tcPr>
          <w:p w14:paraId="54B2BE83" w14:textId="77777777" w:rsidR="00441CC2" w:rsidRDefault="00441CC2">
            <w:pPr>
              <w:pStyle w:val="TableParagraph"/>
              <w:rPr>
                <w:rFonts w:ascii="Times New Roman"/>
                <w:sz w:val="20"/>
              </w:rPr>
            </w:pPr>
          </w:p>
        </w:tc>
        <w:tc>
          <w:tcPr>
            <w:tcW w:w="1198" w:type="dxa"/>
            <w:shd w:val="clear" w:color="auto" w:fill="E7E6E6"/>
          </w:tcPr>
          <w:p w14:paraId="68437776" w14:textId="77777777" w:rsidR="00441CC2" w:rsidRDefault="00441CC2">
            <w:pPr>
              <w:pStyle w:val="TableParagraph"/>
              <w:rPr>
                <w:rFonts w:ascii="Times New Roman"/>
                <w:sz w:val="20"/>
              </w:rPr>
            </w:pPr>
          </w:p>
        </w:tc>
      </w:tr>
      <w:tr w:rsidR="00441CC2" w14:paraId="1638A157" w14:textId="77777777">
        <w:trPr>
          <w:trHeight w:val="244"/>
        </w:trPr>
        <w:tc>
          <w:tcPr>
            <w:tcW w:w="5487" w:type="dxa"/>
          </w:tcPr>
          <w:p w14:paraId="75E05EC8" w14:textId="77777777" w:rsidR="00441CC2" w:rsidRDefault="001D0D8D">
            <w:pPr>
              <w:pStyle w:val="TableParagraph"/>
              <w:spacing w:before="1" w:line="223" w:lineRule="exact"/>
              <w:ind w:left="107"/>
              <w:rPr>
                <w:sz w:val="20"/>
              </w:rPr>
            </w:pPr>
            <w:r>
              <w:rPr>
                <w:sz w:val="20"/>
              </w:rPr>
              <w:t>Initiate</w:t>
            </w:r>
            <w:r>
              <w:rPr>
                <w:spacing w:val="-8"/>
                <w:sz w:val="20"/>
              </w:rPr>
              <w:t xml:space="preserve"> </w:t>
            </w:r>
            <w:r>
              <w:rPr>
                <w:sz w:val="20"/>
              </w:rPr>
              <w:t>Run</w:t>
            </w:r>
            <w:r>
              <w:rPr>
                <w:spacing w:val="-5"/>
                <w:sz w:val="20"/>
              </w:rPr>
              <w:t xml:space="preserve"> </w:t>
            </w:r>
            <w:r>
              <w:rPr>
                <w:sz w:val="20"/>
              </w:rPr>
              <w:t>Card</w:t>
            </w:r>
            <w:r>
              <w:rPr>
                <w:spacing w:val="-5"/>
                <w:sz w:val="20"/>
              </w:rPr>
              <w:t xml:space="preserve"> </w:t>
            </w:r>
            <w:r>
              <w:rPr>
                <w:sz w:val="20"/>
              </w:rPr>
              <w:t>procedures</w:t>
            </w:r>
            <w:r>
              <w:rPr>
                <w:spacing w:val="-5"/>
                <w:sz w:val="20"/>
              </w:rPr>
              <w:t xml:space="preserve"> </w:t>
            </w:r>
            <w:r>
              <w:rPr>
                <w:sz w:val="20"/>
              </w:rPr>
              <w:t>and</w:t>
            </w:r>
            <w:r>
              <w:rPr>
                <w:spacing w:val="-5"/>
                <w:sz w:val="20"/>
              </w:rPr>
              <w:t xml:space="preserve"> </w:t>
            </w:r>
            <w:r>
              <w:rPr>
                <w:spacing w:val="-2"/>
                <w:sz w:val="20"/>
              </w:rPr>
              <w:t>Notifications</w:t>
            </w:r>
          </w:p>
        </w:tc>
        <w:tc>
          <w:tcPr>
            <w:tcW w:w="900" w:type="dxa"/>
          </w:tcPr>
          <w:p w14:paraId="3BA107C8" w14:textId="77777777" w:rsidR="00441CC2" w:rsidRDefault="001D0D8D">
            <w:pPr>
              <w:pStyle w:val="TableParagraph"/>
              <w:spacing w:before="1" w:line="223" w:lineRule="exact"/>
              <w:ind w:left="132"/>
              <w:rPr>
                <w:sz w:val="20"/>
              </w:rPr>
            </w:pPr>
            <w:r>
              <w:rPr>
                <w:sz w:val="20"/>
              </w:rPr>
              <w:t>Phase</w:t>
            </w:r>
            <w:r>
              <w:rPr>
                <w:spacing w:val="-4"/>
                <w:sz w:val="20"/>
              </w:rPr>
              <w:t xml:space="preserve"> </w:t>
            </w:r>
            <w:r>
              <w:rPr>
                <w:spacing w:val="-10"/>
                <w:sz w:val="20"/>
              </w:rPr>
              <w:t>1</w:t>
            </w:r>
          </w:p>
        </w:tc>
        <w:tc>
          <w:tcPr>
            <w:tcW w:w="1767" w:type="dxa"/>
          </w:tcPr>
          <w:p w14:paraId="2BB45781" w14:textId="77777777" w:rsidR="00441CC2" w:rsidRDefault="00441CC2">
            <w:pPr>
              <w:pStyle w:val="TableParagraph"/>
              <w:rPr>
                <w:rFonts w:ascii="Times New Roman"/>
                <w:sz w:val="16"/>
              </w:rPr>
            </w:pPr>
          </w:p>
        </w:tc>
        <w:tc>
          <w:tcPr>
            <w:tcW w:w="1198" w:type="dxa"/>
          </w:tcPr>
          <w:p w14:paraId="408DAD28" w14:textId="77777777" w:rsidR="00441CC2" w:rsidRDefault="00441CC2">
            <w:pPr>
              <w:pStyle w:val="TableParagraph"/>
              <w:rPr>
                <w:rFonts w:ascii="Times New Roman"/>
                <w:sz w:val="16"/>
              </w:rPr>
            </w:pPr>
          </w:p>
        </w:tc>
      </w:tr>
      <w:tr w:rsidR="00441CC2" w14:paraId="3A30000D" w14:textId="77777777">
        <w:trPr>
          <w:trHeight w:val="489"/>
        </w:trPr>
        <w:tc>
          <w:tcPr>
            <w:tcW w:w="5487" w:type="dxa"/>
            <w:shd w:val="clear" w:color="auto" w:fill="E7E6E6"/>
          </w:tcPr>
          <w:p w14:paraId="159236DD" w14:textId="77777777" w:rsidR="00441CC2" w:rsidRDefault="001D0D8D">
            <w:pPr>
              <w:pStyle w:val="TableParagraph"/>
              <w:spacing w:line="240" w:lineRule="atLeast"/>
              <w:ind w:left="107"/>
              <w:rPr>
                <w:sz w:val="20"/>
              </w:rPr>
            </w:pPr>
            <w:r>
              <w:rPr>
                <w:sz w:val="20"/>
              </w:rPr>
              <w:t>Ensure</w:t>
            </w:r>
            <w:r>
              <w:rPr>
                <w:spacing w:val="-6"/>
                <w:sz w:val="20"/>
              </w:rPr>
              <w:t xml:space="preserve"> </w:t>
            </w:r>
            <w:r>
              <w:rPr>
                <w:sz w:val="20"/>
              </w:rPr>
              <w:t>radio</w:t>
            </w:r>
            <w:r>
              <w:rPr>
                <w:spacing w:val="-5"/>
                <w:sz w:val="20"/>
              </w:rPr>
              <w:t xml:space="preserve"> </w:t>
            </w:r>
            <w:r>
              <w:rPr>
                <w:sz w:val="20"/>
              </w:rPr>
              <w:t>traffic</w:t>
            </w:r>
            <w:r>
              <w:rPr>
                <w:spacing w:val="-5"/>
                <w:sz w:val="20"/>
              </w:rPr>
              <w:t xml:space="preserve"> </w:t>
            </w:r>
            <w:r>
              <w:rPr>
                <w:sz w:val="20"/>
              </w:rPr>
              <w:t>recording</w:t>
            </w:r>
            <w:r>
              <w:rPr>
                <w:spacing w:val="-4"/>
                <w:sz w:val="20"/>
              </w:rPr>
              <w:t xml:space="preserve"> </w:t>
            </w:r>
            <w:r>
              <w:rPr>
                <w:sz w:val="20"/>
              </w:rPr>
              <w:t>is</w:t>
            </w:r>
            <w:r>
              <w:rPr>
                <w:spacing w:val="-5"/>
                <w:sz w:val="20"/>
              </w:rPr>
              <w:t xml:space="preserve"> </w:t>
            </w:r>
            <w:r>
              <w:rPr>
                <w:sz w:val="20"/>
              </w:rPr>
              <w:t>enabled</w:t>
            </w:r>
            <w:r>
              <w:rPr>
                <w:spacing w:val="-5"/>
                <w:sz w:val="20"/>
              </w:rPr>
              <w:t xml:space="preserve"> </w:t>
            </w:r>
            <w:r>
              <w:rPr>
                <w:sz w:val="20"/>
              </w:rPr>
              <w:t>and</w:t>
            </w:r>
            <w:r>
              <w:rPr>
                <w:spacing w:val="-5"/>
                <w:sz w:val="20"/>
              </w:rPr>
              <w:t xml:space="preserve"> </w:t>
            </w:r>
            <w:r>
              <w:rPr>
                <w:sz w:val="20"/>
              </w:rPr>
              <w:t>shift</w:t>
            </w:r>
            <w:r>
              <w:rPr>
                <w:spacing w:val="-6"/>
                <w:sz w:val="20"/>
              </w:rPr>
              <w:t xml:space="preserve"> </w:t>
            </w:r>
            <w:r>
              <w:rPr>
                <w:sz w:val="20"/>
              </w:rPr>
              <w:t>to</w:t>
            </w:r>
            <w:r>
              <w:rPr>
                <w:spacing w:val="-5"/>
                <w:sz w:val="20"/>
              </w:rPr>
              <w:t xml:space="preserve"> </w:t>
            </w:r>
            <w:r>
              <w:rPr>
                <w:sz w:val="20"/>
              </w:rPr>
              <w:t>telephone communication as soon as possible.</w:t>
            </w:r>
          </w:p>
        </w:tc>
        <w:tc>
          <w:tcPr>
            <w:tcW w:w="900" w:type="dxa"/>
            <w:shd w:val="clear" w:color="auto" w:fill="E7E6E6"/>
          </w:tcPr>
          <w:p w14:paraId="254F6EDD" w14:textId="77777777" w:rsidR="00441CC2" w:rsidRDefault="001D0D8D">
            <w:pPr>
              <w:pStyle w:val="TableParagraph"/>
              <w:spacing w:before="1"/>
              <w:ind w:left="132"/>
              <w:rPr>
                <w:sz w:val="20"/>
              </w:rPr>
            </w:pPr>
            <w:r>
              <w:rPr>
                <w:sz w:val="20"/>
              </w:rPr>
              <w:t>Phase</w:t>
            </w:r>
            <w:r>
              <w:rPr>
                <w:spacing w:val="-4"/>
                <w:sz w:val="20"/>
              </w:rPr>
              <w:t xml:space="preserve"> </w:t>
            </w:r>
            <w:r>
              <w:rPr>
                <w:spacing w:val="-10"/>
                <w:sz w:val="20"/>
              </w:rPr>
              <w:t>1</w:t>
            </w:r>
          </w:p>
        </w:tc>
        <w:tc>
          <w:tcPr>
            <w:tcW w:w="1767" w:type="dxa"/>
            <w:shd w:val="clear" w:color="auto" w:fill="E7E6E6"/>
          </w:tcPr>
          <w:p w14:paraId="735CDF10" w14:textId="77777777" w:rsidR="00441CC2" w:rsidRDefault="00441CC2">
            <w:pPr>
              <w:pStyle w:val="TableParagraph"/>
              <w:rPr>
                <w:rFonts w:ascii="Times New Roman"/>
                <w:sz w:val="20"/>
              </w:rPr>
            </w:pPr>
          </w:p>
        </w:tc>
        <w:tc>
          <w:tcPr>
            <w:tcW w:w="1198" w:type="dxa"/>
            <w:shd w:val="clear" w:color="auto" w:fill="E7E6E6"/>
          </w:tcPr>
          <w:p w14:paraId="4CE64D4A" w14:textId="77777777" w:rsidR="00441CC2" w:rsidRDefault="00441CC2">
            <w:pPr>
              <w:pStyle w:val="TableParagraph"/>
              <w:rPr>
                <w:rFonts w:ascii="Times New Roman"/>
                <w:sz w:val="20"/>
              </w:rPr>
            </w:pPr>
          </w:p>
        </w:tc>
      </w:tr>
      <w:tr w:rsidR="00441CC2" w14:paraId="07231366" w14:textId="77777777">
        <w:trPr>
          <w:trHeight w:val="241"/>
        </w:trPr>
        <w:tc>
          <w:tcPr>
            <w:tcW w:w="5487" w:type="dxa"/>
          </w:tcPr>
          <w:p w14:paraId="5E7EC957" w14:textId="77777777" w:rsidR="00441CC2" w:rsidRDefault="001D0D8D">
            <w:pPr>
              <w:pStyle w:val="TableParagraph"/>
              <w:spacing w:line="222" w:lineRule="exact"/>
              <w:ind w:left="107"/>
              <w:rPr>
                <w:sz w:val="20"/>
              </w:rPr>
            </w:pPr>
            <w:r>
              <w:rPr>
                <w:sz w:val="20"/>
              </w:rPr>
              <w:t>Communicate</w:t>
            </w:r>
            <w:r>
              <w:rPr>
                <w:spacing w:val="-8"/>
                <w:sz w:val="20"/>
              </w:rPr>
              <w:t xml:space="preserve"> </w:t>
            </w:r>
            <w:r>
              <w:rPr>
                <w:sz w:val="20"/>
              </w:rPr>
              <w:t>with</w:t>
            </w:r>
            <w:r>
              <w:rPr>
                <w:spacing w:val="-7"/>
                <w:sz w:val="20"/>
              </w:rPr>
              <w:t xml:space="preserve"> </w:t>
            </w:r>
            <w:r>
              <w:rPr>
                <w:sz w:val="20"/>
              </w:rPr>
              <w:t>people</w:t>
            </w:r>
            <w:r>
              <w:rPr>
                <w:spacing w:val="-10"/>
                <w:sz w:val="20"/>
              </w:rPr>
              <w:t xml:space="preserve"> </w:t>
            </w:r>
            <w:r>
              <w:rPr>
                <w:sz w:val="20"/>
              </w:rPr>
              <w:t>on-</w:t>
            </w:r>
            <w:r>
              <w:rPr>
                <w:spacing w:val="-2"/>
                <w:sz w:val="20"/>
              </w:rPr>
              <w:t>scene.</w:t>
            </w:r>
          </w:p>
        </w:tc>
        <w:tc>
          <w:tcPr>
            <w:tcW w:w="900" w:type="dxa"/>
          </w:tcPr>
          <w:p w14:paraId="40FEE78C" w14:textId="77777777" w:rsidR="00441CC2" w:rsidRDefault="001D0D8D">
            <w:pPr>
              <w:pStyle w:val="TableParagraph"/>
              <w:spacing w:line="222" w:lineRule="exact"/>
              <w:ind w:left="132"/>
              <w:rPr>
                <w:sz w:val="20"/>
              </w:rPr>
            </w:pPr>
            <w:r>
              <w:rPr>
                <w:sz w:val="20"/>
              </w:rPr>
              <w:t>Phase</w:t>
            </w:r>
            <w:r>
              <w:rPr>
                <w:spacing w:val="-4"/>
                <w:sz w:val="20"/>
              </w:rPr>
              <w:t xml:space="preserve"> </w:t>
            </w:r>
            <w:r>
              <w:rPr>
                <w:spacing w:val="-10"/>
                <w:sz w:val="20"/>
              </w:rPr>
              <w:t>1</w:t>
            </w:r>
          </w:p>
        </w:tc>
        <w:tc>
          <w:tcPr>
            <w:tcW w:w="1767" w:type="dxa"/>
          </w:tcPr>
          <w:p w14:paraId="0E05B0A4" w14:textId="77777777" w:rsidR="00441CC2" w:rsidRDefault="00441CC2">
            <w:pPr>
              <w:pStyle w:val="TableParagraph"/>
              <w:rPr>
                <w:rFonts w:ascii="Times New Roman"/>
                <w:sz w:val="16"/>
              </w:rPr>
            </w:pPr>
          </w:p>
        </w:tc>
        <w:tc>
          <w:tcPr>
            <w:tcW w:w="1198" w:type="dxa"/>
          </w:tcPr>
          <w:p w14:paraId="0B5641B2" w14:textId="77777777" w:rsidR="00441CC2" w:rsidRDefault="00441CC2">
            <w:pPr>
              <w:pStyle w:val="TableParagraph"/>
              <w:rPr>
                <w:rFonts w:ascii="Times New Roman"/>
                <w:sz w:val="16"/>
              </w:rPr>
            </w:pPr>
          </w:p>
        </w:tc>
      </w:tr>
      <w:tr w:rsidR="00441CC2" w14:paraId="5BC25E8B" w14:textId="77777777">
        <w:trPr>
          <w:trHeight w:val="489"/>
        </w:trPr>
        <w:tc>
          <w:tcPr>
            <w:tcW w:w="5487" w:type="dxa"/>
            <w:shd w:val="clear" w:color="auto" w:fill="E7E6E6"/>
          </w:tcPr>
          <w:p w14:paraId="67ABD957" w14:textId="77777777" w:rsidR="00441CC2" w:rsidRDefault="001D0D8D">
            <w:pPr>
              <w:pStyle w:val="TableParagraph"/>
              <w:spacing w:line="240" w:lineRule="atLeast"/>
              <w:ind w:left="107"/>
              <w:rPr>
                <w:sz w:val="20"/>
              </w:rPr>
            </w:pPr>
            <w:r>
              <w:rPr>
                <w:sz w:val="20"/>
              </w:rPr>
              <w:t>Do</w:t>
            </w:r>
            <w:r>
              <w:rPr>
                <w:spacing w:val="-5"/>
                <w:sz w:val="20"/>
              </w:rPr>
              <w:t xml:space="preserve"> </w:t>
            </w:r>
            <w:r>
              <w:rPr>
                <w:sz w:val="20"/>
              </w:rPr>
              <w:t>not</w:t>
            </w:r>
            <w:r>
              <w:rPr>
                <w:spacing w:val="-5"/>
                <w:sz w:val="20"/>
              </w:rPr>
              <w:t xml:space="preserve"> </w:t>
            </w:r>
            <w:r>
              <w:rPr>
                <w:sz w:val="20"/>
              </w:rPr>
              <w:t>allow</w:t>
            </w:r>
            <w:r>
              <w:rPr>
                <w:spacing w:val="-6"/>
                <w:sz w:val="20"/>
              </w:rPr>
              <w:t xml:space="preserve"> </w:t>
            </w:r>
            <w:r>
              <w:rPr>
                <w:sz w:val="20"/>
              </w:rPr>
              <w:t>employees</w:t>
            </w:r>
            <w:r>
              <w:rPr>
                <w:spacing w:val="-5"/>
                <w:sz w:val="20"/>
              </w:rPr>
              <w:t xml:space="preserve"> </w:t>
            </w:r>
            <w:r>
              <w:rPr>
                <w:sz w:val="20"/>
              </w:rPr>
              <w:t>involved</w:t>
            </w:r>
            <w:r>
              <w:rPr>
                <w:spacing w:val="-5"/>
                <w:sz w:val="20"/>
              </w:rPr>
              <w:t xml:space="preserve"> </w:t>
            </w:r>
            <w:r>
              <w:rPr>
                <w:sz w:val="20"/>
              </w:rPr>
              <w:t>to</w:t>
            </w:r>
            <w:r>
              <w:rPr>
                <w:spacing w:val="-5"/>
                <w:sz w:val="20"/>
              </w:rPr>
              <w:t xml:space="preserve"> </w:t>
            </w:r>
            <w:r>
              <w:rPr>
                <w:sz w:val="20"/>
              </w:rPr>
              <w:t>drive</w:t>
            </w:r>
            <w:r>
              <w:rPr>
                <w:spacing w:val="-6"/>
                <w:sz w:val="20"/>
              </w:rPr>
              <w:t xml:space="preserve"> </w:t>
            </w:r>
            <w:r>
              <w:rPr>
                <w:sz w:val="20"/>
              </w:rPr>
              <w:t>or</w:t>
            </w:r>
            <w:r>
              <w:rPr>
                <w:spacing w:val="-5"/>
                <w:sz w:val="20"/>
              </w:rPr>
              <w:t xml:space="preserve"> </w:t>
            </w:r>
            <w:r>
              <w:rPr>
                <w:sz w:val="20"/>
              </w:rPr>
              <w:t>operate</w:t>
            </w:r>
            <w:r>
              <w:rPr>
                <w:spacing w:val="-6"/>
                <w:sz w:val="20"/>
              </w:rPr>
              <w:t xml:space="preserve"> </w:t>
            </w:r>
            <w:r>
              <w:rPr>
                <w:sz w:val="20"/>
              </w:rPr>
              <w:t xml:space="preserve">machinery. Provide drivers. </w:t>
            </w:r>
            <w:r>
              <w:rPr>
                <w:color w:val="000000"/>
                <w:sz w:val="20"/>
                <w:shd w:val="clear" w:color="auto" w:fill="FFFF00"/>
              </w:rPr>
              <w:t>ADD TO RUN CARD (if not already on it)</w:t>
            </w:r>
          </w:p>
        </w:tc>
        <w:tc>
          <w:tcPr>
            <w:tcW w:w="900" w:type="dxa"/>
            <w:shd w:val="clear" w:color="auto" w:fill="E7E6E6"/>
          </w:tcPr>
          <w:p w14:paraId="46BDBBAB" w14:textId="77777777" w:rsidR="00441CC2" w:rsidRDefault="001D0D8D">
            <w:pPr>
              <w:pStyle w:val="TableParagraph"/>
              <w:spacing w:before="1"/>
              <w:ind w:left="132"/>
              <w:rPr>
                <w:sz w:val="20"/>
              </w:rPr>
            </w:pPr>
            <w:r>
              <w:rPr>
                <w:sz w:val="20"/>
              </w:rPr>
              <w:t>Phase</w:t>
            </w:r>
            <w:r>
              <w:rPr>
                <w:spacing w:val="-4"/>
                <w:sz w:val="20"/>
              </w:rPr>
              <w:t xml:space="preserve"> </w:t>
            </w:r>
            <w:r>
              <w:rPr>
                <w:spacing w:val="-10"/>
                <w:sz w:val="20"/>
              </w:rPr>
              <w:t>1</w:t>
            </w:r>
          </w:p>
        </w:tc>
        <w:tc>
          <w:tcPr>
            <w:tcW w:w="1767" w:type="dxa"/>
            <w:shd w:val="clear" w:color="auto" w:fill="E7E6E6"/>
          </w:tcPr>
          <w:p w14:paraId="77D55986" w14:textId="77777777" w:rsidR="00441CC2" w:rsidRDefault="00441CC2">
            <w:pPr>
              <w:pStyle w:val="TableParagraph"/>
              <w:rPr>
                <w:rFonts w:ascii="Times New Roman"/>
                <w:sz w:val="20"/>
              </w:rPr>
            </w:pPr>
          </w:p>
        </w:tc>
        <w:tc>
          <w:tcPr>
            <w:tcW w:w="1198" w:type="dxa"/>
            <w:shd w:val="clear" w:color="auto" w:fill="E7E6E6"/>
          </w:tcPr>
          <w:p w14:paraId="4ED851AE" w14:textId="77777777" w:rsidR="00441CC2" w:rsidRDefault="00441CC2">
            <w:pPr>
              <w:pStyle w:val="TableParagraph"/>
              <w:rPr>
                <w:rFonts w:ascii="Times New Roman"/>
                <w:sz w:val="20"/>
              </w:rPr>
            </w:pPr>
          </w:p>
        </w:tc>
      </w:tr>
      <w:tr w:rsidR="00441CC2" w14:paraId="04388D6E" w14:textId="77777777">
        <w:trPr>
          <w:trHeight w:val="245"/>
        </w:trPr>
        <w:tc>
          <w:tcPr>
            <w:tcW w:w="5487" w:type="dxa"/>
          </w:tcPr>
          <w:p w14:paraId="4AB1EEA2" w14:textId="77777777" w:rsidR="00441CC2" w:rsidRDefault="001D0D8D">
            <w:pPr>
              <w:pStyle w:val="TableParagraph"/>
              <w:spacing w:before="2" w:line="223" w:lineRule="exact"/>
              <w:ind w:left="107"/>
              <w:rPr>
                <w:sz w:val="20"/>
              </w:rPr>
            </w:pPr>
            <w:r>
              <w:rPr>
                <w:sz w:val="20"/>
              </w:rPr>
              <w:t>Call</w:t>
            </w:r>
            <w:r>
              <w:rPr>
                <w:spacing w:val="-5"/>
                <w:sz w:val="20"/>
              </w:rPr>
              <w:t xml:space="preserve"> </w:t>
            </w:r>
            <w:r>
              <w:rPr>
                <w:sz w:val="20"/>
              </w:rPr>
              <w:t>other</w:t>
            </w:r>
            <w:r>
              <w:rPr>
                <w:spacing w:val="-5"/>
                <w:sz w:val="20"/>
              </w:rPr>
              <w:t xml:space="preserve"> </w:t>
            </w:r>
            <w:r>
              <w:rPr>
                <w:sz w:val="20"/>
              </w:rPr>
              <w:t>parties</w:t>
            </w:r>
            <w:r>
              <w:rPr>
                <w:spacing w:val="-5"/>
                <w:sz w:val="20"/>
              </w:rPr>
              <w:t xml:space="preserve"> </w:t>
            </w:r>
            <w:r>
              <w:rPr>
                <w:sz w:val="20"/>
              </w:rPr>
              <w:t>as</w:t>
            </w:r>
            <w:r>
              <w:rPr>
                <w:spacing w:val="-5"/>
                <w:sz w:val="20"/>
              </w:rPr>
              <w:t xml:space="preserve"> </w:t>
            </w:r>
            <w:r>
              <w:rPr>
                <w:sz w:val="20"/>
              </w:rPr>
              <w:t>requested,</w:t>
            </w:r>
            <w:r>
              <w:rPr>
                <w:spacing w:val="-5"/>
                <w:sz w:val="20"/>
              </w:rPr>
              <w:t xml:space="preserve"> </w:t>
            </w:r>
            <w:r>
              <w:rPr>
                <w:sz w:val="20"/>
              </w:rPr>
              <w:t>such</w:t>
            </w:r>
            <w:r>
              <w:rPr>
                <w:spacing w:val="-5"/>
                <w:sz w:val="20"/>
              </w:rPr>
              <w:t xml:space="preserve"> </w:t>
            </w:r>
            <w:r>
              <w:rPr>
                <w:sz w:val="20"/>
              </w:rPr>
              <w:t>as</w:t>
            </w:r>
            <w:r>
              <w:rPr>
                <w:spacing w:val="-5"/>
                <w:sz w:val="20"/>
              </w:rPr>
              <w:t xml:space="preserve"> </w:t>
            </w:r>
            <w:r>
              <w:rPr>
                <w:sz w:val="20"/>
              </w:rPr>
              <w:t>HazMat,</w:t>
            </w:r>
            <w:r>
              <w:rPr>
                <w:spacing w:val="-5"/>
                <w:sz w:val="20"/>
              </w:rPr>
              <w:t xml:space="preserve"> </w:t>
            </w:r>
            <w:r>
              <w:rPr>
                <w:sz w:val="20"/>
              </w:rPr>
              <w:t>DEQ,</w:t>
            </w:r>
            <w:r>
              <w:rPr>
                <w:spacing w:val="-4"/>
                <w:sz w:val="20"/>
              </w:rPr>
              <w:t xml:space="preserve"> etc.</w:t>
            </w:r>
          </w:p>
        </w:tc>
        <w:tc>
          <w:tcPr>
            <w:tcW w:w="900" w:type="dxa"/>
          </w:tcPr>
          <w:p w14:paraId="271CAB86" w14:textId="77777777" w:rsidR="00441CC2" w:rsidRDefault="001D0D8D">
            <w:pPr>
              <w:pStyle w:val="TableParagraph"/>
              <w:spacing w:before="2" w:line="223" w:lineRule="exact"/>
              <w:ind w:left="132"/>
              <w:rPr>
                <w:sz w:val="20"/>
              </w:rPr>
            </w:pPr>
            <w:r>
              <w:rPr>
                <w:sz w:val="20"/>
              </w:rPr>
              <w:t>Phase</w:t>
            </w:r>
            <w:r>
              <w:rPr>
                <w:spacing w:val="-4"/>
                <w:sz w:val="20"/>
              </w:rPr>
              <w:t xml:space="preserve"> </w:t>
            </w:r>
            <w:r>
              <w:rPr>
                <w:spacing w:val="-10"/>
                <w:sz w:val="20"/>
              </w:rPr>
              <w:t>1</w:t>
            </w:r>
          </w:p>
        </w:tc>
        <w:tc>
          <w:tcPr>
            <w:tcW w:w="1767" w:type="dxa"/>
          </w:tcPr>
          <w:p w14:paraId="11ECF206" w14:textId="77777777" w:rsidR="00441CC2" w:rsidRDefault="00441CC2">
            <w:pPr>
              <w:pStyle w:val="TableParagraph"/>
              <w:rPr>
                <w:rFonts w:ascii="Times New Roman"/>
                <w:sz w:val="16"/>
              </w:rPr>
            </w:pPr>
          </w:p>
        </w:tc>
        <w:tc>
          <w:tcPr>
            <w:tcW w:w="1198" w:type="dxa"/>
          </w:tcPr>
          <w:p w14:paraId="4A0D8873" w14:textId="77777777" w:rsidR="00441CC2" w:rsidRDefault="00441CC2">
            <w:pPr>
              <w:pStyle w:val="TableParagraph"/>
              <w:rPr>
                <w:rFonts w:ascii="Times New Roman"/>
                <w:sz w:val="16"/>
              </w:rPr>
            </w:pPr>
          </w:p>
        </w:tc>
      </w:tr>
      <w:tr w:rsidR="00441CC2" w14:paraId="220E7C23" w14:textId="77777777">
        <w:trPr>
          <w:trHeight w:val="731"/>
        </w:trPr>
        <w:tc>
          <w:tcPr>
            <w:tcW w:w="5487" w:type="dxa"/>
            <w:shd w:val="clear" w:color="auto" w:fill="FFFF00"/>
          </w:tcPr>
          <w:p w14:paraId="08966CC9" w14:textId="77777777" w:rsidR="00441CC2" w:rsidRDefault="001D0D8D">
            <w:pPr>
              <w:pStyle w:val="TableParagraph"/>
              <w:spacing w:before="1"/>
              <w:ind w:left="107" w:right="719"/>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0DD81ADD" w14:textId="77777777" w:rsidR="00441CC2" w:rsidRDefault="00441CC2">
            <w:pPr>
              <w:pStyle w:val="TableParagraph"/>
              <w:spacing w:before="2"/>
              <w:rPr>
                <w:rFonts w:ascii="Calibri Light"/>
                <w:sz w:val="20"/>
              </w:rPr>
            </w:pPr>
          </w:p>
          <w:p w14:paraId="368B3A78" w14:textId="77777777" w:rsidR="00441CC2" w:rsidRDefault="001D0D8D">
            <w:pPr>
              <w:pStyle w:val="TableParagraph"/>
              <w:ind w:left="136"/>
              <w:rPr>
                <w:b/>
                <w:sz w:val="20"/>
              </w:rPr>
            </w:pPr>
            <w:r>
              <w:rPr>
                <w:b/>
                <w:spacing w:val="-2"/>
                <w:sz w:val="20"/>
              </w:rPr>
              <w:t>Priority</w:t>
            </w:r>
          </w:p>
        </w:tc>
        <w:tc>
          <w:tcPr>
            <w:tcW w:w="1767" w:type="dxa"/>
            <w:shd w:val="clear" w:color="auto" w:fill="FFFF00"/>
          </w:tcPr>
          <w:p w14:paraId="164EF18D" w14:textId="77777777" w:rsidR="00441CC2" w:rsidRDefault="001D0D8D">
            <w:pPr>
              <w:pStyle w:val="TableParagraph"/>
              <w:spacing w:before="1"/>
              <w:ind w:left="314" w:right="311" w:firstLine="1"/>
              <w:jc w:val="center"/>
              <w:rPr>
                <w:b/>
                <w:sz w:val="20"/>
              </w:rPr>
            </w:pPr>
            <w:r>
              <w:rPr>
                <w:b/>
                <w:spacing w:val="-2"/>
                <w:sz w:val="20"/>
              </w:rPr>
              <w:t xml:space="preserve">Completed </w:t>
            </w:r>
            <w:r>
              <w:rPr>
                <w:b/>
                <w:sz w:val="20"/>
              </w:rPr>
              <w:t>Y/N</w:t>
            </w:r>
            <w:r>
              <w:rPr>
                <w:b/>
                <w:spacing w:val="-12"/>
                <w:sz w:val="20"/>
              </w:rPr>
              <w:t xml:space="preserve"> </w:t>
            </w:r>
            <w:r>
              <w:rPr>
                <w:b/>
                <w:sz w:val="20"/>
              </w:rPr>
              <w:t>and</w:t>
            </w:r>
            <w:r>
              <w:rPr>
                <w:b/>
                <w:spacing w:val="-11"/>
                <w:sz w:val="20"/>
              </w:rPr>
              <w:t xml:space="preserve"> </w:t>
            </w:r>
            <w:r>
              <w:rPr>
                <w:b/>
                <w:sz w:val="20"/>
              </w:rPr>
              <w:t>Print</w:t>
            </w:r>
          </w:p>
          <w:p w14:paraId="6D956D89" w14:textId="77777777" w:rsidR="00441CC2" w:rsidRDefault="001D0D8D">
            <w:pPr>
              <w:pStyle w:val="TableParagraph"/>
              <w:spacing w:line="222" w:lineRule="exact"/>
              <w:ind w:left="240" w:right="236"/>
              <w:jc w:val="center"/>
              <w:rPr>
                <w:b/>
                <w:sz w:val="20"/>
              </w:rPr>
            </w:pPr>
            <w:r>
              <w:rPr>
                <w:b/>
                <w:spacing w:val="-4"/>
                <w:sz w:val="20"/>
              </w:rPr>
              <w:t>Name</w:t>
            </w:r>
          </w:p>
        </w:tc>
        <w:tc>
          <w:tcPr>
            <w:tcW w:w="1198" w:type="dxa"/>
            <w:shd w:val="clear" w:color="auto" w:fill="FFFF00"/>
          </w:tcPr>
          <w:p w14:paraId="18980D45" w14:textId="77777777" w:rsidR="00441CC2" w:rsidRDefault="00441CC2">
            <w:pPr>
              <w:pStyle w:val="TableParagraph"/>
              <w:spacing w:before="2"/>
              <w:rPr>
                <w:rFonts w:ascii="Calibri Light"/>
                <w:sz w:val="20"/>
              </w:rPr>
            </w:pPr>
          </w:p>
          <w:p w14:paraId="1C41C425" w14:textId="77777777" w:rsidR="00441CC2" w:rsidRDefault="001D0D8D">
            <w:pPr>
              <w:pStyle w:val="TableParagraph"/>
              <w:ind w:left="151"/>
              <w:rPr>
                <w:b/>
                <w:sz w:val="20"/>
              </w:rPr>
            </w:pPr>
            <w:r>
              <w:rPr>
                <w:b/>
                <w:spacing w:val="-2"/>
                <w:sz w:val="20"/>
              </w:rPr>
              <w:t>Date/Time</w:t>
            </w:r>
          </w:p>
        </w:tc>
      </w:tr>
      <w:tr w:rsidR="00441CC2" w14:paraId="10FD120F" w14:textId="77777777">
        <w:trPr>
          <w:trHeight w:val="489"/>
        </w:trPr>
        <w:tc>
          <w:tcPr>
            <w:tcW w:w="5487" w:type="dxa"/>
          </w:tcPr>
          <w:p w14:paraId="20BD0323" w14:textId="77777777" w:rsidR="00441CC2" w:rsidRDefault="001D0D8D">
            <w:pPr>
              <w:pStyle w:val="TableParagraph"/>
              <w:spacing w:line="240" w:lineRule="atLeast"/>
              <w:ind w:left="107" w:right="128"/>
              <w:rPr>
                <w:sz w:val="20"/>
              </w:rPr>
            </w:pPr>
            <w:r>
              <w:rPr>
                <w:sz w:val="20"/>
              </w:rPr>
              <w:t>Collect</w:t>
            </w:r>
            <w:r>
              <w:rPr>
                <w:spacing w:val="-6"/>
                <w:sz w:val="20"/>
              </w:rPr>
              <w:t xml:space="preserve"> </w:t>
            </w:r>
            <w:r>
              <w:rPr>
                <w:sz w:val="20"/>
              </w:rPr>
              <w:t>information</w:t>
            </w:r>
            <w:r>
              <w:rPr>
                <w:spacing w:val="-5"/>
                <w:sz w:val="20"/>
              </w:rPr>
              <w:t xml:space="preserve"> </w:t>
            </w:r>
            <w:r>
              <w:rPr>
                <w:sz w:val="20"/>
              </w:rPr>
              <w:t>and</w:t>
            </w:r>
            <w:r>
              <w:rPr>
                <w:spacing w:val="-6"/>
                <w:sz w:val="20"/>
              </w:rPr>
              <w:t xml:space="preserve"> </w:t>
            </w:r>
            <w:r>
              <w:rPr>
                <w:sz w:val="20"/>
              </w:rPr>
              <w:t>prepare</w:t>
            </w:r>
            <w:r>
              <w:rPr>
                <w:spacing w:val="-7"/>
                <w:sz w:val="20"/>
              </w:rPr>
              <w:t xml:space="preserve"> </w:t>
            </w:r>
            <w:r>
              <w:rPr>
                <w:sz w:val="20"/>
              </w:rPr>
              <w:t>reports</w:t>
            </w:r>
            <w:r>
              <w:rPr>
                <w:spacing w:val="-5"/>
                <w:sz w:val="20"/>
              </w:rPr>
              <w:t xml:space="preserve"> </w:t>
            </w:r>
            <w:r>
              <w:rPr>
                <w:sz w:val="20"/>
              </w:rPr>
              <w:t>documenting</w:t>
            </w:r>
            <w:r>
              <w:rPr>
                <w:spacing w:val="-7"/>
                <w:sz w:val="20"/>
              </w:rPr>
              <w:t xml:space="preserve"> </w:t>
            </w:r>
            <w:r>
              <w:rPr>
                <w:sz w:val="20"/>
              </w:rPr>
              <w:t>all</w:t>
            </w:r>
            <w:r>
              <w:rPr>
                <w:spacing w:val="-6"/>
                <w:sz w:val="20"/>
              </w:rPr>
              <w:t xml:space="preserve"> </w:t>
            </w:r>
            <w:r>
              <w:rPr>
                <w:sz w:val="20"/>
              </w:rPr>
              <w:t>calls and the subsequent data relating to the incident.</w:t>
            </w:r>
          </w:p>
        </w:tc>
        <w:tc>
          <w:tcPr>
            <w:tcW w:w="900" w:type="dxa"/>
          </w:tcPr>
          <w:p w14:paraId="0E2E26F1" w14:textId="77777777" w:rsidR="00441CC2" w:rsidRDefault="001D0D8D">
            <w:pPr>
              <w:pStyle w:val="TableParagraph"/>
              <w:spacing w:before="1"/>
              <w:ind w:left="132"/>
              <w:rPr>
                <w:sz w:val="20"/>
              </w:rPr>
            </w:pPr>
            <w:r>
              <w:rPr>
                <w:sz w:val="20"/>
              </w:rPr>
              <w:t>Phase</w:t>
            </w:r>
            <w:r>
              <w:rPr>
                <w:spacing w:val="-4"/>
                <w:sz w:val="20"/>
              </w:rPr>
              <w:t xml:space="preserve"> </w:t>
            </w:r>
            <w:r>
              <w:rPr>
                <w:spacing w:val="-10"/>
                <w:sz w:val="20"/>
              </w:rPr>
              <w:t>2</w:t>
            </w:r>
          </w:p>
        </w:tc>
        <w:tc>
          <w:tcPr>
            <w:tcW w:w="1767" w:type="dxa"/>
          </w:tcPr>
          <w:p w14:paraId="1B989B22" w14:textId="77777777" w:rsidR="00441CC2" w:rsidRDefault="00441CC2">
            <w:pPr>
              <w:pStyle w:val="TableParagraph"/>
              <w:rPr>
                <w:rFonts w:ascii="Times New Roman"/>
                <w:sz w:val="20"/>
              </w:rPr>
            </w:pPr>
          </w:p>
        </w:tc>
        <w:tc>
          <w:tcPr>
            <w:tcW w:w="1198" w:type="dxa"/>
          </w:tcPr>
          <w:p w14:paraId="488427F1" w14:textId="77777777" w:rsidR="00441CC2" w:rsidRDefault="00441CC2">
            <w:pPr>
              <w:pStyle w:val="TableParagraph"/>
              <w:rPr>
                <w:rFonts w:ascii="Times New Roman"/>
                <w:sz w:val="20"/>
              </w:rPr>
            </w:pPr>
          </w:p>
        </w:tc>
      </w:tr>
      <w:tr w:rsidR="00441CC2" w14:paraId="19D941FB" w14:textId="77777777">
        <w:trPr>
          <w:trHeight w:val="244"/>
        </w:trPr>
        <w:tc>
          <w:tcPr>
            <w:tcW w:w="5487" w:type="dxa"/>
            <w:shd w:val="clear" w:color="auto" w:fill="E7E6E6"/>
          </w:tcPr>
          <w:p w14:paraId="57AA8431" w14:textId="77777777" w:rsidR="00441CC2" w:rsidRDefault="001D0D8D">
            <w:pPr>
              <w:pStyle w:val="TableParagraph"/>
              <w:spacing w:before="1" w:line="223" w:lineRule="exact"/>
              <w:ind w:left="107"/>
              <w:rPr>
                <w:sz w:val="20"/>
              </w:rPr>
            </w:pPr>
            <w:r>
              <w:rPr>
                <w:sz w:val="20"/>
              </w:rPr>
              <w:t>Secure</w:t>
            </w:r>
            <w:r>
              <w:rPr>
                <w:spacing w:val="-6"/>
                <w:sz w:val="20"/>
              </w:rPr>
              <w:t xml:space="preserve"> </w:t>
            </w:r>
            <w:r>
              <w:rPr>
                <w:sz w:val="20"/>
              </w:rPr>
              <w:t>all</w:t>
            </w:r>
            <w:r>
              <w:rPr>
                <w:spacing w:val="-4"/>
                <w:sz w:val="20"/>
              </w:rPr>
              <w:t xml:space="preserve"> </w:t>
            </w:r>
            <w:r>
              <w:rPr>
                <w:sz w:val="20"/>
              </w:rPr>
              <w:t>recordings</w:t>
            </w:r>
            <w:r>
              <w:rPr>
                <w:spacing w:val="-5"/>
                <w:sz w:val="20"/>
              </w:rPr>
              <w:t xml:space="preserve"> </w:t>
            </w:r>
            <w:r>
              <w:rPr>
                <w:sz w:val="20"/>
              </w:rPr>
              <w:t>and</w:t>
            </w:r>
            <w:r>
              <w:rPr>
                <w:spacing w:val="-5"/>
                <w:sz w:val="20"/>
              </w:rPr>
              <w:t xml:space="preserve"> </w:t>
            </w:r>
            <w:r>
              <w:rPr>
                <w:spacing w:val="-2"/>
                <w:sz w:val="20"/>
              </w:rPr>
              <w:t>documentation</w:t>
            </w:r>
          </w:p>
        </w:tc>
        <w:tc>
          <w:tcPr>
            <w:tcW w:w="900" w:type="dxa"/>
            <w:shd w:val="clear" w:color="auto" w:fill="E7E6E6"/>
          </w:tcPr>
          <w:p w14:paraId="439E353A" w14:textId="77777777" w:rsidR="00441CC2" w:rsidRDefault="001D0D8D">
            <w:pPr>
              <w:pStyle w:val="TableParagraph"/>
              <w:spacing w:before="1" w:line="223" w:lineRule="exact"/>
              <w:ind w:left="132"/>
              <w:rPr>
                <w:sz w:val="20"/>
              </w:rPr>
            </w:pPr>
            <w:r>
              <w:rPr>
                <w:sz w:val="20"/>
              </w:rPr>
              <w:t>Phase</w:t>
            </w:r>
            <w:r>
              <w:rPr>
                <w:spacing w:val="-4"/>
                <w:sz w:val="20"/>
              </w:rPr>
              <w:t xml:space="preserve"> </w:t>
            </w:r>
            <w:r>
              <w:rPr>
                <w:spacing w:val="-10"/>
                <w:sz w:val="20"/>
              </w:rPr>
              <w:t>2</w:t>
            </w:r>
          </w:p>
        </w:tc>
        <w:tc>
          <w:tcPr>
            <w:tcW w:w="1767" w:type="dxa"/>
            <w:shd w:val="clear" w:color="auto" w:fill="E7E6E6"/>
          </w:tcPr>
          <w:p w14:paraId="276CBB5A" w14:textId="77777777" w:rsidR="00441CC2" w:rsidRDefault="00441CC2">
            <w:pPr>
              <w:pStyle w:val="TableParagraph"/>
              <w:rPr>
                <w:rFonts w:ascii="Times New Roman"/>
                <w:sz w:val="16"/>
              </w:rPr>
            </w:pPr>
          </w:p>
        </w:tc>
        <w:tc>
          <w:tcPr>
            <w:tcW w:w="1198" w:type="dxa"/>
            <w:shd w:val="clear" w:color="auto" w:fill="E7E6E6"/>
          </w:tcPr>
          <w:p w14:paraId="115C37E7" w14:textId="77777777" w:rsidR="00441CC2" w:rsidRDefault="00441CC2">
            <w:pPr>
              <w:pStyle w:val="TableParagraph"/>
              <w:rPr>
                <w:rFonts w:ascii="Times New Roman"/>
                <w:sz w:val="16"/>
              </w:rPr>
            </w:pPr>
          </w:p>
        </w:tc>
      </w:tr>
      <w:tr w:rsidR="00441CC2" w14:paraId="17D5420C" w14:textId="77777777">
        <w:trPr>
          <w:trHeight w:val="731"/>
        </w:trPr>
        <w:tc>
          <w:tcPr>
            <w:tcW w:w="5487" w:type="dxa"/>
            <w:shd w:val="clear" w:color="auto" w:fill="A8D08D"/>
          </w:tcPr>
          <w:p w14:paraId="3EC50257" w14:textId="77777777" w:rsidR="00441CC2" w:rsidRDefault="001D0D8D">
            <w:pPr>
              <w:pStyle w:val="TableParagraph"/>
              <w:spacing w:before="1"/>
              <w:ind w:left="107"/>
              <w:rPr>
                <w:b/>
                <w:sz w:val="20"/>
              </w:rPr>
            </w:pPr>
            <w:r>
              <w:rPr>
                <w:b/>
                <w:sz w:val="20"/>
              </w:rPr>
              <w:t>Phase</w:t>
            </w:r>
            <w:r>
              <w:rPr>
                <w:b/>
                <w:spacing w:val="-6"/>
                <w:sz w:val="20"/>
              </w:rPr>
              <w:t xml:space="preserve"> </w:t>
            </w:r>
            <w:r>
              <w:rPr>
                <w:b/>
                <w:sz w:val="20"/>
              </w:rPr>
              <w:t>3</w:t>
            </w:r>
            <w:r>
              <w:rPr>
                <w:b/>
                <w:spacing w:val="-6"/>
                <w:sz w:val="20"/>
              </w:rPr>
              <w:t xml:space="preserve"> </w:t>
            </w:r>
            <w:r>
              <w:rPr>
                <w:b/>
                <w:sz w:val="20"/>
              </w:rPr>
              <w:t>Implementation</w:t>
            </w:r>
            <w:r>
              <w:rPr>
                <w:b/>
                <w:spacing w:val="-6"/>
                <w:sz w:val="20"/>
              </w:rPr>
              <w:t xml:space="preserve"> </w:t>
            </w:r>
            <w:r>
              <w:rPr>
                <w:b/>
                <w:sz w:val="20"/>
              </w:rPr>
              <w:t>of</w:t>
            </w:r>
            <w:r>
              <w:rPr>
                <w:b/>
                <w:spacing w:val="-6"/>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w:t>
            </w:r>
            <w:r>
              <w:rPr>
                <w:b/>
                <w:spacing w:val="-12"/>
                <w:sz w:val="20"/>
              </w:rPr>
              <w:t xml:space="preserve"> </w:t>
            </w:r>
            <w:r>
              <w:rPr>
                <w:b/>
                <w:sz w:val="20"/>
              </w:rPr>
              <w:t xml:space="preserve">Afterwards </w:t>
            </w:r>
            <w:r>
              <w:rPr>
                <w:b/>
                <w:spacing w:val="-2"/>
                <w:sz w:val="20"/>
              </w:rPr>
              <w:t>(Ongoing)</w:t>
            </w:r>
          </w:p>
        </w:tc>
        <w:tc>
          <w:tcPr>
            <w:tcW w:w="900" w:type="dxa"/>
            <w:shd w:val="clear" w:color="auto" w:fill="A8D08D"/>
          </w:tcPr>
          <w:p w14:paraId="26F79A60" w14:textId="77777777" w:rsidR="00441CC2" w:rsidRDefault="00441CC2">
            <w:pPr>
              <w:pStyle w:val="TableParagraph"/>
              <w:spacing w:before="11"/>
              <w:rPr>
                <w:rFonts w:ascii="Calibri Light"/>
                <w:sz w:val="19"/>
              </w:rPr>
            </w:pPr>
          </w:p>
          <w:p w14:paraId="03EA1564" w14:textId="77777777" w:rsidR="00441CC2" w:rsidRDefault="001D0D8D">
            <w:pPr>
              <w:pStyle w:val="TableParagraph"/>
              <w:spacing w:before="1"/>
              <w:ind w:left="136"/>
              <w:rPr>
                <w:b/>
                <w:sz w:val="20"/>
              </w:rPr>
            </w:pPr>
            <w:r>
              <w:rPr>
                <w:b/>
                <w:spacing w:val="-2"/>
                <w:sz w:val="20"/>
              </w:rPr>
              <w:t>Priority</w:t>
            </w:r>
          </w:p>
        </w:tc>
        <w:tc>
          <w:tcPr>
            <w:tcW w:w="1767" w:type="dxa"/>
            <w:shd w:val="clear" w:color="auto" w:fill="A8D08D"/>
          </w:tcPr>
          <w:p w14:paraId="46435FDD" w14:textId="77777777" w:rsidR="00441CC2" w:rsidRDefault="001D0D8D">
            <w:pPr>
              <w:pStyle w:val="TableParagraph"/>
              <w:spacing w:before="1"/>
              <w:ind w:left="314" w:right="311" w:firstLine="1"/>
              <w:jc w:val="center"/>
              <w:rPr>
                <w:b/>
                <w:sz w:val="20"/>
              </w:rPr>
            </w:pPr>
            <w:r>
              <w:rPr>
                <w:b/>
                <w:spacing w:val="-2"/>
                <w:sz w:val="20"/>
              </w:rPr>
              <w:t xml:space="preserve">Completed </w:t>
            </w:r>
            <w:r>
              <w:rPr>
                <w:b/>
                <w:sz w:val="20"/>
              </w:rPr>
              <w:t>Y/N</w:t>
            </w:r>
            <w:r>
              <w:rPr>
                <w:b/>
                <w:spacing w:val="-12"/>
                <w:sz w:val="20"/>
              </w:rPr>
              <w:t xml:space="preserve"> </w:t>
            </w:r>
            <w:r>
              <w:rPr>
                <w:b/>
                <w:sz w:val="20"/>
              </w:rPr>
              <w:t>and</w:t>
            </w:r>
            <w:r>
              <w:rPr>
                <w:b/>
                <w:spacing w:val="-11"/>
                <w:sz w:val="20"/>
              </w:rPr>
              <w:t xml:space="preserve"> </w:t>
            </w:r>
            <w:r>
              <w:rPr>
                <w:b/>
                <w:sz w:val="20"/>
              </w:rPr>
              <w:t>Print</w:t>
            </w:r>
          </w:p>
          <w:p w14:paraId="21C18684" w14:textId="77777777" w:rsidR="00441CC2" w:rsidRDefault="001D0D8D">
            <w:pPr>
              <w:pStyle w:val="TableParagraph"/>
              <w:spacing w:line="222" w:lineRule="exact"/>
              <w:ind w:left="240" w:right="236"/>
              <w:jc w:val="center"/>
              <w:rPr>
                <w:b/>
                <w:sz w:val="20"/>
              </w:rPr>
            </w:pPr>
            <w:r>
              <w:rPr>
                <w:b/>
                <w:spacing w:val="-4"/>
                <w:sz w:val="20"/>
              </w:rPr>
              <w:t>Name</w:t>
            </w:r>
          </w:p>
        </w:tc>
        <w:tc>
          <w:tcPr>
            <w:tcW w:w="1198" w:type="dxa"/>
            <w:shd w:val="clear" w:color="auto" w:fill="A8D08D"/>
          </w:tcPr>
          <w:p w14:paraId="185238A4" w14:textId="77777777" w:rsidR="00441CC2" w:rsidRDefault="00441CC2">
            <w:pPr>
              <w:pStyle w:val="TableParagraph"/>
              <w:spacing w:before="11"/>
              <w:rPr>
                <w:rFonts w:ascii="Calibri Light"/>
                <w:sz w:val="19"/>
              </w:rPr>
            </w:pPr>
          </w:p>
          <w:p w14:paraId="2553B862" w14:textId="77777777" w:rsidR="00441CC2" w:rsidRDefault="001D0D8D">
            <w:pPr>
              <w:pStyle w:val="TableParagraph"/>
              <w:spacing w:before="1"/>
              <w:ind w:left="151"/>
              <w:rPr>
                <w:b/>
                <w:sz w:val="20"/>
              </w:rPr>
            </w:pPr>
            <w:r>
              <w:rPr>
                <w:b/>
                <w:spacing w:val="-2"/>
                <w:sz w:val="20"/>
              </w:rPr>
              <w:t>Date/Time</w:t>
            </w:r>
          </w:p>
        </w:tc>
      </w:tr>
      <w:tr w:rsidR="00441CC2" w14:paraId="6A7186FC" w14:textId="77777777">
        <w:trPr>
          <w:trHeight w:val="244"/>
        </w:trPr>
        <w:tc>
          <w:tcPr>
            <w:tcW w:w="5487" w:type="dxa"/>
          </w:tcPr>
          <w:p w14:paraId="6B5393E8" w14:textId="77777777" w:rsidR="00441CC2" w:rsidRDefault="001D0D8D">
            <w:pPr>
              <w:pStyle w:val="TableParagraph"/>
              <w:spacing w:before="1" w:line="223" w:lineRule="exact"/>
              <w:ind w:left="107"/>
              <w:rPr>
                <w:sz w:val="20"/>
              </w:rPr>
            </w:pPr>
            <w:r>
              <w:rPr>
                <w:sz w:val="20"/>
              </w:rPr>
              <w:t>Provide</w:t>
            </w:r>
            <w:r>
              <w:rPr>
                <w:spacing w:val="-12"/>
                <w:sz w:val="20"/>
              </w:rPr>
              <w:t xml:space="preserve"> </w:t>
            </w:r>
            <w:r>
              <w:rPr>
                <w:sz w:val="20"/>
              </w:rPr>
              <w:t>additional</w:t>
            </w:r>
            <w:r>
              <w:rPr>
                <w:spacing w:val="-7"/>
                <w:sz w:val="20"/>
              </w:rPr>
              <w:t xml:space="preserve"> </w:t>
            </w:r>
            <w:r>
              <w:rPr>
                <w:sz w:val="20"/>
              </w:rPr>
              <w:t>information</w:t>
            </w:r>
            <w:r>
              <w:rPr>
                <w:spacing w:val="-11"/>
                <w:sz w:val="20"/>
              </w:rPr>
              <w:t xml:space="preserve"> </w:t>
            </w:r>
            <w:r>
              <w:rPr>
                <w:sz w:val="20"/>
              </w:rPr>
              <w:t>as</w:t>
            </w:r>
            <w:r>
              <w:rPr>
                <w:spacing w:val="-10"/>
                <w:sz w:val="20"/>
              </w:rPr>
              <w:t xml:space="preserve"> </w:t>
            </w:r>
            <w:r>
              <w:rPr>
                <w:spacing w:val="-2"/>
                <w:sz w:val="20"/>
              </w:rPr>
              <w:t>needed</w:t>
            </w:r>
          </w:p>
        </w:tc>
        <w:tc>
          <w:tcPr>
            <w:tcW w:w="900" w:type="dxa"/>
          </w:tcPr>
          <w:p w14:paraId="005E2B6A" w14:textId="77777777" w:rsidR="00441CC2" w:rsidRDefault="001D0D8D">
            <w:pPr>
              <w:pStyle w:val="TableParagraph"/>
              <w:spacing w:before="1" w:line="223" w:lineRule="exact"/>
              <w:ind w:left="132"/>
              <w:rPr>
                <w:sz w:val="20"/>
              </w:rPr>
            </w:pPr>
            <w:r>
              <w:rPr>
                <w:sz w:val="20"/>
              </w:rPr>
              <w:t>Phase</w:t>
            </w:r>
            <w:r>
              <w:rPr>
                <w:spacing w:val="-4"/>
                <w:sz w:val="20"/>
              </w:rPr>
              <w:t xml:space="preserve"> </w:t>
            </w:r>
            <w:r>
              <w:rPr>
                <w:spacing w:val="-10"/>
                <w:sz w:val="20"/>
              </w:rPr>
              <w:t>3</w:t>
            </w:r>
          </w:p>
        </w:tc>
        <w:tc>
          <w:tcPr>
            <w:tcW w:w="1767" w:type="dxa"/>
          </w:tcPr>
          <w:p w14:paraId="37B42600" w14:textId="77777777" w:rsidR="00441CC2" w:rsidRDefault="00441CC2">
            <w:pPr>
              <w:pStyle w:val="TableParagraph"/>
              <w:rPr>
                <w:rFonts w:ascii="Times New Roman"/>
                <w:sz w:val="16"/>
              </w:rPr>
            </w:pPr>
          </w:p>
        </w:tc>
        <w:tc>
          <w:tcPr>
            <w:tcW w:w="1198" w:type="dxa"/>
          </w:tcPr>
          <w:p w14:paraId="15229317" w14:textId="77777777" w:rsidR="00441CC2" w:rsidRDefault="00441CC2">
            <w:pPr>
              <w:pStyle w:val="TableParagraph"/>
              <w:rPr>
                <w:rFonts w:ascii="Times New Roman"/>
                <w:sz w:val="16"/>
              </w:rPr>
            </w:pPr>
          </w:p>
        </w:tc>
      </w:tr>
      <w:tr w:rsidR="00441CC2" w14:paraId="0A855F7F" w14:textId="77777777">
        <w:trPr>
          <w:trHeight w:val="244"/>
        </w:trPr>
        <w:tc>
          <w:tcPr>
            <w:tcW w:w="5487" w:type="dxa"/>
            <w:shd w:val="clear" w:color="auto" w:fill="E7E6E6"/>
          </w:tcPr>
          <w:p w14:paraId="20546324" w14:textId="77777777" w:rsidR="00441CC2" w:rsidRDefault="001D0D8D">
            <w:pPr>
              <w:pStyle w:val="TableParagraph"/>
              <w:spacing w:before="1" w:line="223" w:lineRule="exact"/>
              <w:ind w:left="107"/>
              <w:rPr>
                <w:sz w:val="20"/>
              </w:rPr>
            </w:pPr>
            <w:r>
              <w:rPr>
                <w:sz w:val="20"/>
              </w:rPr>
              <w:t>Assess</w:t>
            </w:r>
            <w:r>
              <w:rPr>
                <w:spacing w:val="-6"/>
                <w:sz w:val="20"/>
              </w:rPr>
              <w:t xml:space="preserve"> </w:t>
            </w:r>
            <w:r>
              <w:rPr>
                <w:sz w:val="20"/>
              </w:rPr>
              <w:t>workforce</w:t>
            </w:r>
            <w:r>
              <w:rPr>
                <w:spacing w:val="-8"/>
                <w:sz w:val="20"/>
              </w:rPr>
              <w:t xml:space="preserve"> </w:t>
            </w:r>
            <w:r>
              <w:rPr>
                <w:sz w:val="20"/>
              </w:rPr>
              <w:t>for</w:t>
            </w:r>
            <w:r>
              <w:rPr>
                <w:spacing w:val="-5"/>
                <w:sz w:val="20"/>
              </w:rPr>
              <w:t xml:space="preserve"> </w:t>
            </w:r>
            <w:r>
              <w:rPr>
                <w:spacing w:val="-2"/>
                <w:sz w:val="20"/>
              </w:rPr>
              <w:t>affects</w:t>
            </w:r>
          </w:p>
        </w:tc>
        <w:tc>
          <w:tcPr>
            <w:tcW w:w="900" w:type="dxa"/>
            <w:shd w:val="clear" w:color="auto" w:fill="E7E6E6"/>
          </w:tcPr>
          <w:p w14:paraId="606C1DA4" w14:textId="77777777" w:rsidR="00441CC2" w:rsidRDefault="001D0D8D">
            <w:pPr>
              <w:pStyle w:val="TableParagraph"/>
              <w:spacing w:before="1" w:line="223" w:lineRule="exact"/>
              <w:ind w:left="132"/>
              <w:rPr>
                <w:sz w:val="20"/>
              </w:rPr>
            </w:pPr>
            <w:r>
              <w:rPr>
                <w:sz w:val="20"/>
              </w:rPr>
              <w:t>Phase</w:t>
            </w:r>
            <w:r>
              <w:rPr>
                <w:spacing w:val="-4"/>
                <w:sz w:val="20"/>
              </w:rPr>
              <w:t xml:space="preserve"> </w:t>
            </w:r>
            <w:r>
              <w:rPr>
                <w:spacing w:val="-10"/>
                <w:sz w:val="20"/>
              </w:rPr>
              <w:t>3</w:t>
            </w:r>
          </w:p>
        </w:tc>
        <w:tc>
          <w:tcPr>
            <w:tcW w:w="1767" w:type="dxa"/>
            <w:shd w:val="clear" w:color="auto" w:fill="E7E6E6"/>
          </w:tcPr>
          <w:p w14:paraId="2EB9F3F2" w14:textId="77777777" w:rsidR="00441CC2" w:rsidRDefault="00441CC2">
            <w:pPr>
              <w:pStyle w:val="TableParagraph"/>
              <w:rPr>
                <w:rFonts w:ascii="Times New Roman"/>
                <w:sz w:val="16"/>
              </w:rPr>
            </w:pPr>
          </w:p>
        </w:tc>
        <w:tc>
          <w:tcPr>
            <w:tcW w:w="1198" w:type="dxa"/>
            <w:shd w:val="clear" w:color="auto" w:fill="E7E6E6"/>
          </w:tcPr>
          <w:p w14:paraId="2ED05CD0" w14:textId="77777777" w:rsidR="00441CC2" w:rsidRDefault="00441CC2">
            <w:pPr>
              <w:pStyle w:val="TableParagraph"/>
              <w:rPr>
                <w:rFonts w:ascii="Times New Roman"/>
                <w:sz w:val="16"/>
              </w:rPr>
            </w:pPr>
          </w:p>
        </w:tc>
      </w:tr>
    </w:tbl>
    <w:p w14:paraId="39AD4D00" w14:textId="77777777" w:rsidR="00441CC2" w:rsidRDefault="00441CC2">
      <w:pPr>
        <w:pStyle w:val="BodyText"/>
        <w:spacing w:before="2"/>
        <w:rPr>
          <w:rFonts w:ascii="Calibri Light"/>
          <w:sz w:val="37"/>
        </w:rPr>
      </w:pPr>
    </w:p>
    <w:p w14:paraId="486FC5E0" w14:textId="77777777" w:rsidR="00441CC2" w:rsidRDefault="001D0D8D">
      <w:pPr>
        <w:pStyle w:val="Heading3"/>
        <w:spacing w:before="0"/>
        <w:ind w:left="560"/>
      </w:pPr>
      <w:r>
        <w:rPr>
          <w:spacing w:val="-2"/>
        </w:rPr>
        <w:t>NOTES:</w:t>
      </w:r>
    </w:p>
    <w:p w14:paraId="03070A28" w14:textId="77777777" w:rsidR="00441CC2" w:rsidRDefault="00441CC2">
      <w:pPr>
        <w:sectPr w:rsidR="00441CC2">
          <w:pgSz w:w="12240" w:h="15840"/>
          <w:pgMar w:top="1420" w:right="880" w:bottom="1200" w:left="880" w:header="0" w:footer="1004" w:gutter="0"/>
          <w:cols w:space="720"/>
        </w:sectPr>
      </w:pPr>
    </w:p>
    <w:p w14:paraId="401D4399" w14:textId="77777777" w:rsidR="00441CC2" w:rsidRDefault="001D0D8D">
      <w:pPr>
        <w:spacing w:before="40"/>
        <w:ind w:left="560"/>
        <w:rPr>
          <w:b/>
          <w:sz w:val="24"/>
        </w:rPr>
      </w:pPr>
      <w:r>
        <w:rPr>
          <w:b/>
          <w:sz w:val="24"/>
        </w:rPr>
        <w:lastRenderedPageBreak/>
        <w:t>Responsibility</w:t>
      </w:r>
      <w:r>
        <w:rPr>
          <w:b/>
          <w:spacing w:val="-3"/>
          <w:sz w:val="24"/>
        </w:rPr>
        <w:t xml:space="preserve"> </w:t>
      </w:r>
      <w:r>
        <w:rPr>
          <w:b/>
          <w:sz w:val="24"/>
        </w:rPr>
        <w:t>of</w:t>
      </w:r>
      <w:r>
        <w:rPr>
          <w:b/>
          <w:spacing w:val="-3"/>
          <w:sz w:val="24"/>
        </w:rPr>
        <w:t xml:space="preserve"> </w:t>
      </w:r>
      <w:r>
        <w:rPr>
          <w:b/>
          <w:sz w:val="24"/>
        </w:rPr>
        <w:t>Local</w:t>
      </w:r>
      <w:r>
        <w:rPr>
          <w:b/>
          <w:spacing w:val="-2"/>
          <w:sz w:val="24"/>
        </w:rPr>
        <w:t xml:space="preserve"> </w:t>
      </w:r>
      <w:r>
        <w:rPr>
          <w:b/>
          <w:sz w:val="24"/>
        </w:rPr>
        <w:t xml:space="preserve">Dispatch </w:t>
      </w:r>
      <w:r>
        <w:rPr>
          <w:b/>
          <w:spacing w:val="-2"/>
          <w:sz w:val="24"/>
        </w:rPr>
        <w:t>(Narrative)</w:t>
      </w:r>
    </w:p>
    <w:p w14:paraId="3DB71EB9" w14:textId="77777777" w:rsidR="00441CC2" w:rsidRDefault="001D0D8D">
      <w:pPr>
        <w:pStyle w:val="BodyText"/>
        <w:spacing w:before="182" w:line="259" w:lineRule="auto"/>
        <w:ind w:left="560" w:right="572"/>
      </w:pPr>
      <w:r>
        <w:t>Dispatch</w:t>
      </w:r>
      <w:r>
        <w:rPr>
          <w:spacing w:val="-1"/>
        </w:rPr>
        <w:t xml:space="preserve"> </w:t>
      </w:r>
      <w:r>
        <w:t>is</w:t>
      </w:r>
      <w:r>
        <w:rPr>
          <w:spacing w:val="-4"/>
        </w:rPr>
        <w:t xml:space="preserve"> </w:t>
      </w:r>
      <w:r>
        <w:t>available to provide support</w:t>
      </w:r>
      <w:r>
        <w:rPr>
          <w:spacing w:val="-1"/>
        </w:rPr>
        <w:t xml:space="preserve"> </w:t>
      </w:r>
      <w:r>
        <w:t>in</w:t>
      </w:r>
      <w:r>
        <w:rPr>
          <w:spacing w:val="-2"/>
        </w:rPr>
        <w:t xml:space="preserve"> </w:t>
      </w:r>
      <w:r>
        <w:t>a</w:t>
      </w:r>
      <w:r>
        <w:rPr>
          <w:spacing w:val="-3"/>
        </w:rPr>
        <w:t xml:space="preserve"> </w:t>
      </w:r>
      <w:r>
        <w:t>time</w:t>
      </w:r>
      <w:r>
        <w:rPr>
          <w:spacing w:val="-3"/>
        </w:rPr>
        <w:t xml:space="preserve"> </w:t>
      </w:r>
      <w:r>
        <w:t>of</w:t>
      </w:r>
      <w:r>
        <w:rPr>
          <w:spacing w:val="-1"/>
        </w:rPr>
        <w:t xml:space="preserve"> </w:t>
      </w:r>
      <w:r>
        <w:t>crisis.</w:t>
      </w:r>
      <w:r>
        <w:rPr>
          <w:spacing w:val="-1"/>
        </w:rPr>
        <w:t xml:space="preserve"> </w:t>
      </w:r>
      <w:r>
        <w:t>They</w:t>
      </w:r>
      <w:r>
        <w:rPr>
          <w:spacing w:val="-3"/>
        </w:rPr>
        <w:t xml:space="preserve"> </w:t>
      </w:r>
      <w:r>
        <w:t>can</w:t>
      </w:r>
      <w:r>
        <w:rPr>
          <w:spacing w:val="-2"/>
        </w:rPr>
        <w:t xml:space="preserve"> </w:t>
      </w:r>
      <w:r>
        <w:t>serve as</w:t>
      </w:r>
      <w:r>
        <w:rPr>
          <w:spacing w:val="-3"/>
        </w:rPr>
        <w:t xml:space="preserve"> </w:t>
      </w:r>
      <w:r>
        <w:t>a</w:t>
      </w:r>
      <w:r>
        <w:rPr>
          <w:spacing w:val="-1"/>
        </w:rPr>
        <w:t xml:space="preserve"> </w:t>
      </w:r>
      <w:r>
        <w:t>framework to provide information, call services and to centralize information requests. Dispatch, upon receiving a call regarding</w:t>
      </w:r>
      <w:r>
        <w:rPr>
          <w:spacing w:val="-3"/>
        </w:rPr>
        <w:t xml:space="preserve"> </w:t>
      </w:r>
      <w:r>
        <w:t>a</w:t>
      </w:r>
      <w:r>
        <w:rPr>
          <w:spacing w:val="-2"/>
        </w:rPr>
        <w:t xml:space="preserve"> </w:t>
      </w:r>
      <w:r>
        <w:t>critical</w:t>
      </w:r>
      <w:r>
        <w:rPr>
          <w:spacing w:val="-5"/>
        </w:rPr>
        <w:t xml:space="preserve"> </w:t>
      </w:r>
      <w:r>
        <w:t>incident</w:t>
      </w:r>
      <w:r>
        <w:rPr>
          <w:spacing w:val="-4"/>
        </w:rPr>
        <w:t xml:space="preserve"> </w:t>
      </w:r>
      <w:r>
        <w:t>in</w:t>
      </w:r>
      <w:r>
        <w:rPr>
          <w:spacing w:val="-2"/>
        </w:rPr>
        <w:t xml:space="preserve"> </w:t>
      </w:r>
      <w:r>
        <w:t>the</w:t>
      </w:r>
      <w:r>
        <w:rPr>
          <w:spacing w:val="-4"/>
        </w:rPr>
        <w:t xml:space="preserve"> </w:t>
      </w:r>
      <w:r>
        <w:t>workplace,</w:t>
      </w:r>
      <w:r>
        <w:rPr>
          <w:spacing w:val="-4"/>
        </w:rPr>
        <w:t xml:space="preserve"> </w:t>
      </w:r>
      <w:r>
        <w:t>will</w:t>
      </w:r>
      <w:r>
        <w:rPr>
          <w:spacing w:val="-2"/>
        </w:rPr>
        <w:t xml:space="preserve"> </w:t>
      </w:r>
      <w:r>
        <w:t>follow</w:t>
      </w:r>
      <w:r>
        <w:rPr>
          <w:spacing w:val="-1"/>
        </w:rPr>
        <w:t xml:space="preserve"> </w:t>
      </w:r>
      <w:r>
        <w:t>guidelines</w:t>
      </w:r>
      <w:r>
        <w:rPr>
          <w:spacing w:val="-1"/>
        </w:rPr>
        <w:t xml:space="preserve"> </w:t>
      </w:r>
      <w:r>
        <w:t>for</w:t>
      </w:r>
      <w:r>
        <w:rPr>
          <w:spacing w:val="-2"/>
        </w:rPr>
        <w:t xml:space="preserve"> </w:t>
      </w:r>
      <w:r>
        <w:t>notification</w:t>
      </w:r>
      <w:r>
        <w:rPr>
          <w:spacing w:val="-3"/>
        </w:rPr>
        <w:t xml:space="preserve"> </w:t>
      </w:r>
      <w:r>
        <w:t>as</w:t>
      </w:r>
      <w:r>
        <w:rPr>
          <w:spacing w:val="-2"/>
        </w:rPr>
        <w:t xml:space="preserve"> </w:t>
      </w:r>
      <w:r>
        <w:t>outlined</w:t>
      </w:r>
      <w:r>
        <w:rPr>
          <w:spacing w:val="-2"/>
        </w:rPr>
        <w:t xml:space="preserve"> </w:t>
      </w:r>
      <w:r>
        <w:t>in</w:t>
      </w:r>
      <w:r>
        <w:rPr>
          <w:spacing w:val="-3"/>
        </w:rPr>
        <w:t xml:space="preserve"> </w:t>
      </w:r>
      <w:r>
        <w:t>the appropriate Run Card.</w:t>
      </w:r>
    </w:p>
    <w:p w14:paraId="35227D65" w14:textId="77777777" w:rsidR="00441CC2" w:rsidRDefault="001D0D8D">
      <w:pPr>
        <w:pStyle w:val="BodyText"/>
        <w:spacing w:before="160" w:line="259" w:lineRule="auto"/>
        <w:ind w:left="560" w:right="681"/>
      </w:pPr>
      <w:r>
        <w:t>Dispatch can assist the person reporting the incident by placing phone calls and pages, requesting assistance</w:t>
      </w:r>
      <w:r>
        <w:rPr>
          <w:spacing w:val="-4"/>
        </w:rPr>
        <w:t xml:space="preserve"> </w:t>
      </w:r>
      <w:r>
        <w:t>to</w:t>
      </w:r>
      <w:r>
        <w:rPr>
          <w:spacing w:val="-1"/>
        </w:rPr>
        <w:t xml:space="preserve"> </w:t>
      </w:r>
      <w:r>
        <w:t>the</w:t>
      </w:r>
      <w:r>
        <w:rPr>
          <w:spacing w:val="-4"/>
        </w:rPr>
        <w:t xml:space="preserve"> </w:t>
      </w:r>
      <w:r>
        <w:t>scene</w:t>
      </w:r>
      <w:r>
        <w:rPr>
          <w:spacing w:val="-1"/>
        </w:rPr>
        <w:t xml:space="preserve"> </w:t>
      </w:r>
      <w:r>
        <w:t>as</w:t>
      </w:r>
      <w:r>
        <w:rPr>
          <w:spacing w:val="-4"/>
        </w:rPr>
        <w:t xml:space="preserve"> </w:t>
      </w:r>
      <w:r>
        <w:t>appropriate</w:t>
      </w:r>
      <w:r>
        <w:rPr>
          <w:spacing w:val="-2"/>
        </w:rPr>
        <w:t xml:space="preserve"> </w:t>
      </w:r>
      <w:r>
        <w:t>and</w:t>
      </w:r>
      <w:r>
        <w:rPr>
          <w:spacing w:val="-5"/>
        </w:rPr>
        <w:t xml:space="preserve"> </w:t>
      </w:r>
      <w:r>
        <w:t>keeping</w:t>
      </w:r>
      <w:r>
        <w:rPr>
          <w:spacing w:val="-5"/>
        </w:rPr>
        <w:t xml:space="preserve"> </w:t>
      </w:r>
      <w:r>
        <w:t>the</w:t>
      </w:r>
      <w:r>
        <w:rPr>
          <w:spacing w:val="-2"/>
        </w:rPr>
        <w:t xml:space="preserve"> </w:t>
      </w:r>
      <w:r>
        <w:t>reporting</w:t>
      </w:r>
      <w:r>
        <w:rPr>
          <w:spacing w:val="-3"/>
        </w:rPr>
        <w:t xml:space="preserve"> </w:t>
      </w:r>
      <w:r>
        <w:t>person</w:t>
      </w:r>
      <w:r>
        <w:rPr>
          <w:spacing w:val="-3"/>
        </w:rPr>
        <w:t xml:space="preserve"> </w:t>
      </w:r>
      <w:r>
        <w:t>calm.</w:t>
      </w:r>
      <w:r>
        <w:rPr>
          <w:spacing w:val="-5"/>
        </w:rPr>
        <w:t xml:space="preserve"> </w:t>
      </w:r>
      <w:r>
        <w:t>Dispatchers</w:t>
      </w:r>
      <w:r>
        <w:rPr>
          <w:spacing w:val="-2"/>
        </w:rPr>
        <w:t xml:space="preserve"> </w:t>
      </w:r>
      <w:r>
        <w:t>are</w:t>
      </w:r>
      <w:r>
        <w:rPr>
          <w:spacing w:val="-1"/>
        </w:rPr>
        <w:t xml:space="preserve"> </w:t>
      </w:r>
      <w:r>
        <w:t>trained to remain calm and provide support to the people at the scene of an incident. They will notify appropriate staff anytime they are informed of an incident or injury involving a USFS employee.</w:t>
      </w:r>
    </w:p>
    <w:p w14:paraId="07314B89" w14:textId="77777777" w:rsidR="00441CC2" w:rsidRDefault="001D0D8D">
      <w:pPr>
        <w:pStyle w:val="BodyText"/>
        <w:spacing w:before="159" w:line="259" w:lineRule="auto"/>
        <w:ind w:left="560" w:right="681"/>
      </w:pPr>
      <w:r>
        <w:t>At</w:t>
      </w:r>
      <w:r>
        <w:rPr>
          <w:spacing w:val="-2"/>
        </w:rPr>
        <w:t xml:space="preserve"> </w:t>
      </w:r>
      <w:r>
        <w:t>times,</w:t>
      </w:r>
      <w:r>
        <w:rPr>
          <w:spacing w:val="-3"/>
        </w:rPr>
        <w:t xml:space="preserve"> </w:t>
      </w:r>
      <w:r>
        <w:t>Dispatch</w:t>
      </w:r>
      <w:r>
        <w:rPr>
          <w:spacing w:val="-2"/>
        </w:rPr>
        <w:t xml:space="preserve"> </w:t>
      </w:r>
      <w:r>
        <w:t>can</w:t>
      </w:r>
      <w:r>
        <w:rPr>
          <w:spacing w:val="-3"/>
        </w:rPr>
        <w:t xml:space="preserve"> </w:t>
      </w:r>
      <w:r>
        <w:t>also</w:t>
      </w:r>
      <w:r>
        <w:rPr>
          <w:spacing w:val="-3"/>
        </w:rPr>
        <w:t xml:space="preserve"> </w:t>
      </w:r>
      <w:r>
        <w:t>become</w:t>
      </w:r>
      <w:r>
        <w:rPr>
          <w:spacing w:val="-4"/>
        </w:rPr>
        <w:t xml:space="preserve"> </w:t>
      </w:r>
      <w:r>
        <w:t>an</w:t>
      </w:r>
      <w:r>
        <w:rPr>
          <w:spacing w:val="-2"/>
        </w:rPr>
        <w:t xml:space="preserve"> </w:t>
      </w:r>
      <w:r>
        <w:t>information</w:t>
      </w:r>
      <w:r>
        <w:rPr>
          <w:spacing w:val="-3"/>
        </w:rPr>
        <w:t xml:space="preserve"> </w:t>
      </w:r>
      <w:r>
        <w:t>center</w:t>
      </w:r>
      <w:r>
        <w:rPr>
          <w:spacing w:val="-2"/>
        </w:rPr>
        <w:t xml:space="preserve"> </w:t>
      </w:r>
      <w:r>
        <w:t>for</w:t>
      </w:r>
      <w:r>
        <w:rPr>
          <w:spacing w:val="-2"/>
        </w:rPr>
        <w:t xml:space="preserve"> </w:t>
      </w:r>
      <w:r>
        <w:t>tracking</w:t>
      </w:r>
      <w:r>
        <w:rPr>
          <w:spacing w:val="-3"/>
        </w:rPr>
        <w:t xml:space="preserve"> </w:t>
      </w:r>
      <w:r>
        <w:t>and</w:t>
      </w:r>
      <w:r>
        <w:rPr>
          <w:spacing w:val="-3"/>
        </w:rPr>
        <w:t xml:space="preserve"> </w:t>
      </w:r>
      <w:r>
        <w:t>logging</w:t>
      </w:r>
      <w:r>
        <w:rPr>
          <w:spacing w:val="-3"/>
        </w:rPr>
        <w:t xml:space="preserve"> </w:t>
      </w:r>
      <w:r>
        <w:t>details</w:t>
      </w:r>
      <w:r>
        <w:rPr>
          <w:spacing w:val="-2"/>
        </w:rPr>
        <w:t xml:space="preserve"> </w:t>
      </w:r>
      <w:r>
        <w:t>for</w:t>
      </w:r>
      <w:r>
        <w:rPr>
          <w:spacing w:val="-2"/>
        </w:rPr>
        <w:t xml:space="preserve"> </w:t>
      </w:r>
      <w:r>
        <w:t>the Process Tracker, Up-Line Managers, Public Affairs Officers, District Offices, and others.</w:t>
      </w:r>
    </w:p>
    <w:p w14:paraId="092B70F5" w14:textId="77777777" w:rsidR="00441CC2" w:rsidRDefault="001D0D8D">
      <w:pPr>
        <w:pStyle w:val="BodyText"/>
        <w:spacing w:before="160"/>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62992498" w14:textId="77777777" w:rsidR="00441CC2" w:rsidRDefault="00441CC2">
      <w:pPr>
        <w:pStyle w:val="BodyText"/>
        <w:spacing w:before="2"/>
        <w:rPr>
          <w:sz w:val="10"/>
        </w:rPr>
      </w:pPr>
    </w:p>
    <w:p w14:paraId="281DC0E6" w14:textId="77777777" w:rsidR="00441CC2" w:rsidRDefault="001D0D8D">
      <w:pPr>
        <w:pStyle w:val="BodyText"/>
        <w:spacing w:before="56"/>
        <w:ind w:left="560"/>
      </w:pPr>
      <w:r>
        <w:t>Upon</w:t>
      </w:r>
      <w:r>
        <w:rPr>
          <w:spacing w:val="-4"/>
        </w:rPr>
        <w:t xml:space="preserve"> </w:t>
      </w:r>
      <w:r>
        <w:t>receiving</w:t>
      </w:r>
      <w:r>
        <w:rPr>
          <w:spacing w:val="-4"/>
        </w:rPr>
        <w:t xml:space="preserve"> </w:t>
      </w:r>
      <w:r>
        <w:t>a</w:t>
      </w:r>
      <w:r>
        <w:rPr>
          <w:spacing w:val="-5"/>
        </w:rPr>
        <w:t xml:space="preserve"> </w:t>
      </w:r>
      <w:r>
        <w:t>call</w:t>
      </w:r>
      <w:r>
        <w:rPr>
          <w:spacing w:val="-3"/>
        </w:rPr>
        <w:t xml:space="preserve"> </w:t>
      </w:r>
      <w:r>
        <w:t>for</w:t>
      </w:r>
      <w:r>
        <w:rPr>
          <w:spacing w:val="-3"/>
        </w:rPr>
        <w:t xml:space="preserve"> </w:t>
      </w:r>
      <w:r>
        <w:t>assistance,</w:t>
      </w:r>
      <w:r>
        <w:rPr>
          <w:spacing w:val="-5"/>
        </w:rPr>
        <w:t xml:space="preserve"> </w:t>
      </w:r>
      <w:r>
        <w:t>Dispatch</w:t>
      </w:r>
      <w:r>
        <w:rPr>
          <w:spacing w:val="-2"/>
        </w:rPr>
        <w:t xml:space="preserve"> will:</w:t>
      </w:r>
    </w:p>
    <w:p w14:paraId="187DFDB1" w14:textId="77777777" w:rsidR="00441CC2" w:rsidRDefault="001D0D8D">
      <w:pPr>
        <w:pStyle w:val="ListParagraph"/>
        <w:numPr>
          <w:ilvl w:val="0"/>
          <w:numId w:val="24"/>
        </w:numPr>
        <w:tabs>
          <w:tab w:val="left" w:pos="848"/>
          <w:tab w:val="left" w:pos="849"/>
        </w:tabs>
        <w:spacing w:before="183"/>
        <w:ind w:hanging="361"/>
      </w:pPr>
      <w:r>
        <w:t>Determine</w:t>
      </w:r>
      <w:r>
        <w:rPr>
          <w:spacing w:val="-4"/>
        </w:rPr>
        <w:t xml:space="preserve"> </w:t>
      </w:r>
      <w:r>
        <w:t>proper</w:t>
      </w:r>
      <w:r>
        <w:rPr>
          <w:spacing w:val="-3"/>
        </w:rPr>
        <w:t xml:space="preserve"> </w:t>
      </w:r>
      <w:r>
        <w:t>call</w:t>
      </w:r>
      <w:r>
        <w:rPr>
          <w:spacing w:val="-6"/>
        </w:rPr>
        <w:t xml:space="preserve"> </w:t>
      </w:r>
      <w:r>
        <w:t>center</w:t>
      </w:r>
      <w:r>
        <w:rPr>
          <w:spacing w:val="-3"/>
        </w:rPr>
        <w:t xml:space="preserve"> </w:t>
      </w:r>
      <w:r>
        <w:t>for</w:t>
      </w:r>
      <w:r>
        <w:rPr>
          <w:spacing w:val="-5"/>
        </w:rPr>
        <w:t xml:space="preserve"> </w:t>
      </w:r>
      <w:r>
        <w:t>emergency</w:t>
      </w:r>
      <w:r>
        <w:rPr>
          <w:spacing w:val="-5"/>
        </w:rPr>
        <w:t xml:space="preserve"> </w:t>
      </w:r>
      <w:r>
        <w:t>services</w:t>
      </w:r>
      <w:r>
        <w:rPr>
          <w:spacing w:val="-4"/>
        </w:rPr>
        <w:t xml:space="preserve"> </w:t>
      </w:r>
      <w:r>
        <w:t>and</w:t>
      </w:r>
      <w:r>
        <w:rPr>
          <w:spacing w:val="-4"/>
        </w:rPr>
        <w:t xml:space="preserve"> </w:t>
      </w:r>
      <w:r>
        <w:t>place</w:t>
      </w:r>
      <w:r>
        <w:rPr>
          <w:spacing w:val="-2"/>
        </w:rPr>
        <w:t xml:space="preserve"> </w:t>
      </w:r>
      <w:r>
        <w:t>the</w:t>
      </w:r>
      <w:r>
        <w:rPr>
          <w:spacing w:val="-5"/>
        </w:rPr>
        <w:t xml:space="preserve"> </w:t>
      </w:r>
      <w:r>
        <w:t>call</w:t>
      </w:r>
      <w:r>
        <w:rPr>
          <w:spacing w:val="-4"/>
        </w:rPr>
        <w:t xml:space="preserve"> </w:t>
      </w:r>
      <w:r>
        <w:t>to</w:t>
      </w:r>
      <w:r>
        <w:rPr>
          <w:spacing w:val="-1"/>
        </w:rPr>
        <w:t xml:space="preserve"> </w:t>
      </w:r>
      <w:r>
        <w:t>police,</w:t>
      </w:r>
      <w:r>
        <w:rPr>
          <w:spacing w:val="-5"/>
        </w:rPr>
        <w:t xml:space="preserve"> </w:t>
      </w:r>
      <w:r>
        <w:t>fire,</w:t>
      </w:r>
      <w:r>
        <w:rPr>
          <w:spacing w:val="-3"/>
        </w:rPr>
        <w:t xml:space="preserve"> </w:t>
      </w:r>
      <w:r>
        <w:t>EMS</w:t>
      </w:r>
      <w:r>
        <w:rPr>
          <w:spacing w:val="-3"/>
        </w:rPr>
        <w:t xml:space="preserve"> </w:t>
      </w:r>
      <w:r>
        <w:t>and</w:t>
      </w:r>
      <w:r>
        <w:rPr>
          <w:spacing w:val="-9"/>
        </w:rPr>
        <w:t xml:space="preserve"> </w:t>
      </w:r>
      <w:r>
        <w:rPr>
          <w:spacing w:val="-4"/>
        </w:rPr>
        <w:t>LEI.</w:t>
      </w:r>
    </w:p>
    <w:p w14:paraId="347A2361" w14:textId="77777777" w:rsidR="00441CC2" w:rsidRDefault="001D0D8D">
      <w:pPr>
        <w:pStyle w:val="ListParagraph"/>
        <w:numPr>
          <w:ilvl w:val="0"/>
          <w:numId w:val="24"/>
        </w:numPr>
        <w:tabs>
          <w:tab w:val="left" w:pos="848"/>
          <w:tab w:val="left" w:pos="849"/>
        </w:tabs>
        <w:spacing w:before="159"/>
        <w:ind w:hanging="361"/>
      </w:pPr>
      <w:r>
        <w:t>Initiate</w:t>
      </w:r>
      <w:r>
        <w:rPr>
          <w:spacing w:val="-2"/>
        </w:rPr>
        <w:t xml:space="preserve"> </w:t>
      </w:r>
      <w:r>
        <w:t>run</w:t>
      </w:r>
      <w:r>
        <w:rPr>
          <w:spacing w:val="-4"/>
        </w:rPr>
        <w:t xml:space="preserve"> </w:t>
      </w:r>
      <w:r>
        <w:t>card</w:t>
      </w:r>
      <w:r>
        <w:rPr>
          <w:spacing w:val="-3"/>
        </w:rPr>
        <w:t xml:space="preserve"> </w:t>
      </w:r>
      <w:r>
        <w:t>procedures</w:t>
      </w:r>
      <w:r>
        <w:rPr>
          <w:spacing w:val="-3"/>
        </w:rPr>
        <w:t xml:space="preserve"> </w:t>
      </w:r>
      <w:r>
        <w:t>and</w:t>
      </w:r>
      <w:r>
        <w:rPr>
          <w:spacing w:val="-3"/>
        </w:rPr>
        <w:t xml:space="preserve"> </w:t>
      </w:r>
      <w:r>
        <w:rPr>
          <w:spacing w:val="-2"/>
        </w:rPr>
        <w:t>notifications.</w:t>
      </w:r>
    </w:p>
    <w:p w14:paraId="4CABFCEE" w14:textId="77777777" w:rsidR="00441CC2" w:rsidRDefault="001D0D8D">
      <w:pPr>
        <w:pStyle w:val="ListParagraph"/>
        <w:numPr>
          <w:ilvl w:val="0"/>
          <w:numId w:val="24"/>
        </w:numPr>
        <w:tabs>
          <w:tab w:val="left" w:pos="848"/>
          <w:tab w:val="left" w:pos="849"/>
        </w:tabs>
        <w:spacing w:before="161"/>
        <w:ind w:hanging="361"/>
      </w:pPr>
      <w:r>
        <w:t>Ensure</w:t>
      </w:r>
      <w:r>
        <w:rPr>
          <w:spacing w:val="-5"/>
        </w:rPr>
        <w:t xml:space="preserve"> </w:t>
      </w:r>
      <w:r>
        <w:t>radio</w:t>
      </w:r>
      <w:r>
        <w:rPr>
          <w:spacing w:val="-5"/>
        </w:rPr>
        <w:t xml:space="preserve"> </w:t>
      </w:r>
      <w:r>
        <w:t>traffic</w:t>
      </w:r>
      <w:r>
        <w:rPr>
          <w:spacing w:val="-6"/>
        </w:rPr>
        <w:t xml:space="preserve"> </w:t>
      </w:r>
      <w:r>
        <w:t>recording</w:t>
      </w:r>
      <w:r>
        <w:rPr>
          <w:spacing w:val="-3"/>
        </w:rPr>
        <w:t xml:space="preserve"> </w:t>
      </w:r>
      <w:r>
        <w:t>is</w:t>
      </w:r>
      <w:r>
        <w:rPr>
          <w:spacing w:val="-3"/>
        </w:rPr>
        <w:t xml:space="preserve"> </w:t>
      </w:r>
      <w:r>
        <w:t>enabled</w:t>
      </w:r>
      <w:r>
        <w:rPr>
          <w:spacing w:val="-4"/>
        </w:rPr>
        <w:t xml:space="preserve"> </w:t>
      </w:r>
      <w:r>
        <w:t>and</w:t>
      </w:r>
      <w:r>
        <w:rPr>
          <w:spacing w:val="-4"/>
        </w:rPr>
        <w:t xml:space="preserve"> </w:t>
      </w:r>
      <w:r>
        <w:t>shift</w:t>
      </w:r>
      <w:r>
        <w:rPr>
          <w:spacing w:val="-4"/>
        </w:rPr>
        <w:t xml:space="preserve"> </w:t>
      </w:r>
      <w:r>
        <w:t>to</w:t>
      </w:r>
      <w:r>
        <w:rPr>
          <w:spacing w:val="-5"/>
        </w:rPr>
        <w:t xml:space="preserve"> </w:t>
      </w:r>
      <w:r>
        <w:t>telephone</w:t>
      </w:r>
      <w:r>
        <w:rPr>
          <w:spacing w:val="-5"/>
        </w:rPr>
        <w:t xml:space="preserve"> </w:t>
      </w:r>
      <w:r>
        <w:t>communication</w:t>
      </w:r>
      <w:r>
        <w:rPr>
          <w:spacing w:val="-5"/>
        </w:rPr>
        <w:t xml:space="preserve"> </w:t>
      </w:r>
      <w:r>
        <w:t>when</w:t>
      </w:r>
      <w:r>
        <w:rPr>
          <w:spacing w:val="-11"/>
        </w:rPr>
        <w:t xml:space="preserve"> </w:t>
      </w:r>
      <w:r>
        <w:rPr>
          <w:spacing w:val="-2"/>
        </w:rPr>
        <w:t>appropriate.</w:t>
      </w:r>
    </w:p>
    <w:p w14:paraId="7D13153E" w14:textId="77777777" w:rsidR="00441CC2" w:rsidRDefault="001D0D8D">
      <w:pPr>
        <w:pStyle w:val="ListParagraph"/>
        <w:numPr>
          <w:ilvl w:val="0"/>
          <w:numId w:val="24"/>
        </w:numPr>
        <w:tabs>
          <w:tab w:val="left" w:pos="848"/>
          <w:tab w:val="left" w:pos="849"/>
        </w:tabs>
        <w:spacing w:before="158"/>
        <w:ind w:right="1843"/>
      </w:pPr>
      <w:r>
        <w:t>Stay</w:t>
      </w:r>
      <w:r>
        <w:rPr>
          <w:spacing w:val="-3"/>
        </w:rPr>
        <w:t xml:space="preserve"> </w:t>
      </w:r>
      <w:r>
        <w:t>in</w:t>
      </w:r>
      <w:r>
        <w:rPr>
          <w:spacing w:val="-3"/>
        </w:rPr>
        <w:t xml:space="preserve"> </w:t>
      </w:r>
      <w:r>
        <w:t>communication</w:t>
      </w:r>
      <w:r>
        <w:rPr>
          <w:spacing w:val="-7"/>
        </w:rPr>
        <w:t xml:space="preserve"> </w:t>
      </w:r>
      <w:r>
        <w:t>with</w:t>
      </w:r>
      <w:r>
        <w:rPr>
          <w:spacing w:val="-4"/>
        </w:rPr>
        <w:t xml:space="preserve"> </w:t>
      </w:r>
      <w:r>
        <w:t>the</w:t>
      </w:r>
      <w:r>
        <w:rPr>
          <w:spacing w:val="-2"/>
        </w:rPr>
        <w:t xml:space="preserve"> </w:t>
      </w:r>
      <w:r>
        <w:t>Immediate</w:t>
      </w:r>
      <w:r>
        <w:rPr>
          <w:spacing w:val="-5"/>
        </w:rPr>
        <w:t xml:space="preserve"> </w:t>
      </w:r>
      <w:r>
        <w:t>Supervisor/On</w:t>
      </w:r>
      <w:r>
        <w:rPr>
          <w:spacing w:val="-3"/>
        </w:rPr>
        <w:t xml:space="preserve"> </w:t>
      </w:r>
      <w:r>
        <w:t>Scene</w:t>
      </w:r>
      <w:r>
        <w:rPr>
          <w:spacing w:val="-3"/>
        </w:rPr>
        <w:t xml:space="preserve"> </w:t>
      </w:r>
      <w:r>
        <w:t>personnel</w:t>
      </w:r>
      <w:r>
        <w:rPr>
          <w:spacing w:val="-3"/>
        </w:rPr>
        <w:t xml:space="preserve"> </w:t>
      </w:r>
      <w:r>
        <w:t>and</w:t>
      </w:r>
      <w:r>
        <w:rPr>
          <w:spacing w:val="-6"/>
        </w:rPr>
        <w:t xml:space="preserve"> </w:t>
      </w:r>
      <w:r>
        <w:t>up-line manager as they arrive at the scene.</w:t>
      </w:r>
    </w:p>
    <w:p w14:paraId="6022E31B" w14:textId="77777777" w:rsidR="00441CC2" w:rsidRDefault="001D0D8D">
      <w:pPr>
        <w:pStyle w:val="ListParagraph"/>
        <w:numPr>
          <w:ilvl w:val="0"/>
          <w:numId w:val="24"/>
        </w:numPr>
        <w:tabs>
          <w:tab w:val="left" w:pos="848"/>
          <w:tab w:val="left" w:pos="849"/>
        </w:tabs>
        <w:spacing w:before="147"/>
        <w:ind w:hanging="361"/>
      </w:pPr>
      <w:r>
        <w:t>Do</w:t>
      </w:r>
      <w:r>
        <w:rPr>
          <w:spacing w:val="-5"/>
        </w:rPr>
        <w:t xml:space="preserve"> </w:t>
      </w:r>
      <w:r>
        <w:t>not</w:t>
      </w:r>
      <w:r>
        <w:rPr>
          <w:spacing w:val="-4"/>
        </w:rPr>
        <w:t xml:space="preserve"> </w:t>
      </w:r>
      <w:r>
        <w:t>allow</w:t>
      </w:r>
      <w:r>
        <w:rPr>
          <w:spacing w:val="-2"/>
        </w:rPr>
        <w:t xml:space="preserve"> </w:t>
      </w:r>
      <w:r>
        <w:t>employees</w:t>
      </w:r>
      <w:r>
        <w:rPr>
          <w:spacing w:val="-2"/>
        </w:rPr>
        <w:t xml:space="preserve"> </w:t>
      </w:r>
      <w:r>
        <w:t>involved</w:t>
      </w:r>
      <w:r>
        <w:rPr>
          <w:spacing w:val="-5"/>
        </w:rPr>
        <w:t xml:space="preserve"> </w:t>
      </w:r>
      <w:r>
        <w:t>to</w:t>
      </w:r>
      <w:r>
        <w:rPr>
          <w:spacing w:val="-3"/>
        </w:rPr>
        <w:t xml:space="preserve"> </w:t>
      </w:r>
      <w:r>
        <w:t>drive</w:t>
      </w:r>
      <w:r>
        <w:rPr>
          <w:spacing w:val="-5"/>
        </w:rPr>
        <w:t xml:space="preserve"> </w:t>
      </w:r>
      <w:r>
        <w:t>or</w:t>
      </w:r>
      <w:r>
        <w:rPr>
          <w:spacing w:val="-5"/>
        </w:rPr>
        <w:t xml:space="preserve"> </w:t>
      </w:r>
      <w:r>
        <w:t>operate</w:t>
      </w:r>
      <w:r>
        <w:rPr>
          <w:spacing w:val="-6"/>
        </w:rPr>
        <w:t xml:space="preserve"> </w:t>
      </w:r>
      <w:r>
        <w:t>heavy</w:t>
      </w:r>
      <w:r>
        <w:rPr>
          <w:spacing w:val="-2"/>
        </w:rPr>
        <w:t xml:space="preserve"> </w:t>
      </w:r>
      <w:r>
        <w:t>machinery.</w:t>
      </w:r>
      <w:r>
        <w:rPr>
          <w:spacing w:val="-5"/>
        </w:rPr>
        <w:t xml:space="preserve"> </w:t>
      </w:r>
      <w:r>
        <w:t>Provide</w:t>
      </w:r>
      <w:r>
        <w:rPr>
          <w:spacing w:val="-4"/>
        </w:rPr>
        <w:t xml:space="preserve"> </w:t>
      </w:r>
      <w:r>
        <w:rPr>
          <w:spacing w:val="-2"/>
        </w:rPr>
        <w:t>drivers.</w:t>
      </w:r>
    </w:p>
    <w:p w14:paraId="356F7F1E" w14:textId="77777777" w:rsidR="00441CC2" w:rsidRDefault="001D0D8D">
      <w:pPr>
        <w:pStyle w:val="ListParagraph"/>
        <w:numPr>
          <w:ilvl w:val="0"/>
          <w:numId w:val="24"/>
        </w:numPr>
        <w:tabs>
          <w:tab w:val="left" w:pos="848"/>
          <w:tab w:val="left" w:pos="849"/>
        </w:tabs>
        <w:spacing w:before="135"/>
        <w:ind w:hanging="361"/>
      </w:pPr>
      <w:r>
        <w:t>Call</w:t>
      </w:r>
      <w:r>
        <w:rPr>
          <w:spacing w:val="-5"/>
        </w:rPr>
        <w:t xml:space="preserve"> </w:t>
      </w:r>
      <w:r>
        <w:t>other</w:t>
      </w:r>
      <w:r>
        <w:rPr>
          <w:spacing w:val="-3"/>
        </w:rPr>
        <w:t xml:space="preserve"> </w:t>
      </w:r>
      <w:r>
        <w:t>parties</w:t>
      </w:r>
      <w:r>
        <w:rPr>
          <w:spacing w:val="-3"/>
        </w:rPr>
        <w:t xml:space="preserve"> </w:t>
      </w:r>
      <w:r>
        <w:t>as</w:t>
      </w:r>
      <w:r>
        <w:rPr>
          <w:spacing w:val="-3"/>
        </w:rPr>
        <w:t xml:space="preserve"> </w:t>
      </w:r>
      <w:r>
        <w:t>requested,</w:t>
      </w:r>
      <w:r>
        <w:rPr>
          <w:spacing w:val="-3"/>
        </w:rPr>
        <w:t xml:space="preserve"> </w:t>
      </w:r>
      <w:r>
        <w:t>such</w:t>
      </w:r>
      <w:r>
        <w:rPr>
          <w:spacing w:val="-4"/>
        </w:rPr>
        <w:t xml:space="preserve"> </w:t>
      </w:r>
      <w:r>
        <w:t>as</w:t>
      </w:r>
      <w:r>
        <w:rPr>
          <w:spacing w:val="-5"/>
        </w:rPr>
        <w:t xml:space="preserve"> </w:t>
      </w:r>
      <w:r>
        <w:t>HazMat,</w:t>
      </w:r>
      <w:r>
        <w:rPr>
          <w:spacing w:val="-5"/>
        </w:rPr>
        <w:t xml:space="preserve"> </w:t>
      </w:r>
      <w:r>
        <w:t>DEQ,</w:t>
      </w:r>
      <w:r>
        <w:rPr>
          <w:spacing w:val="-5"/>
        </w:rPr>
        <w:t xml:space="preserve"> </w:t>
      </w:r>
      <w:r>
        <w:rPr>
          <w:spacing w:val="-4"/>
        </w:rPr>
        <w:t>etc.</w:t>
      </w:r>
    </w:p>
    <w:p w14:paraId="116C627D" w14:textId="77777777" w:rsidR="00441CC2" w:rsidRDefault="001D0D8D">
      <w:pPr>
        <w:pStyle w:val="ListParagraph"/>
        <w:numPr>
          <w:ilvl w:val="0"/>
          <w:numId w:val="24"/>
        </w:numPr>
        <w:tabs>
          <w:tab w:val="left" w:pos="848"/>
          <w:tab w:val="left" w:pos="849"/>
        </w:tabs>
        <w:spacing w:before="149"/>
        <w:ind w:hanging="361"/>
      </w:pPr>
      <w:r>
        <w:t>Collect</w:t>
      </w:r>
      <w:r>
        <w:rPr>
          <w:spacing w:val="-6"/>
        </w:rPr>
        <w:t xml:space="preserve"> </w:t>
      </w:r>
      <w:r>
        <w:t>information</w:t>
      </w:r>
      <w:r>
        <w:rPr>
          <w:spacing w:val="-5"/>
        </w:rPr>
        <w:t xml:space="preserve"> </w:t>
      </w:r>
      <w:r>
        <w:t>and</w:t>
      </w:r>
      <w:r>
        <w:rPr>
          <w:spacing w:val="-4"/>
        </w:rPr>
        <w:t xml:space="preserve"> </w:t>
      </w:r>
      <w:r>
        <w:t>prepare</w:t>
      </w:r>
      <w:r>
        <w:rPr>
          <w:spacing w:val="-3"/>
        </w:rPr>
        <w:t xml:space="preserve"> </w:t>
      </w:r>
      <w:r>
        <w:t>reports</w:t>
      </w:r>
      <w:r>
        <w:rPr>
          <w:spacing w:val="-5"/>
        </w:rPr>
        <w:t xml:space="preserve"> </w:t>
      </w:r>
      <w:r>
        <w:t>documenting</w:t>
      </w:r>
      <w:r>
        <w:rPr>
          <w:spacing w:val="-5"/>
        </w:rPr>
        <w:t xml:space="preserve"> </w:t>
      </w:r>
      <w:r>
        <w:t>the</w:t>
      </w:r>
      <w:r>
        <w:rPr>
          <w:spacing w:val="-3"/>
        </w:rPr>
        <w:t xml:space="preserve"> </w:t>
      </w:r>
      <w:r>
        <w:t>call</w:t>
      </w:r>
      <w:r>
        <w:rPr>
          <w:spacing w:val="-6"/>
        </w:rPr>
        <w:t xml:space="preserve"> </w:t>
      </w:r>
      <w:r>
        <w:t>and</w:t>
      </w:r>
      <w:r>
        <w:rPr>
          <w:spacing w:val="-5"/>
        </w:rPr>
        <w:t xml:space="preserve"> </w:t>
      </w:r>
      <w:r>
        <w:t>the</w:t>
      </w:r>
      <w:r>
        <w:rPr>
          <w:spacing w:val="-5"/>
        </w:rPr>
        <w:t xml:space="preserve"> </w:t>
      </w:r>
      <w:r>
        <w:t>subsequent</w:t>
      </w:r>
      <w:r>
        <w:rPr>
          <w:spacing w:val="-8"/>
        </w:rPr>
        <w:t xml:space="preserve"> </w:t>
      </w:r>
      <w:r>
        <w:rPr>
          <w:spacing w:val="-2"/>
        </w:rPr>
        <w:t>data.</w:t>
      </w:r>
    </w:p>
    <w:p w14:paraId="060B1EEB" w14:textId="77777777" w:rsidR="00441CC2" w:rsidRDefault="001D0D8D">
      <w:pPr>
        <w:pStyle w:val="ListParagraph"/>
        <w:numPr>
          <w:ilvl w:val="0"/>
          <w:numId w:val="24"/>
        </w:numPr>
        <w:tabs>
          <w:tab w:val="left" w:pos="848"/>
          <w:tab w:val="left" w:pos="849"/>
        </w:tabs>
        <w:spacing w:before="159"/>
        <w:ind w:hanging="361"/>
      </w:pPr>
      <w:r>
        <w:t>Share</w:t>
      </w:r>
      <w:r>
        <w:rPr>
          <w:spacing w:val="-7"/>
        </w:rPr>
        <w:t xml:space="preserve"> </w:t>
      </w:r>
      <w:r>
        <w:t>confidential</w:t>
      </w:r>
      <w:r>
        <w:rPr>
          <w:spacing w:val="-5"/>
        </w:rPr>
        <w:t xml:space="preserve"> </w:t>
      </w:r>
      <w:r>
        <w:t>information</w:t>
      </w:r>
      <w:r>
        <w:rPr>
          <w:spacing w:val="-5"/>
        </w:rPr>
        <w:t xml:space="preserve"> </w:t>
      </w:r>
      <w:r>
        <w:t>only</w:t>
      </w:r>
      <w:r>
        <w:rPr>
          <w:spacing w:val="-5"/>
        </w:rPr>
        <w:t xml:space="preserve"> </w:t>
      </w:r>
      <w:r>
        <w:t>with</w:t>
      </w:r>
      <w:r>
        <w:rPr>
          <w:spacing w:val="-4"/>
        </w:rPr>
        <w:t xml:space="preserve"> </w:t>
      </w:r>
      <w:r>
        <w:t>those</w:t>
      </w:r>
      <w:r>
        <w:rPr>
          <w:spacing w:val="-4"/>
        </w:rPr>
        <w:t xml:space="preserve"> </w:t>
      </w:r>
      <w:r>
        <w:t>approved</w:t>
      </w:r>
      <w:r>
        <w:rPr>
          <w:spacing w:val="-4"/>
        </w:rPr>
        <w:t xml:space="preserve"> </w:t>
      </w:r>
      <w:r>
        <w:t>by</w:t>
      </w:r>
      <w:r>
        <w:rPr>
          <w:spacing w:val="-5"/>
        </w:rPr>
        <w:t xml:space="preserve"> </w:t>
      </w:r>
      <w:r>
        <w:t>Agency</w:t>
      </w:r>
      <w:r>
        <w:rPr>
          <w:spacing w:val="-3"/>
        </w:rPr>
        <w:t xml:space="preserve"> </w:t>
      </w:r>
      <w:r>
        <w:rPr>
          <w:spacing w:val="-2"/>
        </w:rPr>
        <w:t>Administrator.</w:t>
      </w:r>
    </w:p>
    <w:p w14:paraId="73ADD81D" w14:textId="77777777" w:rsidR="00441CC2" w:rsidRDefault="00441CC2">
      <w:pPr>
        <w:sectPr w:rsidR="00441CC2">
          <w:pgSz w:w="12240" w:h="15840"/>
          <w:pgMar w:top="1400" w:right="880" w:bottom="1200" w:left="880" w:header="0" w:footer="1004" w:gutter="0"/>
          <w:cols w:space="720"/>
        </w:sectPr>
      </w:pPr>
    </w:p>
    <w:p w14:paraId="6F48B9F5" w14:textId="77777777" w:rsidR="00441CC2" w:rsidRDefault="001D0D8D">
      <w:pPr>
        <w:pStyle w:val="Heading1"/>
        <w:spacing w:after="32"/>
      </w:pPr>
      <w:bookmarkStart w:id="15" w:name="_bookmark15"/>
      <w:bookmarkEnd w:id="15"/>
      <w:r>
        <w:rPr>
          <w:color w:val="2D74B5"/>
        </w:rPr>
        <w:lastRenderedPageBreak/>
        <w:t>Forest</w:t>
      </w:r>
      <w:r>
        <w:rPr>
          <w:color w:val="2D74B5"/>
          <w:spacing w:val="-8"/>
        </w:rPr>
        <w:t xml:space="preserve"> </w:t>
      </w:r>
      <w:r>
        <w:rPr>
          <w:color w:val="2D74B5"/>
        </w:rPr>
        <w:t>Supervisor</w:t>
      </w:r>
      <w:r>
        <w:rPr>
          <w:color w:val="2D74B5"/>
          <w:spacing w:val="-10"/>
        </w:rPr>
        <w:t xml:space="preserve"> </w:t>
      </w:r>
      <w:r>
        <w:rPr>
          <w:color w:val="2D74B5"/>
        </w:rPr>
        <w:t>-</w:t>
      </w:r>
      <w:r>
        <w:rPr>
          <w:color w:val="2D74B5"/>
          <w:spacing w:val="-7"/>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3AB1C0F8" w14:textId="77777777">
        <w:trPr>
          <w:trHeight w:val="805"/>
        </w:trPr>
        <w:tc>
          <w:tcPr>
            <w:tcW w:w="5365" w:type="dxa"/>
            <w:shd w:val="clear" w:color="auto" w:fill="F4AF83"/>
          </w:tcPr>
          <w:p w14:paraId="5412DBB9" w14:textId="77777777" w:rsidR="00441CC2" w:rsidRDefault="00441CC2">
            <w:pPr>
              <w:pStyle w:val="TableParagraph"/>
              <w:spacing w:before="11"/>
              <w:rPr>
                <w:rFonts w:ascii="Calibri Light"/>
                <w:sz w:val="19"/>
              </w:rPr>
            </w:pPr>
          </w:p>
          <w:p w14:paraId="72841B73"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4"/>
                <w:sz w:val="20"/>
              </w:rPr>
              <w:t xml:space="preserve"> </w:t>
            </w:r>
            <w:r>
              <w:rPr>
                <w:b/>
                <w:sz w:val="20"/>
              </w:rPr>
              <w:t>(first</w:t>
            </w:r>
            <w:r>
              <w:rPr>
                <w:b/>
                <w:spacing w:val="-5"/>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1"/>
                <w:sz w:val="20"/>
              </w:rPr>
              <w:t xml:space="preserve"> </w:t>
            </w:r>
            <w:r>
              <w:rPr>
                <w:b/>
                <w:spacing w:val="-2"/>
                <w:sz w:val="20"/>
              </w:rPr>
              <w:t>hours)</w:t>
            </w:r>
          </w:p>
        </w:tc>
        <w:tc>
          <w:tcPr>
            <w:tcW w:w="900" w:type="dxa"/>
            <w:shd w:val="clear" w:color="auto" w:fill="F4AF83"/>
          </w:tcPr>
          <w:p w14:paraId="511E0369" w14:textId="77777777" w:rsidR="00441CC2" w:rsidRDefault="00441CC2">
            <w:pPr>
              <w:pStyle w:val="TableParagraph"/>
              <w:spacing w:before="11"/>
              <w:rPr>
                <w:rFonts w:ascii="Calibri Light"/>
                <w:sz w:val="21"/>
              </w:rPr>
            </w:pPr>
          </w:p>
          <w:p w14:paraId="0775BE12"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4B0973BB"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44A9B9CE"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3E49EAC1" w14:textId="77777777" w:rsidR="00441CC2" w:rsidRDefault="00441CC2">
            <w:pPr>
              <w:pStyle w:val="TableParagraph"/>
              <w:spacing w:before="11"/>
              <w:rPr>
                <w:rFonts w:ascii="Calibri Light"/>
                <w:sz w:val="21"/>
              </w:rPr>
            </w:pPr>
          </w:p>
          <w:p w14:paraId="34BFBC90" w14:textId="77777777" w:rsidR="00441CC2" w:rsidRDefault="001D0D8D">
            <w:pPr>
              <w:pStyle w:val="TableParagraph"/>
              <w:ind w:left="108"/>
              <w:rPr>
                <w:b/>
              </w:rPr>
            </w:pPr>
            <w:r>
              <w:rPr>
                <w:b/>
                <w:spacing w:val="-2"/>
              </w:rPr>
              <w:t>Date/Time</w:t>
            </w:r>
          </w:p>
        </w:tc>
      </w:tr>
      <w:tr w:rsidR="00441CC2" w14:paraId="62789777" w14:textId="77777777">
        <w:trPr>
          <w:trHeight w:val="242"/>
        </w:trPr>
        <w:tc>
          <w:tcPr>
            <w:tcW w:w="5365" w:type="dxa"/>
          </w:tcPr>
          <w:p w14:paraId="5044D012" w14:textId="77777777" w:rsidR="00441CC2" w:rsidRDefault="001D0D8D">
            <w:pPr>
              <w:pStyle w:val="TableParagraph"/>
              <w:spacing w:line="222" w:lineRule="exact"/>
              <w:ind w:left="107"/>
              <w:rPr>
                <w:sz w:val="20"/>
              </w:rPr>
            </w:pPr>
            <w:r>
              <w:rPr>
                <w:sz w:val="20"/>
              </w:rPr>
              <w:t>Notify</w:t>
            </w:r>
            <w:r>
              <w:rPr>
                <w:spacing w:val="-10"/>
                <w:sz w:val="20"/>
              </w:rPr>
              <w:t xml:space="preserve"> </w:t>
            </w:r>
            <w:r>
              <w:rPr>
                <w:sz w:val="20"/>
              </w:rPr>
              <w:t>Supervisor’s</w:t>
            </w:r>
            <w:r>
              <w:rPr>
                <w:spacing w:val="-10"/>
                <w:sz w:val="20"/>
              </w:rPr>
              <w:t xml:space="preserve"> </w:t>
            </w:r>
            <w:r>
              <w:rPr>
                <w:sz w:val="20"/>
              </w:rPr>
              <w:t>Office/Regional</w:t>
            </w:r>
            <w:r>
              <w:rPr>
                <w:spacing w:val="-10"/>
                <w:sz w:val="20"/>
              </w:rPr>
              <w:t xml:space="preserve"> </w:t>
            </w:r>
            <w:r>
              <w:rPr>
                <w:spacing w:val="-2"/>
                <w:sz w:val="20"/>
              </w:rPr>
              <w:t>Office</w:t>
            </w:r>
          </w:p>
        </w:tc>
        <w:tc>
          <w:tcPr>
            <w:tcW w:w="900" w:type="dxa"/>
          </w:tcPr>
          <w:p w14:paraId="7AEF248B"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4359D8D0" w14:textId="77777777" w:rsidR="00441CC2" w:rsidRDefault="00441CC2">
            <w:pPr>
              <w:pStyle w:val="TableParagraph"/>
              <w:rPr>
                <w:rFonts w:ascii="Times New Roman"/>
                <w:sz w:val="16"/>
              </w:rPr>
            </w:pPr>
          </w:p>
        </w:tc>
        <w:tc>
          <w:tcPr>
            <w:tcW w:w="1197" w:type="dxa"/>
          </w:tcPr>
          <w:p w14:paraId="68DF8830" w14:textId="77777777" w:rsidR="00441CC2" w:rsidRDefault="00441CC2">
            <w:pPr>
              <w:pStyle w:val="TableParagraph"/>
              <w:rPr>
                <w:rFonts w:ascii="Times New Roman"/>
                <w:sz w:val="16"/>
              </w:rPr>
            </w:pPr>
          </w:p>
        </w:tc>
      </w:tr>
      <w:tr w:rsidR="00441CC2" w14:paraId="75B90DB1" w14:textId="77777777">
        <w:trPr>
          <w:trHeight w:val="244"/>
        </w:trPr>
        <w:tc>
          <w:tcPr>
            <w:tcW w:w="5365" w:type="dxa"/>
            <w:shd w:val="clear" w:color="auto" w:fill="E7E6E6"/>
          </w:tcPr>
          <w:p w14:paraId="47579E00" w14:textId="77777777" w:rsidR="00441CC2" w:rsidRDefault="001D0D8D">
            <w:pPr>
              <w:pStyle w:val="TableParagraph"/>
              <w:spacing w:before="1" w:line="223" w:lineRule="exact"/>
              <w:ind w:left="107"/>
              <w:rPr>
                <w:sz w:val="20"/>
              </w:rPr>
            </w:pPr>
            <w:r>
              <w:rPr>
                <w:sz w:val="20"/>
              </w:rPr>
              <w:t>Notify</w:t>
            </w:r>
            <w:r>
              <w:rPr>
                <w:spacing w:val="-7"/>
                <w:sz w:val="20"/>
              </w:rPr>
              <w:t xml:space="preserve"> </w:t>
            </w:r>
            <w:r>
              <w:rPr>
                <w:sz w:val="20"/>
              </w:rPr>
              <w:t>Unit</w:t>
            </w:r>
            <w:r>
              <w:rPr>
                <w:spacing w:val="-6"/>
                <w:sz w:val="20"/>
              </w:rPr>
              <w:t xml:space="preserve"> </w:t>
            </w:r>
            <w:r>
              <w:rPr>
                <w:sz w:val="20"/>
              </w:rPr>
              <w:t>Safety</w:t>
            </w:r>
            <w:r>
              <w:rPr>
                <w:spacing w:val="-6"/>
                <w:sz w:val="20"/>
              </w:rPr>
              <w:t xml:space="preserve"> </w:t>
            </w:r>
            <w:r>
              <w:rPr>
                <w:spacing w:val="-2"/>
                <w:sz w:val="20"/>
              </w:rPr>
              <w:t>Manager</w:t>
            </w:r>
          </w:p>
        </w:tc>
        <w:tc>
          <w:tcPr>
            <w:tcW w:w="900" w:type="dxa"/>
            <w:shd w:val="clear" w:color="auto" w:fill="E7E6E6"/>
          </w:tcPr>
          <w:p w14:paraId="075543D0"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6D1745EC" w14:textId="77777777" w:rsidR="00441CC2" w:rsidRDefault="00441CC2">
            <w:pPr>
              <w:pStyle w:val="TableParagraph"/>
              <w:rPr>
                <w:rFonts w:ascii="Times New Roman"/>
                <w:sz w:val="16"/>
              </w:rPr>
            </w:pPr>
          </w:p>
        </w:tc>
        <w:tc>
          <w:tcPr>
            <w:tcW w:w="1197" w:type="dxa"/>
            <w:shd w:val="clear" w:color="auto" w:fill="E7E6E6"/>
          </w:tcPr>
          <w:p w14:paraId="30E253E4" w14:textId="77777777" w:rsidR="00441CC2" w:rsidRDefault="00441CC2">
            <w:pPr>
              <w:pStyle w:val="TableParagraph"/>
              <w:rPr>
                <w:rFonts w:ascii="Times New Roman"/>
                <w:sz w:val="16"/>
              </w:rPr>
            </w:pPr>
          </w:p>
        </w:tc>
      </w:tr>
      <w:tr w:rsidR="00441CC2" w14:paraId="55E50C24" w14:textId="77777777">
        <w:trPr>
          <w:trHeight w:val="244"/>
        </w:trPr>
        <w:tc>
          <w:tcPr>
            <w:tcW w:w="5365" w:type="dxa"/>
          </w:tcPr>
          <w:p w14:paraId="574F4486" w14:textId="77777777" w:rsidR="00441CC2" w:rsidRDefault="001D0D8D">
            <w:pPr>
              <w:pStyle w:val="TableParagraph"/>
              <w:spacing w:before="1" w:line="223" w:lineRule="exact"/>
              <w:ind w:left="107"/>
              <w:rPr>
                <w:sz w:val="20"/>
              </w:rPr>
            </w:pPr>
            <w:r>
              <w:rPr>
                <w:sz w:val="20"/>
              </w:rPr>
              <w:t>Ensure</w:t>
            </w:r>
            <w:r>
              <w:rPr>
                <w:spacing w:val="-4"/>
                <w:sz w:val="20"/>
              </w:rPr>
              <w:t xml:space="preserve"> </w:t>
            </w:r>
            <w:proofErr w:type="gramStart"/>
            <w:r>
              <w:rPr>
                <w:sz w:val="20"/>
              </w:rPr>
              <w:t>safety</w:t>
            </w:r>
            <w:r>
              <w:rPr>
                <w:spacing w:val="-3"/>
                <w:sz w:val="20"/>
              </w:rPr>
              <w:t xml:space="preserve"> </w:t>
            </w:r>
            <w:r>
              <w:rPr>
                <w:sz w:val="20"/>
              </w:rPr>
              <w:t>of</w:t>
            </w:r>
            <w:r>
              <w:rPr>
                <w:spacing w:val="-4"/>
                <w:sz w:val="20"/>
              </w:rPr>
              <w:t xml:space="preserve"> </w:t>
            </w:r>
            <w:r>
              <w:rPr>
                <w:sz w:val="20"/>
              </w:rPr>
              <w:t>self</w:t>
            </w:r>
            <w:proofErr w:type="gramEnd"/>
            <w:r>
              <w:rPr>
                <w:spacing w:val="-3"/>
                <w:sz w:val="20"/>
              </w:rPr>
              <w:t xml:space="preserve"> </w:t>
            </w:r>
            <w:r>
              <w:rPr>
                <w:sz w:val="20"/>
              </w:rPr>
              <w:t>and</w:t>
            </w:r>
            <w:r>
              <w:rPr>
                <w:spacing w:val="-4"/>
                <w:sz w:val="20"/>
              </w:rPr>
              <w:t xml:space="preserve"> </w:t>
            </w:r>
            <w:r>
              <w:rPr>
                <w:spacing w:val="-2"/>
                <w:sz w:val="20"/>
              </w:rPr>
              <w:t>others</w:t>
            </w:r>
          </w:p>
        </w:tc>
        <w:tc>
          <w:tcPr>
            <w:tcW w:w="900" w:type="dxa"/>
          </w:tcPr>
          <w:p w14:paraId="1704A106"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27A21C94" w14:textId="77777777" w:rsidR="00441CC2" w:rsidRDefault="00441CC2">
            <w:pPr>
              <w:pStyle w:val="TableParagraph"/>
              <w:rPr>
                <w:rFonts w:ascii="Times New Roman"/>
                <w:sz w:val="16"/>
              </w:rPr>
            </w:pPr>
          </w:p>
        </w:tc>
        <w:tc>
          <w:tcPr>
            <w:tcW w:w="1197" w:type="dxa"/>
          </w:tcPr>
          <w:p w14:paraId="112F127D" w14:textId="77777777" w:rsidR="00441CC2" w:rsidRDefault="00441CC2">
            <w:pPr>
              <w:pStyle w:val="TableParagraph"/>
              <w:rPr>
                <w:rFonts w:ascii="Times New Roman"/>
                <w:sz w:val="16"/>
              </w:rPr>
            </w:pPr>
          </w:p>
        </w:tc>
      </w:tr>
      <w:tr w:rsidR="00441CC2" w14:paraId="05103E1E" w14:textId="77777777">
        <w:trPr>
          <w:trHeight w:val="244"/>
        </w:trPr>
        <w:tc>
          <w:tcPr>
            <w:tcW w:w="5365" w:type="dxa"/>
            <w:shd w:val="clear" w:color="auto" w:fill="E7E6E6"/>
          </w:tcPr>
          <w:p w14:paraId="4F0FACE6" w14:textId="77777777" w:rsidR="00441CC2" w:rsidRDefault="001D0D8D">
            <w:pPr>
              <w:pStyle w:val="TableParagraph"/>
              <w:spacing w:before="1" w:line="223" w:lineRule="exact"/>
              <w:ind w:left="107"/>
              <w:rPr>
                <w:sz w:val="20"/>
              </w:rPr>
            </w:pPr>
            <w:r>
              <w:rPr>
                <w:sz w:val="20"/>
              </w:rPr>
              <w:t>Ensure</w:t>
            </w:r>
            <w:r>
              <w:rPr>
                <w:spacing w:val="-5"/>
                <w:sz w:val="20"/>
              </w:rPr>
              <w:t xml:space="preserve"> </w:t>
            </w:r>
            <w:r>
              <w:rPr>
                <w:sz w:val="20"/>
              </w:rPr>
              <w:t>Next</w:t>
            </w:r>
            <w:r>
              <w:rPr>
                <w:spacing w:val="-4"/>
                <w:sz w:val="20"/>
              </w:rPr>
              <w:t xml:space="preserve"> </w:t>
            </w:r>
            <w:r>
              <w:rPr>
                <w:sz w:val="20"/>
              </w:rPr>
              <w:t>of</w:t>
            </w:r>
            <w:r>
              <w:rPr>
                <w:spacing w:val="-6"/>
                <w:sz w:val="20"/>
              </w:rPr>
              <w:t xml:space="preserve"> </w:t>
            </w:r>
            <w:r>
              <w:rPr>
                <w:sz w:val="20"/>
              </w:rPr>
              <w:t>Kin</w:t>
            </w:r>
            <w:r>
              <w:rPr>
                <w:spacing w:val="-4"/>
                <w:sz w:val="20"/>
              </w:rPr>
              <w:t xml:space="preserve"> </w:t>
            </w:r>
            <w:r>
              <w:rPr>
                <w:sz w:val="20"/>
              </w:rPr>
              <w:t>notification</w:t>
            </w:r>
            <w:r>
              <w:rPr>
                <w:spacing w:val="-4"/>
                <w:sz w:val="20"/>
              </w:rPr>
              <w:t xml:space="preserve"> </w:t>
            </w:r>
            <w:r>
              <w:rPr>
                <w:sz w:val="20"/>
              </w:rPr>
              <w:t>is</w:t>
            </w:r>
            <w:r>
              <w:rPr>
                <w:spacing w:val="-3"/>
                <w:sz w:val="20"/>
              </w:rPr>
              <w:t xml:space="preserve"> </w:t>
            </w:r>
            <w:r>
              <w:rPr>
                <w:spacing w:val="-2"/>
                <w:sz w:val="20"/>
              </w:rPr>
              <w:t>coordinated</w:t>
            </w:r>
          </w:p>
        </w:tc>
        <w:tc>
          <w:tcPr>
            <w:tcW w:w="900" w:type="dxa"/>
            <w:shd w:val="clear" w:color="auto" w:fill="E7E6E6"/>
          </w:tcPr>
          <w:p w14:paraId="2768DC02"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7CCCF424" w14:textId="77777777" w:rsidR="00441CC2" w:rsidRDefault="00441CC2">
            <w:pPr>
              <w:pStyle w:val="TableParagraph"/>
              <w:rPr>
                <w:rFonts w:ascii="Times New Roman"/>
                <w:sz w:val="16"/>
              </w:rPr>
            </w:pPr>
          </w:p>
        </w:tc>
        <w:tc>
          <w:tcPr>
            <w:tcW w:w="1197" w:type="dxa"/>
            <w:shd w:val="clear" w:color="auto" w:fill="E7E6E6"/>
          </w:tcPr>
          <w:p w14:paraId="5DBF0ADA" w14:textId="77777777" w:rsidR="00441CC2" w:rsidRDefault="00441CC2">
            <w:pPr>
              <w:pStyle w:val="TableParagraph"/>
              <w:rPr>
                <w:rFonts w:ascii="Times New Roman"/>
                <w:sz w:val="16"/>
              </w:rPr>
            </w:pPr>
          </w:p>
        </w:tc>
      </w:tr>
      <w:tr w:rsidR="00441CC2" w14:paraId="56213385" w14:textId="77777777">
        <w:trPr>
          <w:trHeight w:val="489"/>
        </w:trPr>
        <w:tc>
          <w:tcPr>
            <w:tcW w:w="5365" w:type="dxa"/>
          </w:tcPr>
          <w:p w14:paraId="5B2BAE1C" w14:textId="77777777" w:rsidR="00441CC2" w:rsidRDefault="001D0D8D">
            <w:pPr>
              <w:pStyle w:val="TableParagraph"/>
              <w:spacing w:line="240" w:lineRule="atLeast"/>
              <w:ind w:left="107"/>
              <w:rPr>
                <w:sz w:val="20"/>
              </w:rPr>
            </w:pPr>
            <w:r>
              <w:rPr>
                <w:sz w:val="20"/>
              </w:rPr>
              <w:t>Coordinate</w:t>
            </w:r>
            <w:r>
              <w:rPr>
                <w:spacing w:val="-8"/>
                <w:sz w:val="20"/>
              </w:rPr>
              <w:t xml:space="preserve"> </w:t>
            </w:r>
            <w:r>
              <w:rPr>
                <w:sz w:val="20"/>
              </w:rPr>
              <w:t>Liaison</w:t>
            </w:r>
            <w:r>
              <w:rPr>
                <w:spacing w:val="-7"/>
                <w:sz w:val="20"/>
              </w:rPr>
              <w:t xml:space="preserve"> </w:t>
            </w:r>
            <w:r>
              <w:rPr>
                <w:sz w:val="20"/>
              </w:rPr>
              <w:t>Assignments;</w:t>
            </w:r>
            <w:r>
              <w:rPr>
                <w:spacing w:val="-8"/>
                <w:sz w:val="20"/>
              </w:rPr>
              <w:t xml:space="preserve"> </w:t>
            </w:r>
            <w:r>
              <w:rPr>
                <w:sz w:val="20"/>
              </w:rPr>
              <w:t>Assign</w:t>
            </w:r>
            <w:r>
              <w:rPr>
                <w:spacing w:val="-6"/>
                <w:sz w:val="20"/>
              </w:rPr>
              <w:t xml:space="preserve"> </w:t>
            </w:r>
            <w:r>
              <w:rPr>
                <w:sz w:val="20"/>
              </w:rPr>
              <w:t>Hospital</w:t>
            </w:r>
            <w:r>
              <w:rPr>
                <w:spacing w:val="-7"/>
                <w:sz w:val="20"/>
              </w:rPr>
              <w:t xml:space="preserve"> </w:t>
            </w:r>
            <w:r>
              <w:rPr>
                <w:sz w:val="20"/>
              </w:rPr>
              <w:t>and/or</w:t>
            </w:r>
            <w:r>
              <w:rPr>
                <w:spacing w:val="-7"/>
                <w:sz w:val="20"/>
              </w:rPr>
              <w:t xml:space="preserve"> </w:t>
            </w:r>
            <w:r>
              <w:rPr>
                <w:sz w:val="20"/>
              </w:rPr>
              <w:t xml:space="preserve">Family </w:t>
            </w:r>
            <w:r>
              <w:rPr>
                <w:spacing w:val="-2"/>
                <w:sz w:val="20"/>
              </w:rPr>
              <w:t>Liaisons</w:t>
            </w:r>
          </w:p>
        </w:tc>
        <w:tc>
          <w:tcPr>
            <w:tcW w:w="900" w:type="dxa"/>
          </w:tcPr>
          <w:p w14:paraId="35C33E44"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1E38853B" w14:textId="77777777" w:rsidR="00441CC2" w:rsidRDefault="00441CC2">
            <w:pPr>
              <w:pStyle w:val="TableParagraph"/>
              <w:rPr>
                <w:rFonts w:ascii="Times New Roman"/>
                <w:sz w:val="20"/>
              </w:rPr>
            </w:pPr>
          </w:p>
        </w:tc>
        <w:tc>
          <w:tcPr>
            <w:tcW w:w="1197" w:type="dxa"/>
          </w:tcPr>
          <w:p w14:paraId="795BE9B1" w14:textId="77777777" w:rsidR="00441CC2" w:rsidRDefault="00441CC2">
            <w:pPr>
              <w:pStyle w:val="TableParagraph"/>
              <w:rPr>
                <w:rFonts w:ascii="Times New Roman"/>
                <w:sz w:val="20"/>
              </w:rPr>
            </w:pPr>
          </w:p>
        </w:tc>
      </w:tr>
      <w:tr w:rsidR="00441CC2" w14:paraId="70E6EE2E" w14:textId="77777777">
        <w:trPr>
          <w:trHeight w:val="486"/>
        </w:trPr>
        <w:tc>
          <w:tcPr>
            <w:tcW w:w="5365" w:type="dxa"/>
            <w:shd w:val="clear" w:color="auto" w:fill="E7E6E6"/>
          </w:tcPr>
          <w:p w14:paraId="52C257D9" w14:textId="77777777" w:rsidR="00441CC2" w:rsidRDefault="001D0D8D">
            <w:pPr>
              <w:pStyle w:val="TableParagraph"/>
              <w:spacing w:before="1" w:line="243" w:lineRule="exact"/>
              <w:ind w:left="107"/>
              <w:rPr>
                <w:sz w:val="20"/>
              </w:rPr>
            </w:pPr>
            <w:r>
              <w:rPr>
                <w:sz w:val="20"/>
              </w:rPr>
              <w:t>Assess</w:t>
            </w:r>
            <w:r>
              <w:rPr>
                <w:spacing w:val="-7"/>
                <w:sz w:val="20"/>
              </w:rPr>
              <w:t xml:space="preserve"> </w:t>
            </w:r>
            <w:r>
              <w:rPr>
                <w:sz w:val="20"/>
              </w:rPr>
              <w:t>Organizational</w:t>
            </w:r>
            <w:r>
              <w:rPr>
                <w:spacing w:val="-6"/>
                <w:sz w:val="20"/>
              </w:rPr>
              <w:t xml:space="preserve"> </w:t>
            </w:r>
            <w:r>
              <w:rPr>
                <w:sz w:val="20"/>
              </w:rPr>
              <w:t>Needs</w:t>
            </w:r>
            <w:r>
              <w:rPr>
                <w:spacing w:val="-6"/>
                <w:sz w:val="20"/>
              </w:rPr>
              <w:t xml:space="preserve"> </w:t>
            </w:r>
            <w:r>
              <w:rPr>
                <w:sz w:val="20"/>
              </w:rPr>
              <w:t>and</w:t>
            </w:r>
            <w:r>
              <w:rPr>
                <w:spacing w:val="-7"/>
                <w:sz w:val="20"/>
              </w:rPr>
              <w:t xml:space="preserve"> </w:t>
            </w:r>
            <w:r>
              <w:rPr>
                <w:sz w:val="20"/>
              </w:rPr>
              <w:t>Mobilize</w:t>
            </w:r>
            <w:r>
              <w:rPr>
                <w:spacing w:val="-7"/>
                <w:sz w:val="20"/>
              </w:rPr>
              <w:t xml:space="preserve"> </w:t>
            </w:r>
            <w:r>
              <w:rPr>
                <w:sz w:val="20"/>
              </w:rPr>
              <w:t>Support;</w:t>
            </w:r>
            <w:r>
              <w:rPr>
                <w:spacing w:val="-7"/>
                <w:sz w:val="20"/>
              </w:rPr>
              <w:t xml:space="preserve"> </w:t>
            </w:r>
            <w:r>
              <w:rPr>
                <w:spacing w:val="-2"/>
                <w:sz w:val="20"/>
              </w:rPr>
              <w:t>Assemble</w:t>
            </w:r>
          </w:p>
          <w:p w14:paraId="04B0F435" w14:textId="77777777" w:rsidR="00441CC2" w:rsidRDefault="001D0D8D">
            <w:pPr>
              <w:pStyle w:val="TableParagraph"/>
              <w:spacing w:line="222" w:lineRule="exact"/>
              <w:ind w:left="107"/>
              <w:rPr>
                <w:sz w:val="20"/>
              </w:rPr>
            </w:pPr>
            <w:r>
              <w:rPr>
                <w:sz w:val="20"/>
              </w:rPr>
              <w:t>or</w:t>
            </w:r>
            <w:r>
              <w:rPr>
                <w:spacing w:val="-6"/>
                <w:sz w:val="20"/>
              </w:rPr>
              <w:t xml:space="preserve"> </w:t>
            </w:r>
            <w:r>
              <w:rPr>
                <w:sz w:val="20"/>
              </w:rPr>
              <w:t>request</w:t>
            </w:r>
            <w:r>
              <w:rPr>
                <w:spacing w:val="-5"/>
                <w:sz w:val="20"/>
              </w:rPr>
              <w:t xml:space="preserve"> </w:t>
            </w:r>
            <w:r>
              <w:rPr>
                <w:sz w:val="20"/>
              </w:rPr>
              <w:t>Care</w:t>
            </w:r>
            <w:r>
              <w:rPr>
                <w:spacing w:val="-7"/>
                <w:sz w:val="20"/>
              </w:rPr>
              <w:t xml:space="preserve"> </w:t>
            </w:r>
            <w:r>
              <w:rPr>
                <w:spacing w:val="-4"/>
                <w:sz w:val="20"/>
              </w:rPr>
              <w:t>Team</w:t>
            </w:r>
          </w:p>
        </w:tc>
        <w:tc>
          <w:tcPr>
            <w:tcW w:w="900" w:type="dxa"/>
            <w:shd w:val="clear" w:color="auto" w:fill="E7E6E6"/>
          </w:tcPr>
          <w:p w14:paraId="1395369A"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5E5C5EE7" w14:textId="77777777" w:rsidR="00441CC2" w:rsidRDefault="00441CC2">
            <w:pPr>
              <w:pStyle w:val="TableParagraph"/>
              <w:rPr>
                <w:rFonts w:ascii="Times New Roman"/>
                <w:sz w:val="20"/>
              </w:rPr>
            </w:pPr>
          </w:p>
        </w:tc>
        <w:tc>
          <w:tcPr>
            <w:tcW w:w="1197" w:type="dxa"/>
            <w:shd w:val="clear" w:color="auto" w:fill="E7E6E6"/>
          </w:tcPr>
          <w:p w14:paraId="18B19D29" w14:textId="77777777" w:rsidR="00441CC2" w:rsidRDefault="00441CC2">
            <w:pPr>
              <w:pStyle w:val="TableParagraph"/>
              <w:rPr>
                <w:rFonts w:ascii="Times New Roman"/>
                <w:sz w:val="20"/>
              </w:rPr>
            </w:pPr>
          </w:p>
        </w:tc>
      </w:tr>
      <w:tr w:rsidR="00441CC2" w14:paraId="1DC95F29" w14:textId="77777777">
        <w:trPr>
          <w:trHeight w:val="244"/>
        </w:trPr>
        <w:tc>
          <w:tcPr>
            <w:tcW w:w="5365" w:type="dxa"/>
          </w:tcPr>
          <w:p w14:paraId="664C5511" w14:textId="77777777" w:rsidR="00441CC2" w:rsidRDefault="001D0D8D">
            <w:pPr>
              <w:pStyle w:val="TableParagraph"/>
              <w:spacing w:before="1" w:line="223" w:lineRule="exact"/>
              <w:ind w:left="107"/>
              <w:rPr>
                <w:sz w:val="20"/>
              </w:rPr>
            </w:pPr>
            <w:r>
              <w:rPr>
                <w:sz w:val="20"/>
              </w:rPr>
              <w:t>Ensure</w:t>
            </w:r>
            <w:r>
              <w:rPr>
                <w:spacing w:val="-6"/>
                <w:sz w:val="20"/>
              </w:rPr>
              <w:t xml:space="preserve"> </w:t>
            </w:r>
            <w:r>
              <w:rPr>
                <w:sz w:val="20"/>
              </w:rPr>
              <w:t>Honor</w:t>
            </w:r>
            <w:r>
              <w:rPr>
                <w:spacing w:val="-4"/>
                <w:sz w:val="20"/>
              </w:rPr>
              <w:t xml:space="preserve"> </w:t>
            </w:r>
            <w:r>
              <w:rPr>
                <w:sz w:val="20"/>
              </w:rPr>
              <w:t>Guard</w:t>
            </w:r>
            <w:r>
              <w:rPr>
                <w:spacing w:val="-5"/>
                <w:sz w:val="20"/>
              </w:rPr>
              <w:t xml:space="preserve"> </w:t>
            </w:r>
            <w:r>
              <w:rPr>
                <w:sz w:val="20"/>
              </w:rPr>
              <w:t>is</w:t>
            </w:r>
            <w:r>
              <w:rPr>
                <w:spacing w:val="-4"/>
                <w:sz w:val="20"/>
              </w:rPr>
              <w:t xml:space="preserve"> </w:t>
            </w:r>
            <w:r>
              <w:rPr>
                <w:sz w:val="20"/>
              </w:rPr>
              <w:t>mobilized,</w:t>
            </w:r>
            <w:r>
              <w:rPr>
                <w:spacing w:val="-4"/>
                <w:sz w:val="20"/>
              </w:rPr>
              <w:t xml:space="preserve"> </w:t>
            </w:r>
            <w:r>
              <w:rPr>
                <w:sz w:val="20"/>
              </w:rPr>
              <w:t>if</w:t>
            </w:r>
            <w:r>
              <w:rPr>
                <w:spacing w:val="-5"/>
                <w:sz w:val="20"/>
              </w:rPr>
              <w:t xml:space="preserve"> </w:t>
            </w:r>
            <w:r>
              <w:rPr>
                <w:spacing w:val="-2"/>
                <w:sz w:val="20"/>
              </w:rPr>
              <w:t>appropriate</w:t>
            </w:r>
          </w:p>
        </w:tc>
        <w:tc>
          <w:tcPr>
            <w:tcW w:w="900" w:type="dxa"/>
          </w:tcPr>
          <w:p w14:paraId="19685ED8"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540B4D00" w14:textId="77777777" w:rsidR="00441CC2" w:rsidRDefault="00441CC2">
            <w:pPr>
              <w:pStyle w:val="TableParagraph"/>
              <w:rPr>
                <w:rFonts w:ascii="Times New Roman"/>
                <w:sz w:val="16"/>
              </w:rPr>
            </w:pPr>
          </w:p>
        </w:tc>
        <w:tc>
          <w:tcPr>
            <w:tcW w:w="1197" w:type="dxa"/>
          </w:tcPr>
          <w:p w14:paraId="5095CC3F" w14:textId="77777777" w:rsidR="00441CC2" w:rsidRDefault="00441CC2">
            <w:pPr>
              <w:pStyle w:val="TableParagraph"/>
              <w:rPr>
                <w:rFonts w:ascii="Times New Roman"/>
                <w:sz w:val="16"/>
              </w:rPr>
            </w:pPr>
          </w:p>
        </w:tc>
      </w:tr>
      <w:tr w:rsidR="00441CC2" w14:paraId="3F6760D0" w14:textId="77777777">
        <w:trPr>
          <w:trHeight w:val="489"/>
        </w:trPr>
        <w:tc>
          <w:tcPr>
            <w:tcW w:w="5365" w:type="dxa"/>
            <w:shd w:val="clear" w:color="auto" w:fill="FFFF00"/>
          </w:tcPr>
          <w:p w14:paraId="51546C4E"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6"/>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2ECBBFF5" w14:textId="77777777" w:rsidR="00441CC2" w:rsidRDefault="001D0D8D">
            <w:pPr>
              <w:pStyle w:val="TableParagraph"/>
              <w:spacing w:before="2"/>
              <w:ind w:left="91" w:right="87"/>
              <w:jc w:val="center"/>
              <w:rPr>
                <w:b/>
                <w:sz w:val="20"/>
              </w:rPr>
            </w:pPr>
            <w:r>
              <w:rPr>
                <w:b/>
                <w:spacing w:val="-2"/>
                <w:sz w:val="20"/>
              </w:rPr>
              <w:t>Priority</w:t>
            </w:r>
          </w:p>
        </w:tc>
        <w:tc>
          <w:tcPr>
            <w:tcW w:w="1889" w:type="dxa"/>
            <w:shd w:val="clear" w:color="auto" w:fill="FFFF00"/>
          </w:tcPr>
          <w:p w14:paraId="598FE8C1" w14:textId="77777777" w:rsidR="00441CC2" w:rsidRDefault="001D0D8D">
            <w:pPr>
              <w:pStyle w:val="TableParagraph"/>
              <w:spacing w:before="2"/>
              <w:ind w:left="302" w:right="293"/>
              <w:jc w:val="center"/>
              <w:rPr>
                <w:b/>
                <w:sz w:val="20"/>
              </w:rPr>
            </w:pPr>
            <w:r>
              <w:rPr>
                <w:b/>
                <w:spacing w:val="-2"/>
                <w:sz w:val="20"/>
              </w:rPr>
              <w:t>Completed</w:t>
            </w:r>
          </w:p>
          <w:p w14:paraId="00E10A49" w14:textId="77777777" w:rsidR="00441CC2" w:rsidRDefault="001D0D8D">
            <w:pPr>
              <w:pStyle w:val="TableParagraph"/>
              <w:spacing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545441A6" w14:textId="77777777" w:rsidR="00441CC2" w:rsidRDefault="001D0D8D">
            <w:pPr>
              <w:pStyle w:val="TableParagraph"/>
              <w:spacing w:before="2"/>
              <w:ind w:left="151"/>
              <w:rPr>
                <w:b/>
                <w:sz w:val="20"/>
              </w:rPr>
            </w:pPr>
            <w:r>
              <w:rPr>
                <w:b/>
                <w:spacing w:val="-2"/>
                <w:sz w:val="20"/>
              </w:rPr>
              <w:t>Date/Time</w:t>
            </w:r>
          </w:p>
        </w:tc>
      </w:tr>
      <w:tr w:rsidR="00441CC2" w14:paraId="63D67B69" w14:textId="77777777">
        <w:trPr>
          <w:trHeight w:val="731"/>
        </w:trPr>
        <w:tc>
          <w:tcPr>
            <w:tcW w:w="5365" w:type="dxa"/>
          </w:tcPr>
          <w:p w14:paraId="7BF9D2E4" w14:textId="77777777" w:rsidR="00441CC2" w:rsidRDefault="001D0D8D">
            <w:pPr>
              <w:pStyle w:val="TableParagraph"/>
              <w:spacing w:before="1"/>
              <w:ind w:left="107" w:right="183"/>
              <w:rPr>
                <w:sz w:val="20"/>
              </w:rPr>
            </w:pPr>
            <w:r>
              <w:rPr>
                <w:sz w:val="20"/>
              </w:rPr>
              <w:t>Assemble</w:t>
            </w:r>
            <w:r>
              <w:rPr>
                <w:spacing w:val="-9"/>
                <w:sz w:val="20"/>
              </w:rPr>
              <w:t xml:space="preserve"> </w:t>
            </w:r>
            <w:r>
              <w:rPr>
                <w:sz w:val="20"/>
              </w:rPr>
              <w:t>team</w:t>
            </w:r>
            <w:r>
              <w:rPr>
                <w:spacing w:val="-8"/>
                <w:sz w:val="20"/>
              </w:rPr>
              <w:t xml:space="preserve"> </w:t>
            </w:r>
            <w:r>
              <w:rPr>
                <w:sz w:val="20"/>
              </w:rPr>
              <w:t>(Agency</w:t>
            </w:r>
            <w:r>
              <w:rPr>
                <w:spacing w:val="-7"/>
                <w:sz w:val="20"/>
              </w:rPr>
              <w:t xml:space="preserve"> </w:t>
            </w:r>
            <w:r>
              <w:rPr>
                <w:sz w:val="20"/>
              </w:rPr>
              <w:t>Administrator,</w:t>
            </w:r>
            <w:r>
              <w:rPr>
                <w:spacing w:val="-7"/>
                <w:sz w:val="20"/>
              </w:rPr>
              <w:t xml:space="preserve"> </w:t>
            </w:r>
            <w:r>
              <w:rPr>
                <w:sz w:val="20"/>
              </w:rPr>
              <w:t>Safety</w:t>
            </w:r>
            <w:r>
              <w:rPr>
                <w:spacing w:val="-6"/>
                <w:sz w:val="20"/>
              </w:rPr>
              <w:t xml:space="preserve"> </w:t>
            </w:r>
            <w:r>
              <w:rPr>
                <w:sz w:val="20"/>
              </w:rPr>
              <w:t>Manager,</w:t>
            </w:r>
            <w:r>
              <w:rPr>
                <w:spacing w:val="-7"/>
                <w:sz w:val="20"/>
              </w:rPr>
              <w:t xml:space="preserve"> </w:t>
            </w:r>
            <w:r>
              <w:rPr>
                <w:sz w:val="20"/>
              </w:rPr>
              <w:t>PAO, and others determined as necessary) to assess the situation,</w:t>
            </w:r>
          </w:p>
          <w:p w14:paraId="3A1C7209" w14:textId="77777777" w:rsidR="00441CC2" w:rsidRDefault="001D0D8D">
            <w:pPr>
              <w:pStyle w:val="TableParagraph"/>
              <w:spacing w:line="222" w:lineRule="exact"/>
              <w:ind w:left="107"/>
              <w:rPr>
                <w:sz w:val="20"/>
              </w:rPr>
            </w:pPr>
            <w:r>
              <w:rPr>
                <w:sz w:val="20"/>
              </w:rPr>
              <w:t>clarify</w:t>
            </w:r>
            <w:r>
              <w:rPr>
                <w:spacing w:val="-7"/>
                <w:sz w:val="20"/>
              </w:rPr>
              <w:t xml:space="preserve"> </w:t>
            </w:r>
            <w:r>
              <w:rPr>
                <w:sz w:val="20"/>
              </w:rPr>
              <w:t>roles</w:t>
            </w:r>
            <w:r>
              <w:rPr>
                <w:spacing w:val="-4"/>
                <w:sz w:val="20"/>
              </w:rPr>
              <w:t xml:space="preserve"> </w:t>
            </w:r>
            <w:r>
              <w:rPr>
                <w:sz w:val="20"/>
              </w:rPr>
              <w:t>and</w:t>
            </w:r>
            <w:r>
              <w:rPr>
                <w:spacing w:val="-6"/>
                <w:sz w:val="20"/>
              </w:rPr>
              <w:t xml:space="preserve"> </w:t>
            </w:r>
            <w:r>
              <w:rPr>
                <w:sz w:val="20"/>
              </w:rPr>
              <w:t>responsibilities,</w:t>
            </w:r>
            <w:r>
              <w:rPr>
                <w:spacing w:val="-6"/>
                <w:sz w:val="20"/>
              </w:rPr>
              <w:t xml:space="preserve"> </w:t>
            </w:r>
            <w:r>
              <w:rPr>
                <w:sz w:val="20"/>
              </w:rPr>
              <w:t>and</w:t>
            </w:r>
            <w:r>
              <w:rPr>
                <w:spacing w:val="-6"/>
                <w:sz w:val="20"/>
              </w:rPr>
              <w:t xml:space="preserve"> </w:t>
            </w:r>
            <w:r>
              <w:rPr>
                <w:spacing w:val="-4"/>
                <w:sz w:val="20"/>
              </w:rPr>
              <w:t>plan</w:t>
            </w:r>
          </w:p>
        </w:tc>
        <w:tc>
          <w:tcPr>
            <w:tcW w:w="900" w:type="dxa"/>
          </w:tcPr>
          <w:p w14:paraId="704F8AD3"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368DAC66" w14:textId="77777777" w:rsidR="00441CC2" w:rsidRDefault="00441CC2">
            <w:pPr>
              <w:pStyle w:val="TableParagraph"/>
              <w:rPr>
                <w:rFonts w:ascii="Times New Roman"/>
                <w:sz w:val="20"/>
              </w:rPr>
            </w:pPr>
          </w:p>
        </w:tc>
        <w:tc>
          <w:tcPr>
            <w:tcW w:w="1197" w:type="dxa"/>
          </w:tcPr>
          <w:p w14:paraId="741BA6AF" w14:textId="77777777" w:rsidR="00441CC2" w:rsidRDefault="00441CC2">
            <w:pPr>
              <w:pStyle w:val="TableParagraph"/>
              <w:rPr>
                <w:rFonts w:ascii="Times New Roman"/>
                <w:sz w:val="20"/>
              </w:rPr>
            </w:pPr>
          </w:p>
        </w:tc>
      </w:tr>
      <w:tr w:rsidR="00441CC2" w14:paraId="0A485B6A" w14:textId="77777777">
        <w:trPr>
          <w:trHeight w:val="244"/>
        </w:trPr>
        <w:tc>
          <w:tcPr>
            <w:tcW w:w="5365" w:type="dxa"/>
            <w:shd w:val="clear" w:color="auto" w:fill="E7E6E6"/>
          </w:tcPr>
          <w:p w14:paraId="36496474" w14:textId="77777777" w:rsidR="00441CC2" w:rsidRDefault="001D0D8D">
            <w:pPr>
              <w:pStyle w:val="TableParagraph"/>
              <w:spacing w:before="1" w:line="223" w:lineRule="exact"/>
              <w:ind w:left="107"/>
              <w:rPr>
                <w:sz w:val="20"/>
              </w:rPr>
            </w:pPr>
            <w:proofErr w:type="gramStart"/>
            <w:r>
              <w:rPr>
                <w:sz w:val="20"/>
              </w:rPr>
              <w:t>Address</w:t>
            </w:r>
            <w:proofErr w:type="gramEnd"/>
            <w:r>
              <w:rPr>
                <w:spacing w:val="-7"/>
                <w:sz w:val="20"/>
              </w:rPr>
              <w:t xml:space="preserve"> </w:t>
            </w:r>
            <w:r>
              <w:rPr>
                <w:sz w:val="20"/>
              </w:rPr>
              <w:t>off-unit</w:t>
            </w:r>
            <w:r>
              <w:rPr>
                <w:spacing w:val="-6"/>
                <w:sz w:val="20"/>
              </w:rPr>
              <w:t xml:space="preserve"> </w:t>
            </w:r>
            <w:proofErr w:type="gramStart"/>
            <w:r>
              <w:rPr>
                <w:sz w:val="20"/>
              </w:rPr>
              <w:t>employee</w:t>
            </w:r>
            <w:r>
              <w:rPr>
                <w:spacing w:val="-7"/>
                <w:sz w:val="20"/>
              </w:rPr>
              <w:t xml:space="preserve"> </w:t>
            </w:r>
            <w:r>
              <w:rPr>
                <w:sz w:val="20"/>
              </w:rPr>
              <w:t>needs</w:t>
            </w:r>
            <w:proofErr w:type="gramEnd"/>
            <w:r>
              <w:rPr>
                <w:spacing w:val="-7"/>
                <w:sz w:val="20"/>
              </w:rPr>
              <w:t xml:space="preserve"> </w:t>
            </w:r>
            <w:r>
              <w:rPr>
                <w:sz w:val="20"/>
              </w:rPr>
              <w:t>and</w:t>
            </w:r>
            <w:r>
              <w:rPr>
                <w:spacing w:val="-6"/>
                <w:sz w:val="20"/>
              </w:rPr>
              <w:t xml:space="preserve"> </w:t>
            </w:r>
            <w:r>
              <w:rPr>
                <w:sz w:val="20"/>
              </w:rPr>
              <w:t>potential</w:t>
            </w:r>
            <w:r>
              <w:rPr>
                <w:spacing w:val="-6"/>
                <w:sz w:val="20"/>
              </w:rPr>
              <w:t xml:space="preserve"> </w:t>
            </w:r>
            <w:r>
              <w:rPr>
                <w:sz w:val="20"/>
              </w:rPr>
              <w:t>family</w:t>
            </w:r>
            <w:r>
              <w:rPr>
                <w:spacing w:val="-6"/>
                <w:sz w:val="20"/>
              </w:rPr>
              <w:t xml:space="preserve"> </w:t>
            </w:r>
            <w:r>
              <w:rPr>
                <w:spacing w:val="-2"/>
                <w:sz w:val="20"/>
              </w:rPr>
              <w:t>travel</w:t>
            </w:r>
          </w:p>
        </w:tc>
        <w:tc>
          <w:tcPr>
            <w:tcW w:w="900" w:type="dxa"/>
            <w:shd w:val="clear" w:color="auto" w:fill="E7E6E6"/>
          </w:tcPr>
          <w:p w14:paraId="389F92E7"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5CD37CCF" w14:textId="77777777" w:rsidR="00441CC2" w:rsidRDefault="00441CC2">
            <w:pPr>
              <w:pStyle w:val="TableParagraph"/>
              <w:rPr>
                <w:rFonts w:ascii="Times New Roman"/>
                <w:sz w:val="16"/>
              </w:rPr>
            </w:pPr>
          </w:p>
        </w:tc>
        <w:tc>
          <w:tcPr>
            <w:tcW w:w="1197" w:type="dxa"/>
            <w:shd w:val="clear" w:color="auto" w:fill="E7E6E6"/>
          </w:tcPr>
          <w:p w14:paraId="386809AF" w14:textId="77777777" w:rsidR="00441CC2" w:rsidRDefault="00441CC2">
            <w:pPr>
              <w:pStyle w:val="TableParagraph"/>
              <w:rPr>
                <w:rFonts w:ascii="Times New Roman"/>
                <w:sz w:val="16"/>
              </w:rPr>
            </w:pPr>
          </w:p>
        </w:tc>
      </w:tr>
      <w:tr w:rsidR="00441CC2" w14:paraId="554A1B65" w14:textId="77777777">
        <w:trPr>
          <w:trHeight w:val="489"/>
        </w:trPr>
        <w:tc>
          <w:tcPr>
            <w:tcW w:w="5365" w:type="dxa"/>
          </w:tcPr>
          <w:p w14:paraId="14E7A702" w14:textId="77777777" w:rsidR="00441CC2" w:rsidRDefault="001D0D8D">
            <w:pPr>
              <w:pStyle w:val="TableParagraph"/>
              <w:spacing w:line="240" w:lineRule="atLeast"/>
              <w:ind w:left="107"/>
              <w:rPr>
                <w:sz w:val="20"/>
              </w:rPr>
            </w:pPr>
            <w:r>
              <w:rPr>
                <w:sz w:val="20"/>
              </w:rPr>
              <w:t>Coordinate</w:t>
            </w:r>
            <w:r>
              <w:rPr>
                <w:spacing w:val="-7"/>
                <w:sz w:val="20"/>
              </w:rPr>
              <w:t xml:space="preserve"> </w:t>
            </w:r>
            <w:r>
              <w:rPr>
                <w:sz w:val="20"/>
              </w:rPr>
              <w:t>any</w:t>
            </w:r>
            <w:r>
              <w:rPr>
                <w:spacing w:val="-6"/>
                <w:sz w:val="20"/>
              </w:rPr>
              <w:t xml:space="preserve"> </w:t>
            </w:r>
            <w:proofErr w:type="gramStart"/>
            <w:r>
              <w:rPr>
                <w:sz w:val="20"/>
              </w:rPr>
              <w:t>investigation</w:t>
            </w:r>
            <w:r>
              <w:rPr>
                <w:spacing w:val="-6"/>
                <w:sz w:val="20"/>
              </w:rPr>
              <w:t xml:space="preserve"> </w:t>
            </w:r>
            <w:r>
              <w:rPr>
                <w:sz w:val="20"/>
              </w:rPr>
              <w:t>response</w:t>
            </w:r>
            <w:proofErr w:type="gramEnd"/>
            <w:r>
              <w:rPr>
                <w:spacing w:val="-7"/>
                <w:sz w:val="20"/>
              </w:rPr>
              <w:t xml:space="preserve"> </w:t>
            </w:r>
            <w:r>
              <w:rPr>
                <w:sz w:val="20"/>
              </w:rPr>
              <w:t>required</w:t>
            </w:r>
            <w:r>
              <w:rPr>
                <w:spacing w:val="-6"/>
                <w:sz w:val="20"/>
              </w:rPr>
              <w:t xml:space="preserve"> </w:t>
            </w:r>
            <w:r>
              <w:rPr>
                <w:sz w:val="20"/>
              </w:rPr>
              <w:t>with</w:t>
            </w:r>
            <w:r>
              <w:rPr>
                <w:spacing w:val="-6"/>
                <w:sz w:val="20"/>
              </w:rPr>
              <w:t xml:space="preserve"> </w:t>
            </w:r>
            <w:r>
              <w:rPr>
                <w:sz w:val="20"/>
              </w:rPr>
              <w:t>team</w:t>
            </w:r>
            <w:r>
              <w:rPr>
                <w:spacing w:val="-7"/>
                <w:sz w:val="20"/>
              </w:rPr>
              <w:t xml:space="preserve"> </w:t>
            </w:r>
            <w:proofErr w:type="gramStart"/>
            <w:r>
              <w:rPr>
                <w:sz w:val="20"/>
              </w:rPr>
              <w:t>lead</w:t>
            </w:r>
            <w:proofErr w:type="gramEnd"/>
            <w:r>
              <w:rPr>
                <w:sz w:val="20"/>
              </w:rPr>
              <w:t xml:space="preserve"> </w:t>
            </w:r>
            <w:r>
              <w:rPr>
                <w:spacing w:val="-2"/>
                <w:sz w:val="20"/>
              </w:rPr>
              <w:t>(OSHA/CRP)</w:t>
            </w:r>
          </w:p>
        </w:tc>
        <w:tc>
          <w:tcPr>
            <w:tcW w:w="900" w:type="dxa"/>
          </w:tcPr>
          <w:p w14:paraId="15FEC5BB"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69F44DC7" w14:textId="77777777" w:rsidR="00441CC2" w:rsidRDefault="00441CC2">
            <w:pPr>
              <w:pStyle w:val="TableParagraph"/>
              <w:rPr>
                <w:rFonts w:ascii="Times New Roman"/>
                <w:sz w:val="20"/>
              </w:rPr>
            </w:pPr>
          </w:p>
        </w:tc>
        <w:tc>
          <w:tcPr>
            <w:tcW w:w="1197" w:type="dxa"/>
          </w:tcPr>
          <w:p w14:paraId="5C58C9FF" w14:textId="77777777" w:rsidR="00441CC2" w:rsidRDefault="00441CC2">
            <w:pPr>
              <w:pStyle w:val="TableParagraph"/>
              <w:rPr>
                <w:rFonts w:ascii="Times New Roman"/>
                <w:sz w:val="20"/>
              </w:rPr>
            </w:pPr>
          </w:p>
        </w:tc>
      </w:tr>
      <w:tr w:rsidR="00441CC2" w14:paraId="2534F46E" w14:textId="77777777">
        <w:trPr>
          <w:trHeight w:val="244"/>
        </w:trPr>
        <w:tc>
          <w:tcPr>
            <w:tcW w:w="5365" w:type="dxa"/>
            <w:shd w:val="clear" w:color="auto" w:fill="E7E6E6"/>
          </w:tcPr>
          <w:p w14:paraId="1709D0C7" w14:textId="77777777" w:rsidR="00441CC2" w:rsidRDefault="001D0D8D">
            <w:pPr>
              <w:pStyle w:val="TableParagraph"/>
              <w:spacing w:before="1" w:line="223" w:lineRule="exact"/>
              <w:ind w:left="107"/>
              <w:rPr>
                <w:sz w:val="20"/>
              </w:rPr>
            </w:pPr>
            <w:r>
              <w:rPr>
                <w:sz w:val="20"/>
              </w:rPr>
              <w:t>If</w:t>
            </w:r>
            <w:r>
              <w:rPr>
                <w:spacing w:val="-7"/>
                <w:sz w:val="20"/>
              </w:rPr>
              <w:t xml:space="preserve"> </w:t>
            </w:r>
            <w:r>
              <w:rPr>
                <w:sz w:val="20"/>
              </w:rPr>
              <w:t>CRP</w:t>
            </w:r>
            <w:r>
              <w:rPr>
                <w:spacing w:val="-5"/>
                <w:sz w:val="20"/>
              </w:rPr>
              <w:t xml:space="preserve"> </w:t>
            </w:r>
            <w:r>
              <w:rPr>
                <w:sz w:val="20"/>
              </w:rPr>
              <w:t>is</w:t>
            </w:r>
            <w:r>
              <w:rPr>
                <w:spacing w:val="-5"/>
                <w:sz w:val="20"/>
              </w:rPr>
              <w:t xml:space="preserve"> </w:t>
            </w:r>
            <w:r>
              <w:rPr>
                <w:sz w:val="20"/>
              </w:rPr>
              <w:t>activated,</w:t>
            </w:r>
            <w:r>
              <w:rPr>
                <w:spacing w:val="-5"/>
                <w:sz w:val="20"/>
              </w:rPr>
              <w:t xml:space="preserve"> </w:t>
            </w:r>
            <w:r>
              <w:rPr>
                <w:sz w:val="20"/>
              </w:rPr>
              <w:t>assign</w:t>
            </w:r>
            <w:r>
              <w:rPr>
                <w:spacing w:val="-5"/>
                <w:sz w:val="20"/>
              </w:rPr>
              <w:t xml:space="preserve"> </w:t>
            </w:r>
            <w:r>
              <w:rPr>
                <w:sz w:val="20"/>
              </w:rPr>
              <w:t>responsibility</w:t>
            </w:r>
            <w:r>
              <w:rPr>
                <w:spacing w:val="-4"/>
                <w:sz w:val="20"/>
              </w:rPr>
              <w:t xml:space="preserve"> </w:t>
            </w:r>
            <w:r>
              <w:rPr>
                <w:sz w:val="20"/>
              </w:rPr>
              <w:t>for</w:t>
            </w:r>
            <w:r>
              <w:rPr>
                <w:spacing w:val="-2"/>
                <w:sz w:val="20"/>
              </w:rPr>
              <w:t xml:space="preserve"> </w:t>
            </w:r>
            <w:r>
              <w:rPr>
                <w:sz w:val="20"/>
              </w:rPr>
              <w:t>briefing</w:t>
            </w:r>
            <w:r>
              <w:rPr>
                <w:spacing w:val="-7"/>
                <w:sz w:val="20"/>
              </w:rPr>
              <w:t xml:space="preserve"> </w:t>
            </w:r>
            <w:r>
              <w:rPr>
                <w:spacing w:val="-2"/>
                <w:sz w:val="20"/>
              </w:rPr>
              <w:t>packet</w:t>
            </w:r>
          </w:p>
        </w:tc>
        <w:tc>
          <w:tcPr>
            <w:tcW w:w="900" w:type="dxa"/>
            <w:shd w:val="clear" w:color="auto" w:fill="E7E6E6"/>
          </w:tcPr>
          <w:p w14:paraId="6E9B2906"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5181B700" w14:textId="77777777" w:rsidR="00441CC2" w:rsidRDefault="00441CC2">
            <w:pPr>
              <w:pStyle w:val="TableParagraph"/>
              <w:rPr>
                <w:rFonts w:ascii="Times New Roman"/>
                <w:sz w:val="16"/>
              </w:rPr>
            </w:pPr>
          </w:p>
        </w:tc>
        <w:tc>
          <w:tcPr>
            <w:tcW w:w="1197" w:type="dxa"/>
            <w:shd w:val="clear" w:color="auto" w:fill="E7E6E6"/>
          </w:tcPr>
          <w:p w14:paraId="78566386" w14:textId="77777777" w:rsidR="00441CC2" w:rsidRDefault="00441CC2">
            <w:pPr>
              <w:pStyle w:val="TableParagraph"/>
              <w:rPr>
                <w:rFonts w:ascii="Times New Roman"/>
                <w:sz w:val="16"/>
              </w:rPr>
            </w:pPr>
          </w:p>
        </w:tc>
      </w:tr>
      <w:tr w:rsidR="00441CC2" w14:paraId="47190730" w14:textId="77777777">
        <w:trPr>
          <w:trHeight w:val="486"/>
        </w:trPr>
        <w:tc>
          <w:tcPr>
            <w:tcW w:w="5365" w:type="dxa"/>
          </w:tcPr>
          <w:p w14:paraId="7B91F766" w14:textId="77777777" w:rsidR="00441CC2" w:rsidRDefault="001D0D8D">
            <w:pPr>
              <w:pStyle w:val="TableParagraph"/>
              <w:spacing w:line="243" w:lineRule="exact"/>
              <w:ind w:left="107"/>
              <w:rPr>
                <w:sz w:val="20"/>
              </w:rPr>
            </w:pPr>
            <w:r>
              <w:rPr>
                <w:sz w:val="20"/>
              </w:rPr>
              <w:t>Inquire</w:t>
            </w:r>
            <w:r>
              <w:rPr>
                <w:spacing w:val="-8"/>
                <w:sz w:val="20"/>
              </w:rPr>
              <w:t xml:space="preserve"> </w:t>
            </w:r>
            <w:r>
              <w:rPr>
                <w:sz w:val="20"/>
              </w:rPr>
              <w:t>with</w:t>
            </w:r>
            <w:r>
              <w:rPr>
                <w:spacing w:val="-6"/>
                <w:sz w:val="20"/>
              </w:rPr>
              <w:t xml:space="preserve"> </w:t>
            </w:r>
            <w:r>
              <w:rPr>
                <w:sz w:val="20"/>
              </w:rPr>
              <w:t>Family</w:t>
            </w:r>
            <w:r>
              <w:rPr>
                <w:spacing w:val="-5"/>
                <w:sz w:val="20"/>
              </w:rPr>
              <w:t xml:space="preserve"> </w:t>
            </w:r>
            <w:r>
              <w:rPr>
                <w:sz w:val="20"/>
              </w:rPr>
              <w:t>Liaison</w:t>
            </w:r>
            <w:r>
              <w:rPr>
                <w:spacing w:val="-5"/>
                <w:sz w:val="20"/>
              </w:rPr>
              <w:t xml:space="preserve"> </w:t>
            </w:r>
            <w:r>
              <w:rPr>
                <w:sz w:val="20"/>
              </w:rPr>
              <w:t>re:</w:t>
            </w:r>
            <w:r>
              <w:rPr>
                <w:spacing w:val="-5"/>
                <w:sz w:val="20"/>
              </w:rPr>
              <w:t xml:space="preserve"> </w:t>
            </w:r>
            <w:r>
              <w:rPr>
                <w:sz w:val="20"/>
              </w:rPr>
              <w:t>family</w:t>
            </w:r>
            <w:r>
              <w:rPr>
                <w:spacing w:val="-6"/>
                <w:sz w:val="20"/>
              </w:rPr>
              <w:t xml:space="preserve"> </w:t>
            </w:r>
            <w:r>
              <w:rPr>
                <w:sz w:val="20"/>
              </w:rPr>
              <w:t>request</w:t>
            </w:r>
            <w:r>
              <w:rPr>
                <w:spacing w:val="-6"/>
                <w:sz w:val="20"/>
              </w:rPr>
              <w:t xml:space="preserve"> </w:t>
            </w:r>
            <w:r>
              <w:rPr>
                <w:sz w:val="20"/>
              </w:rPr>
              <w:t>for</w:t>
            </w:r>
            <w:r>
              <w:rPr>
                <w:spacing w:val="-6"/>
                <w:sz w:val="20"/>
              </w:rPr>
              <w:t xml:space="preserve"> </w:t>
            </w:r>
            <w:r>
              <w:rPr>
                <w:spacing w:val="-2"/>
                <w:sz w:val="20"/>
              </w:rPr>
              <w:t>agency</w:t>
            </w:r>
          </w:p>
          <w:p w14:paraId="29CD0349" w14:textId="77777777" w:rsidR="00441CC2" w:rsidRDefault="001D0D8D">
            <w:pPr>
              <w:pStyle w:val="TableParagraph"/>
              <w:spacing w:line="223" w:lineRule="exact"/>
              <w:ind w:left="107"/>
              <w:rPr>
                <w:sz w:val="20"/>
              </w:rPr>
            </w:pPr>
            <w:r>
              <w:rPr>
                <w:sz w:val="20"/>
              </w:rPr>
              <w:t>participation</w:t>
            </w:r>
            <w:r>
              <w:rPr>
                <w:spacing w:val="-5"/>
                <w:sz w:val="20"/>
              </w:rPr>
              <w:t xml:space="preserve"> </w:t>
            </w:r>
            <w:r>
              <w:rPr>
                <w:sz w:val="20"/>
              </w:rPr>
              <w:t>in</w:t>
            </w:r>
            <w:r>
              <w:rPr>
                <w:spacing w:val="-5"/>
                <w:sz w:val="20"/>
              </w:rPr>
              <w:t xml:space="preserve"> </w:t>
            </w:r>
            <w:r>
              <w:rPr>
                <w:spacing w:val="-2"/>
                <w:sz w:val="20"/>
              </w:rPr>
              <w:t>arrangements</w:t>
            </w:r>
          </w:p>
        </w:tc>
        <w:tc>
          <w:tcPr>
            <w:tcW w:w="900" w:type="dxa"/>
          </w:tcPr>
          <w:p w14:paraId="3903CB7B"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1A1FDDB" w14:textId="77777777" w:rsidR="00441CC2" w:rsidRDefault="00441CC2">
            <w:pPr>
              <w:pStyle w:val="TableParagraph"/>
              <w:rPr>
                <w:rFonts w:ascii="Times New Roman"/>
                <w:sz w:val="20"/>
              </w:rPr>
            </w:pPr>
          </w:p>
        </w:tc>
        <w:tc>
          <w:tcPr>
            <w:tcW w:w="1197" w:type="dxa"/>
          </w:tcPr>
          <w:p w14:paraId="1E94A209" w14:textId="77777777" w:rsidR="00441CC2" w:rsidRDefault="00441CC2">
            <w:pPr>
              <w:pStyle w:val="TableParagraph"/>
              <w:rPr>
                <w:rFonts w:ascii="Times New Roman"/>
                <w:sz w:val="20"/>
              </w:rPr>
            </w:pPr>
          </w:p>
        </w:tc>
      </w:tr>
      <w:tr w:rsidR="00441CC2" w14:paraId="0A572DAC" w14:textId="77777777">
        <w:trPr>
          <w:trHeight w:val="489"/>
        </w:trPr>
        <w:tc>
          <w:tcPr>
            <w:tcW w:w="5365" w:type="dxa"/>
            <w:shd w:val="clear" w:color="auto" w:fill="A8D08D"/>
          </w:tcPr>
          <w:p w14:paraId="2635A710"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7356D67E"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656F9D20" w14:textId="77777777" w:rsidR="00441CC2" w:rsidRDefault="001D0D8D">
            <w:pPr>
              <w:pStyle w:val="TableParagraph"/>
              <w:spacing w:before="1"/>
              <w:ind w:left="303" w:right="293"/>
              <w:jc w:val="center"/>
              <w:rPr>
                <w:b/>
                <w:sz w:val="20"/>
              </w:rPr>
            </w:pPr>
            <w:r>
              <w:rPr>
                <w:b/>
                <w:spacing w:val="-2"/>
                <w:sz w:val="20"/>
              </w:rPr>
              <w:t>Completed</w:t>
            </w:r>
          </w:p>
          <w:p w14:paraId="05EBD07C"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42A9E230" w14:textId="77777777" w:rsidR="00441CC2" w:rsidRDefault="001D0D8D">
            <w:pPr>
              <w:pStyle w:val="TableParagraph"/>
              <w:spacing w:before="1"/>
              <w:ind w:left="151"/>
              <w:rPr>
                <w:b/>
                <w:sz w:val="20"/>
              </w:rPr>
            </w:pPr>
            <w:r>
              <w:rPr>
                <w:b/>
                <w:spacing w:val="-2"/>
                <w:sz w:val="20"/>
              </w:rPr>
              <w:t>Date/Time</w:t>
            </w:r>
          </w:p>
        </w:tc>
      </w:tr>
      <w:tr w:rsidR="00441CC2" w14:paraId="47966DA1" w14:textId="77777777">
        <w:trPr>
          <w:trHeight w:val="732"/>
        </w:trPr>
        <w:tc>
          <w:tcPr>
            <w:tcW w:w="5365" w:type="dxa"/>
          </w:tcPr>
          <w:p w14:paraId="4D7FD7FB" w14:textId="77777777" w:rsidR="00441CC2" w:rsidRDefault="001D0D8D">
            <w:pPr>
              <w:pStyle w:val="TableParagraph"/>
              <w:spacing w:before="1"/>
              <w:ind w:left="107"/>
              <w:rPr>
                <w:sz w:val="20"/>
              </w:rPr>
            </w:pPr>
            <w:r>
              <w:rPr>
                <w:sz w:val="20"/>
              </w:rPr>
              <w:t>Forest</w:t>
            </w:r>
            <w:r>
              <w:rPr>
                <w:spacing w:val="-7"/>
                <w:sz w:val="20"/>
              </w:rPr>
              <w:t xml:space="preserve"> </w:t>
            </w:r>
            <w:r>
              <w:rPr>
                <w:sz w:val="20"/>
              </w:rPr>
              <w:t>Supervisor</w:t>
            </w:r>
            <w:r>
              <w:rPr>
                <w:spacing w:val="-8"/>
                <w:sz w:val="20"/>
              </w:rPr>
              <w:t xml:space="preserve"> </w:t>
            </w:r>
            <w:r>
              <w:rPr>
                <w:sz w:val="20"/>
              </w:rPr>
              <w:t>manages</w:t>
            </w:r>
            <w:r>
              <w:rPr>
                <w:spacing w:val="-8"/>
                <w:sz w:val="20"/>
              </w:rPr>
              <w:t xml:space="preserve"> </w:t>
            </w:r>
            <w:r>
              <w:rPr>
                <w:sz w:val="20"/>
              </w:rPr>
              <w:t>team</w:t>
            </w:r>
            <w:r>
              <w:rPr>
                <w:spacing w:val="-9"/>
                <w:sz w:val="20"/>
              </w:rPr>
              <w:t xml:space="preserve"> </w:t>
            </w:r>
            <w:r>
              <w:rPr>
                <w:sz w:val="20"/>
              </w:rPr>
              <w:t>(Agency</w:t>
            </w:r>
            <w:r>
              <w:rPr>
                <w:spacing w:val="-8"/>
                <w:sz w:val="20"/>
              </w:rPr>
              <w:t xml:space="preserve"> </w:t>
            </w:r>
            <w:r>
              <w:rPr>
                <w:sz w:val="20"/>
              </w:rPr>
              <w:t>Administrator,</w:t>
            </w:r>
            <w:r>
              <w:rPr>
                <w:spacing w:val="-8"/>
                <w:sz w:val="20"/>
              </w:rPr>
              <w:t xml:space="preserve"> </w:t>
            </w:r>
            <w:r>
              <w:rPr>
                <w:sz w:val="20"/>
              </w:rPr>
              <w:t>Safety Manager, PAO, and others determined as necessary) to</w:t>
            </w:r>
          </w:p>
          <w:p w14:paraId="3C8D9060" w14:textId="77777777" w:rsidR="00441CC2" w:rsidRDefault="001D0D8D">
            <w:pPr>
              <w:pStyle w:val="TableParagraph"/>
              <w:spacing w:line="222" w:lineRule="exact"/>
              <w:ind w:left="107"/>
              <w:rPr>
                <w:sz w:val="20"/>
              </w:rPr>
            </w:pPr>
            <w:r>
              <w:rPr>
                <w:sz w:val="20"/>
              </w:rPr>
              <w:t>implement</w:t>
            </w:r>
            <w:r>
              <w:rPr>
                <w:spacing w:val="-7"/>
                <w:sz w:val="20"/>
              </w:rPr>
              <w:t xml:space="preserve"> </w:t>
            </w:r>
            <w:r>
              <w:rPr>
                <w:sz w:val="20"/>
              </w:rPr>
              <w:t>the</w:t>
            </w:r>
            <w:r>
              <w:rPr>
                <w:spacing w:val="-7"/>
                <w:sz w:val="20"/>
              </w:rPr>
              <w:t xml:space="preserve"> </w:t>
            </w:r>
            <w:r>
              <w:rPr>
                <w:spacing w:val="-4"/>
                <w:sz w:val="20"/>
              </w:rPr>
              <w:t>plan</w:t>
            </w:r>
          </w:p>
        </w:tc>
        <w:tc>
          <w:tcPr>
            <w:tcW w:w="900" w:type="dxa"/>
          </w:tcPr>
          <w:p w14:paraId="1DE884B3"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7C3787FD" w14:textId="77777777" w:rsidR="00441CC2" w:rsidRDefault="00441CC2">
            <w:pPr>
              <w:pStyle w:val="TableParagraph"/>
              <w:rPr>
                <w:rFonts w:ascii="Times New Roman"/>
                <w:sz w:val="20"/>
              </w:rPr>
            </w:pPr>
          </w:p>
        </w:tc>
        <w:tc>
          <w:tcPr>
            <w:tcW w:w="1197" w:type="dxa"/>
          </w:tcPr>
          <w:p w14:paraId="7968E141" w14:textId="77777777" w:rsidR="00441CC2" w:rsidRDefault="00441CC2">
            <w:pPr>
              <w:pStyle w:val="TableParagraph"/>
              <w:rPr>
                <w:rFonts w:ascii="Times New Roman"/>
                <w:sz w:val="20"/>
              </w:rPr>
            </w:pPr>
          </w:p>
        </w:tc>
      </w:tr>
      <w:tr w:rsidR="00441CC2" w14:paraId="4DCAD042" w14:textId="77777777">
        <w:trPr>
          <w:trHeight w:val="489"/>
        </w:trPr>
        <w:tc>
          <w:tcPr>
            <w:tcW w:w="5365" w:type="dxa"/>
            <w:shd w:val="clear" w:color="auto" w:fill="E7E6E6"/>
          </w:tcPr>
          <w:p w14:paraId="70F88C6E" w14:textId="77777777" w:rsidR="00441CC2" w:rsidRDefault="001D0D8D">
            <w:pPr>
              <w:pStyle w:val="TableParagraph"/>
              <w:spacing w:line="240" w:lineRule="atLeast"/>
              <w:ind w:left="107"/>
              <w:rPr>
                <w:sz w:val="20"/>
              </w:rPr>
            </w:pPr>
            <w:r>
              <w:rPr>
                <w:sz w:val="20"/>
              </w:rPr>
              <w:t>Communicate</w:t>
            </w:r>
            <w:r>
              <w:rPr>
                <w:spacing w:val="-7"/>
                <w:sz w:val="20"/>
              </w:rPr>
              <w:t xml:space="preserve"> </w:t>
            </w:r>
            <w:r>
              <w:rPr>
                <w:sz w:val="20"/>
              </w:rPr>
              <w:t>and</w:t>
            </w:r>
            <w:r>
              <w:rPr>
                <w:spacing w:val="-7"/>
                <w:sz w:val="20"/>
              </w:rPr>
              <w:t xml:space="preserve"> </w:t>
            </w:r>
            <w:r>
              <w:rPr>
                <w:sz w:val="20"/>
              </w:rPr>
              <w:t>coordinate</w:t>
            </w:r>
            <w:r>
              <w:rPr>
                <w:spacing w:val="-8"/>
                <w:sz w:val="20"/>
              </w:rPr>
              <w:t xml:space="preserve"> </w:t>
            </w:r>
            <w:r>
              <w:rPr>
                <w:sz w:val="20"/>
              </w:rPr>
              <w:t>with</w:t>
            </w:r>
            <w:r>
              <w:rPr>
                <w:spacing w:val="-7"/>
                <w:sz w:val="20"/>
              </w:rPr>
              <w:t xml:space="preserve"> </w:t>
            </w:r>
            <w:r>
              <w:rPr>
                <w:sz w:val="20"/>
              </w:rPr>
              <w:t>District</w:t>
            </w:r>
            <w:r>
              <w:rPr>
                <w:spacing w:val="-7"/>
                <w:sz w:val="20"/>
              </w:rPr>
              <w:t xml:space="preserve"> </w:t>
            </w:r>
            <w:r>
              <w:rPr>
                <w:sz w:val="20"/>
              </w:rPr>
              <w:t>Ranger,</w:t>
            </w:r>
            <w:r>
              <w:rPr>
                <w:spacing w:val="-7"/>
                <w:sz w:val="20"/>
              </w:rPr>
              <w:t xml:space="preserve"> </w:t>
            </w:r>
            <w:r>
              <w:rPr>
                <w:sz w:val="20"/>
              </w:rPr>
              <w:t>Immediate Supervisor and Hospital and/or Family Liaison</w:t>
            </w:r>
          </w:p>
        </w:tc>
        <w:tc>
          <w:tcPr>
            <w:tcW w:w="900" w:type="dxa"/>
            <w:shd w:val="clear" w:color="auto" w:fill="E7E6E6"/>
          </w:tcPr>
          <w:p w14:paraId="0A305B17"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7C233008" w14:textId="77777777" w:rsidR="00441CC2" w:rsidRDefault="00441CC2">
            <w:pPr>
              <w:pStyle w:val="TableParagraph"/>
              <w:rPr>
                <w:rFonts w:ascii="Times New Roman"/>
                <w:sz w:val="20"/>
              </w:rPr>
            </w:pPr>
          </w:p>
        </w:tc>
        <w:tc>
          <w:tcPr>
            <w:tcW w:w="1197" w:type="dxa"/>
            <w:shd w:val="clear" w:color="auto" w:fill="E7E6E6"/>
          </w:tcPr>
          <w:p w14:paraId="6CF6A953" w14:textId="77777777" w:rsidR="00441CC2" w:rsidRDefault="00441CC2">
            <w:pPr>
              <w:pStyle w:val="TableParagraph"/>
              <w:rPr>
                <w:rFonts w:ascii="Times New Roman"/>
                <w:sz w:val="20"/>
              </w:rPr>
            </w:pPr>
          </w:p>
        </w:tc>
      </w:tr>
      <w:tr w:rsidR="00441CC2" w14:paraId="0BC466B0" w14:textId="77777777">
        <w:trPr>
          <w:trHeight w:val="486"/>
        </w:trPr>
        <w:tc>
          <w:tcPr>
            <w:tcW w:w="5365" w:type="dxa"/>
          </w:tcPr>
          <w:p w14:paraId="78A45E99" w14:textId="77777777" w:rsidR="00441CC2" w:rsidRDefault="001D0D8D">
            <w:pPr>
              <w:pStyle w:val="TableParagraph"/>
              <w:spacing w:before="1" w:line="243" w:lineRule="exact"/>
              <w:ind w:left="107"/>
              <w:rPr>
                <w:sz w:val="20"/>
              </w:rPr>
            </w:pPr>
            <w:r>
              <w:rPr>
                <w:sz w:val="20"/>
              </w:rPr>
              <w:t>Follow</w:t>
            </w:r>
            <w:r>
              <w:rPr>
                <w:spacing w:val="-6"/>
                <w:sz w:val="20"/>
              </w:rPr>
              <w:t xml:space="preserve"> </w:t>
            </w:r>
            <w:r>
              <w:rPr>
                <w:sz w:val="20"/>
              </w:rPr>
              <w:t>up</w:t>
            </w:r>
            <w:r>
              <w:rPr>
                <w:spacing w:val="-4"/>
                <w:sz w:val="20"/>
              </w:rPr>
              <w:t xml:space="preserve"> </w:t>
            </w:r>
            <w:r>
              <w:rPr>
                <w:sz w:val="20"/>
              </w:rPr>
              <w:t>in</w:t>
            </w:r>
            <w:r>
              <w:rPr>
                <w:spacing w:val="-4"/>
                <w:sz w:val="20"/>
              </w:rPr>
              <w:t xml:space="preserve"> </w:t>
            </w:r>
            <w:r>
              <w:rPr>
                <w:sz w:val="20"/>
              </w:rPr>
              <w:t>months</w:t>
            </w:r>
            <w:r>
              <w:rPr>
                <w:spacing w:val="-5"/>
                <w:sz w:val="20"/>
              </w:rPr>
              <w:t xml:space="preserve"> </w:t>
            </w:r>
            <w:r>
              <w:rPr>
                <w:sz w:val="20"/>
              </w:rPr>
              <w:t>and</w:t>
            </w:r>
            <w:r>
              <w:rPr>
                <w:spacing w:val="-4"/>
                <w:sz w:val="20"/>
              </w:rPr>
              <w:t xml:space="preserve"> </w:t>
            </w:r>
            <w:r>
              <w:rPr>
                <w:sz w:val="20"/>
              </w:rPr>
              <w:t>year</w:t>
            </w:r>
            <w:r>
              <w:rPr>
                <w:spacing w:val="-6"/>
                <w:sz w:val="20"/>
              </w:rPr>
              <w:t xml:space="preserve"> </w:t>
            </w:r>
            <w:r>
              <w:rPr>
                <w:sz w:val="20"/>
              </w:rPr>
              <w:t>ahead</w:t>
            </w:r>
            <w:r>
              <w:rPr>
                <w:spacing w:val="-4"/>
                <w:sz w:val="20"/>
              </w:rPr>
              <w:t xml:space="preserve"> </w:t>
            </w:r>
            <w:r>
              <w:rPr>
                <w:sz w:val="20"/>
              </w:rPr>
              <w:t>with</w:t>
            </w:r>
            <w:r>
              <w:rPr>
                <w:spacing w:val="-5"/>
                <w:sz w:val="20"/>
              </w:rPr>
              <w:t xml:space="preserve"> </w:t>
            </w:r>
            <w:r>
              <w:rPr>
                <w:sz w:val="20"/>
              </w:rPr>
              <w:t>coordinators</w:t>
            </w:r>
            <w:r>
              <w:rPr>
                <w:spacing w:val="-3"/>
                <w:sz w:val="20"/>
              </w:rPr>
              <w:t xml:space="preserve"> </w:t>
            </w:r>
            <w:r>
              <w:rPr>
                <w:spacing w:val="-5"/>
                <w:sz w:val="20"/>
              </w:rPr>
              <w:t>and</w:t>
            </w:r>
          </w:p>
          <w:p w14:paraId="54CDFFA1" w14:textId="77777777" w:rsidR="00441CC2" w:rsidRDefault="001D0D8D">
            <w:pPr>
              <w:pStyle w:val="TableParagraph"/>
              <w:spacing w:line="222" w:lineRule="exact"/>
              <w:ind w:left="107"/>
              <w:rPr>
                <w:sz w:val="20"/>
              </w:rPr>
            </w:pPr>
            <w:r>
              <w:rPr>
                <w:sz w:val="20"/>
              </w:rPr>
              <w:t>liaisons</w:t>
            </w:r>
            <w:r>
              <w:rPr>
                <w:spacing w:val="-5"/>
                <w:sz w:val="20"/>
              </w:rPr>
              <w:t xml:space="preserve"> </w:t>
            </w:r>
            <w:r>
              <w:rPr>
                <w:sz w:val="20"/>
              </w:rPr>
              <w:t>to</w:t>
            </w:r>
            <w:r>
              <w:rPr>
                <w:spacing w:val="-4"/>
                <w:sz w:val="20"/>
              </w:rPr>
              <w:t xml:space="preserve"> </w:t>
            </w:r>
            <w:r>
              <w:rPr>
                <w:sz w:val="20"/>
              </w:rPr>
              <w:t>determine</w:t>
            </w:r>
            <w:r>
              <w:rPr>
                <w:spacing w:val="-6"/>
                <w:sz w:val="20"/>
              </w:rPr>
              <w:t xml:space="preserve"> </w:t>
            </w:r>
            <w:r>
              <w:rPr>
                <w:sz w:val="20"/>
              </w:rPr>
              <w:t>if</w:t>
            </w:r>
            <w:r>
              <w:rPr>
                <w:spacing w:val="-4"/>
                <w:sz w:val="20"/>
              </w:rPr>
              <w:t xml:space="preserve"> </w:t>
            </w:r>
            <w:r>
              <w:rPr>
                <w:sz w:val="20"/>
              </w:rPr>
              <w:t>needs</w:t>
            </w:r>
            <w:r>
              <w:rPr>
                <w:spacing w:val="-2"/>
                <w:sz w:val="20"/>
              </w:rPr>
              <w:t xml:space="preserve"> </w:t>
            </w:r>
            <w:r>
              <w:rPr>
                <w:sz w:val="20"/>
              </w:rPr>
              <w:t>are</w:t>
            </w:r>
            <w:r>
              <w:rPr>
                <w:spacing w:val="-5"/>
                <w:sz w:val="20"/>
              </w:rPr>
              <w:t xml:space="preserve"> </w:t>
            </w:r>
            <w:r>
              <w:rPr>
                <w:sz w:val="20"/>
              </w:rPr>
              <w:t>being</w:t>
            </w:r>
            <w:r>
              <w:rPr>
                <w:spacing w:val="-6"/>
                <w:sz w:val="20"/>
              </w:rPr>
              <w:t xml:space="preserve"> </w:t>
            </w:r>
            <w:r>
              <w:rPr>
                <w:spacing w:val="-5"/>
                <w:sz w:val="20"/>
              </w:rPr>
              <w:t>met</w:t>
            </w:r>
          </w:p>
        </w:tc>
        <w:tc>
          <w:tcPr>
            <w:tcW w:w="900" w:type="dxa"/>
          </w:tcPr>
          <w:p w14:paraId="7DD49AA0"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603CF5D7" w14:textId="77777777" w:rsidR="00441CC2" w:rsidRDefault="00441CC2">
            <w:pPr>
              <w:pStyle w:val="TableParagraph"/>
              <w:rPr>
                <w:rFonts w:ascii="Times New Roman"/>
                <w:sz w:val="20"/>
              </w:rPr>
            </w:pPr>
          </w:p>
        </w:tc>
        <w:tc>
          <w:tcPr>
            <w:tcW w:w="1197" w:type="dxa"/>
          </w:tcPr>
          <w:p w14:paraId="1DB033EA" w14:textId="77777777" w:rsidR="00441CC2" w:rsidRDefault="00441CC2">
            <w:pPr>
              <w:pStyle w:val="TableParagraph"/>
              <w:rPr>
                <w:rFonts w:ascii="Times New Roman"/>
                <w:sz w:val="20"/>
              </w:rPr>
            </w:pPr>
          </w:p>
        </w:tc>
      </w:tr>
      <w:tr w:rsidR="00441CC2" w14:paraId="5CCDC5D7" w14:textId="77777777">
        <w:trPr>
          <w:trHeight w:val="489"/>
        </w:trPr>
        <w:tc>
          <w:tcPr>
            <w:tcW w:w="5365" w:type="dxa"/>
            <w:shd w:val="clear" w:color="auto" w:fill="E7E6E6"/>
          </w:tcPr>
          <w:p w14:paraId="08A416C7" w14:textId="77777777" w:rsidR="00441CC2" w:rsidRDefault="001D0D8D">
            <w:pPr>
              <w:pStyle w:val="TableParagraph"/>
              <w:spacing w:line="240" w:lineRule="atLeast"/>
              <w:ind w:left="107"/>
              <w:rPr>
                <w:sz w:val="20"/>
              </w:rPr>
            </w:pPr>
            <w:r>
              <w:rPr>
                <w:sz w:val="20"/>
              </w:rPr>
              <w:t>Follow</w:t>
            </w:r>
            <w:r>
              <w:rPr>
                <w:spacing w:val="-5"/>
                <w:sz w:val="20"/>
              </w:rPr>
              <w:t xml:space="preserve"> </w:t>
            </w:r>
            <w:r>
              <w:rPr>
                <w:sz w:val="20"/>
              </w:rPr>
              <w:t>up</w:t>
            </w:r>
            <w:r>
              <w:rPr>
                <w:spacing w:val="-5"/>
                <w:sz w:val="20"/>
              </w:rPr>
              <w:t xml:space="preserve"> </w:t>
            </w:r>
            <w:r>
              <w:rPr>
                <w:sz w:val="20"/>
              </w:rPr>
              <w:t>with</w:t>
            </w:r>
            <w:r>
              <w:rPr>
                <w:spacing w:val="-5"/>
                <w:sz w:val="20"/>
              </w:rPr>
              <w:t xml:space="preserve"> </w:t>
            </w:r>
            <w:r>
              <w:rPr>
                <w:sz w:val="20"/>
              </w:rPr>
              <w:t>any</w:t>
            </w:r>
            <w:r>
              <w:rPr>
                <w:spacing w:val="-5"/>
                <w:sz w:val="20"/>
              </w:rPr>
              <w:t xml:space="preserve"> </w:t>
            </w:r>
            <w:r>
              <w:rPr>
                <w:sz w:val="20"/>
              </w:rPr>
              <w:t>action</w:t>
            </w:r>
            <w:r>
              <w:rPr>
                <w:spacing w:val="-5"/>
                <w:sz w:val="20"/>
              </w:rPr>
              <w:t xml:space="preserve"> </w:t>
            </w:r>
            <w:r>
              <w:rPr>
                <w:sz w:val="20"/>
              </w:rPr>
              <w:t>plans</w:t>
            </w:r>
            <w:r>
              <w:rPr>
                <w:spacing w:val="-5"/>
                <w:sz w:val="20"/>
              </w:rPr>
              <w:t xml:space="preserve"> </w:t>
            </w:r>
            <w:r>
              <w:rPr>
                <w:sz w:val="20"/>
              </w:rPr>
              <w:t>developed</w:t>
            </w:r>
            <w:r>
              <w:rPr>
                <w:spacing w:val="-5"/>
                <w:sz w:val="20"/>
              </w:rPr>
              <w:t xml:space="preserve"> </w:t>
            </w:r>
            <w:r>
              <w:rPr>
                <w:sz w:val="20"/>
              </w:rPr>
              <w:t>during</w:t>
            </w:r>
            <w:r>
              <w:rPr>
                <w:spacing w:val="-5"/>
                <w:sz w:val="20"/>
              </w:rPr>
              <w:t xml:space="preserve"> </w:t>
            </w:r>
            <w:r>
              <w:rPr>
                <w:sz w:val="20"/>
              </w:rPr>
              <w:t>OSHA</w:t>
            </w:r>
            <w:r>
              <w:rPr>
                <w:spacing w:val="-5"/>
                <w:sz w:val="20"/>
              </w:rPr>
              <w:t xml:space="preserve"> </w:t>
            </w:r>
            <w:r>
              <w:rPr>
                <w:sz w:val="20"/>
              </w:rPr>
              <w:t>or</w:t>
            </w:r>
            <w:r>
              <w:rPr>
                <w:spacing w:val="-6"/>
                <w:sz w:val="20"/>
              </w:rPr>
              <w:t xml:space="preserve"> </w:t>
            </w:r>
            <w:r>
              <w:rPr>
                <w:sz w:val="20"/>
              </w:rPr>
              <w:t xml:space="preserve">CRP </w:t>
            </w:r>
            <w:r>
              <w:rPr>
                <w:spacing w:val="-2"/>
                <w:sz w:val="20"/>
              </w:rPr>
              <w:t>reviews</w:t>
            </w:r>
          </w:p>
        </w:tc>
        <w:tc>
          <w:tcPr>
            <w:tcW w:w="900" w:type="dxa"/>
            <w:shd w:val="clear" w:color="auto" w:fill="E7E6E6"/>
          </w:tcPr>
          <w:p w14:paraId="1A0A838C"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20654EA1" w14:textId="77777777" w:rsidR="00441CC2" w:rsidRDefault="00441CC2">
            <w:pPr>
              <w:pStyle w:val="TableParagraph"/>
              <w:rPr>
                <w:rFonts w:ascii="Times New Roman"/>
                <w:sz w:val="20"/>
              </w:rPr>
            </w:pPr>
          </w:p>
        </w:tc>
        <w:tc>
          <w:tcPr>
            <w:tcW w:w="1197" w:type="dxa"/>
            <w:shd w:val="clear" w:color="auto" w:fill="E7E6E6"/>
          </w:tcPr>
          <w:p w14:paraId="698635E0" w14:textId="77777777" w:rsidR="00441CC2" w:rsidRDefault="00441CC2">
            <w:pPr>
              <w:pStyle w:val="TableParagraph"/>
              <w:rPr>
                <w:rFonts w:ascii="Times New Roman"/>
                <w:sz w:val="20"/>
              </w:rPr>
            </w:pPr>
          </w:p>
        </w:tc>
      </w:tr>
      <w:tr w:rsidR="00441CC2" w14:paraId="0F41E9AC" w14:textId="77777777">
        <w:trPr>
          <w:trHeight w:val="489"/>
        </w:trPr>
        <w:tc>
          <w:tcPr>
            <w:tcW w:w="5365" w:type="dxa"/>
          </w:tcPr>
          <w:p w14:paraId="5D2B9F6C" w14:textId="77777777" w:rsidR="00441CC2" w:rsidRDefault="001D0D8D">
            <w:pPr>
              <w:pStyle w:val="TableParagraph"/>
              <w:spacing w:line="240" w:lineRule="atLeast"/>
              <w:ind w:left="107" w:right="183"/>
              <w:rPr>
                <w:sz w:val="20"/>
              </w:rPr>
            </w:pPr>
            <w:r>
              <w:rPr>
                <w:sz w:val="20"/>
              </w:rPr>
              <w:t>Gather</w:t>
            </w:r>
            <w:r>
              <w:rPr>
                <w:spacing w:val="-5"/>
                <w:sz w:val="20"/>
              </w:rPr>
              <w:t xml:space="preserve"> </w:t>
            </w:r>
            <w:r>
              <w:rPr>
                <w:sz w:val="20"/>
              </w:rPr>
              <w:t>info</w:t>
            </w:r>
            <w:r>
              <w:rPr>
                <w:spacing w:val="-5"/>
                <w:sz w:val="20"/>
              </w:rPr>
              <w:t xml:space="preserve"> </w:t>
            </w:r>
            <w:r>
              <w:rPr>
                <w:sz w:val="20"/>
              </w:rPr>
              <w:t>and</w:t>
            </w:r>
            <w:r>
              <w:rPr>
                <w:spacing w:val="-5"/>
                <w:sz w:val="20"/>
              </w:rPr>
              <w:t xml:space="preserve"> </w:t>
            </w:r>
            <w:r>
              <w:rPr>
                <w:sz w:val="20"/>
              </w:rPr>
              <w:t>notify</w:t>
            </w:r>
            <w:r>
              <w:rPr>
                <w:spacing w:val="-3"/>
                <w:sz w:val="20"/>
              </w:rPr>
              <w:t xml:space="preserve"> </w:t>
            </w:r>
            <w:r>
              <w:rPr>
                <w:sz w:val="20"/>
              </w:rPr>
              <w:t>Agency</w:t>
            </w:r>
            <w:r>
              <w:rPr>
                <w:spacing w:val="-5"/>
                <w:sz w:val="20"/>
              </w:rPr>
              <w:t xml:space="preserve"> </w:t>
            </w:r>
            <w:r>
              <w:rPr>
                <w:sz w:val="20"/>
              </w:rPr>
              <w:t>Administrator</w:t>
            </w:r>
            <w:r>
              <w:rPr>
                <w:spacing w:val="-3"/>
                <w:sz w:val="20"/>
              </w:rPr>
              <w:t xml:space="preserve"> </w:t>
            </w:r>
            <w:r>
              <w:rPr>
                <w:sz w:val="20"/>
              </w:rPr>
              <w:t>if</w:t>
            </w:r>
            <w:r>
              <w:rPr>
                <w:spacing w:val="-6"/>
                <w:sz w:val="20"/>
              </w:rPr>
              <w:t xml:space="preserve"> </w:t>
            </w:r>
            <w:r>
              <w:rPr>
                <w:sz w:val="20"/>
              </w:rPr>
              <w:t>a</w:t>
            </w:r>
            <w:r>
              <w:rPr>
                <w:spacing w:val="-5"/>
                <w:sz w:val="20"/>
              </w:rPr>
              <w:t xml:space="preserve"> </w:t>
            </w:r>
            <w:r>
              <w:rPr>
                <w:sz w:val="20"/>
              </w:rPr>
              <w:t>claim</w:t>
            </w:r>
            <w:r>
              <w:rPr>
                <w:spacing w:val="-6"/>
                <w:sz w:val="20"/>
              </w:rPr>
              <w:t xml:space="preserve"> </w:t>
            </w:r>
            <w:r>
              <w:rPr>
                <w:sz w:val="20"/>
              </w:rPr>
              <w:t>against the agency is possible</w:t>
            </w:r>
          </w:p>
        </w:tc>
        <w:tc>
          <w:tcPr>
            <w:tcW w:w="900" w:type="dxa"/>
          </w:tcPr>
          <w:p w14:paraId="6D8FD5A9"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4204B605" w14:textId="77777777" w:rsidR="00441CC2" w:rsidRDefault="00441CC2">
            <w:pPr>
              <w:pStyle w:val="TableParagraph"/>
              <w:rPr>
                <w:rFonts w:ascii="Times New Roman"/>
                <w:sz w:val="20"/>
              </w:rPr>
            </w:pPr>
          </w:p>
        </w:tc>
        <w:tc>
          <w:tcPr>
            <w:tcW w:w="1197" w:type="dxa"/>
          </w:tcPr>
          <w:p w14:paraId="49C7C0F2" w14:textId="77777777" w:rsidR="00441CC2" w:rsidRDefault="00441CC2">
            <w:pPr>
              <w:pStyle w:val="TableParagraph"/>
              <w:rPr>
                <w:rFonts w:ascii="Times New Roman"/>
                <w:sz w:val="20"/>
              </w:rPr>
            </w:pPr>
          </w:p>
        </w:tc>
      </w:tr>
      <w:tr w:rsidR="00441CC2" w14:paraId="209C9865" w14:textId="77777777">
        <w:trPr>
          <w:trHeight w:val="486"/>
        </w:trPr>
        <w:tc>
          <w:tcPr>
            <w:tcW w:w="5365" w:type="dxa"/>
            <w:shd w:val="clear" w:color="auto" w:fill="E7E6E6"/>
          </w:tcPr>
          <w:p w14:paraId="6EAE1238" w14:textId="77777777" w:rsidR="00441CC2" w:rsidRDefault="001D0D8D">
            <w:pPr>
              <w:pStyle w:val="TableParagraph"/>
              <w:spacing w:line="243" w:lineRule="exact"/>
              <w:ind w:left="107"/>
              <w:rPr>
                <w:sz w:val="20"/>
              </w:rPr>
            </w:pPr>
            <w:r>
              <w:rPr>
                <w:sz w:val="20"/>
              </w:rPr>
              <w:t>Coordinate</w:t>
            </w:r>
            <w:r>
              <w:rPr>
                <w:spacing w:val="-7"/>
                <w:sz w:val="20"/>
              </w:rPr>
              <w:t xml:space="preserve"> </w:t>
            </w:r>
            <w:r>
              <w:rPr>
                <w:sz w:val="20"/>
              </w:rPr>
              <w:t>AARs,</w:t>
            </w:r>
            <w:r>
              <w:rPr>
                <w:spacing w:val="-5"/>
                <w:sz w:val="20"/>
              </w:rPr>
              <w:t xml:space="preserve"> </w:t>
            </w:r>
            <w:r>
              <w:rPr>
                <w:sz w:val="20"/>
              </w:rPr>
              <w:t>learning</w:t>
            </w:r>
            <w:r>
              <w:rPr>
                <w:spacing w:val="-6"/>
                <w:sz w:val="20"/>
              </w:rPr>
              <w:t xml:space="preserve"> </w:t>
            </w:r>
            <w:r>
              <w:rPr>
                <w:sz w:val="20"/>
              </w:rPr>
              <w:t>review</w:t>
            </w:r>
            <w:r>
              <w:rPr>
                <w:spacing w:val="-7"/>
                <w:sz w:val="20"/>
              </w:rPr>
              <w:t xml:space="preserve"> </w:t>
            </w:r>
            <w:r>
              <w:rPr>
                <w:sz w:val="20"/>
              </w:rPr>
              <w:t>efforts,</w:t>
            </w:r>
            <w:r>
              <w:rPr>
                <w:spacing w:val="-5"/>
                <w:sz w:val="20"/>
              </w:rPr>
              <w:t xml:space="preserve"> </w:t>
            </w:r>
            <w:r>
              <w:rPr>
                <w:sz w:val="20"/>
              </w:rPr>
              <w:t>participate</w:t>
            </w:r>
            <w:r>
              <w:rPr>
                <w:spacing w:val="-6"/>
                <w:sz w:val="20"/>
              </w:rPr>
              <w:t xml:space="preserve"> </w:t>
            </w:r>
            <w:r>
              <w:rPr>
                <w:sz w:val="20"/>
              </w:rPr>
              <w:t>in</w:t>
            </w:r>
            <w:r>
              <w:rPr>
                <w:spacing w:val="-5"/>
                <w:sz w:val="20"/>
              </w:rPr>
              <w:t xml:space="preserve"> the</w:t>
            </w:r>
          </w:p>
          <w:p w14:paraId="26FDEB07" w14:textId="77777777" w:rsidR="00441CC2" w:rsidRDefault="001D0D8D">
            <w:pPr>
              <w:pStyle w:val="TableParagraph"/>
              <w:spacing w:line="223" w:lineRule="exact"/>
              <w:ind w:left="107"/>
              <w:rPr>
                <w:sz w:val="20"/>
              </w:rPr>
            </w:pPr>
            <w:r>
              <w:rPr>
                <w:sz w:val="20"/>
              </w:rPr>
              <w:t>learning</w:t>
            </w:r>
            <w:r>
              <w:rPr>
                <w:spacing w:val="-8"/>
                <w:sz w:val="20"/>
              </w:rPr>
              <w:t xml:space="preserve"> </w:t>
            </w:r>
            <w:r>
              <w:rPr>
                <w:sz w:val="20"/>
              </w:rPr>
              <w:t>review</w:t>
            </w:r>
            <w:r>
              <w:rPr>
                <w:spacing w:val="-7"/>
                <w:sz w:val="20"/>
              </w:rPr>
              <w:t xml:space="preserve"> </w:t>
            </w:r>
            <w:r>
              <w:rPr>
                <w:spacing w:val="-2"/>
                <w:sz w:val="20"/>
              </w:rPr>
              <w:t>board</w:t>
            </w:r>
          </w:p>
        </w:tc>
        <w:tc>
          <w:tcPr>
            <w:tcW w:w="900" w:type="dxa"/>
            <w:shd w:val="clear" w:color="auto" w:fill="E7E6E6"/>
          </w:tcPr>
          <w:p w14:paraId="762E289B" w14:textId="77777777" w:rsidR="00441CC2" w:rsidRDefault="001D0D8D">
            <w:pPr>
              <w:pStyle w:val="TableParagraph"/>
              <w:spacing w:line="24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3D8C3EF" w14:textId="77777777" w:rsidR="00441CC2" w:rsidRDefault="00441CC2">
            <w:pPr>
              <w:pStyle w:val="TableParagraph"/>
              <w:rPr>
                <w:rFonts w:ascii="Times New Roman"/>
                <w:sz w:val="20"/>
              </w:rPr>
            </w:pPr>
          </w:p>
        </w:tc>
        <w:tc>
          <w:tcPr>
            <w:tcW w:w="1197" w:type="dxa"/>
            <w:shd w:val="clear" w:color="auto" w:fill="E7E6E6"/>
          </w:tcPr>
          <w:p w14:paraId="0DE18AF5" w14:textId="77777777" w:rsidR="00441CC2" w:rsidRDefault="00441CC2">
            <w:pPr>
              <w:pStyle w:val="TableParagraph"/>
              <w:rPr>
                <w:rFonts w:ascii="Times New Roman"/>
                <w:sz w:val="20"/>
              </w:rPr>
            </w:pPr>
          </w:p>
        </w:tc>
      </w:tr>
      <w:tr w:rsidR="00441CC2" w14:paraId="3391E500" w14:textId="77777777">
        <w:trPr>
          <w:trHeight w:val="489"/>
        </w:trPr>
        <w:tc>
          <w:tcPr>
            <w:tcW w:w="5365" w:type="dxa"/>
          </w:tcPr>
          <w:p w14:paraId="328F27CB" w14:textId="77777777" w:rsidR="00441CC2" w:rsidRDefault="001D0D8D">
            <w:pPr>
              <w:pStyle w:val="TableParagraph"/>
              <w:spacing w:line="240" w:lineRule="atLeast"/>
              <w:ind w:left="107"/>
              <w:rPr>
                <w:sz w:val="20"/>
              </w:rPr>
            </w:pPr>
            <w:r>
              <w:rPr>
                <w:sz w:val="20"/>
              </w:rPr>
              <w:t>Organize</w:t>
            </w:r>
            <w:r>
              <w:rPr>
                <w:spacing w:val="-5"/>
                <w:sz w:val="20"/>
              </w:rPr>
              <w:t xml:space="preserve"> </w:t>
            </w:r>
            <w:r>
              <w:rPr>
                <w:sz w:val="20"/>
              </w:rPr>
              <w:t>a</w:t>
            </w:r>
            <w:r>
              <w:rPr>
                <w:spacing w:val="-5"/>
                <w:sz w:val="20"/>
              </w:rPr>
              <w:t xml:space="preserve"> </w:t>
            </w:r>
            <w:r>
              <w:rPr>
                <w:sz w:val="20"/>
              </w:rPr>
              <w:t>thoughtful</w:t>
            </w:r>
            <w:r>
              <w:rPr>
                <w:spacing w:val="-5"/>
                <w:sz w:val="20"/>
              </w:rPr>
              <w:t xml:space="preserve"> </w:t>
            </w:r>
            <w:r>
              <w:rPr>
                <w:sz w:val="20"/>
              </w:rPr>
              <w:t>approach</w:t>
            </w:r>
            <w:r>
              <w:rPr>
                <w:spacing w:val="-5"/>
                <w:sz w:val="20"/>
              </w:rPr>
              <w:t xml:space="preserve"> </w:t>
            </w:r>
            <w:r>
              <w:rPr>
                <w:sz w:val="20"/>
              </w:rPr>
              <w:t>to</w:t>
            </w:r>
            <w:r>
              <w:rPr>
                <w:spacing w:val="-5"/>
                <w:sz w:val="20"/>
              </w:rPr>
              <w:t xml:space="preserve"> </w:t>
            </w:r>
            <w:r>
              <w:rPr>
                <w:sz w:val="20"/>
              </w:rPr>
              <w:t>rolling</w:t>
            </w:r>
            <w:r>
              <w:rPr>
                <w:spacing w:val="-6"/>
                <w:sz w:val="20"/>
              </w:rPr>
              <w:t xml:space="preserve"> </w:t>
            </w:r>
            <w:r>
              <w:rPr>
                <w:sz w:val="20"/>
              </w:rPr>
              <w:t>out</w:t>
            </w:r>
            <w:r>
              <w:rPr>
                <w:spacing w:val="-5"/>
                <w:sz w:val="20"/>
              </w:rPr>
              <w:t xml:space="preserve"> </w:t>
            </w:r>
            <w:r>
              <w:rPr>
                <w:sz w:val="20"/>
              </w:rPr>
              <w:t>report</w:t>
            </w:r>
            <w:r>
              <w:rPr>
                <w:spacing w:val="-5"/>
                <w:sz w:val="20"/>
              </w:rPr>
              <w:t xml:space="preserve"> </w:t>
            </w:r>
            <w:r>
              <w:rPr>
                <w:sz w:val="20"/>
              </w:rPr>
              <w:t>/ information to organization and family</w:t>
            </w:r>
          </w:p>
        </w:tc>
        <w:tc>
          <w:tcPr>
            <w:tcW w:w="900" w:type="dxa"/>
          </w:tcPr>
          <w:p w14:paraId="38F66D10"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60C2E23E" w14:textId="77777777" w:rsidR="00441CC2" w:rsidRDefault="00441CC2">
            <w:pPr>
              <w:pStyle w:val="TableParagraph"/>
              <w:rPr>
                <w:rFonts w:ascii="Times New Roman"/>
                <w:sz w:val="20"/>
              </w:rPr>
            </w:pPr>
          </w:p>
        </w:tc>
        <w:tc>
          <w:tcPr>
            <w:tcW w:w="1197" w:type="dxa"/>
          </w:tcPr>
          <w:p w14:paraId="2F6E3FCA" w14:textId="77777777" w:rsidR="00441CC2" w:rsidRDefault="00441CC2">
            <w:pPr>
              <w:pStyle w:val="TableParagraph"/>
              <w:rPr>
                <w:rFonts w:ascii="Times New Roman"/>
                <w:sz w:val="20"/>
              </w:rPr>
            </w:pPr>
          </w:p>
        </w:tc>
      </w:tr>
      <w:tr w:rsidR="00441CC2" w14:paraId="73645C26" w14:textId="77777777">
        <w:trPr>
          <w:trHeight w:val="245"/>
        </w:trPr>
        <w:tc>
          <w:tcPr>
            <w:tcW w:w="5365" w:type="dxa"/>
            <w:shd w:val="clear" w:color="auto" w:fill="E7E6E6"/>
          </w:tcPr>
          <w:p w14:paraId="7F0B08D0" w14:textId="77777777" w:rsidR="00441CC2" w:rsidRDefault="001D0D8D">
            <w:pPr>
              <w:pStyle w:val="TableParagraph"/>
              <w:spacing w:before="2" w:line="223" w:lineRule="exact"/>
              <w:ind w:left="107"/>
              <w:rPr>
                <w:sz w:val="20"/>
              </w:rPr>
            </w:pPr>
            <w:r>
              <w:rPr>
                <w:sz w:val="20"/>
              </w:rPr>
              <w:t>Continue</w:t>
            </w:r>
            <w:r>
              <w:rPr>
                <w:spacing w:val="-7"/>
                <w:sz w:val="20"/>
              </w:rPr>
              <w:t xml:space="preserve"> </w:t>
            </w:r>
            <w:r>
              <w:rPr>
                <w:sz w:val="20"/>
              </w:rPr>
              <w:t>to</w:t>
            </w:r>
            <w:r>
              <w:rPr>
                <w:spacing w:val="-6"/>
                <w:sz w:val="20"/>
              </w:rPr>
              <w:t xml:space="preserve"> </w:t>
            </w:r>
            <w:r>
              <w:rPr>
                <w:sz w:val="20"/>
              </w:rPr>
              <w:t>monitor</w:t>
            </w:r>
            <w:r>
              <w:rPr>
                <w:spacing w:val="-6"/>
                <w:sz w:val="20"/>
              </w:rPr>
              <w:t xml:space="preserve"> </w:t>
            </w:r>
            <w:r>
              <w:rPr>
                <w:sz w:val="20"/>
              </w:rPr>
              <w:t>affected</w:t>
            </w:r>
            <w:r>
              <w:rPr>
                <w:spacing w:val="-6"/>
                <w:sz w:val="20"/>
              </w:rPr>
              <w:t xml:space="preserve"> </w:t>
            </w:r>
            <w:r>
              <w:rPr>
                <w:spacing w:val="-2"/>
                <w:sz w:val="20"/>
              </w:rPr>
              <w:t>employees</w:t>
            </w:r>
          </w:p>
        </w:tc>
        <w:tc>
          <w:tcPr>
            <w:tcW w:w="900" w:type="dxa"/>
            <w:shd w:val="clear" w:color="auto" w:fill="E7E6E6"/>
          </w:tcPr>
          <w:p w14:paraId="655E0F44" w14:textId="77777777" w:rsidR="00441CC2" w:rsidRDefault="001D0D8D">
            <w:pPr>
              <w:pStyle w:val="TableParagraph"/>
              <w:spacing w:before="2"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47C9FB5" w14:textId="77777777" w:rsidR="00441CC2" w:rsidRDefault="00441CC2">
            <w:pPr>
              <w:pStyle w:val="TableParagraph"/>
              <w:rPr>
                <w:rFonts w:ascii="Times New Roman"/>
                <w:sz w:val="16"/>
              </w:rPr>
            </w:pPr>
          </w:p>
        </w:tc>
        <w:tc>
          <w:tcPr>
            <w:tcW w:w="1197" w:type="dxa"/>
            <w:shd w:val="clear" w:color="auto" w:fill="E7E6E6"/>
          </w:tcPr>
          <w:p w14:paraId="1C07D433" w14:textId="77777777" w:rsidR="00441CC2" w:rsidRDefault="00441CC2">
            <w:pPr>
              <w:pStyle w:val="TableParagraph"/>
              <w:rPr>
                <w:rFonts w:ascii="Times New Roman"/>
                <w:sz w:val="16"/>
              </w:rPr>
            </w:pPr>
          </w:p>
        </w:tc>
      </w:tr>
    </w:tbl>
    <w:p w14:paraId="6C3023C6" w14:textId="77777777" w:rsidR="00441CC2" w:rsidRDefault="00441CC2">
      <w:pPr>
        <w:pStyle w:val="BodyText"/>
        <w:spacing w:before="5"/>
        <w:rPr>
          <w:rFonts w:ascii="Calibri Light"/>
          <w:sz w:val="37"/>
        </w:rPr>
      </w:pPr>
    </w:p>
    <w:p w14:paraId="0DD95A72" w14:textId="77777777" w:rsidR="00441CC2" w:rsidRDefault="001D0D8D">
      <w:pPr>
        <w:pStyle w:val="BodyText"/>
        <w:ind w:left="560"/>
      </w:pPr>
      <w:r>
        <w:rPr>
          <w:spacing w:val="-2"/>
        </w:rPr>
        <w:t>NOTES</w:t>
      </w:r>
    </w:p>
    <w:p w14:paraId="666F7019" w14:textId="77777777" w:rsidR="00441CC2" w:rsidRDefault="00441CC2">
      <w:pPr>
        <w:sectPr w:rsidR="00441CC2">
          <w:pgSz w:w="12240" w:h="15840"/>
          <w:pgMar w:top="1420" w:right="880" w:bottom="1200" w:left="880" w:header="0" w:footer="1004" w:gutter="0"/>
          <w:cols w:space="720"/>
        </w:sectPr>
      </w:pPr>
    </w:p>
    <w:p w14:paraId="5C2C611F"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4"/>
          <w:sz w:val="24"/>
        </w:rPr>
        <w:t xml:space="preserve"> </w:t>
      </w:r>
      <w:r>
        <w:rPr>
          <w:b/>
          <w:sz w:val="24"/>
        </w:rPr>
        <w:t>Forest</w:t>
      </w:r>
      <w:r>
        <w:rPr>
          <w:b/>
          <w:spacing w:val="-3"/>
          <w:sz w:val="24"/>
        </w:rPr>
        <w:t xml:space="preserve"> </w:t>
      </w:r>
      <w:r>
        <w:rPr>
          <w:b/>
          <w:sz w:val="24"/>
        </w:rPr>
        <w:t>Supervisor</w:t>
      </w:r>
      <w:r>
        <w:rPr>
          <w:b/>
          <w:spacing w:val="-3"/>
          <w:sz w:val="24"/>
        </w:rPr>
        <w:t xml:space="preserve"> </w:t>
      </w:r>
      <w:r>
        <w:rPr>
          <w:b/>
          <w:spacing w:val="-2"/>
          <w:sz w:val="24"/>
        </w:rPr>
        <w:t>(Narrative)</w:t>
      </w:r>
    </w:p>
    <w:p w14:paraId="2D96CDA3" w14:textId="77777777" w:rsidR="00441CC2" w:rsidRDefault="001D0D8D">
      <w:pPr>
        <w:spacing w:before="184" w:line="259" w:lineRule="auto"/>
        <w:ind w:left="560" w:right="572"/>
        <w:rPr>
          <w:sz w:val="20"/>
        </w:rPr>
      </w:pPr>
      <w:r>
        <w:rPr>
          <w:sz w:val="20"/>
        </w:rPr>
        <w:t>In</w:t>
      </w:r>
      <w:r>
        <w:rPr>
          <w:spacing w:val="-3"/>
          <w:sz w:val="20"/>
        </w:rPr>
        <w:t xml:space="preserve"> </w:t>
      </w:r>
      <w:r>
        <w:rPr>
          <w:sz w:val="20"/>
        </w:rPr>
        <w:t>the</w:t>
      </w:r>
      <w:r>
        <w:rPr>
          <w:spacing w:val="-3"/>
          <w:sz w:val="20"/>
        </w:rPr>
        <w:t xml:space="preserve"> </w:t>
      </w:r>
      <w:r>
        <w:rPr>
          <w:sz w:val="20"/>
        </w:rPr>
        <w:t>event</w:t>
      </w:r>
      <w:r>
        <w:rPr>
          <w:spacing w:val="-3"/>
          <w:sz w:val="20"/>
        </w:rPr>
        <w:t xml:space="preserve"> </w:t>
      </w:r>
      <w:r>
        <w:rPr>
          <w:sz w:val="20"/>
        </w:rPr>
        <w:t>of</w:t>
      </w:r>
      <w:r>
        <w:rPr>
          <w:spacing w:val="-4"/>
          <w:sz w:val="20"/>
        </w:rPr>
        <w:t xml:space="preserve"> </w:t>
      </w:r>
      <w:r>
        <w:rPr>
          <w:sz w:val="20"/>
        </w:rPr>
        <w:t>a</w:t>
      </w:r>
      <w:r>
        <w:rPr>
          <w:spacing w:val="-3"/>
          <w:sz w:val="20"/>
        </w:rPr>
        <w:t xml:space="preserve"> </w:t>
      </w:r>
      <w:r>
        <w:rPr>
          <w:sz w:val="20"/>
        </w:rPr>
        <w:t>Critical</w:t>
      </w:r>
      <w:r>
        <w:rPr>
          <w:spacing w:val="-3"/>
          <w:sz w:val="20"/>
        </w:rPr>
        <w:t xml:space="preserve"> </w:t>
      </w:r>
      <w:r>
        <w:rPr>
          <w:sz w:val="20"/>
        </w:rPr>
        <w:t>Incident,</w:t>
      </w:r>
      <w:r>
        <w:rPr>
          <w:spacing w:val="-3"/>
          <w:sz w:val="20"/>
        </w:rPr>
        <w:t xml:space="preserve"> </w:t>
      </w:r>
      <w:r>
        <w:rPr>
          <w:sz w:val="20"/>
        </w:rPr>
        <w:t>the</w:t>
      </w:r>
      <w:r>
        <w:rPr>
          <w:spacing w:val="-3"/>
          <w:sz w:val="20"/>
        </w:rPr>
        <w:t xml:space="preserve"> </w:t>
      </w:r>
      <w:r>
        <w:rPr>
          <w:sz w:val="20"/>
        </w:rPr>
        <w:t>Forest</w:t>
      </w:r>
      <w:r>
        <w:rPr>
          <w:spacing w:val="-3"/>
          <w:sz w:val="20"/>
        </w:rPr>
        <w:t xml:space="preserve"> </w:t>
      </w:r>
      <w:r>
        <w:rPr>
          <w:sz w:val="20"/>
        </w:rPr>
        <w:t>Supervisor</w:t>
      </w:r>
      <w:r>
        <w:rPr>
          <w:spacing w:val="-3"/>
          <w:sz w:val="20"/>
        </w:rPr>
        <w:t xml:space="preserve"> </w:t>
      </w:r>
      <w:r>
        <w:rPr>
          <w:sz w:val="20"/>
        </w:rPr>
        <w:t>will</w:t>
      </w:r>
      <w:r>
        <w:rPr>
          <w:spacing w:val="-3"/>
          <w:sz w:val="20"/>
        </w:rPr>
        <w:t xml:space="preserve"> </w:t>
      </w:r>
      <w:r>
        <w:rPr>
          <w:sz w:val="20"/>
        </w:rPr>
        <w:t>play</w:t>
      </w:r>
      <w:r>
        <w:rPr>
          <w:spacing w:val="-2"/>
          <w:sz w:val="20"/>
        </w:rPr>
        <w:t xml:space="preserve"> </w:t>
      </w:r>
      <w:r>
        <w:rPr>
          <w:sz w:val="20"/>
        </w:rPr>
        <w:t>a</w:t>
      </w:r>
      <w:r>
        <w:rPr>
          <w:spacing w:val="-3"/>
          <w:sz w:val="20"/>
        </w:rPr>
        <w:t xml:space="preserve"> </w:t>
      </w:r>
      <w:r>
        <w:rPr>
          <w:sz w:val="20"/>
        </w:rPr>
        <w:t>major</w:t>
      </w:r>
      <w:r>
        <w:rPr>
          <w:spacing w:val="-3"/>
          <w:sz w:val="20"/>
        </w:rPr>
        <w:t xml:space="preserve"> </w:t>
      </w:r>
      <w:r>
        <w:rPr>
          <w:sz w:val="20"/>
        </w:rPr>
        <w:t>role</w:t>
      </w:r>
      <w:r>
        <w:rPr>
          <w:spacing w:val="-4"/>
          <w:sz w:val="20"/>
        </w:rPr>
        <w:t xml:space="preserve"> </w:t>
      </w:r>
      <w:r>
        <w:rPr>
          <w:sz w:val="20"/>
        </w:rPr>
        <w:t>by</w:t>
      </w:r>
      <w:r>
        <w:rPr>
          <w:spacing w:val="-3"/>
          <w:sz w:val="20"/>
        </w:rPr>
        <w:t xml:space="preserve"> </w:t>
      </w:r>
      <w:r>
        <w:rPr>
          <w:sz w:val="20"/>
        </w:rPr>
        <w:t>providing</w:t>
      </w:r>
      <w:r>
        <w:rPr>
          <w:spacing w:val="-3"/>
          <w:sz w:val="20"/>
        </w:rPr>
        <w:t xml:space="preserve"> </w:t>
      </w:r>
      <w:r>
        <w:rPr>
          <w:sz w:val="20"/>
        </w:rPr>
        <w:t>leadership,</w:t>
      </w:r>
      <w:r>
        <w:rPr>
          <w:spacing w:val="-3"/>
          <w:sz w:val="20"/>
        </w:rPr>
        <w:t xml:space="preserve"> </w:t>
      </w:r>
      <w:r>
        <w:rPr>
          <w:sz w:val="20"/>
        </w:rPr>
        <w:t>guidance</w:t>
      </w:r>
      <w:r>
        <w:rPr>
          <w:spacing w:val="-4"/>
          <w:sz w:val="20"/>
        </w:rPr>
        <w:t xml:space="preserve"> </w:t>
      </w:r>
      <w:r>
        <w:rPr>
          <w:sz w:val="20"/>
        </w:rPr>
        <w:t>and assistance to the Agency Administrator. They will make necessary up-line contacts and assemble a team of resources to assist with the incident.</w:t>
      </w:r>
    </w:p>
    <w:p w14:paraId="0D5BA4DC" w14:textId="77777777" w:rsidR="00441CC2" w:rsidRDefault="00441CC2">
      <w:pPr>
        <w:pStyle w:val="BodyText"/>
        <w:rPr>
          <w:sz w:val="20"/>
        </w:rPr>
      </w:pPr>
    </w:p>
    <w:p w14:paraId="0FD039B5" w14:textId="77777777" w:rsidR="00441CC2" w:rsidRDefault="00441CC2">
      <w:pPr>
        <w:pStyle w:val="BodyText"/>
        <w:spacing w:before="10"/>
        <w:rPr>
          <w:sz w:val="29"/>
        </w:rPr>
      </w:pPr>
    </w:p>
    <w:p w14:paraId="4242878E" w14:textId="77777777" w:rsidR="00441CC2" w:rsidRDefault="001D0D8D">
      <w:pPr>
        <w:pStyle w:val="BodyText"/>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0D573246" w14:textId="77777777" w:rsidR="00441CC2" w:rsidRDefault="00441CC2">
      <w:pPr>
        <w:pStyle w:val="BodyText"/>
        <w:spacing w:before="11"/>
        <w:rPr>
          <w:sz w:val="9"/>
        </w:rPr>
      </w:pPr>
    </w:p>
    <w:p w14:paraId="6530592E" w14:textId="77777777" w:rsidR="00441CC2" w:rsidRDefault="001D0D8D">
      <w:pPr>
        <w:pStyle w:val="ListParagraph"/>
        <w:numPr>
          <w:ilvl w:val="1"/>
          <w:numId w:val="24"/>
        </w:numPr>
        <w:tabs>
          <w:tab w:val="left" w:pos="1280"/>
          <w:tab w:val="left" w:pos="1281"/>
        </w:tabs>
        <w:spacing w:before="59"/>
        <w:ind w:hanging="361"/>
        <w:rPr>
          <w:sz w:val="20"/>
        </w:rPr>
      </w:pPr>
      <w:r>
        <w:rPr>
          <w:sz w:val="20"/>
        </w:rPr>
        <w:t>Notify</w:t>
      </w:r>
      <w:r>
        <w:rPr>
          <w:spacing w:val="-6"/>
          <w:sz w:val="20"/>
        </w:rPr>
        <w:t xml:space="preserve"> </w:t>
      </w:r>
      <w:r>
        <w:rPr>
          <w:sz w:val="20"/>
        </w:rPr>
        <w:t>Regional</w:t>
      </w:r>
      <w:r>
        <w:rPr>
          <w:spacing w:val="-5"/>
          <w:sz w:val="20"/>
        </w:rPr>
        <w:t xml:space="preserve"> </w:t>
      </w:r>
      <w:r>
        <w:rPr>
          <w:sz w:val="20"/>
        </w:rPr>
        <w:t>Office</w:t>
      </w:r>
      <w:r>
        <w:rPr>
          <w:spacing w:val="-5"/>
          <w:sz w:val="20"/>
        </w:rPr>
        <w:t xml:space="preserve"> </w:t>
      </w:r>
      <w:r>
        <w:rPr>
          <w:sz w:val="20"/>
        </w:rPr>
        <w:t>and</w:t>
      </w:r>
      <w:r>
        <w:rPr>
          <w:spacing w:val="-6"/>
          <w:sz w:val="20"/>
        </w:rPr>
        <w:t xml:space="preserve"> </w:t>
      </w:r>
      <w:r>
        <w:rPr>
          <w:sz w:val="20"/>
        </w:rPr>
        <w:t>Supervisor’s</w:t>
      </w:r>
      <w:r>
        <w:rPr>
          <w:spacing w:val="-5"/>
          <w:sz w:val="20"/>
        </w:rPr>
        <w:t xml:space="preserve"> </w:t>
      </w:r>
      <w:r>
        <w:rPr>
          <w:sz w:val="20"/>
        </w:rPr>
        <w:t>Office</w:t>
      </w:r>
      <w:r>
        <w:rPr>
          <w:spacing w:val="-8"/>
          <w:sz w:val="20"/>
        </w:rPr>
        <w:t xml:space="preserve"> </w:t>
      </w:r>
      <w:r>
        <w:rPr>
          <w:sz w:val="20"/>
        </w:rPr>
        <w:t>of</w:t>
      </w:r>
      <w:r>
        <w:rPr>
          <w:spacing w:val="-7"/>
          <w:sz w:val="20"/>
        </w:rPr>
        <w:t xml:space="preserve"> </w:t>
      </w:r>
      <w:r>
        <w:rPr>
          <w:spacing w:val="-2"/>
          <w:sz w:val="20"/>
        </w:rPr>
        <w:t>event.</w:t>
      </w:r>
    </w:p>
    <w:p w14:paraId="0ADA2AEE" w14:textId="77777777" w:rsidR="00441CC2" w:rsidRDefault="00441CC2">
      <w:pPr>
        <w:pStyle w:val="BodyText"/>
        <w:spacing w:before="10"/>
        <w:rPr>
          <w:sz w:val="14"/>
        </w:rPr>
      </w:pPr>
    </w:p>
    <w:p w14:paraId="6EADB18B" w14:textId="77777777" w:rsidR="00441CC2" w:rsidRDefault="001D0D8D">
      <w:pPr>
        <w:pStyle w:val="ListParagraph"/>
        <w:numPr>
          <w:ilvl w:val="1"/>
          <w:numId w:val="24"/>
        </w:numPr>
        <w:tabs>
          <w:tab w:val="left" w:pos="1280"/>
          <w:tab w:val="left" w:pos="1281"/>
        </w:tabs>
        <w:spacing w:before="0"/>
        <w:ind w:hanging="361"/>
        <w:rPr>
          <w:sz w:val="20"/>
        </w:rPr>
      </w:pPr>
      <w:r>
        <w:rPr>
          <w:sz w:val="20"/>
        </w:rPr>
        <w:t>Notify</w:t>
      </w:r>
      <w:r>
        <w:rPr>
          <w:spacing w:val="-7"/>
          <w:sz w:val="20"/>
        </w:rPr>
        <w:t xml:space="preserve"> </w:t>
      </w:r>
      <w:r>
        <w:rPr>
          <w:sz w:val="20"/>
        </w:rPr>
        <w:t>Unit</w:t>
      </w:r>
      <w:r>
        <w:rPr>
          <w:spacing w:val="-6"/>
          <w:sz w:val="20"/>
        </w:rPr>
        <w:t xml:space="preserve"> </w:t>
      </w:r>
      <w:r>
        <w:rPr>
          <w:sz w:val="20"/>
        </w:rPr>
        <w:t>Safety</w:t>
      </w:r>
      <w:r>
        <w:rPr>
          <w:spacing w:val="-6"/>
          <w:sz w:val="20"/>
        </w:rPr>
        <w:t xml:space="preserve"> </w:t>
      </w:r>
      <w:r>
        <w:rPr>
          <w:spacing w:val="-2"/>
          <w:sz w:val="20"/>
        </w:rPr>
        <w:t>Manager</w:t>
      </w:r>
    </w:p>
    <w:p w14:paraId="18810D78" w14:textId="77777777" w:rsidR="00441CC2" w:rsidRDefault="001D0D8D">
      <w:pPr>
        <w:pStyle w:val="ListParagraph"/>
        <w:numPr>
          <w:ilvl w:val="1"/>
          <w:numId w:val="24"/>
        </w:numPr>
        <w:tabs>
          <w:tab w:val="left" w:pos="1280"/>
          <w:tab w:val="left" w:pos="1281"/>
        </w:tabs>
        <w:spacing w:before="178"/>
        <w:ind w:hanging="361"/>
        <w:rPr>
          <w:sz w:val="20"/>
        </w:rPr>
      </w:pPr>
      <w:r>
        <w:rPr>
          <w:sz w:val="20"/>
        </w:rPr>
        <w:t>Ensure</w:t>
      </w:r>
      <w:r>
        <w:rPr>
          <w:spacing w:val="-5"/>
          <w:sz w:val="20"/>
        </w:rPr>
        <w:t xml:space="preserve"> </w:t>
      </w:r>
      <w:r>
        <w:rPr>
          <w:sz w:val="20"/>
        </w:rPr>
        <w:t>next</w:t>
      </w:r>
      <w:r>
        <w:rPr>
          <w:spacing w:val="-4"/>
          <w:sz w:val="20"/>
        </w:rPr>
        <w:t xml:space="preserve"> </w:t>
      </w:r>
      <w:r>
        <w:rPr>
          <w:sz w:val="20"/>
        </w:rPr>
        <w:t>of</w:t>
      </w:r>
      <w:r>
        <w:rPr>
          <w:spacing w:val="-5"/>
          <w:sz w:val="20"/>
        </w:rPr>
        <w:t xml:space="preserve"> </w:t>
      </w:r>
      <w:r>
        <w:rPr>
          <w:sz w:val="20"/>
        </w:rPr>
        <w:t>kin</w:t>
      </w:r>
      <w:r>
        <w:rPr>
          <w:spacing w:val="-4"/>
          <w:sz w:val="20"/>
        </w:rPr>
        <w:t xml:space="preserve"> </w:t>
      </w:r>
      <w:r>
        <w:rPr>
          <w:sz w:val="20"/>
        </w:rPr>
        <w:t>notification</w:t>
      </w:r>
      <w:r>
        <w:rPr>
          <w:spacing w:val="-6"/>
          <w:sz w:val="20"/>
        </w:rPr>
        <w:t xml:space="preserve"> </w:t>
      </w:r>
      <w:r>
        <w:rPr>
          <w:sz w:val="20"/>
        </w:rPr>
        <w:t>is</w:t>
      </w:r>
      <w:r>
        <w:rPr>
          <w:spacing w:val="-5"/>
          <w:sz w:val="20"/>
        </w:rPr>
        <w:t xml:space="preserve"> </w:t>
      </w:r>
      <w:r>
        <w:rPr>
          <w:spacing w:val="-2"/>
          <w:sz w:val="20"/>
        </w:rPr>
        <w:t>coordinated</w:t>
      </w:r>
    </w:p>
    <w:p w14:paraId="29EE84B2" w14:textId="77777777" w:rsidR="00441CC2" w:rsidRDefault="00441CC2">
      <w:pPr>
        <w:pStyle w:val="BodyText"/>
        <w:spacing w:before="11"/>
        <w:rPr>
          <w:sz w:val="14"/>
        </w:rPr>
      </w:pPr>
    </w:p>
    <w:p w14:paraId="3E655ACF" w14:textId="77777777" w:rsidR="00441CC2" w:rsidRDefault="001D0D8D">
      <w:pPr>
        <w:pStyle w:val="ListParagraph"/>
        <w:numPr>
          <w:ilvl w:val="1"/>
          <w:numId w:val="24"/>
        </w:numPr>
        <w:tabs>
          <w:tab w:val="left" w:pos="1280"/>
          <w:tab w:val="left" w:pos="1281"/>
        </w:tabs>
        <w:spacing w:before="0"/>
        <w:ind w:hanging="361"/>
        <w:rPr>
          <w:sz w:val="20"/>
        </w:rPr>
      </w:pPr>
      <w:r>
        <w:rPr>
          <w:sz w:val="20"/>
        </w:rPr>
        <w:t>Coordinate</w:t>
      </w:r>
      <w:r>
        <w:rPr>
          <w:spacing w:val="-9"/>
          <w:sz w:val="20"/>
        </w:rPr>
        <w:t xml:space="preserve"> </w:t>
      </w:r>
      <w:r>
        <w:rPr>
          <w:sz w:val="20"/>
        </w:rPr>
        <w:t>Liaison(s)</w:t>
      </w:r>
      <w:r>
        <w:rPr>
          <w:spacing w:val="-9"/>
          <w:sz w:val="20"/>
        </w:rPr>
        <w:t xml:space="preserve"> </w:t>
      </w:r>
      <w:r>
        <w:rPr>
          <w:sz w:val="20"/>
        </w:rPr>
        <w:t>assignments.</w:t>
      </w:r>
      <w:r>
        <w:rPr>
          <w:spacing w:val="-8"/>
          <w:sz w:val="20"/>
        </w:rPr>
        <w:t xml:space="preserve"> </w:t>
      </w:r>
      <w:r>
        <w:rPr>
          <w:sz w:val="20"/>
        </w:rPr>
        <w:t>Assign</w:t>
      </w:r>
      <w:r>
        <w:rPr>
          <w:spacing w:val="-7"/>
          <w:sz w:val="20"/>
        </w:rPr>
        <w:t xml:space="preserve"> </w:t>
      </w:r>
      <w:r>
        <w:rPr>
          <w:sz w:val="20"/>
        </w:rPr>
        <w:t>Hospital</w:t>
      </w:r>
      <w:r>
        <w:rPr>
          <w:spacing w:val="-7"/>
          <w:sz w:val="20"/>
        </w:rPr>
        <w:t xml:space="preserve"> </w:t>
      </w:r>
      <w:r>
        <w:rPr>
          <w:sz w:val="20"/>
        </w:rPr>
        <w:t>and/or</w:t>
      </w:r>
      <w:r>
        <w:rPr>
          <w:spacing w:val="-8"/>
          <w:sz w:val="20"/>
        </w:rPr>
        <w:t xml:space="preserve"> </w:t>
      </w:r>
      <w:r>
        <w:rPr>
          <w:sz w:val="20"/>
        </w:rPr>
        <w:t>Family</w:t>
      </w:r>
      <w:r>
        <w:rPr>
          <w:spacing w:val="-7"/>
          <w:sz w:val="20"/>
        </w:rPr>
        <w:t xml:space="preserve"> </w:t>
      </w:r>
      <w:r>
        <w:rPr>
          <w:spacing w:val="-2"/>
          <w:sz w:val="20"/>
        </w:rPr>
        <w:t>Liaisons.</w:t>
      </w:r>
    </w:p>
    <w:p w14:paraId="51598F3D" w14:textId="77777777" w:rsidR="00441CC2" w:rsidRDefault="001D0D8D">
      <w:pPr>
        <w:pStyle w:val="ListParagraph"/>
        <w:numPr>
          <w:ilvl w:val="1"/>
          <w:numId w:val="24"/>
        </w:numPr>
        <w:tabs>
          <w:tab w:val="left" w:pos="1280"/>
          <w:tab w:val="left" w:pos="1281"/>
        </w:tabs>
        <w:spacing w:before="178"/>
        <w:ind w:hanging="361"/>
        <w:rPr>
          <w:sz w:val="20"/>
        </w:rPr>
      </w:pPr>
      <w:r>
        <w:rPr>
          <w:sz w:val="20"/>
        </w:rPr>
        <w:t>Assess</w:t>
      </w:r>
      <w:r>
        <w:rPr>
          <w:spacing w:val="-7"/>
          <w:sz w:val="20"/>
        </w:rPr>
        <w:t xml:space="preserve"> </w:t>
      </w:r>
      <w:r>
        <w:rPr>
          <w:sz w:val="20"/>
        </w:rPr>
        <w:t>organizational</w:t>
      </w:r>
      <w:r>
        <w:rPr>
          <w:spacing w:val="-8"/>
          <w:sz w:val="20"/>
        </w:rPr>
        <w:t xml:space="preserve"> </w:t>
      </w:r>
      <w:r>
        <w:rPr>
          <w:sz w:val="20"/>
        </w:rPr>
        <w:t>needs</w:t>
      </w:r>
      <w:r>
        <w:rPr>
          <w:spacing w:val="-7"/>
          <w:sz w:val="20"/>
        </w:rPr>
        <w:t xml:space="preserve"> </w:t>
      </w:r>
      <w:r>
        <w:rPr>
          <w:sz w:val="20"/>
        </w:rPr>
        <w:t>and</w:t>
      </w:r>
      <w:r>
        <w:rPr>
          <w:spacing w:val="-6"/>
          <w:sz w:val="20"/>
        </w:rPr>
        <w:t xml:space="preserve"> </w:t>
      </w:r>
      <w:r>
        <w:rPr>
          <w:sz w:val="20"/>
        </w:rPr>
        <w:t>mobilize</w:t>
      </w:r>
      <w:r>
        <w:rPr>
          <w:spacing w:val="-10"/>
          <w:sz w:val="20"/>
        </w:rPr>
        <w:t xml:space="preserve"> </w:t>
      </w:r>
      <w:r>
        <w:rPr>
          <w:sz w:val="20"/>
        </w:rPr>
        <w:t>support.</w:t>
      </w:r>
      <w:r>
        <w:rPr>
          <w:spacing w:val="-6"/>
          <w:sz w:val="20"/>
        </w:rPr>
        <w:t xml:space="preserve"> </w:t>
      </w:r>
      <w:r>
        <w:rPr>
          <w:sz w:val="20"/>
        </w:rPr>
        <w:t>Assemble</w:t>
      </w:r>
      <w:r>
        <w:rPr>
          <w:spacing w:val="-8"/>
          <w:sz w:val="20"/>
        </w:rPr>
        <w:t xml:space="preserve"> </w:t>
      </w:r>
      <w:r>
        <w:rPr>
          <w:sz w:val="20"/>
        </w:rPr>
        <w:t>or</w:t>
      </w:r>
      <w:r>
        <w:rPr>
          <w:spacing w:val="-6"/>
          <w:sz w:val="20"/>
        </w:rPr>
        <w:t xml:space="preserve"> </w:t>
      </w:r>
      <w:r>
        <w:rPr>
          <w:sz w:val="20"/>
        </w:rPr>
        <w:t>request</w:t>
      </w:r>
      <w:r>
        <w:rPr>
          <w:spacing w:val="-7"/>
          <w:sz w:val="20"/>
        </w:rPr>
        <w:t xml:space="preserve"> </w:t>
      </w:r>
      <w:r>
        <w:rPr>
          <w:sz w:val="20"/>
        </w:rPr>
        <w:t>Care</w:t>
      </w:r>
      <w:r>
        <w:rPr>
          <w:spacing w:val="-8"/>
          <w:sz w:val="20"/>
        </w:rPr>
        <w:t xml:space="preserve"> </w:t>
      </w:r>
      <w:r>
        <w:rPr>
          <w:spacing w:val="-2"/>
          <w:sz w:val="20"/>
        </w:rPr>
        <w:t>Team.</w:t>
      </w:r>
    </w:p>
    <w:p w14:paraId="73D90168" w14:textId="77777777" w:rsidR="00441CC2" w:rsidRDefault="001D0D8D">
      <w:pPr>
        <w:pStyle w:val="ListParagraph"/>
        <w:numPr>
          <w:ilvl w:val="1"/>
          <w:numId w:val="24"/>
        </w:numPr>
        <w:tabs>
          <w:tab w:val="left" w:pos="1280"/>
          <w:tab w:val="left" w:pos="1281"/>
        </w:tabs>
        <w:spacing w:before="178"/>
        <w:ind w:hanging="361"/>
        <w:rPr>
          <w:sz w:val="20"/>
        </w:rPr>
      </w:pPr>
      <w:r>
        <w:rPr>
          <w:sz w:val="20"/>
        </w:rPr>
        <w:t>Ensure</w:t>
      </w:r>
      <w:r>
        <w:rPr>
          <w:spacing w:val="-6"/>
          <w:sz w:val="20"/>
        </w:rPr>
        <w:t xml:space="preserve"> </w:t>
      </w:r>
      <w:r>
        <w:rPr>
          <w:sz w:val="20"/>
        </w:rPr>
        <w:t>Honor</w:t>
      </w:r>
      <w:r>
        <w:rPr>
          <w:spacing w:val="-5"/>
          <w:sz w:val="20"/>
        </w:rPr>
        <w:t xml:space="preserve"> </w:t>
      </w:r>
      <w:r>
        <w:rPr>
          <w:sz w:val="20"/>
        </w:rPr>
        <w:t>Guard</w:t>
      </w:r>
      <w:r>
        <w:rPr>
          <w:spacing w:val="-5"/>
          <w:sz w:val="20"/>
        </w:rPr>
        <w:t xml:space="preserve"> </w:t>
      </w:r>
      <w:r>
        <w:rPr>
          <w:sz w:val="20"/>
        </w:rPr>
        <w:t>is</w:t>
      </w:r>
      <w:r>
        <w:rPr>
          <w:spacing w:val="-4"/>
          <w:sz w:val="20"/>
        </w:rPr>
        <w:t xml:space="preserve"> </w:t>
      </w:r>
      <w:r>
        <w:rPr>
          <w:sz w:val="20"/>
        </w:rPr>
        <w:t>mobilized,</w:t>
      </w:r>
      <w:r>
        <w:rPr>
          <w:spacing w:val="-5"/>
          <w:sz w:val="20"/>
        </w:rPr>
        <w:t xml:space="preserve"> </w:t>
      </w:r>
      <w:r>
        <w:rPr>
          <w:sz w:val="20"/>
        </w:rPr>
        <w:t>if</w:t>
      </w:r>
      <w:r>
        <w:rPr>
          <w:spacing w:val="-4"/>
          <w:sz w:val="20"/>
        </w:rPr>
        <w:t xml:space="preserve"> </w:t>
      </w:r>
      <w:r>
        <w:rPr>
          <w:spacing w:val="-2"/>
          <w:sz w:val="20"/>
        </w:rPr>
        <w:t>appropriate</w:t>
      </w:r>
    </w:p>
    <w:p w14:paraId="6717E259" w14:textId="77777777" w:rsidR="00441CC2" w:rsidRDefault="00441CC2">
      <w:pPr>
        <w:pStyle w:val="BodyText"/>
        <w:rPr>
          <w:sz w:val="15"/>
        </w:rPr>
      </w:pPr>
    </w:p>
    <w:p w14:paraId="1A535C02" w14:textId="77777777" w:rsidR="00441CC2" w:rsidRDefault="001D0D8D">
      <w:pPr>
        <w:pStyle w:val="ListParagraph"/>
        <w:numPr>
          <w:ilvl w:val="1"/>
          <w:numId w:val="24"/>
        </w:numPr>
        <w:tabs>
          <w:tab w:val="left" w:pos="1280"/>
          <w:tab w:val="left" w:pos="1281"/>
        </w:tabs>
        <w:spacing w:before="0" w:line="256" w:lineRule="auto"/>
        <w:ind w:right="973"/>
        <w:rPr>
          <w:sz w:val="20"/>
        </w:rPr>
      </w:pPr>
      <w:r>
        <w:rPr>
          <w:sz w:val="20"/>
        </w:rPr>
        <w:t>Assemble</w:t>
      </w:r>
      <w:r>
        <w:rPr>
          <w:spacing w:val="-9"/>
          <w:sz w:val="20"/>
        </w:rPr>
        <w:t xml:space="preserve"> </w:t>
      </w:r>
      <w:r>
        <w:rPr>
          <w:sz w:val="20"/>
        </w:rPr>
        <w:t>team</w:t>
      </w:r>
      <w:r>
        <w:rPr>
          <w:spacing w:val="-10"/>
          <w:sz w:val="20"/>
        </w:rPr>
        <w:t xml:space="preserve"> </w:t>
      </w:r>
      <w:r>
        <w:rPr>
          <w:sz w:val="20"/>
        </w:rPr>
        <w:t>(Agency</w:t>
      </w:r>
      <w:r>
        <w:rPr>
          <w:spacing w:val="-5"/>
          <w:sz w:val="20"/>
        </w:rPr>
        <w:t xml:space="preserve"> </w:t>
      </w:r>
      <w:r>
        <w:rPr>
          <w:sz w:val="20"/>
        </w:rPr>
        <w:t>Administrator,</w:t>
      </w:r>
      <w:r>
        <w:rPr>
          <w:spacing w:val="-5"/>
          <w:sz w:val="20"/>
        </w:rPr>
        <w:t xml:space="preserve"> </w:t>
      </w:r>
      <w:r>
        <w:rPr>
          <w:sz w:val="20"/>
        </w:rPr>
        <w:t>Safety</w:t>
      </w:r>
      <w:r>
        <w:rPr>
          <w:spacing w:val="-5"/>
          <w:sz w:val="20"/>
        </w:rPr>
        <w:t xml:space="preserve"> </w:t>
      </w:r>
      <w:r>
        <w:rPr>
          <w:sz w:val="20"/>
        </w:rPr>
        <w:t>Manager,</w:t>
      </w:r>
      <w:r>
        <w:rPr>
          <w:spacing w:val="-5"/>
          <w:sz w:val="20"/>
        </w:rPr>
        <w:t xml:space="preserve"> </w:t>
      </w:r>
      <w:r>
        <w:rPr>
          <w:sz w:val="20"/>
        </w:rPr>
        <w:t>PAO,</w:t>
      </w:r>
      <w:r>
        <w:rPr>
          <w:spacing w:val="-6"/>
          <w:sz w:val="20"/>
        </w:rPr>
        <w:t xml:space="preserve"> </w:t>
      </w:r>
      <w:r>
        <w:rPr>
          <w:sz w:val="20"/>
        </w:rPr>
        <w:t>and</w:t>
      </w:r>
      <w:r>
        <w:rPr>
          <w:spacing w:val="-5"/>
          <w:sz w:val="20"/>
        </w:rPr>
        <w:t xml:space="preserve"> </w:t>
      </w:r>
      <w:r>
        <w:rPr>
          <w:sz w:val="20"/>
        </w:rPr>
        <w:t>others</w:t>
      </w:r>
      <w:r>
        <w:rPr>
          <w:spacing w:val="-7"/>
          <w:sz w:val="20"/>
        </w:rPr>
        <w:t xml:space="preserve"> </w:t>
      </w:r>
      <w:r>
        <w:rPr>
          <w:sz w:val="20"/>
        </w:rPr>
        <w:t>determined</w:t>
      </w:r>
      <w:r>
        <w:rPr>
          <w:spacing w:val="-5"/>
          <w:sz w:val="20"/>
        </w:rPr>
        <w:t xml:space="preserve"> </w:t>
      </w:r>
      <w:r>
        <w:rPr>
          <w:sz w:val="20"/>
        </w:rPr>
        <w:t>as</w:t>
      </w:r>
      <w:r>
        <w:rPr>
          <w:spacing w:val="-7"/>
          <w:sz w:val="20"/>
        </w:rPr>
        <w:t xml:space="preserve"> </w:t>
      </w:r>
      <w:r>
        <w:rPr>
          <w:sz w:val="20"/>
        </w:rPr>
        <w:t>necessary)</w:t>
      </w:r>
      <w:r>
        <w:rPr>
          <w:spacing w:val="-8"/>
          <w:sz w:val="20"/>
        </w:rPr>
        <w:t xml:space="preserve"> </w:t>
      </w:r>
      <w:r>
        <w:rPr>
          <w:sz w:val="20"/>
        </w:rPr>
        <w:t>to assess the situation, clarify roles and responsibilities, and plan</w:t>
      </w:r>
    </w:p>
    <w:p w14:paraId="0AFD6CE1" w14:textId="77777777" w:rsidR="00441CC2" w:rsidRDefault="001D0D8D">
      <w:pPr>
        <w:pStyle w:val="ListParagraph"/>
        <w:numPr>
          <w:ilvl w:val="1"/>
          <w:numId w:val="24"/>
        </w:numPr>
        <w:tabs>
          <w:tab w:val="left" w:pos="1280"/>
          <w:tab w:val="left" w:pos="1281"/>
        </w:tabs>
        <w:spacing w:before="162"/>
        <w:ind w:hanging="361"/>
        <w:rPr>
          <w:sz w:val="20"/>
        </w:rPr>
      </w:pPr>
      <w:r>
        <w:rPr>
          <w:sz w:val="20"/>
        </w:rPr>
        <w:t>Address</w:t>
      </w:r>
      <w:r>
        <w:rPr>
          <w:spacing w:val="-6"/>
          <w:sz w:val="20"/>
        </w:rPr>
        <w:t xml:space="preserve"> </w:t>
      </w:r>
      <w:r>
        <w:rPr>
          <w:sz w:val="20"/>
        </w:rPr>
        <w:t>of</w:t>
      </w:r>
      <w:r>
        <w:rPr>
          <w:spacing w:val="-7"/>
          <w:sz w:val="20"/>
        </w:rPr>
        <w:t xml:space="preserve"> </w:t>
      </w:r>
      <w:r>
        <w:rPr>
          <w:sz w:val="20"/>
        </w:rPr>
        <w:t>unit</w:t>
      </w:r>
      <w:r>
        <w:rPr>
          <w:spacing w:val="-6"/>
          <w:sz w:val="20"/>
        </w:rPr>
        <w:t xml:space="preserve"> </w:t>
      </w:r>
      <w:r>
        <w:rPr>
          <w:sz w:val="20"/>
        </w:rPr>
        <w:t>employee</w:t>
      </w:r>
      <w:r>
        <w:rPr>
          <w:spacing w:val="-6"/>
          <w:sz w:val="20"/>
        </w:rPr>
        <w:t xml:space="preserve"> </w:t>
      </w:r>
      <w:r>
        <w:rPr>
          <w:sz w:val="20"/>
        </w:rPr>
        <w:t>needs</w:t>
      </w:r>
      <w:r>
        <w:rPr>
          <w:spacing w:val="-6"/>
          <w:sz w:val="20"/>
        </w:rPr>
        <w:t xml:space="preserve"> </w:t>
      </w:r>
      <w:r>
        <w:rPr>
          <w:sz w:val="20"/>
        </w:rPr>
        <w:t>and</w:t>
      </w:r>
      <w:r>
        <w:rPr>
          <w:spacing w:val="-7"/>
          <w:sz w:val="20"/>
        </w:rPr>
        <w:t xml:space="preserve"> </w:t>
      </w:r>
      <w:r>
        <w:rPr>
          <w:sz w:val="20"/>
        </w:rPr>
        <w:t>potential</w:t>
      </w:r>
      <w:r>
        <w:rPr>
          <w:spacing w:val="-5"/>
          <w:sz w:val="20"/>
        </w:rPr>
        <w:t xml:space="preserve"> </w:t>
      </w:r>
      <w:r>
        <w:rPr>
          <w:sz w:val="20"/>
        </w:rPr>
        <w:t>family</w:t>
      </w:r>
      <w:r>
        <w:rPr>
          <w:spacing w:val="-9"/>
          <w:sz w:val="20"/>
        </w:rPr>
        <w:t xml:space="preserve"> </w:t>
      </w:r>
      <w:r>
        <w:rPr>
          <w:spacing w:val="-2"/>
          <w:sz w:val="20"/>
        </w:rPr>
        <w:t>travel</w:t>
      </w:r>
    </w:p>
    <w:p w14:paraId="3746B766" w14:textId="77777777" w:rsidR="00441CC2" w:rsidRDefault="00441CC2">
      <w:pPr>
        <w:pStyle w:val="BodyText"/>
        <w:spacing w:before="9"/>
        <w:rPr>
          <w:sz w:val="14"/>
        </w:rPr>
      </w:pPr>
    </w:p>
    <w:p w14:paraId="2EF69EB8" w14:textId="77777777" w:rsidR="00441CC2" w:rsidRDefault="001D0D8D">
      <w:pPr>
        <w:pStyle w:val="ListParagraph"/>
        <w:numPr>
          <w:ilvl w:val="1"/>
          <w:numId w:val="24"/>
        </w:numPr>
        <w:tabs>
          <w:tab w:val="left" w:pos="1280"/>
          <w:tab w:val="left" w:pos="1281"/>
        </w:tabs>
        <w:spacing w:before="0"/>
        <w:ind w:hanging="361"/>
        <w:rPr>
          <w:sz w:val="20"/>
        </w:rPr>
      </w:pPr>
      <w:r>
        <w:rPr>
          <w:sz w:val="20"/>
        </w:rPr>
        <w:t>Coordinate</w:t>
      </w:r>
      <w:r>
        <w:rPr>
          <w:spacing w:val="-7"/>
          <w:sz w:val="20"/>
        </w:rPr>
        <w:t xml:space="preserve"> </w:t>
      </w:r>
      <w:r>
        <w:rPr>
          <w:sz w:val="20"/>
        </w:rPr>
        <w:t>any</w:t>
      </w:r>
      <w:r>
        <w:rPr>
          <w:spacing w:val="-6"/>
          <w:sz w:val="20"/>
        </w:rPr>
        <w:t xml:space="preserve"> </w:t>
      </w:r>
      <w:r>
        <w:rPr>
          <w:sz w:val="20"/>
        </w:rPr>
        <w:t>investigation</w:t>
      </w:r>
      <w:r>
        <w:rPr>
          <w:spacing w:val="-6"/>
          <w:sz w:val="20"/>
        </w:rPr>
        <w:t xml:space="preserve"> </w:t>
      </w:r>
      <w:r>
        <w:rPr>
          <w:sz w:val="20"/>
        </w:rPr>
        <w:t>response</w:t>
      </w:r>
      <w:r>
        <w:rPr>
          <w:spacing w:val="-6"/>
          <w:sz w:val="20"/>
        </w:rPr>
        <w:t xml:space="preserve"> </w:t>
      </w:r>
      <w:r>
        <w:rPr>
          <w:sz w:val="20"/>
        </w:rPr>
        <w:t>required</w:t>
      </w:r>
      <w:r>
        <w:rPr>
          <w:spacing w:val="-6"/>
          <w:sz w:val="20"/>
        </w:rPr>
        <w:t xml:space="preserve"> </w:t>
      </w:r>
      <w:r>
        <w:rPr>
          <w:sz w:val="20"/>
        </w:rPr>
        <w:t>with</w:t>
      </w:r>
      <w:r>
        <w:rPr>
          <w:spacing w:val="-6"/>
          <w:sz w:val="20"/>
        </w:rPr>
        <w:t xml:space="preserve"> </w:t>
      </w:r>
      <w:r>
        <w:rPr>
          <w:sz w:val="20"/>
        </w:rPr>
        <w:t>team</w:t>
      </w:r>
      <w:r>
        <w:rPr>
          <w:spacing w:val="-6"/>
          <w:sz w:val="20"/>
        </w:rPr>
        <w:t xml:space="preserve"> </w:t>
      </w:r>
      <w:proofErr w:type="gramStart"/>
      <w:r>
        <w:rPr>
          <w:sz w:val="20"/>
        </w:rPr>
        <w:t>lead</w:t>
      </w:r>
      <w:proofErr w:type="gramEnd"/>
      <w:r>
        <w:rPr>
          <w:spacing w:val="-8"/>
          <w:sz w:val="20"/>
        </w:rPr>
        <w:t xml:space="preserve"> </w:t>
      </w:r>
      <w:r>
        <w:rPr>
          <w:spacing w:val="-2"/>
          <w:sz w:val="20"/>
        </w:rPr>
        <w:t>(OSHA/CRP)</w:t>
      </w:r>
    </w:p>
    <w:p w14:paraId="4633CA71" w14:textId="77777777" w:rsidR="00441CC2" w:rsidRDefault="001D0D8D">
      <w:pPr>
        <w:pStyle w:val="ListParagraph"/>
        <w:numPr>
          <w:ilvl w:val="1"/>
          <w:numId w:val="24"/>
        </w:numPr>
        <w:tabs>
          <w:tab w:val="left" w:pos="1281"/>
        </w:tabs>
        <w:spacing w:before="179"/>
        <w:ind w:hanging="361"/>
        <w:rPr>
          <w:sz w:val="20"/>
        </w:rPr>
      </w:pPr>
      <w:r>
        <w:rPr>
          <w:sz w:val="20"/>
        </w:rPr>
        <w:t>If</w:t>
      </w:r>
      <w:r>
        <w:rPr>
          <w:spacing w:val="-7"/>
          <w:sz w:val="20"/>
        </w:rPr>
        <w:t xml:space="preserve"> </w:t>
      </w:r>
      <w:r>
        <w:rPr>
          <w:sz w:val="20"/>
        </w:rPr>
        <w:t>CRP</w:t>
      </w:r>
      <w:r>
        <w:rPr>
          <w:spacing w:val="-5"/>
          <w:sz w:val="20"/>
        </w:rPr>
        <w:t xml:space="preserve"> </w:t>
      </w:r>
      <w:r>
        <w:rPr>
          <w:sz w:val="20"/>
        </w:rPr>
        <w:t>is</w:t>
      </w:r>
      <w:r>
        <w:rPr>
          <w:spacing w:val="-5"/>
          <w:sz w:val="20"/>
        </w:rPr>
        <w:t xml:space="preserve"> </w:t>
      </w:r>
      <w:r>
        <w:rPr>
          <w:sz w:val="20"/>
        </w:rPr>
        <w:t>activated,</w:t>
      </w:r>
      <w:r>
        <w:rPr>
          <w:spacing w:val="-5"/>
          <w:sz w:val="20"/>
        </w:rPr>
        <w:t xml:space="preserve"> </w:t>
      </w:r>
      <w:r>
        <w:rPr>
          <w:sz w:val="20"/>
        </w:rPr>
        <w:t>assign</w:t>
      </w:r>
      <w:r>
        <w:rPr>
          <w:spacing w:val="-5"/>
          <w:sz w:val="20"/>
        </w:rPr>
        <w:t xml:space="preserve"> </w:t>
      </w:r>
      <w:r>
        <w:rPr>
          <w:sz w:val="20"/>
        </w:rPr>
        <w:t>responsibility</w:t>
      </w:r>
      <w:r>
        <w:rPr>
          <w:spacing w:val="-4"/>
          <w:sz w:val="20"/>
        </w:rPr>
        <w:t xml:space="preserve"> </w:t>
      </w:r>
      <w:r>
        <w:rPr>
          <w:sz w:val="20"/>
        </w:rPr>
        <w:t>for</w:t>
      </w:r>
      <w:r>
        <w:rPr>
          <w:spacing w:val="-5"/>
          <w:sz w:val="20"/>
        </w:rPr>
        <w:t xml:space="preserve"> </w:t>
      </w:r>
      <w:r>
        <w:rPr>
          <w:sz w:val="20"/>
        </w:rPr>
        <w:t>briefing</w:t>
      </w:r>
      <w:r>
        <w:rPr>
          <w:spacing w:val="-7"/>
          <w:sz w:val="20"/>
        </w:rPr>
        <w:t xml:space="preserve"> </w:t>
      </w:r>
      <w:r>
        <w:rPr>
          <w:spacing w:val="-2"/>
          <w:sz w:val="20"/>
        </w:rPr>
        <w:t>packet</w:t>
      </w:r>
    </w:p>
    <w:p w14:paraId="4BEA2379" w14:textId="77777777" w:rsidR="00441CC2" w:rsidRDefault="001D0D8D">
      <w:pPr>
        <w:pStyle w:val="ListParagraph"/>
        <w:numPr>
          <w:ilvl w:val="1"/>
          <w:numId w:val="24"/>
        </w:numPr>
        <w:tabs>
          <w:tab w:val="left" w:pos="1281"/>
        </w:tabs>
        <w:spacing w:before="178"/>
        <w:ind w:hanging="361"/>
        <w:rPr>
          <w:sz w:val="20"/>
        </w:rPr>
      </w:pPr>
      <w:r>
        <w:rPr>
          <w:sz w:val="20"/>
        </w:rPr>
        <w:t>Inquire</w:t>
      </w:r>
      <w:r>
        <w:rPr>
          <w:spacing w:val="-8"/>
          <w:sz w:val="20"/>
        </w:rPr>
        <w:t xml:space="preserve"> </w:t>
      </w:r>
      <w:r>
        <w:rPr>
          <w:sz w:val="20"/>
        </w:rPr>
        <w:t>with</w:t>
      </w:r>
      <w:r>
        <w:rPr>
          <w:spacing w:val="-5"/>
          <w:sz w:val="20"/>
        </w:rPr>
        <w:t xml:space="preserve"> </w:t>
      </w:r>
      <w:r>
        <w:rPr>
          <w:sz w:val="20"/>
        </w:rPr>
        <w:t>Family</w:t>
      </w:r>
      <w:r>
        <w:rPr>
          <w:spacing w:val="-5"/>
          <w:sz w:val="20"/>
        </w:rPr>
        <w:t xml:space="preserve"> </w:t>
      </w:r>
      <w:r>
        <w:rPr>
          <w:sz w:val="20"/>
        </w:rPr>
        <w:t>Liaison</w:t>
      </w:r>
      <w:r>
        <w:rPr>
          <w:spacing w:val="-5"/>
          <w:sz w:val="20"/>
        </w:rPr>
        <w:t xml:space="preserve"> </w:t>
      </w:r>
      <w:r>
        <w:rPr>
          <w:sz w:val="20"/>
        </w:rPr>
        <w:t>re:</w:t>
      </w:r>
      <w:r>
        <w:rPr>
          <w:spacing w:val="-5"/>
          <w:sz w:val="20"/>
        </w:rPr>
        <w:t xml:space="preserve"> </w:t>
      </w:r>
      <w:r>
        <w:rPr>
          <w:sz w:val="20"/>
        </w:rPr>
        <w:t>family</w:t>
      </w:r>
      <w:r>
        <w:rPr>
          <w:spacing w:val="-5"/>
          <w:sz w:val="20"/>
        </w:rPr>
        <w:t xml:space="preserve"> </w:t>
      </w:r>
      <w:r>
        <w:rPr>
          <w:sz w:val="20"/>
        </w:rPr>
        <w:t>request</w:t>
      </w:r>
      <w:r>
        <w:rPr>
          <w:spacing w:val="-6"/>
          <w:sz w:val="20"/>
        </w:rPr>
        <w:t xml:space="preserve"> </w:t>
      </w:r>
      <w:r>
        <w:rPr>
          <w:sz w:val="20"/>
        </w:rPr>
        <w:t>for</w:t>
      </w:r>
      <w:r>
        <w:rPr>
          <w:spacing w:val="-5"/>
          <w:sz w:val="20"/>
        </w:rPr>
        <w:t xml:space="preserve"> </w:t>
      </w:r>
      <w:r>
        <w:rPr>
          <w:sz w:val="20"/>
        </w:rPr>
        <w:t>agency</w:t>
      </w:r>
      <w:r>
        <w:rPr>
          <w:spacing w:val="-6"/>
          <w:sz w:val="20"/>
        </w:rPr>
        <w:t xml:space="preserve"> </w:t>
      </w:r>
      <w:r>
        <w:rPr>
          <w:sz w:val="20"/>
        </w:rPr>
        <w:t>participation</w:t>
      </w:r>
      <w:r>
        <w:rPr>
          <w:spacing w:val="-4"/>
          <w:sz w:val="20"/>
        </w:rPr>
        <w:t xml:space="preserve"> </w:t>
      </w:r>
      <w:r>
        <w:rPr>
          <w:sz w:val="20"/>
        </w:rPr>
        <w:t>in</w:t>
      </w:r>
      <w:r>
        <w:rPr>
          <w:spacing w:val="-1"/>
          <w:sz w:val="20"/>
        </w:rPr>
        <w:t xml:space="preserve"> </w:t>
      </w:r>
      <w:r>
        <w:rPr>
          <w:spacing w:val="-2"/>
          <w:sz w:val="20"/>
        </w:rPr>
        <w:t>arrangements</w:t>
      </w:r>
    </w:p>
    <w:p w14:paraId="705FAB4D" w14:textId="77777777" w:rsidR="00441CC2" w:rsidRDefault="00441CC2">
      <w:pPr>
        <w:pStyle w:val="BodyText"/>
        <w:rPr>
          <w:sz w:val="15"/>
        </w:rPr>
      </w:pPr>
    </w:p>
    <w:p w14:paraId="213B9AB7" w14:textId="77777777" w:rsidR="00441CC2" w:rsidRDefault="001D0D8D">
      <w:pPr>
        <w:pStyle w:val="ListParagraph"/>
        <w:numPr>
          <w:ilvl w:val="1"/>
          <w:numId w:val="24"/>
        </w:numPr>
        <w:tabs>
          <w:tab w:val="left" w:pos="1281"/>
        </w:tabs>
        <w:spacing w:before="0" w:line="256" w:lineRule="auto"/>
        <w:ind w:right="1055"/>
        <w:rPr>
          <w:sz w:val="20"/>
        </w:rPr>
      </w:pPr>
      <w:r>
        <w:rPr>
          <w:sz w:val="20"/>
        </w:rPr>
        <w:t>Manage</w:t>
      </w:r>
      <w:r>
        <w:rPr>
          <w:spacing w:val="-5"/>
          <w:sz w:val="20"/>
        </w:rPr>
        <w:t xml:space="preserve"> </w:t>
      </w:r>
      <w:r>
        <w:rPr>
          <w:sz w:val="20"/>
        </w:rPr>
        <w:t>team</w:t>
      </w:r>
      <w:r>
        <w:rPr>
          <w:spacing w:val="-5"/>
          <w:sz w:val="20"/>
        </w:rPr>
        <w:t xml:space="preserve"> </w:t>
      </w:r>
      <w:r>
        <w:rPr>
          <w:sz w:val="20"/>
        </w:rPr>
        <w:t>(Agency</w:t>
      </w:r>
      <w:r>
        <w:rPr>
          <w:spacing w:val="-4"/>
          <w:sz w:val="20"/>
        </w:rPr>
        <w:t xml:space="preserve"> </w:t>
      </w:r>
      <w:r>
        <w:rPr>
          <w:sz w:val="20"/>
        </w:rPr>
        <w:t>Administrator,</w:t>
      </w:r>
      <w:r>
        <w:rPr>
          <w:spacing w:val="-4"/>
          <w:sz w:val="20"/>
        </w:rPr>
        <w:t xml:space="preserve"> </w:t>
      </w:r>
      <w:r>
        <w:rPr>
          <w:sz w:val="20"/>
        </w:rPr>
        <w:t>Safety</w:t>
      </w:r>
      <w:r>
        <w:rPr>
          <w:spacing w:val="-3"/>
          <w:sz w:val="20"/>
        </w:rPr>
        <w:t xml:space="preserve"> </w:t>
      </w:r>
      <w:r>
        <w:rPr>
          <w:sz w:val="20"/>
        </w:rPr>
        <w:t>Manager,</w:t>
      </w:r>
      <w:r>
        <w:rPr>
          <w:spacing w:val="-4"/>
          <w:sz w:val="20"/>
        </w:rPr>
        <w:t xml:space="preserve"> </w:t>
      </w:r>
      <w:r>
        <w:rPr>
          <w:sz w:val="20"/>
        </w:rPr>
        <w:t>PAO,</w:t>
      </w:r>
      <w:r>
        <w:rPr>
          <w:spacing w:val="-4"/>
          <w:sz w:val="20"/>
        </w:rPr>
        <w:t xml:space="preserve"> </w:t>
      </w:r>
      <w:r>
        <w:rPr>
          <w:sz w:val="20"/>
        </w:rPr>
        <w:t>and</w:t>
      </w:r>
      <w:r>
        <w:rPr>
          <w:spacing w:val="-4"/>
          <w:sz w:val="20"/>
        </w:rPr>
        <w:t xml:space="preserve"> </w:t>
      </w:r>
      <w:r>
        <w:rPr>
          <w:sz w:val="20"/>
        </w:rPr>
        <w:t>others</w:t>
      </w:r>
      <w:r>
        <w:rPr>
          <w:spacing w:val="-3"/>
          <w:sz w:val="20"/>
        </w:rPr>
        <w:t xml:space="preserve"> </w:t>
      </w:r>
      <w:r>
        <w:rPr>
          <w:sz w:val="20"/>
        </w:rPr>
        <w:t>determined as</w:t>
      </w:r>
      <w:r>
        <w:rPr>
          <w:spacing w:val="-3"/>
          <w:sz w:val="20"/>
        </w:rPr>
        <w:t xml:space="preserve"> </w:t>
      </w:r>
      <w:r>
        <w:rPr>
          <w:sz w:val="20"/>
        </w:rPr>
        <w:t>necessary)</w:t>
      </w:r>
      <w:r>
        <w:rPr>
          <w:spacing w:val="-5"/>
          <w:sz w:val="20"/>
        </w:rPr>
        <w:t xml:space="preserve"> </w:t>
      </w:r>
      <w:r>
        <w:rPr>
          <w:sz w:val="20"/>
        </w:rPr>
        <w:t>to implement the plan</w:t>
      </w:r>
    </w:p>
    <w:p w14:paraId="06AB2E22" w14:textId="77777777" w:rsidR="00441CC2" w:rsidRDefault="001D0D8D">
      <w:pPr>
        <w:pStyle w:val="ListParagraph"/>
        <w:numPr>
          <w:ilvl w:val="1"/>
          <w:numId w:val="24"/>
        </w:numPr>
        <w:tabs>
          <w:tab w:val="left" w:pos="1281"/>
        </w:tabs>
        <w:spacing w:before="162"/>
        <w:ind w:hanging="361"/>
        <w:rPr>
          <w:sz w:val="20"/>
        </w:rPr>
      </w:pPr>
      <w:r>
        <w:rPr>
          <w:sz w:val="20"/>
        </w:rPr>
        <w:t>Communicate</w:t>
      </w:r>
      <w:r>
        <w:rPr>
          <w:spacing w:val="-7"/>
          <w:sz w:val="20"/>
        </w:rPr>
        <w:t xml:space="preserve"> </w:t>
      </w:r>
      <w:r>
        <w:rPr>
          <w:sz w:val="20"/>
        </w:rPr>
        <w:t>and</w:t>
      </w:r>
      <w:r>
        <w:rPr>
          <w:spacing w:val="-6"/>
          <w:sz w:val="20"/>
        </w:rPr>
        <w:t xml:space="preserve"> </w:t>
      </w:r>
      <w:r>
        <w:rPr>
          <w:sz w:val="20"/>
        </w:rPr>
        <w:t>coordinate</w:t>
      </w:r>
      <w:r>
        <w:rPr>
          <w:spacing w:val="-8"/>
          <w:sz w:val="20"/>
        </w:rPr>
        <w:t xml:space="preserve"> </w:t>
      </w:r>
      <w:r>
        <w:rPr>
          <w:sz w:val="20"/>
        </w:rPr>
        <w:t>with</w:t>
      </w:r>
      <w:r>
        <w:rPr>
          <w:spacing w:val="-4"/>
          <w:sz w:val="20"/>
        </w:rPr>
        <w:t xml:space="preserve"> </w:t>
      </w:r>
      <w:r>
        <w:rPr>
          <w:sz w:val="20"/>
        </w:rPr>
        <w:t>District</w:t>
      </w:r>
      <w:r>
        <w:rPr>
          <w:spacing w:val="-6"/>
          <w:sz w:val="20"/>
        </w:rPr>
        <w:t xml:space="preserve"> </w:t>
      </w:r>
      <w:r>
        <w:rPr>
          <w:sz w:val="20"/>
        </w:rPr>
        <w:t>Ranger,</w:t>
      </w:r>
      <w:r>
        <w:rPr>
          <w:spacing w:val="-7"/>
          <w:sz w:val="20"/>
        </w:rPr>
        <w:t xml:space="preserve"> </w:t>
      </w:r>
      <w:r>
        <w:rPr>
          <w:sz w:val="20"/>
        </w:rPr>
        <w:t>Immediate</w:t>
      </w:r>
      <w:r>
        <w:rPr>
          <w:spacing w:val="-7"/>
          <w:sz w:val="20"/>
        </w:rPr>
        <w:t xml:space="preserve"> </w:t>
      </w:r>
      <w:r>
        <w:rPr>
          <w:sz w:val="20"/>
        </w:rPr>
        <w:t>Supervisor,</w:t>
      </w:r>
      <w:r>
        <w:rPr>
          <w:spacing w:val="-6"/>
          <w:sz w:val="20"/>
        </w:rPr>
        <w:t xml:space="preserve"> </w:t>
      </w:r>
      <w:r>
        <w:rPr>
          <w:sz w:val="20"/>
        </w:rPr>
        <w:t>and</w:t>
      </w:r>
      <w:r>
        <w:rPr>
          <w:spacing w:val="-7"/>
          <w:sz w:val="20"/>
        </w:rPr>
        <w:t xml:space="preserve"> </w:t>
      </w:r>
      <w:r>
        <w:rPr>
          <w:sz w:val="20"/>
        </w:rPr>
        <w:t>Family</w:t>
      </w:r>
      <w:r>
        <w:rPr>
          <w:spacing w:val="-10"/>
          <w:sz w:val="20"/>
        </w:rPr>
        <w:t xml:space="preserve"> </w:t>
      </w:r>
      <w:r>
        <w:rPr>
          <w:spacing w:val="-2"/>
          <w:sz w:val="20"/>
        </w:rPr>
        <w:t>Liaison</w:t>
      </w:r>
    </w:p>
    <w:p w14:paraId="7015850C" w14:textId="77777777" w:rsidR="00441CC2" w:rsidRDefault="00441CC2">
      <w:pPr>
        <w:pStyle w:val="BodyText"/>
        <w:spacing w:before="9"/>
        <w:rPr>
          <w:sz w:val="14"/>
        </w:rPr>
      </w:pPr>
    </w:p>
    <w:p w14:paraId="049E0E21" w14:textId="77777777" w:rsidR="00441CC2" w:rsidRDefault="001D0D8D">
      <w:pPr>
        <w:pStyle w:val="ListParagraph"/>
        <w:numPr>
          <w:ilvl w:val="1"/>
          <w:numId w:val="24"/>
        </w:numPr>
        <w:tabs>
          <w:tab w:val="left" w:pos="1281"/>
        </w:tabs>
        <w:spacing w:before="1"/>
        <w:ind w:hanging="361"/>
        <w:rPr>
          <w:sz w:val="20"/>
        </w:rPr>
      </w:pPr>
      <w:r>
        <w:rPr>
          <w:sz w:val="20"/>
        </w:rPr>
        <w:t>Follow</w:t>
      </w:r>
      <w:r>
        <w:rPr>
          <w:spacing w:val="-6"/>
          <w:sz w:val="20"/>
        </w:rPr>
        <w:t xml:space="preserve"> </w:t>
      </w:r>
      <w:r>
        <w:rPr>
          <w:sz w:val="20"/>
        </w:rPr>
        <w:t>up</w:t>
      </w:r>
      <w:r>
        <w:rPr>
          <w:spacing w:val="-4"/>
          <w:sz w:val="20"/>
        </w:rPr>
        <w:t xml:space="preserve"> </w:t>
      </w:r>
      <w:r>
        <w:rPr>
          <w:sz w:val="20"/>
        </w:rPr>
        <w:t>in</w:t>
      </w:r>
      <w:r>
        <w:rPr>
          <w:spacing w:val="-4"/>
          <w:sz w:val="20"/>
        </w:rPr>
        <w:t xml:space="preserve"> </w:t>
      </w:r>
      <w:r>
        <w:rPr>
          <w:sz w:val="20"/>
        </w:rPr>
        <w:t>months</w:t>
      </w:r>
      <w:r>
        <w:rPr>
          <w:spacing w:val="-4"/>
          <w:sz w:val="20"/>
        </w:rPr>
        <w:t xml:space="preserve"> </w:t>
      </w:r>
      <w:r>
        <w:rPr>
          <w:sz w:val="20"/>
        </w:rPr>
        <w:t>and</w:t>
      </w:r>
      <w:r>
        <w:rPr>
          <w:spacing w:val="-4"/>
          <w:sz w:val="20"/>
        </w:rPr>
        <w:t xml:space="preserve"> </w:t>
      </w:r>
      <w:proofErr w:type="gramStart"/>
      <w:r>
        <w:rPr>
          <w:sz w:val="20"/>
        </w:rPr>
        <w:t>year</w:t>
      </w:r>
      <w:proofErr w:type="gramEnd"/>
      <w:r>
        <w:rPr>
          <w:spacing w:val="-6"/>
          <w:sz w:val="20"/>
        </w:rPr>
        <w:t xml:space="preserve"> </w:t>
      </w:r>
      <w:r>
        <w:rPr>
          <w:sz w:val="20"/>
        </w:rPr>
        <w:t>ahead</w:t>
      </w:r>
      <w:r>
        <w:rPr>
          <w:spacing w:val="-4"/>
          <w:sz w:val="20"/>
        </w:rPr>
        <w:t xml:space="preserve"> </w:t>
      </w:r>
      <w:r>
        <w:rPr>
          <w:sz w:val="20"/>
        </w:rPr>
        <w:t>with</w:t>
      </w:r>
      <w:r>
        <w:rPr>
          <w:spacing w:val="-4"/>
          <w:sz w:val="20"/>
        </w:rPr>
        <w:t xml:space="preserve"> </w:t>
      </w:r>
      <w:r>
        <w:rPr>
          <w:sz w:val="20"/>
        </w:rPr>
        <w:t>coordinators</w:t>
      </w:r>
      <w:r>
        <w:rPr>
          <w:spacing w:val="-3"/>
          <w:sz w:val="20"/>
        </w:rPr>
        <w:t xml:space="preserve"> </w:t>
      </w:r>
      <w:r>
        <w:rPr>
          <w:sz w:val="20"/>
        </w:rPr>
        <w:t>and</w:t>
      </w:r>
      <w:r>
        <w:rPr>
          <w:spacing w:val="-6"/>
          <w:sz w:val="20"/>
        </w:rPr>
        <w:t xml:space="preserve"> </w:t>
      </w:r>
      <w:r>
        <w:rPr>
          <w:sz w:val="20"/>
        </w:rPr>
        <w:t>liaisons</w:t>
      </w:r>
      <w:r>
        <w:rPr>
          <w:spacing w:val="-5"/>
          <w:sz w:val="20"/>
        </w:rPr>
        <w:t xml:space="preserve"> </w:t>
      </w:r>
      <w:r>
        <w:rPr>
          <w:sz w:val="20"/>
        </w:rPr>
        <w:t>to</w:t>
      </w:r>
      <w:r>
        <w:rPr>
          <w:spacing w:val="-6"/>
          <w:sz w:val="20"/>
        </w:rPr>
        <w:t xml:space="preserve"> </w:t>
      </w:r>
      <w:r>
        <w:rPr>
          <w:sz w:val="20"/>
        </w:rPr>
        <w:t>determine</w:t>
      </w:r>
      <w:r>
        <w:rPr>
          <w:spacing w:val="-5"/>
          <w:sz w:val="20"/>
        </w:rPr>
        <w:t xml:space="preserve"> </w:t>
      </w:r>
      <w:r>
        <w:rPr>
          <w:sz w:val="20"/>
        </w:rPr>
        <w:t>if</w:t>
      </w:r>
      <w:r>
        <w:rPr>
          <w:spacing w:val="-6"/>
          <w:sz w:val="20"/>
        </w:rPr>
        <w:t xml:space="preserve"> </w:t>
      </w:r>
      <w:r>
        <w:rPr>
          <w:sz w:val="20"/>
        </w:rPr>
        <w:t>needs</w:t>
      </w:r>
      <w:r>
        <w:rPr>
          <w:spacing w:val="-4"/>
          <w:sz w:val="20"/>
        </w:rPr>
        <w:t xml:space="preserve"> </w:t>
      </w:r>
      <w:r>
        <w:rPr>
          <w:sz w:val="20"/>
        </w:rPr>
        <w:t>are</w:t>
      </w:r>
      <w:r>
        <w:rPr>
          <w:spacing w:val="-5"/>
          <w:sz w:val="20"/>
        </w:rPr>
        <w:t xml:space="preserve"> </w:t>
      </w:r>
      <w:r>
        <w:rPr>
          <w:sz w:val="20"/>
        </w:rPr>
        <w:t>being</w:t>
      </w:r>
      <w:r>
        <w:rPr>
          <w:spacing w:val="-12"/>
          <w:sz w:val="20"/>
        </w:rPr>
        <w:t xml:space="preserve"> </w:t>
      </w:r>
      <w:r>
        <w:rPr>
          <w:spacing w:val="-5"/>
          <w:sz w:val="20"/>
        </w:rPr>
        <w:t>met</w:t>
      </w:r>
    </w:p>
    <w:p w14:paraId="3E90C9B3" w14:textId="77777777" w:rsidR="00441CC2" w:rsidRDefault="001D0D8D">
      <w:pPr>
        <w:pStyle w:val="ListParagraph"/>
        <w:numPr>
          <w:ilvl w:val="1"/>
          <w:numId w:val="24"/>
        </w:numPr>
        <w:tabs>
          <w:tab w:val="left" w:pos="1281"/>
        </w:tabs>
        <w:spacing w:before="178"/>
        <w:ind w:hanging="361"/>
        <w:rPr>
          <w:sz w:val="20"/>
        </w:rPr>
      </w:pPr>
      <w:r>
        <w:rPr>
          <w:sz w:val="20"/>
        </w:rPr>
        <w:t>Follow</w:t>
      </w:r>
      <w:r>
        <w:rPr>
          <w:spacing w:val="-6"/>
          <w:sz w:val="20"/>
        </w:rPr>
        <w:t xml:space="preserve"> </w:t>
      </w:r>
      <w:r>
        <w:rPr>
          <w:sz w:val="20"/>
        </w:rPr>
        <w:t>up</w:t>
      </w:r>
      <w:r>
        <w:rPr>
          <w:spacing w:val="-4"/>
          <w:sz w:val="20"/>
        </w:rPr>
        <w:t xml:space="preserve"> </w:t>
      </w:r>
      <w:r>
        <w:rPr>
          <w:sz w:val="20"/>
        </w:rPr>
        <w:t>with</w:t>
      </w:r>
      <w:r>
        <w:rPr>
          <w:spacing w:val="-5"/>
          <w:sz w:val="20"/>
        </w:rPr>
        <w:t xml:space="preserve"> </w:t>
      </w:r>
      <w:r>
        <w:rPr>
          <w:sz w:val="20"/>
        </w:rPr>
        <w:t>any</w:t>
      </w:r>
      <w:r>
        <w:rPr>
          <w:spacing w:val="-5"/>
          <w:sz w:val="20"/>
        </w:rPr>
        <w:t xml:space="preserve"> </w:t>
      </w:r>
      <w:r>
        <w:rPr>
          <w:sz w:val="20"/>
        </w:rPr>
        <w:t>action</w:t>
      </w:r>
      <w:r>
        <w:rPr>
          <w:spacing w:val="-4"/>
          <w:sz w:val="20"/>
        </w:rPr>
        <w:t xml:space="preserve"> </w:t>
      </w:r>
      <w:r>
        <w:rPr>
          <w:sz w:val="20"/>
        </w:rPr>
        <w:t>plans</w:t>
      </w:r>
      <w:r>
        <w:rPr>
          <w:spacing w:val="-5"/>
          <w:sz w:val="20"/>
        </w:rPr>
        <w:t xml:space="preserve"> </w:t>
      </w:r>
      <w:r>
        <w:rPr>
          <w:sz w:val="20"/>
        </w:rPr>
        <w:t>developed</w:t>
      </w:r>
      <w:r>
        <w:rPr>
          <w:spacing w:val="-4"/>
          <w:sz w:val="20"/>
        </w:rPr>
        <w:t xml:space="preserve"> </w:t>
      </w:r>
      <w:r>
        <w:rPr>
          <w:sz w:val="20"/>
        </w:rPr>
        <w:t>during</w:t>
      </w:r>
      <w:r>
        <w:rPr>
          <w:spacing w:val="-6"/>
          <w:sz w:val="20"/>
        </w:rPr>
        <w:t xml:space="preserve"> </w:t>
      </w:r>
      <w:r>
        <w:rPr>
          <w:sz w:val="20"/>
        </w:rPr>
        <w:t>OSHA</w:t>
      </w:r>
      <w:r>
        <w:rPr>
          <w:spacing w:val="-5"/>
          <w:sz w:val="20"/>
        </w:rPr>
        <w:t xml:space="preserve"> </w:t>
      </w:r>
      <w:r>
        <w:rPr>
          <w:sz w:val="20"/>
        </w:rPr>
        <w:t>or</w:t>
      </w:r>
      <w:r>
        <w:rPr>
          <w:spacing w:val="-6"/>
          <w:sz w:val="20"/>
        </w:rPr>
        <w:t xml:space="preserve"> </w:t>
      </w:r>
      <w:r>
        <w:rPr>
          <w:sz w:val="20"/>
        </w:rPr>
        <w:t>CRP</w:t>
      </w:r>
      <w:r>
        <w:rPr>
          <w:spacing w:val="-10"/>
          <w:sz w:val="20"/>
        </w:rPr>
        <w:t xml:space="preserve"> </w:t>
      </w:r>
      <w:r>
        <w:rPr>
          <w:spacing w:val="-2"/>
          <w:sz w:val="20"/>
        </w:rPr>
        <w:t>reviews</w:t>
      </w:r>
    </w:p>
    <w:p w14:paraId="5396BD54" w14:textId="77777777" w:rsidR="00441CC2" w:rsidRDefault="001D0D8D">
      <w:pPr>
        <w:pStyle w:val="ListParagraph"/>
        <w:numPr>
          <w:ilvl w:val="1"/>
          <w:numId w:val="24"/>
        </w:numPr>
        <w:tabs>
          <w:tab w:val="left" w:pos="1281"/>
        </w:tabs>
        <w:spacing w:before="178"/>
        <w:ind w:hanging="361"/>
        <w:rPr>
          <w:sz w:val="20"/>
        </w:rPr>
      </w:pPr>
      <w:r>
        <w:rPr>
          <w:sz w:val="20"/>
        </w:rPr>
        <w:t>Gather</w:t>
      </w:r>
      <w:r>
        <w:rPr>
          <w:spacing w:val="-4"/>
          <w:sz w:val="20"/>
        </w:rPr>
        <w:t xml:space="preserve"> </w:t>
      </w:r>
      <w:r>
        <w:rPr>
          <w:sz w:val="20"/>
        </w:rPr>
        <w:t>info</w:t>
      </w:r>
      <w:r>
        <w:rPr>
          <w:spacing w:val="-3"/>
          <w:sz w:val="20"/>
        </w:rPr>
        <w:t xml:space="preserve"> </w:t>
      </w:r>
      <w:r>
        <w:rPr>
          <w:sz w:val="20"/>
        </w:rPr>
        <w:t>and</w:t>
      </w:r>
      <w:r>
        <w:rPr>
          <w:spacing w:val="-3"/>
          <w:sz w:val="20"/>
        </w:rPr>
        <w:t xml:space="preserve"> </w:t>
      </w:r>
      <w:r>
        <w:rPr>
          <w:sz w:val="20"/>
        </w:rPr>
        <w:t>notify</w:t>
      </w:r>
      <w:r>
        <w:rPr>
          <w:spacing w:val="-4"/>
          <w:sz w:val="20"/>
        </w:rPr>
        <w:t xml:space="preserve"> </w:t>
      </w:r>
      <w:r>
        <w:rPr>
          <w:sz w:val="20"/>
        </w:rPr>
        <w:t>if</w:t>
      </w:r>
      <w:r>
        <w:rPr>
          <w:spacing w:val="-5"/>
          <w:sz w:val="20"/>
        </w:rPr>
        <w:t xml:space="preserve"> </w:t>
      </w:r>
      <w:r>
        <w:rPr>
          <w:sz w:val="20"/>
        </w:rPr>
        <w:t>a</w:t>
      </w:r>
      <w:r>
        <w:rPr>
          <w:spacing w:val="-3"/>
          <w:sz w:val="20"/>
        </w:rPr>
        <w:t xml:space="preserve"> </w:t>
      </w:r>
      <w:r>
        <w:rPr>
          <w:sz w:val="20"/>
        </w:rPr>
        <w:t>claim</w:t>
      </w:r>
      <w:r>
        <w:rPr>
          <w:spacing w:val="-5"/>
          <w:sz w:val="20"/>
        </w:rPr>
        <w:t xml:space="preserve"> </w:t>
      </w:r>
      <w:r>
        <w:rPr>
          <w:sz w:val="20"/>
        </w:rPr>
        <w:t>against</w:t>
      </w:r>
      <w:r>
        <w:rPr>
          <w:spacing w:val="-3"/>
          <w:sz w:val="20"/>
        </w:rPr>
        <w:t xml:space="preserve"> </w:t>
      </w:r>
      <w:r>
        <w:rPr>
          <w:sz w:val="20"/>
        </w:rPr>
        <w:t>the</w:t>
      </w:r>
      <w:r>
        <w:rPr>
          <w:spacing w:val="-5"/>
          <w:sz w:val="20"/>
        </w:rPr>
        <w:t xml:space="preserve"> </w:t>
      </w:r>
      <w:r>
        <w:rPr>
          <w:sz w:val="20"/>
        </w:rPr>
        <w:t>agency</w:t>
      </w:r>
      <w:r>
        <w:rPr>
          <w:spacing w:val="-3"/>
          <w:sz w:val="20"/>
        </w:rPr>
        <w:t xml:space="preserve"> </w:t>
      </w:r>
      <w:r>
        <w:rPr>
          <w:sz w:val="20"/>
        </w:rPr>
        <w:t>is</w:t>
      </w:r>
      <w:r>
        <w:rPr>
          <w:spacing w:val="-7"/>
          <w:sz w:val="20"/>
        </w:rPr>
        <w:t xml:space="preserve"> </w:t>
      </w:r>
      <w:r>
        <w:rPr>
          <w:spacing w:val="-2"/>
          <w:sz w:val="20"/>
        </w:rPr>
        <w:t>possible</w:t>
      </w:r>
    </w:p>
    <w:p w14:paraId="58EA2F88" w14:textId="77777777" w:rsidR="00441CC2" w:rsidRDefault="00441CC2">
      <w:pPr>
        <w:pStyle w:val="BodyText"/>
        <w:spacing w:before="10"/>
        <w:rPr>
          <w:sz w:val="14"/>
        </w:rPr>
      </w:pPr>
    </w:p>
    <w:p w14:paraId="2B2E6374" w14:textId="77777777" w:rsidR="00441CC2" w:rsidRDefault="001D0D8D">
      <w:pPr>
        <w:pStyle w:val="ListParagraph"/>
        <w:numPr>
          <w:ilvl w:val="1"/>
          <w:numId w:val="24"/>
        </w:numPr>
        <w:tabs>
          <w:tab w:val="left" w:pos="1281"/>
        </w:tabs>
        <w:spacing w:before="0"/>
        <w:ind w:hanging="361"/>
        <w:rPr>
          <w:sz w:val="20"/>
        </w:rPr>
      </w:pPr>
      <w:r>
        <w:rPr>
          <w:sz w:val="20"/>
        </w:rPr>
        <w:t>Coordinate</w:t>
      </w:r>
      <w:r>
        <w:rPr>
          <w:spacing w:val="-6"/>
          <w:sz w:val="20"/>
        </w:rPr>
        <w:t xml:space="preserve"> </w:t>
      </w:r>
      <w:r>
        <w:rPr>
          <w:sz w:val="20"/>
        </w:rPr>
        <w:t>AARs,</w:t>
      </w:r>
      <w:r>
        <w:rPr>
          <w:spacing w:val="-6"/>
          <w:sz w:val="20"/>
        </w:rPr>
        <w:t xml:space="preserve"> </w:t>
      </w:r>
      <w:r>
        <w:rPr>
          <w:sz w:val="20"/>
        </w:rPr>
        <w:t>Learning</w:t>
      </w:r>
      <w:r>
        <w:rPr>
          <w:spacing w:val="-7"/>
          <w:sz w:val="20"/>
        </w:rPr>
        <w:t xml:space="preserve"> </w:t>
      </w:r>
      <w:r>
        <w:rPr>
          <w:sz w:val="20"/>
        </w:rPr>
        <w:t>Review</w:t>
      </w:r>
      <w:r>
        <w:rPr>
          <w:spacing w:val="-7"/>
          <w:sz w:val="20"/>
        </w:rPr>
        <w:t xml:space="preserve"> </w:t>
      </w:r>
      <w:r>
        <w:rPr>
          <w:sz w:val="20"/>
        </w:rPr>
        <w:t>efforts,</w:t>
      </w:r>
      <w:r>
        <w:rPr>
          <w:spacing w:val="-5"/>
          <w:sz w:val="20"/>
        </w:rPr>
        <w:t xml:space="preserve"> </w:t>
      </w:r>
      <w:r>
        <w:rPr>
          <w:sz w:val="20"/>
        </w:rPr>
        <w:t>Participate</w:t>
      </w:r>
      <w:r>
        <w:rPr>
          <w:spacing w:val="-7"/>
          <w:sz w:val="20"/>
        </w:rPr>
        <w:t xml:space="preserve"> </w:t>
      </w:r>
      <w:r>
        <w:rPr>
          <w:sz w:val="20"/>
        </w:rPr>
        <w:t>in</w:t>
      </w:r>
      <w:r>
        <w:rPr>
          <w:spacing w:val="-5"/>
          <w:sz w:val="20"/>
        </w:rPr>
        <w:t xml:space="preserve"> </w:t>
      </w:r>
      <w:r>
        <w:rPr>
          <w:sz w:val="20"/>
        </w:rPr>
        <w:t>the</w:t>
      </w:r>
      <w:r>
        <w:rPr>
          <w:spacing w:val="-7"/>
          <w:sz w:val="20"/>
        </w:rPr>
        <w:t xml:space="preserve"> </w:t>
      </w:r>
      <w:r>
        <w:rPr>
          <w:sz w:val="20"/>
        </w:rPr>
        <w:t>learning</w:t>
      </w:r>
      <w:r>
        <w:rPr>
          <w:spacing w:val="-7"/>
          <w:sz w:val="20"/>
        </w:rPr>
        <w:t xml:space="preserve"> </w:t>
      </w:r>
      <w:r>
        <w:rPr>
          <w:sz w:val="20"/>
        </w:rPr>
        <w:t>review</w:t>
      </w:r>
      <w:r>
        <w:rPr>
          <w:spacing w:val="-8"/>
          <w:sz w:val="20"/>
        </w:rPr>
        <w:t xml:space="preserve"> </w:t>
      </w:r>
      <w:r>
        <w:rPr>
          <w:spacing w:val="-2"/>
          <w:sz w:val="20"/>
        </w:rPr>
        <w:t>board</w:t>
      </w:r>
    </w:p>
    <w:p w14:paraId="2DAA13F6" w14:textId="77777777" w:rsidR="00441CC2" w:rsidRDefault="001D0D8D">
      <w:pPr>
        <w:pStyle w:val="ListParagraph"/>
        <w:numPr>
          <w:ilvl w:val="1"/>
          <w:numId w:val="24"/>
        </w:numPr>
        <w:tabs>
          <w:tab w:val="left" w:pos="1281"/>
        </w:tabs>
        <w:spacing w:before="178"/>
        <w:ind w:hanging="361"/>
        <w:rPr>
          <w:sz w:val="20"/>
        </w:rPr>
      </w:pPr>
      <w:r>
        <w:rPr>
          <w:sz w:val="20"/>
        </w:rPr>
        <w:t>Organize</w:t>
      </w:r>
      <w:r>
        <w:rPr>
          <w:spacing w:val="-7"/>
          <w:sz w:val="20"/>
        </w:rPr>
        <w:t xml:space="preserve"> </w:t>
      </w:r>
      <w:r>
        <w:rPr>
          <w:sz w:val="20"/>
        </w:rPr>
        <w:t>a</w:t>
      </w:r>
      <w:r>
        <w:rPr>
          <w:spacing w:val="-6"/>
          <w:sz w:val="20"/>
        </w:rPr>
        <w:t xml:space="preserve"> </w:t>
      </w:r>
      <w:r>
        <w:rPr>
          <w:sz w:val="20"/>
        </w:rPr>
        <w:t>thoughtful</w:t>
      </w:r>
      <w:r>
        <w:rPr>
          <w:spacing w:val="-5"/>
          <w:sz w:val="20"/>
        </w:rPr>
        <w:t xml:space="preserve"> </w:t>
      </w:r>
      <w:r>
        <w:rPr>
          <w:sz w:val="20"/>
        </w:rPr>
        <w:t>approach</w:t>
      </w:r>
      <w:r>
        <w:rPr>
          <w:spacing w:val="-5"/>
          <w:sz w:val="20"/>
        </w:rPr>
        <w:t xml:space="preserve"> </w:t>
      </w:r>
      <w:r>
        <w:rPr>
          <w:sz w:val="20"/>
        </w:rPr>
        <w:t>to</w:t>
      </w:r>
      <w:r>
        <w:rPr>
          <w:spacing w:val="-6"/>
          <w:sz w:val="20"/>
        </w:rPr>
        <w:t xml:space="preserve"> </w:t>
      </w:r>
      <w:r>
        <w:rPr>
          <w:sz w:val="20"/>
        </w:rPr>
        <w:t>rolling</w:t>
      </w:r>
      <w:r>
        <w:rPr>
          <w:spacing w:val="-6"/>
          <w:sz w:val="20"/>
        </w:rPr>
        <w:t xml:space="preserve"> </w:t>
      </w:r>
      <w:r>
        <w:rPr>
          <w:sz w:val="20"/>
        </w:rPr>
        <w:t>out</w:t>
      </w:r>
      <w:r>
        <w:rPr>
          <w:spacing w:val="-6"/>
          <w:sz w:val="20"/>
        </w:rPr>
        <w:t xml:space="preserve"> </w:t>
      </w:r>
      <w:r>
        <w:rPr>
          <w:sz w:val="20"/>
        </w:rPr>
        <w:t>report</w:t>
      </w:r>
      <w:r>
        <w:rPr>
          <w:spacing w:val="-5"/>
          <w:sz w:val="20"/>
        </w:rPr>
        <w:t xml:space="preserve"> </w:t>
      </w:r>
      <w:r>
        <w:rPr>
          <w:sz w:val="20"/>
        </w:rPr>
        <w:t>/</w:t>
      </w:r>
      <w:r>
        <w:rPr>
          <w:spacing w:val="-6"/>
          <w:sz w:val="20"/>
        </w:rPr>
        <w:t xml:space="preserve"> </w:t>
      </w:r>
      <w:r>
        <w:rPr>
          <w:sz w:val="20"/>
        </w:rPr>
        <w:t>information</w:t>
      </w:r>
      <w:r>
        <w:rPr>
          <w:spacing w:val="-1"/>
          <w:sz w:val="20"/>
        </w:rPr>
        <w:t xml:space="preserve"> </w:t>
      </w:r>
      <w:r>
        <w:rPr>
          <w:sz w:val="20"/>
        </w:rPr>
        <w:t>to</w:t>
      </w:r>
      <w:r>
        <w:rPr>
          <w:spacing w:val="-5"/>
          <w:sz w:val="20"/>
        </w:rPr>
        <w:t xml:space="preserve"> </w:t>
      </w:r>
      <w:r>
        <w:rPr>
          <w:sz w:val="20"/>
        </w:rPr>
        <w:t>organization</w:t>
      </w:r>
      <w:r>
        <w:rPr>
          <w:spacing w:val="-4"/>
          <w:sz w:val="20"/>
        </w:rPr>
        <w:t xml:space="preserve"> </w:t>
      </w:r>
      <w:r>
        <w:rPr>
          <w:sz w:val="20"/>
        </w:rPr>
        <w:t>and</w:t>
      </w:r>
      <w:r>
        <w:rPr>
          <w:spacing w:val="-11"/>
          <w:sz w:val="20"/>
        </w:rPr>
        <w:t xml:space="preserve"> </w:t>
      </w:r>
      <w:r>
        <w:rPr>
          <w:spacing w:val="-2"/>
          <w:sz w:val="20"/>
        </w:rPr>
        <w:t>family</w:t>
      </w:r>
    </w:p>
    <w:p w14:paraId="70CC8E65" w14:textId="77777777" w:rsidR="00441CC2" w:rsidRDefault="00441CC2">
      <w:pPr>
        <w:pStyle w:val="BodyText"/>
        <w:spacing w:before="10"/>
        <w:rPr>
          <w:sz w:val="14"/>
        </w:rPr>
      </w:pPr>
    </w:p>
    <w:p w14:paraId="727FA436" w14:textId="77777777" w:rsidR="00441CC2" w:rsidRDefault="001D0D8D">
      <w:pPr>
        <w:pStyle w:val="ListParagraph"/>
        <w:numPr>
          <w:ilvl w:val="1"/>
          <w:numId w:val="24"/>
        </w:numPr>
        <w:tabs>
          <w:tab w:val="left" w:pos="1281"/>
        </w:tabs>
        <w:spacing w:before="1"/>
        <w:ind w:hanging="361"/>
        <w:rPr>
          <w:sz w:val="20"/>
        </w:rPr>
      </w:pPr>
      <w:r>
        <w:rPr>
          <w:sz w:val="20"/>
        </w:rPr>
        <w:t>Continue</w:t>
      </w:r>
      <w:r>
        <w:rPr>
          <w:spacing w:val="-7"/>
          <w:sz w:val="20"/>
        </w:rPr>
        <w:t xml:space="preserve"> </w:t>
      </w:r>
      <w:r>
        <w:rPr>
          <w:sz w:val="20"/>
        </w:rPr>
        <w:t>to</w:t>
      </w:r>
      <w:r>
        <w:rPr>
          <w:spacing w:val="-6"/>
          <w:sz w:val="20"/>
        </w:rPr>
        <w:t xml:space="preserve"> </w:t>
      </w:r>
      <w:r>
        <w:rPr>
          <w:sz w:val="20"/>
        </w:rPr>
        <w:t>monitor</w:t>
      </w:r>
      <w:r>
        <w:rPr>
          <w:spacing w:val="-6"/>
          <w:sz w:val="20"/>
        </w:rPr>
        <w:t xml:space="preserve"> </w:t>
      </w:r>
      <w:r>
        <w:rPr>
          <w:sz w:val="20"/>
        </w:rPr>
        <w:t>affected</w:t>
      </w:r>
      <w:r>
        <w:rPr>
          <w:spacing w:val="-3"/>
          <w:sz w:val="20"/>
        </w:rPr>
        <w:t xml:space="preserve"> </w:t>
      </w:r>
      <w:r>
        <w:rPr>
          <w:spacing w:val="-2"/>
          <w:sz w:val="20"/>
        </w:rPr>
        <w:t>employees</w:t>
      </w:r>
    </w:p>
    <w:p w14:paraId="25CB9EA2" w14:textId="77777777" w:rsidR="00441CC2" w:rsidRDefault="00441CC2">
      <w:pPr>
        <w:rPr>
          <w:sz w:val="20"/>
        </w:rPr>
        <w:sectPr w:rsidR="00441CC2">
          <w:pgSz w:w="12240" w:h="15840"/>
          <w:pgMar w:top="1400" w:right="880" w:bottom="1200" w:left="880" w:header="0" w:footer="1004" w:gutter="0"/>
          <w:cols w:space="720"/>
        </w:sectPr>
      </w:pPr>
    </w:p>
    <w:p w14:paraId="0F917FCD" w14:textId="77777777" w:rsidR="00441CC2" w:rsidRDefault="001D0D8D">
      <w:pPr>
        <w:pStyle w:val="Heading1"/>
        <w:spacing w:after="32"/>
      </w:pPr>
      <w:bookmarkStart w:id="16" w:name="_bookmark16"/>
      <w:bookmarkEnd w:id="16"/>
      <w:r>
        <w:rPr>
          <w:color w:val="2D74B5"/>
        </w:rPr>
        <w:lastRenderedPageBreak/>
        <w:t>District</w:t>
      </w:r>
      <w:r>
        <w:rPr>
          <w:color w:val="2D74B5"/>
          <w:spacing w:val="-7"/>
        </w:rPr>
        <w:t xml:space="preserve"> </w:t>
      </w:r>
      <w:r>
        <w:rPr>
          <w:color w:val="2D74B5"/>
        </w:rPr>
        <w:t>Ranger</w:t>
      </w:r>
      <w:r>
        <w:rPr>
          <w:color w:val="2D74B5"/>
          <w:spacing w:val="-7"/>
        </w:rPr>
        <w:t xml:space="preserve"> </w:t>
      </w:r>
      <w:r>
        <w:rPr>
          <w:color w:val="2D74B5"/>
        </w:rPr>
        <w:t>-</w:t>
      </w:r>
      <w:r>
        <w:rPr>
          <w:color w:val="2D74B5"/>
          <w:spacing w:val="-6"/>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0B248CBD" w14:textId="77777777">
        <w:trPr>
          <w:trHeight w:val="805"/>
        </w:trPr>
        <w:tc>
          <w:tcPr>
            <w:tcW w:w="5365" w:type="dxa"/>
            <w:shd w:val="clear" w:color="auto" w:fill="F4AF83"/>
          </w:tcPr>
          <w:p w14:paraId="5BE091DF" w14:textId="77777777" w:rsidR="00441CC2" w:rsidRDefault="00441CC2">
            <w:pPr>
              <w:pStyle w:val="TableParagraph"/>
              <w:spacing w:before="11"/>
              <w:rPr>
                <w:rFonts w:ascii="Calibri Light"/>
                <w:sz w:val="19"/>
              </w:rPr>
            </w:pPr>
          </w:p>
          <w:p w14:paraId="5148ECE8"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75B55266" w14:textId="77777777" w:rsidR="00441CC2" w:rsidRDefault="00441CC2">
            <w:pPr>
              <w:pStyle w:val="TableParagraph"/>
              <w:spacing w:before="11"/>
              <w:rPr>
                <w:rFonts w:ascii="Calibri Light"/>
                <w:sz w:val="21"/>
              </w:rPr>
            </w:pPr>
          </w:p>
          <w:p w14:paraId="48271641" w14:textId="77777777" w:rsidR="00441CC2" w:rsidRDefault="001D0D8D">
            <w:pPr>
              <w:pStyle w:val="TableParagraph"/>
              <w:ind w:right="97"/>
              <w:jc w:val="right"/>
              <w:rPr>
                <w:b/>
              </w:rPr>
            </w:pPr>
            <w:r>
              <w:rPr>
                <w:b/>
                <w:spacing w:val="-2"/>
              </w:rPr>
              <w:t>Priority</w:t>
            </w:r>
          </w:p>
        </w:tc>
        <w:tc>
          <w:tcPr>
            <w:tcW w:w="1889" w:type="dxa"/>
            <w:shd w:val="clear" w:color="auto" w:fill="F4AF83"/>
          </w:tcPr>
          <w:p w14:paraId="1E8D978D"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38FBD131"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2F951DE4" w14:textId="77777777" w:rsidR="00441CC2" w:rsidRDefault="00441CC2">
            <w:pPr>
              <w:pStyle w:val="TableParagraph"/>
              <w:spacing w:before="11"/>
              <w:rPr>
                <w:rFonts w:ascii="Calibri Light"/>
                <w:sz w:val="21"/>
              </w:rPr>
            </w:pPr>
          </w:p>
          <w:p w14:paraId="06A88C8C" w14:textId="77777777" w:rsidR="00441CC2" w:rsidRDefault="001D0D8D">
            <w:pPr>
              <w:pStyle w:val="TableParagraph"/>
              <w:ind w:left="108"/>
              <w:rPr>
                <w:b/>
              </w:rPr>
            </w:pPr>
            <w:r>
              <w:rPr>
                <w:b/>
                <w:spacing w:val="-2"/>
              </w:rPr>
              <w:t>Date/Time</w:t>
            </w:r>
          </w:p>
        </w:tc>
      </w:tr>
      <w:tr w:rsidR="00441CC2" w14:paraId="3C106F96" w14:textId="77777777">
        <w:trPr>
          <w:trHeight w:val="1463"/>
        </w:trPr>
        <w:tc>
          <w:tcPr>
            <w:tcW w:w="5365" w:type="dxa"/>
          </w:tcPr>
          <w:p w14:paraId="1437D2C7" w14:textId="77777777" w:rsidR="00441CC2" w:rsidRDefault="001D0D8D">
            <w:pPr>
              <w:pStyle w:val="TableParagraph"/>
              <w:ind w:left="107"/>
              <w:rPr>
                <w:sz w:val="20"/>
              </w:rPr>
            </w:pPr>
            <w:r>
              <w:rPr>
                <w:sz w:val="20"/>
              </w:rPr>
              <w:t xml:space="preserve">Determine the scope of the incident, identify the involved jurisdictions, and implement initial actions. Obtain accurate information regarding the </w:t>
            </w:r>
            <w:proofErr w:type="gramStart"/>
            <w:r>
              <w:rPr>
                <w:sz w:val="20"/>
              </w:rPr>
              <w:t>involved employee(s)</w:t>
            </w:r>
            <w:proofErr w:type="gramEnd"/>
            <w:r>
              <w:rPr>
                <w:sz w:val="20"/>
              </w:rPr>
              <w:t>, locate their emergency</w:t>
            </w:r>
            <w:r>
              <w:rPr>
                <w:spacing w:val="-7"/>
                <w:sz w:val="20"/>
              </w:rPr>
              <w:t xml:space="preserve"> </w:t>
            </w:r>
            <w:r>
              <w:rPr>
                <w:sz w:val="20"/>
              </w:rPr>
              <w:t>contact</w:t>
            </w:r>
            <w:r>
              <w:rPr>
                <w:spacing w:val="-7"/>
                <w:sz w:val="20"/>
              </w:rPr>
              <w:t xml:space="preserve"> </w:t>
            </w:r>
            <w:r>
              <w:rPr>
                <w:sz w:val="20"/>
              </w:rPr>
              <w:t>information,</w:t>
            </w:r>
            <w:r>
              <w:rPr>
                <w:spacing w:val="-7"/>
                <w:sz w:val="20"/>
              </w:rPr>
              <w:t xml:space="preserve"> </w:t>
            </w:r>
            <w:r>
              <w:rPr>
                <w:sz w:val="20"/>
              </w:rPr>
              <w:t>ensure</w:t>
            </w:r>
            <w:r>
              <w:rPr>
                <w:spacing w:val="-8"/>
                <w:sz w:val="20"/>
              </w:rPr>
              <w:t xml:space="preserve"> </w:t>
            </w:r>
            <w:r>
              <w:rPr>
                <w:sz w:val="20"/>
              </w:rPr>
              <w:t>their</w:t>
            </w:r>
            <w:r>
              <w:rPr>
                <w:spacing w:val="-7"/>
                <w:sz w:val="20"/>
              </w:rPr>
              <w:t xml:space="preserve"> </w:t>
            </w:r>
            <w:r>
              <w:rPr>
                <w:sz w:val="20"/>
              </w:rPr>
              <w:t>immediate</w:t>
            </w:r>
            <w:r>
              <w:rPr>
                <w:spacing w:val="-8"/>
                <w:sz w:val="20"/>
              </w:rPr>
              <w:t xml:space="preserve"> </w:t>
            </w:r>
            <w:r>
              <w:rPr>
                <w:sz w:val="20"/>
              </w:rPr>
              <w:t>needs (shelter, food, etc.) are met and provide a private and safe</w:t>
            </w:r>
          </w:p>
          <w:p w14:paraId="3C9DE4E6" w14:textId="77777777" w:rsidR="00441CC2" w:rsidRDefault="001D0D8D">
            <w:pPr>
              <w:pStyle w:val="TableParagraph"/>
              <w:spacing w:line="223" w:lineRule="exact"/>
              <w:ind w:left="107"/>
              <w:rPr>
                <w:sz w:val="20"/>
              </w:rPr>
            </w:pPr>
            <w:r>
              <w:rPr>
                <w:sz w:val="20"/>
              </w:rPr>
              <w:t>place</w:t>
            </w:r>
            <w:r>
              <w:rPr>
                <w:spacing w:val="-7"/>
                <w:sz w:val="20"/>
              </w:rPr>
              <w:t xml:space="preserve"> </w:t>
            </w:r>
            <w:r>
              <w:rPr>
                <w:sz w:val="20"/>
              </w:rPr>
              <w:t>away</w:t>
            </w:r>
            <w:r>
              <w:rPr>
                <w:spacing w:val="-4"/>
                <w:sz w:val="20"/>
              </w:rPr>
              <w:t xml:space="preserve"> </w:t>
            </w:r>
            <w:r>
              <w:rPr>
                <w:sz w:val="20"/>
              </w:rPr>
              <w:t>from</w:t>
            </w:r>
            <w:r>
              <w:rPr>
                <w:spacing w:val="-5"/>
                <w:sz w:val="20"/>
              </w:rPr>
              <w:t xml:space="preserve"> </w:t>
            </w:r>
            <w:r>
              <w:rPr>
                <w:sz w:val="20"/>
              </w:rPr>
              <w:t>the</w:t>
            </w:r>
            <w:r>
              <w:rPr>
                <w:spacing w:val="-6"/>
                <w:sz w:val="20"/>
              </w:rPr>
              <w:t xml:space="preserve"> </w:t>
            </w:r>
            <w:r>
              <w:rPr>
                <w:spacing w:val="-2"/>
                <w:sz w:val="20"/>
              </w:rPr>
              <w:t>incident.</w:t>
            </w:r>
          </w:p>
        </w:tc>
        <w:tc>
          <w:tcPr>
            <w:tcW w:w="900" w:type="dxa"/>
          </w:tcPr>
          <w:p w14:paraId="106325C6" w14:textId="77777777" w:rsidR="00441CC2" w:rsidRDefault="001D0D8D">
            <w:pPr>
              <w:pStyle w:val="TableParagraph"/>
              <w:spacing w:line="243" w:lineRule="exact"/>
              <w:ind w:right="125"/>
              <w:jc w:val="right"/>
              <w:rPr>
                <w:sz w:val="20"/>
              </w:rPr>
            </w:pPr>
            <w:r>
              <w:rPr>
                <w:sz w:val="20"/>
              </w:rPr>
              <w:t>Phase</w:t>
            </w:r>
            <w:r>
              <w:rPr>
                <w:spacing w:val="-4"/>
                <w:sz w:val="20"/>
              </w:rPr>
              <w:t xml:space="preserve"> </w:t>
            </w:r>
            <w:r>
              <w:rPr>
                <w:spacing w:val="-10"/>
                <w:sz w:val="20"/>
              </w:rPr>
              <w:t>1</w:t>
            </w:r>
          </w:p>
        </w:tc>
        <w:tc>
          <w:tcPr>
            <w:tcW w:w="1889" w:type="dxa"/>
          </w:tcPr>
          <w:p w14:paraId="46ACC4B7" w14:textId="77777777" w:rsidR="00441CC2" w:rsidRDefault="00441CC2">
            <w:pPr>
              <w:pStyle w:val="TableParagraph"/>
              <w:rPr>
                <w:rFonts w:ascii="Times New Roman"/>
                <w:sz w:val="20"/>
              </w:rPr>
            </w:pPr>
          </w:p>
        </w:tc>
        <w:tc>
          <w:tcPr>
            <w:tcW w:w="1197" w:type="dxa"/>
          </w:tcPr>
          <w:p w14:paraId="6D038BA0" w14:textId="77777777" w:rsidR="00441CC2" w:rsidRDefault="00441CC2">
            <w:pPr>
              <w:pStyle w:val="TableParagraph"/>
              <w:rPr>
                <w:rFonts w:ascii="Times New Roman"/>
                <w:sz w:val="20"/>
              </w:rPr>
            </w:pPr>
          </w:p>
        </w:tc>
      </w:tr>
      <w:tr w:rsidR="00441CC2" w14:paraId="1F80D54E" w14:textId="77777777">
        <w:trPr>
          <w:trHeight w:val="489"/>
        </w:trPr>
        <w:tc>
          <w:tcPr>
            <w:tcW w:w="5365" w:type="dxa"/>
            <w:shd w:val="clear" w:color="auto" w:fill="E7E6E6"/>
          </w:tcPr>
          <w:p w14:paraId="5D95AE13" w14:textId="77777777" w:rsidR="00441CC2" w:rsidRDefault="001D0D8D">
            <w:pPr>
              <w:pStyle w:val="TableParagraph"/>
              <w:spacing w:line="240" w:lineRule="atLeast"/>
              <w:ind w:left="107"/>
              <w:rPr>
                <w:sz w:val="20"/>
              </w:rPr>
            </w:pPr>
            <w:r>
              <w:rPr>
                <w:sz w:val="20"/>
              </w:rPr>
              <w:t>Check</w:t>
            </w:r>
            <w:r>
              <w:rPr>
                <w:spacing w:val="-5"/>
                <w:sz w:val="20"/>
              </w:rPr>
              <w:t xml:space="preserve"> </w:t>
            </w:r>
            <w:r>
              <w:rPr>
                <w:sz w:val="20"/>
              </w:rPr>
              <w:t>with</w:t>
            </w:r>
            <w:r>
              <w:rPr>
                <w:spacing w:val="-5"/>
                <w:sz w:val="20"/>
              </w:rPr>
              <w:t xml:space="preserve"> </w:t>
            </w:r>
            <w:r>
              <w:rPr>
                <w:sz w:val="20"/>
              </w:rPr>
              <w:t>Forest</w:t>
            </w:r>
            <w:r>
              <w:rPr>
                <w:spacing w:val="-5"/>
                <w:sz w:val="20"/>
              </w:rPr>
              <w:t xml:space="preserve"> </w:t>
            </w:r>
            <w:r>
              <w:rPr>
                <w:sz w:val="20"/>
              </w:rPr>
              <w:t>Supervisor</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Next</w:t>
            </w:r>
            <w:r>
              <w:rPr>
                <w:spacing w:val="-5"/>
                <w:sz w:val="20"/>
              </w:rPr>
              <w:t xml:space="preserve"> </w:t>
            </w:r>
            <w:r>
              <w:rPr>
                <w:sz w:val="20"/>
              </w:rPr>
              <w:t>of</w:t>
            </w:r>
            <w:r>
              <w:rPr>
                <w:spacing w:val="-6"/>
                <w:sz w:val="20"/>
              </w:rPr>
              <w:t xml:space="preserve"> </w:t>
            </w:r>
            <w:r>
              <w:rPr>
                <w:sz w:val="20"/>
              </w:rPr>
              <w:t>Kin</w:t>
            </w:r>
            <w:r>
              <w:rPr>
                <w:spacing w:val="-5"/>
                <w:sz w:val="20"/>
              </w:rPr>
              <w:t xml:space="preserve"> </w:t>
            </w:r>
            <w:r>
              <w:rPr>
                <w:sz w:val="20"/>
              </w:rPr>
              <w:t>notification was completed.</w:t>
            </w:r>
          </w:p>
        </w:tc>
        <w:tc>
          <w:tcPr>
            <w:tcW w:w="900" w:type="dxa"/>
            <w:shd w:val="clear" w:color="auto" w:fill="E7E6E6"/>
          </w:tcPr>
          <w:p w14:paraId="5243EDE9"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1</w:t>
            </w:r>
          </w:p>
        </w:tc>
        <w:tc>
          <w:tcPr>
            <w:tcW w:w="1889" w:type="dxa"/>
            <w:shd w:val="clear" w:color="auto" w:fill="E7E6E6"/>
          </w:tcPr>
          <w:p w14:paraId="130AE9C6" w14:textId="77777777" w:rsidR="00441CC2" w:rsidRDefault="00441CC2">
            <w:pPr>
              <w:pStyle w:val="TableParagraph"/>
              <w:rPr>
                <w:rFonts w:ascii="Times New Roman"/>
                <w:sz w:val="20"/>
              </w:rPr>
            </w:pPr>
          </w:p>
        </w:tc>
        <w:tc>
          <w:tcPr>
            <w:tcW w:w="1197" w:type="dxa"/>
            <w:shd w:val="clear" w:color="auto" w:fill="E7E6E6"/>
          </w:tcPr>
          <w:p w14:paraId="24B71A83" w14:textId="77777777" w:rsidR="00441CC2" w:rsidRDefault="00441CC2">
            <w:pPr>
              <w:pStyle w:val="TableParagraph"/>
              <w:rPr>
                <w:rFonts w:ascii="Times New Roman"/>
                <w:sz w:val="20"/>
              </w:rPr>
            </w:pPr>
          </w:p>
        </w:tc>
      </w:tr>
      <w:tr w:rsidR="00441CC2" w14:paraId="325FE641" w14:textId="77777777">
        <w:trPr>
          <w:trHeight w:val="487"/>
        </w:trPr>
        <w:tc>
          <w:tcPr>
            <w:tcW w:w="5365" w:type="dxa"/>
          </w:tcPr>
          <w:p w14:paraId="2C83D047" w14:textId="77777777" w:rsidR="00441CC2" w:rsidRDefault="001D0D8D">
            <w:pPr>
              <w:pStyle w:val="TableParagraph"/>
              <w:spacing w:before="1" w:line="244" w:lineRule="exact"/>
              <w:ind w:left="107"/>
              <w:rPr>
                <w:sz w:val="20"/>
              </w:rPr>
            </w:pPr>
            <w:r>
              <w:rPr>
                <w:sz w:val="20"/>
              </w:rPr>
              <w:t>Check</w:t>
            </w:r>
            <w:r>
              <w:rPr>
                <w:spacing w:val="-5"/>
                <w:sz w:val="20"/>
              </w:rPr>
              <w:t xml:space="preserve"> </w:t>
            </w:r>
            <w:r>
              <w:rPr>
                <w:sz w:val="20"/>
              </w:rPr>
              <w:t>with</w:t>
            </w:r>
            <w:r>
              <w:rPr>
                <w:spacing w:val="-5"/>
                <w:sz w:val="20"/>
              </w:rPr>
              <w:t xml:space="preserve"> </w:t>
            </w:r>
            <w:r>
              <w:rPr>
                <w:sz w:val="20"/>
              </w:rPr>
              <w:t>Agency</w:t>
            </w:r>
            <w:r>
              <w:rPr>
                <w:spacing w:val="-5"/>
                <w:sz w:val="20"/>
              </w:rPr>
              <w:t xml:space="preserve"> </w:t>
            </w:r>
            <w:r>
              <w:rPr>
                <w:sz w:val="20"/>
              </w:rPr>
              <w:t>Administrator</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a</w:t>
            </w:r>
            <w:r>
              <w:rPr>
                <w:spacing w:val="-5"/>
                <w:sz w:val="20"/>
              </w:rPr>
              <w:t xml:space="preserve"> </w:t>
            </w:r>
            <w:r>
              <w:rPr>
                <w:sz w:val="20"/>
              </w:rPr>
              <w:t>Liaison</w:t>
            </w:r>
            <w:r>
              <w:rPr>
                <w:spacing w:val="-5"/>
                <w:sz w:val="20"/>
              </w:rPr>
              <w:t xml:space="preserve"> </w:t>
            </w:r>
            <w:r>
              <w:rPr>
                <w:spacing w:val="-4"/>
                <w:sz w:val="20"/>
              </w:rPr>
              <w:t>meets</w:t>
            </w:r>
          </w:p>
          <w:p w14:paraId="57D9FD72" w14:textId="77777777" w:rsidR="00441CC2" w:rsidRDefault="001D0D8D">
            <w:pPr>
              <w:pStyle w:val="TableParagraph"/>
              <w:spacing w:line="222" w:lineRule="exact"/>
              <w:ind w:left="107"/>
              <w:rPr>
                <w:sz w:val="20"/>
              </w:rPr>
            </w:pPr>
            <w:r>
              <w:rPr>
                <w:sz w:val="20"/>
              </w:rPr>
              <w:t>victims</w:t>
            </w:r>
            <w:r>
              <w:rPr>
                <w:spacing w:val="-4"/>
                <w:sz w:val="20"/>
              </w:rPr>
              <w:t xml:space="preserve"> </w:t>
            </w:r>
            <w:r>
              <w:rPr>
                <w:sz w:val="20"/>
              </w:rPr>
              <w:t>at</w:t>
            </w:r>
            <w:r>
              <w:rPr>
                <w:spacing w:val="-3"/>
                <w:sz w:val="20"/>
              </w:rPr>
              <w:t xml:space="preserve"> </w:t>
            </w:r>
            <w:r>
              <w:rPr>
                <w:spacing w:val="-2"/>
                <w:sz w:val="20"/>
              </w:rPr>
              <w:t>hospital</w:t>
            </w:r>
          </w:p>
        </w:tc>
        <w:tc>
          <w:tcPr>
            <w:tcW w:w="900" w:type="dxa"/>
          </w:tcPr>
          <w:p w14:paraId="60DCED75"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1</w:t>
            </w:r>
          </w:p>
        </w:tc>
        <w:tc>
          <w:tcPr>
            <w:tcW w:w="1889" w:type="dxa"/>
          </w:tcPr>
          <w:p w14:paraId="168E82B0" w14:textId="77777777" w:rsidR="00441CC2" w:rsidRDefault="00441CC2">
            <w:pPr>
              <w:pStyle w:val="TableParagraph"/>
              <w:rPr>
                <w:rFonts w:ascii="Times New Roman"/>
                <w:sz w:val="20"/>
              </w:rPr>
            </w:pPr>
          </w:p>
        </w:tc>
        <w:tc>
          <w:tcPr>
            <w:tcW w:w="1197" w:type="dxa"/>
          </w:tcPr>
          <w:p w14:paraId="743863F7" w14:textId="77777777" w:rsidR="00441CC2" w:rsidRDefault="00441CC2">
            <w:pPr>
              <w:pStyle w:val="TableParagraph"/>
              <w:rPr>
                <w:rFonts w:ascii="Times New Roman"/>
                <w:sz w:val="20"/>
              </w:rPr>
            </w:pPr>
          </w:p>
        </w:tc>
      </w:tr>
      <w:tr w:rsidR="00441CC2" w14:paraId="32517D75" w14:textId="77777777">
        <w:trPr>
          <w:trHeight w:val="734"/>
        </w:trPr>
        <w:tc>
          <w:tcPr>
            <w:tcW w:w="5365" w:type="dxa"/>
            <w:shd w:val="clear" w:color="auto" w:fill="E7E6E6"/>
          </w:tcPr>
          <w:p w14:paraId="24111844" w14:textId="77777777" w:rsidR="00441CC2" w:rsidRDefault="001D0D8D">
            <w:pPr>
              <w:pStyle w:val="TableParagraph"/>
              <w:spacing w:line="240" w:lineRule="atLeast"/>
              <w:ind w:left="107"/>
              <w:rPr>
                <w:sz w:val="20"/>
              </w:rPr>
            </w:pPr>
            <w:r>
              <w:rPr>
                <w:sz w:val="20"/>
              </w:rPr>
              <w:t>Identify other agencies that are or should be involved (such as local law enforcement, other federal agencies, etc.). Contact other</w:t>
            </w:r>
            <w:r>
              <w:rPr>
                <w:spacing w:val="-7"/>
                <w:sz w:val="20"/>
              </w:rPr>
              <w:t xml:space="preserve"> </w:t>
            </w:r>
            <w:r>
              <w:rPr>
                <w:sz w:val="20"/>
              </w:rPr>
              <w:t>identified</w:t>
            </w:r>
            <w:r>
              <w:rPr>
                <w:spacing w:val="-7"/>
                <w:sz w:val="20"/>
              </w:rPr>
              <w:t xml:space="preserve"> </w:t>
            </w:r>
            <w:proofErr w:type="gramStart"/>
            <w:r>
              <w:rPr>
                <w:sz w:val="20"/>
              </w:rPr>
              <w:t>agencies,</w:t>
            </w:r>
            <w:r>
              <w:rPr>
                <w:spacing w:val="-7"/>
                <w:sz w:val="20"/>
              </w:rPr>
              <w:t xml:space="preserve"> </w:t>
            </w:r>
            <w:r>
              <w:rPr>
                <w:sz w:val="20"/>
              </w:rPr>
              <w:t>and</w:t>
            </w:r>
            <w:proofErr w:type="gramEnd"/>
            <w:r>
              <w:rPr>
                <w:spacing w:val="-7"/>
                <w:sz w:val="20"/>
              </w:rPr>
              <w:t xml:space="preserve"> </w:t>
            </w:r>
            <w:r>
              <w:rPr>
                <w:sz w:val="20"/>
              </w:rPr>
              <w:t>begin</w:t>
            </w:r>
            <w:r>
              <w:rPr>
                <w:spacing w:val="-7"/>
                <w:sz w:val="20"/>
              </w:rPr>
              <w:t xml:space="preserve"> </w:t>
            </w:r>
            <w:r>
              <w:rPr>
                <w:sz w:val="20"/>
              </w:rPr>
              <w:t>coordination</w:t>
            </w:r>
            <w:r>
              <w:rPr>
                <w:spacing w:val="-6"/>
                <w:sz w:val="20"/>
              </w:rPr>
              <w:t xml:space="preserve"> </w:t>
            </w:r>
            <w:r>
              <w:rPr>
                <w:sz w:val="20"/>
              </w:rPr>
              <w:t>immediately.</w:t>
            </w:r>
          </w:p>
        </w:tc>
        <w:tc>
          <w:tcPr>
            <w:tcW w:w="900" w:type="dxa"/>
            <w:shd w:val="clear" w:color="auto" w:fill="E7E6E6"/>
          </w:tcPr>
          <w:p w14:paraId="3EDCBB93"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1</w:t>
            </w:r>
          </w:p>
        </w:tc>
        <w:tc>
          <w:tcPr>
            <w:tcW w:w="1889" w:type="dxa"/>
            <w:shd w:val="clear" w:color="auto" w:fill="E7E6E6"/>
          </w:tcPr>
          <w:p w14:paraId="3514CC32" w14:textId="77777777" w:rsidR="00441CC2" w:rsidRDefault="00441CC2">
            <w:pPr>
              <w:pStyle w:val="TableParagraph"/>
              <w:rPr>
                <w:rFonts w:ascii="Times New Roman"/>
                <w:sz w:val="20"/>
              </w:rPr>
            </w:pPr>
          </w:p>
        </w:tc>
        <w:tc>
          <w:tcPr>
            <w:tcW w:w="1197" w:type="dxa"/>
            <w:shd w:val="clear" w:color="auto" w:fill="E7E6E6"/>
          </w:tcPr>
          <w:p w14:paraId="79EA732D" w14:textId="77777777" w:rsidR="00441CC2" w:rsidRDefault="00441CC2">
            <w:pPr>
              <w:pStyle w:val="TableParagraph"/>
              <w:rPr>
                <w:rFonts w:ascii="Times New Roman"/>
                <w:sz w:val="20"/>
              </w:rPr>
            </w:pPr>
          </w:p>
        </w:tc>
      </w:tr>
      <w:tr w:rsidR="00441CC2" w14:paraId="72CA75A5" w14:textId="77777777">
        <w:trPr>
          <w:trHeight w:val="486"/>
        </w:trPr>
        <w:tc>
          <w:tcPr>
            <w:tcW w:w="5365" w:type="dxa"/>
          </w:tcPr>
          <w:p w14:paraId="7B46D1EF" w14:textId="77777777" w:rsidR="00441CC2" w:rsidRDefault="001D0D8D">
            <w:pPr>
              <w:pStyle w:val="TableParagraph"/>
              <w:spacing w:line="243" w:lineRule="exact"/>
              <w:ind w:left="107"/>
              <w:rPr>
                <w:sz w:val="20"/>
              </w:rPr>
            </w:pPr>
            <w:r>
              <w:rPr>
                <w:sz w:val="20"/>
              </w:rPr>
              <w:t>Assess</w:t>
            </w:r>
            <w:r>
              <w:rPr>
                <w:spacing w:val="-8"/>
                <w:sz w:val="20"/>
              </w:rPr>
              <w:t xml:space="preserve"> </w:t>
            </w:r>
            <w:r>
              <w:rPr>
                <w:sz w:val="20"/>
              </w:rPr>
              <w:t>Organizational</w:t>
            </w:r>
            <w:r>
              <w:rPr>
                <w:spacing w:val="-7"/>
                <w:sz w:val="20"/>
              </w:rPr>
              <w:t xml:space="preserve"> </w:t>
            </w:r>
            <w:r>
              <w:rPr>
                <w:sz w:val="20"/>
              </w:rPr>
              <w:t>Needs</w:t>
            </w:r>
            <w:r>
              <w:rPr>
                <w:spacing w:val="-7"/>
                <w:sz w:val="20"/>
              </w:rPr>
              <w:t xml:space="preserve"> </w:t>
            </w:r>
            <w:r>
              <w:rPr>
                <w:sz w:val="20"/>
              </w:rPr>
              <w:t>and</w:t>
            </w:r>
            <w:r>
              <w:rPr>
                <w:spacing w:val="-7"/>
                <w:sz w:val="20"/>
              </w:rPr>
              <w:t xml:space="preserve"> </w:t>
            </w:r>
            <w:r>
              <w:rPr>
                <w:sz w:val="20"/>
              </w:rPr>
              <w:t>Mobilize</w:t>
            </w:r>
            <w:r>
              <w:rPr>
                <w:spacing w:val="-8"/>
                <w:sz w:val="20"/>
              </w:rPr>
              <w:t xml:space="preserve"> </w:t>
            </w:r>
            <w:r>
              <w:rPr>
                <w:sz w:val="20"/>
              </w:rPr>
              <w:t>Support</w:t>
            </w:r>
            <w:r>
              <w:rPr>
                <w:spacing w:val="-7"/>
                <w:sz w:val="20"/>
              </w:rPr>
              <w:t xml:space="preserve"> </w:t>
            </w:r>
            <w:r>
              <w:rPr>
                <w:sz w:val="20"/>
              </w:rPr>
              <w:t>(Could</w:t>
            </w:r>
            <w:r>
              <w:rPr>
                <w:spacing w:val="-8"/>
                <w:sz w:val="20"/>
              </w:rPr>
              <w:t xml:space="preserve"> </w:t>
            </w:r>
            <w:r>
              <w:rPr>
                <w:spacing w:val="-7"/>
                <w:sz w:val="20"/>
              </w:rPr>
              <w:t>be</w:t>
            </w:r>
          </w:p>
          <w:p w14:paraId="66F0B542" w14:textId="77777777" w:rsidR="00441CC2" w:rsidRDefault="001D0D8D">
            <w:pPr>
              <w:pStyle w:val="TableParagraph"/>
              <w:spacing w:line="223" w:lineRule="exact"/>
              <w:ind w:left="107"/>
              <w:rPr>
                <w:sz w:val="20"/>
              </w:rPr>
            </w:pPr>
            <w:r>
              <w:rPr>
                <w:sz w:val="20"/>
              </w:rPr>
              <w:t>IMT,</w:t>
            </w:r>
            <w:r>
              <w:rPr>
                <w:spacing w:val="-5"/>
                <w:sz w:val="20"/>
              </w:rPr>
              <w:t xml:space="preserve"> </w:t>
            </w:r>
            <w:r>
              <w:rPr>
                <w:sz w:val="20"/>
              </w:rPr>
              <w:t>individuals,</w:t>
            </w:r>
            <w:r>
              <w:rPr>
                <w:spacing w:val="-5"/>
                <w:sz w:val="20"/>
              </w:rPr>
              <w:t xml:space="preserve"> </w:t>
            </w:r>
            <w:r>
              <w:rPr>
                <w:sz w:val="20"/>
              </w:rPr>
              <w:t>or</w:t>
            </w:r>
            <w:r>
              <w:rPr>
                <w:spacing w:val="-6"/>
                <w:sz w:val="20"/>
              </w:rPr>
              <w:t xml:space="preserve"> </w:t>
            </w:r>
            <w:r>
              <w:rPr>
                <w:sz w:val="20"/>
              </w:rPr>
              <w:t>Care</w:t>
            </w:r>
            <w:r>
              <w:rPr>
                <w:spacing w:val="-5"/>
                <w:sz w:val="20"/>
              </w:rPr>
              <w:t xml:space="preserve"> </w:t>
            </w:r>
            <w:r>
              <w:rPr>
                <w:spacing w:val="-4"/>
                <w:sz w:val="20"/>
              </w:rPr>
              <w:t>Team</w:t>
            </w:r>
          </w:p>
        </w:tc>
        <w:tc>
          <w:tcPr>
            <w:tcW w:w="900" w:type="dxa"/>
          </w:tcPr>
          <w:p w14:paraId="3B66937F" w14:textId="77777777" w:rsidR="00441CC2" w:rsidRDefault="001D0D8D">
            <w:pPr>
              <w:pStyle w:val="TableParagraph"/>
              <w:spacing w:line="243" w:lineRule="exact"/>
              <w:ind w:right="125"/>
              <w:jc w:val="right"/>
              <w:rPr>
                <w:sz w:val="20"/>
              </w:rPr>
            </w:pPr>
            <w:r>
              <w:rPr>
                <w:sz w:val="20"/>
              </w:rPr>
              <w:t>Phase</w:t>
            </w:r>
            <w:r>
              <w:rPr>
                <w:spacing w:val="-5"/>
                <w:sz w:val="20"/>
              </w:rPr>
              <w:t xml:space="preserve"> </w:t>
            </w:r>
            <w:r>
              <w:rPr>
                <w:spacing w:val="-10"/>
                <w:sz w:val="20"/>
              </w:rPr>
              <w:t>1</w:t>
            </w:r>
          </w:p>
        </w:tc>
        <w:tc>
          <w:tcPr>
            <w:tcW w:w="1889" w:type="dxa"/>
          </w:tcPr>
          <w:p w14:paraId="693545E7" w14:textId="77777777" w:rsidR="00441CC2" w:rsidRDefault="00441CC2">
            <w:pPr>
              <w:pStyle w:val="TableParagraph"/>
              <w:rPr>
                <w:rFonts w:ascii="Times New Roman"/>
                <w:sz w:val="20"/>
              </w:rPr>
            </w:pPr>
          </w:p>
        </w:tc>
        <w:tc>
          <w:tcPr>
            <w:tcW w:w="1197" w:type="dxa"/>
          </w:tcPr>
          <w:p w14:paraId="3BC795CC" w14:textId="77777777" w:rsidR="00441CC2" w:rsidRDefault="00441CC2">
            <w:pPr>
              <w:pStyle w:val="TableParagraph"/>
              <w:rPr>
                <w:rFonts w:ascii="Times New Roman"/>
                <w:sz w:val="20"/>
              </w:rPr>
            </w:pPr>
          </w:p>
        </w:tc>
      </w:tr>
      <w:tr w:rsidR="00441CC2" w14:paraId="2F577717" w14:textId="77777777">
        <w:trPr>
          <w:trHeight w:val="489"/>
        </w:trPr>
        <w:tc>
          <w:tcPr>
            <w:tcW w:w="5365" w:type="dxa"/>
            <w:shd w:val="clear" w:color="auto" w:fill="E7E6E6"/>
          </w:tcPr>
          <w:p w14:paraId="5C10202B" w14:textId="77777777" w:rsidR="00441CC2" w:rsidRDefault="001D0D8D">
            <w:pPr>
              <w:pStyle w:val="TableParagraph"/>
              <w:spacing w:before="1"/>
              <w:ind w:left="107"/>
              <w:rPr>
                <w:sz w:val="20"/>
              </w:rPr>
            </w:pPr>
            <w:r>
              <w:rPr>
                <w:sz w:val="20"/>
              </w:rPr>
              <w:t>If</w:t>
            </w:r>
            <w:r>
              <w:rPr>
                <w:spacing w:val="-6"/>
                <w:sz w:val="20"/>
              </w:rPr>
              <w:t xml:space="preserve"> </w:t>
            </w:r>
            <w:r>
              <w:rPr>
                <w:sz w:val="20"/>
              </w:rPr>
              <w:t>off-unit</w:t>
            </w:r>
            <w:r>
              <w:rPr>
                <w:spacing w:val="-5"/>
                <w:sz w:val="20"/>
              </w:rPr>
              <w:t xml:space="preserve"> </w:t>
            </w:r>
            <w:r>
              <w:rPr>
                <w:sz w:val="20"/>
              </w:rPr>
              <w:t>employees</w:t>
            </w:r>
            <w:r>
              <w:rPr>
                <w:spacing w:val="-5"/>
                <w:sz w:val="20"/>
              </w:rPr>
              <w:t xml:space="preserve"> </w:t>
            </w:r>
            <w:r>
              <w:rPr>
                <w:sz w:val="20"/>
              </w:rPr>
              <w:t>are</w:t>
            </w:r>
            <w:r>
              <w:rPr>
                <w:spacing w:val="-6"/>
                <w:sz w:val="20"/>
              </w:rPr>
              <w:t xml:space="preserve"> </w:t>
            </w:r>
            <w:r>
              <w:rPr>
                <w:sz w:val="20"/>
              </w:rPr>
              <w:t>involved,</w:t>
            </w:r>
            <w:r>
              <w:rPr>
                <w:spacing w:val="-5"/>
                <w:sz w:val="20"/>
              </w:rPr>
              <w:t xml:space="preserve"> </w:t>
            </w:r>
            <w:r>
              <w:rPr>
                <w:sz w:val="20"/>
              </w:rPr>
              <w:t>contact</w:t>
            </w:r>
            <w:r>
              <w:rPr>
                <w:spacing w:val="-5"/>
                <w:sz w:val="20"/>
              </w:rPr>
              <w:t xml:space="preserve"> </w:t>
            </w:r>
            <w:r>
              <w:rPr>
                <w:sz w:val="20"/>
              </w:rPr>
              <w:t>the</w:t>
            </w:r>
            <w:r>
              <w:rPr>
                <w:spacing w:val="-5"/>
                <w:sz w:val="20"/>
              </w:rPr>
              <w:t xml:space="preserve"> </w:t>
            </w:r>
            <w:proofErr w:type="gramStart"/>
            <w:r>
              <w:rPr>
                <w:spacing w:val="-2"/>
                <w:sz w:val="20"/>
              </w:rPr>
              <w:t>victim’s</w:t>
            </w:r>
            <w:proofErr w:type="gramEnd"/>
          </w:p>
          <w:p w14:paraId="71AEFABE" w14:textId="77777777" w:rsidR="00441CC2" w:rsidRDefault="001D0D8D">
            <w:pPr>
              <w:pStyle w:val="TableParagraph"/>
              <w:spacing w:before="1" w:line="223" w:lineRule="exact"/>
              <w:ind w:left="107"/>
              <w:rPr>
                <w:sz w:val="20"/>
              </w:rPr>
            </w:pPr>
            <w:r>
              <w:rPr>
                <w:spacing w:val="-2"/>
                <w:sz w:val="20"/>
              </w:rPr>
              <w:t>workplace</w:t>
            </w:r>
          </w:p>
        </w:tc>
        <w:tc>
          <w:tcPr>
            <w:tcW w:w="900" w:type="dxa"/>
            <w:shd w:val="clear" w:color="auto" w:fill="E7E6E6"/>
          </w:tcPr>
          <w:p w14:paraId="60D64528"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1</w:t>
            </w:r>
          </w:p>
        </w:tc>
        <w:tc>
          <w:tcPr>
            <w:tcW w:w="1889" w:type="dxa"/>
            <w:shd w:val="clear" w:color="auto" w:fill="E7E6E6"/>
          </w:tcPr>
          <w:p w14:paraId="1727EC5F" w14:textId="77777777" w:rsidR="00441CC2" w:rsidRDefault="00441CC2">
            <w:pPr>
              <w:pStyle w:val="TableParagraph"/>
              <w:rPr>
                <w:rFonts w:ascii="Times New Roman"/>
                <w:sz w:val="20"/>
              </w:rPr>
            </w:pPr>
          </w:p>
        </w:tc>
        <w:tc>
          <w:tcPr>
            <w:tcW w:w="1197" w:type="dxa"/>
            <w:shd w:val="clear" w:color="auto" w:fill="E7E6E6"/>
          </w:tcPr>
          <w:p w14:paraId="71A3AE02" w14:textId="77777777" w:rsidR="00441CC2" w:rsidRDefault="00441CC2">
            <w:pPr>
              <w:pStyle w:val="TableParagraph"/>
              <w:rPr>
                <w:rFonts w:ascii="Times New Roman"/>
                <w:sz w:val="20"/>
              </w:rPr>
            </w:pPr>
          </w:p>
        </w:tc>
      </w:tr>
      <w:tr w:rsidR="00441CC2" w14:paraId="79ED633B" w14:textId="77777777">
        <w:trPr>
          <w:trHeight w:val="486"/>
        </w:trPr>
        <w:tc>
          <w:tcPr>
            <w:tcW w:w="5365" w:type="dxa"/>
            <w:shd w:val="clear" w:color="auto" w:fill="FFFF00"/>
          </w:tcPr>
          <w:p w14:paraId="49808AA4" w14:textId="77777777" w:rsidR="00441CC2" w:rsidRDefault="001D0D8D">
            <w:pPr>
              <w:pStyle w:val="TableParagraph"/>
              <w:spacing w:before="1" w:line="243" w:lineRule="exact"/>
              <w:ind w:left="10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pacing w:val="-4"/>
                <w:sz w:val="20"/>
              </w:rPr>
              <w:t>Plan</w:t>
            </w:r>
          </w:p>
          <w:p w14:paraId="635394E3" w14:textId="77777777" w:rsidR="00441CC2" w:rsidRDefault="001D0D8D">
            <w:pPr>
              <w:pStyle w:val="TableParagraph"/>
              <w:spacing w:line="222" w:lineRule="exact"/>
              <w:ind w:left="107"/>
              <w:rPr>
                <w:b/>
                <w:sz w:val="20"/>
              </w:rPr>
            </w:pPr>
            <w:r>
              <w:rPr>
                <w:b/>
                <w:w w:val="95"/>
                <w:sz w:val="20"/>
              </w:rPr>
              <w:t>(next</w:t>
            </w:r>
            <w:r>
              <w:rPr>
                <w:b/>
                <w:spacing w:val="-1"/>
                <w:sz w:val="20"/>
              </w:rPr>
              <w:t xml:space="preserve"> </w:t>
            </w:r>
            <w:r>
              <w:rPr>
                <w:b/>
                <w:w w:val="95"/>
                <w:sz w:val="20"/>
              </w:rPr>
              <w:t>48-72</w:t>
            </w:r>
            <w:r>
              <w:rPr>
                <w:b/>
                <w:spacing w:val="15"/>
                <w:sz w:val="20"/>
              </w:rPr>
              <w:t xml:space="preserve"> </w:t>
            </w:r>
            <w:r>
              <w:rPr>
                <w:b/>
                <w:spacing w:val="-2"/>
                <w:w w:val="95"/>
                <w:sz w:val="20"/>
              </w:rPr>
              <w:t>hours)</w:t>
            </w:r>
          </w:p>
        </w:tc>
        <w:tc>
          <w:tcPr>
            <w:tcW w:w="900" w:type="dxa"/>
            <w:shd w:val="clear" w:color="auto" w:fill="FFFF00"/>
          </w:tcPr>
          <w:p w14:paraId="1883A41B" w14:textId="77777777" w:rsidR="00441CC2" w:rsidRDefault="001D0D8D">
            <w:pPr>
              <w:pStyle w:val="TableParagraph"/>
              <w:spacing w:before="1"/>
              <w:ind w:right="132"/>
              <w:jc w:val="right"/>
              <w:rPr>
                <w:b/>
                <w:sz w:val="20"/>
              </w:rPr>
            </w:pPr>
            <w:r>
              <w:rPr>
                <w:b/>
                <w:spacing w:val="-2"/>
                <w:sz w:val="20"/>
              </w:rPr>
              <w:t>Priority</w:t>
            </w:r>
          </w:p>
        </w:tc>
        <w:tc>
          <w:tcPr>
            <w:tcW w:w="1889" w:type="dxa"/>
            <w:shd w:val="clear" w:color="auto" w:fill="FFFF00"/>
          </w:tcPr>
          <w:p w14:paraId="0D3B58E8" w14:textId="77777777" w:rsidR="00441CC2" w:rsidRDefault="001D0D8D">
            <w:pPr>
              <w:pStyle w:val="TableParagraph"/>
              <w:spacing w:before="1" w:line="243" w:lineRule="exact"/>
              <w:ind w:left="302" w:right="293"/>
              <w:jc w:val="center"/>
              <w:rPr>
                <w:b/>
                <w:sz w:val="20"/>
              </w:rPr>
            </w:pPr>
            <w:r>
              <w:rPr>
                <w:b/>
                <w:spacing w:val="-2"/>
                <w:sz w:val="20"/>
              </w:rPr>
              <w:t>Completed</w:t>
            </w:r>
          </w:p>
          <w:p w14:paraId="38CE7F7E"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64FDDBFD" w14:textId="77777777" w:rsidR="00441CC2" w:rsidRDefault="001D0D8D">
            <w:pPr>
              <w:pStyle w:val="TableParagraph"/>
              <w:spacing w:before="1"/>
              <w:ind w:left="151"/>
              <w:rPr>
                <w:b/>
                <w:sz w:val="20"/>
              </w:rPr>
            </w:pPr>
            <w:r>
              <w:rPr>
                <w:b/>
                <w:spacing w:val="-2"/>
                <w:sz w:val="20"/>
              </w:rPr>
              <w:t>Date/Time</w:t>
            </w:r>
          </w:p>
        </w:tc>
      </w:tr>
      <w:tr w:rsidR="00441CC2" w14:paraId="43D0B094" w14:textId="77777777">
        <w:trPr>
          <w:trHeight w:val="244"/>
        </w:trPr>
        <w:tc>
          <w:tcPr>
            <w:tcW w:w="5365" w:type="dxa"/>
          </w:tcPr>
          <w:p w14:paraId="2304C4F9" w14:textId="77777777" w:rsidR="00441CC2" w:rsidRDefault="001D0D8D">
            <w:pPr>
              <w:pStyle w:val="TableParagraph"/>
              <w:spacing w:before="1" w:line="223" w:lineRule="exact"/>
              <w:ind w:left="107"/>
              <w:rPr>
                <w:sz w:val="20"/>
              </w:rPr>
            </w:pPr>
            <w:r>
              <w:rPr>
                <w:sz w:val="20"/>
              </w:rPr>
              <w:t>Reevaluate</w:t>
            </w:r>
            <w:r>
              <w:rPr>
                <w:spacing w:val="-7"/>
                <w:sz w:val="20"/>
              </w:rPr>
              <w:t xml:space="preserve"> </w:t>
            </w:r>
            <w:r>
              <w:rPr>
                <w:sz w:val="20"/>
              </w:rPr>
              <w:t>capabilities</w:t>
            </w:r>
            <w:r>
              <w:rPr>
                <w:spacing w:val="-5"/>
                <w:sz w:val="20"/>
              </w:rPr>
              <w:t xml:space="preserve"> </w:t>
            </w:r>
            <w:r>
              <w:rPr>
                <w:sz w:val="20"/>
              </w:rPr>
              <w:t>and</w:t>
            </w:r>
            <w:r>
              <w:rPr>
                <w:spacing w:val="-3"/>
                <w:sz w:val="20"/>
              </w:rPr>
              <w:t xml:space="preserve"> </w:t>
            </w:r>
            <w:r>
              <w:rPr>
                <w:sz w:val="20"/>
              </w:rPr>
              <w:t>limitations</w:t>
            </w:r>
            <w:r>
              <w:rPr>
                <w:spacing w:val="-6"/>
                <w:sz w:val="20"/>
              </w:rPr>
              <w:t xml:space="preserve"> </w:t>
            </w:r>
            <w:r>
              <w:rPr>
                <w:sz w:val="20"/>
              </w:rPr>
              <w:t>of</w:t>
            </w:r>
            <w:r>
              <w:rPr>
                <w:spacing w:val="-7"/>
                <w:sz w:val="20"/>
              </w:rPr>
              <w:t xml:space="preserve"> </w:t>
            </w:r>
            <w:r>
              <w:rPr>
                <w:sz w:val="20"/>
              </w:rPr>
              <w:t>your</w:t>
            </w:r>
            <w:r>
              <w:rPr>
                <w:spacing w:val="-6"/>
                <w:sz w:val="20"/>
              </w:rPr>
              <w:t xml:space="preserve"> </w:t>
            </w:r>
            <w:r>
              <w:rPr>
                <w:spacing w:val="-2"/>
                <w:sz w:val="20"/>
              </w:rPr>
              <w:t>organization.</w:t>
            </w:r>
          </w:p>
        </w:tc>
        <w:tc>
          <w:tcPr>
            <w:tcW w:w="900" w:type="dxa"/>
          </w:tcPr>
          <w:p w14:paraId="090545B9" w14:textId="77777777" w:rsidR="00441CC2" w:rsidRDefault="001D0D8D">
            <w:pPr>
              <w:pStyle w:val="TableParagraph"/>
              <w:spacing w:before="1" w:line="223" w:lineRule="exact"/>
              <w:ind w:right="125"/>
              <w:jc w:val="right"/>
              <w:rPr>
                <w:sz w:val="20"/>
              </w:rPr>
            </w:pPr>
            <w:r>
              <w:rPr>
                <w:sz w:val="20"/>
              </w:rPr>
              <w:t>Phase</w:t>
            </w:r>
            <w:r>
              <w:rPr>
                <w:spacing w:val="-4"/>
                <w:sz w:val="20"/>
              </w:rPr>
              <w:t xml:space="preserve"> </w:t>
            </w:r>
            <w:r>
              <w:rPr>
                <w:spacing w:val="-10"/>
                <w:sz w:val="20"/>
              </w:rPr>
              <w:t>2</w:t>
            </w:r>
          </w:p>
        </w:tc>
        <w:tc>
          <w:tcPr>
            <w:tcW w:w="1889" w:type="dxa"/>
          </w:tcPr>
          <w:p w14:paraId="2A5085B4" w14:textId="77777777" w:rsidR="00441CC2" w:rsidRDefault="00441CC2">
            <w:pPr>
              <w:pStyle w:val="TableParagraph"/>
              <w:rPr>
                <w:rFonts w:ascii="Times New Roman"/>
                <w:sz w:val="16"/>
              </w:rPr>
            </w:pPr>
          </w:p>
        </w:tc>
        <w:tc>
          <w:tcPr>
            <w:tcW w:w="1197" w:type="dxa"/>
          </w:tcPr>
          <w:p w14:paraId="6E260668" w14:textId="77777777" w:rsidR="00441CC2" w:rsidRDefault="00441CC2">
            <w:pPr>
              <w:pStyle w:val="TableParagraph"/>
              <w:rPr>
                <w:rFonts w:ascii="Times New Roman"/>
                <w:sz w:val="16"/>
              </w:rPr>
            </w:pPr>
          </w:p>
        </w:tc>
      </w:tr>
      <w:tr w:rsidR="00441CC2" w14:paraId="066083DB" w14:textId="77777777">
        <w:trPr>
          <w:trHeight w:val="489"/>
        </w:trPr>
        <w:tc>
          <w:tcPr>
            <w:tcW w:w="5365" w:type="dxa"/>
            <w:shd w:val="clear" w:color="auto" w:fill="A8D08D"/>
          </w:tcPr>
          <w:p w14:paraId="3812EDB7"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4936580D" w14:textId="77777777" w:rsidR="00441CC2" w:rsidRDefault="001D0D8D">
            <w:pPr>
              <w:pStyle w:val="TableParagraph"/>
              <w:spacing w:before="1"/>
              <w:ind w:right="132"/>
              <w:jc w:val="right"/>
              <w:rPr>
                <w:b/>
                <w:sz w:val="20"/>
              </w:rPr>
            </w:pPr>
            <w:r>
              <w:rPr>
                <w:b/>
                <w:spacing w:val="-2"/>
                <w:sz w:val="20"/>
              </w:rPr>
              <w:t>Priority</w:t>
            </w:r>
          </w:p>
        </w:tc>
        <w:tc>
          <w:tcPr>
            <w:tcW w:w="1889" w:type="dxa"/>
            <w:shd w:val="clear" w:color="auto" w:fill="A8D08D"/>
          </w:tcPr>
          <w:p w14:paraId="44DCCB01" w14:textId="77777777" w:rsidR="00441CC2" w:rsidRDefault="001D0D8D">
            <w:pPr>
              <w:pStyle w:val="TableParagraph"/>
              <w:spacing w:before="1"/>
              <w:ind w:left="302" w:right="293"/>
              <w:jc w:val="center"/>
              <w:rPr>
                <w:b/>
                <w:sz w:val="20"/>
              </w:rPr>
            </w:pPr>
            <w:r>
              <w:rPr>
                <w:b/>
                <w:spacing w:val="-2"/>
                <w:sz w:val="20"/>
              </w:rPr>
              <w:t>Completed</w:t>
            </w:r>
          </w:p>
          <w:p w14:paraId="6564CEDC"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6760C488" w14:textId="77777777" w:rsidR="00441CC2" w:rsidRDefault="001D0D8D">
            <w:pPr>
              <w:pStyle w:val="TableParagraph"/>
              <w:spacing w:before="1"/>
              <w:ind w:left="151"/>
              <w:rPr>
                <w:b/>
                <w:sz w:val="20"/>
              </w:rPr>
            </w:pPr>
            <w:r>
              <w:rPr>
                <w:b/>
                <w:spacing w:val="-2"/>
                <w:sz w:val="20"/>
              </w:rPr>
              <w:t>Date/Time</w:t>
            </w:r>
          </w:p>
        </w:tc>
      </w:tr>
      <w:tr w:rsidR="00441CC2" w14:paraId="780115BF" w14:textId="77777777">
        <w:trPr>
          <w:trHeight w:val="277"/>
        </w:trPr>
        <w:tc>
          <w:tcPr>
            <w:tcW w:w="5365" w:type="dxa"/>
          </w:tcPr>
          <w:p w14:paraId="3FAF11FF" w14:textId="77777777" w:rsidR="00441CC2" w:rsidRDefault="001D0D8D">
            <w:pPr>
              <w:pStyle w:val="TableParagraph"/>
              <w:spacing w:before="1"/>
              <w:ind w:left="107"/>
              <w:rPr>
                <w:sz w:val="20"/>
              </w:rPr>
            </w:pPr>
            <w:r>
              <w:rPr>
                <w:sz w:val="20"/>
              </w:rPr>
              <w:t>Assist</w:t>
            </w:r>
            <w:r>
              <w:rPr>
                <w:spacing w:val="-5"/>
                <w:sz w:val="20"/>
              </w:rPr>
              <w:t xml:space="preserve"> </w:t>
            </w:r>
            <w:r>
              <w:rPr>
                <w:sz w:val="20"/>
              </w:rPr>
              <w:t>as</w:t>
            </w:r>
            <w:r>
              <w:rPr>
                <w:spacing w:val="-5"/>
                <w:sz w:val="20"/>
              </w:rPr>
              <w:t xml:space="preserve"> </w:t>
            </w:r>
            <w:r>
              <w:rPr>
                <w:sz w:val="20"/>
              </w:rPr>
              <w:t>requested</w:t>
            </w:r>
            <w:r>
              <w:rPr>
                <w:spacing w:val="-5"/>
                <w:sz w:val="20"/>
              </w:rPr>
              <w:t xml:space="preserve"> </w:t>
            </w:r>
            <w:r>
              <w:rPr>
                <w:sz w:val="20"/>
              </w:rPr>
              <w:t>with</w:t>
            </w:r>
            <w:r>
              <w:rPr>
                <w:spacing w:val="-5"/>
                <w:sz w:val="20"/>
              </w:rPr>
              <w:t xml:space="preserve"> </w:t>
            </w:r>
            <w:r>
              <w:rPr>
                <w:sz w:val="20"/>
              </w:rPr>
              <w:t>learning</w:t>
            </w:r>
            <w:r>
              <w:rPr>
                <w:spacing w:val="-6"/>
                <w:sz w:val="20"/>
              </w:rPr>
              <w:t xml:space="preserve"> </w:t>
            </w:r>
            <w:r>
              <w:rPr>
                <w:sz w:val="20"/>
              </w:rPr>
              <w:t>reviews</w:t>
            </w:r>
            <w:r>
              <w:rPr>
                <w:spacing w:val="-5"/>
                <w:sz w:val="20"/>
              </w:rPr>
              <w:t xml:space="preserve"> </w:t>
            </w:r>
            <w:r>
              <w:rPr>
                <w:sz w:val="20"/>
              </w:rPr>
              <w:t>and</w:t>
            </w:r>
            <w:r>
              <w:rPr>
                <w:spacing w:val="-5"/>
                <w:sz w:val="20"/>
              </w:rPr>
              <w:t xml:space="preserve"> </w:t>
            </w:r>
            <w:r>
              <w:rPr>
                <w:spacing w:val="-4"/>
                <w:sz w:val="20"/>
              </w:rPr>
              <w:t>AARs</w:t>
            </w:r>
          </w:p>
        </w:tc>
        <w:tc>
          <w:tcPr>
            <w:tcW w:w="900" w:type="dxa"/>
          </w:tcPr>
          <w:p w14:paraId="3A522846"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3</w:t>
            </w:r>
          </w:p>
        </w:tc>
        <w:tc>
          <w:tcPr>
            <w:tcW w:w="1889" w:type="dxa"/>
          </w:tcPr>
          <w:p w14:paraId="7CDFC797" w14:textId="77777777" w:rsidR="00441CC2" w:rsidRDefault="00441CC2">
            <w:pPr>
              <w:pStyle w:val="TableParagraph"/>
              <w:rPr>
                <w:rFonts w:ascii="Times New Roman"/>
                <w:sz w:val="20"/>
              </w:rPr>
            </w:pPr>
          </w:p>
        </w:tc>
        <w:tc>
          <w:tcPr>
            <w:tcW w:w="1197" w:type="dxa"/>
          </w:tcPr>
          <w:p w14:paraId="2FF8D49B" w14:textId="77777777" w:rsidR="00441CC2" w:rsidRDefault="00441CC2">
            <w:pPr>
              <w:pStyle w:val="TableParagraph"/>
              <w:rPr>
                <w:rFonts w:ascii="Times New Roman"/>
                <w:sz w:val="20"/>
              </w:rPr>
            </w:pPr>
          </w:p>
        </w:tc>
      </w:tr>
      <w:tr w:rsidR="00441CC2" w14:paraId="4DBF7B95" w14:textId="77777777">
        <w:trPr>
          <w:trHeight w:val="244"/>
        </w:trPr>
        <w:tc>
          <w:tcPr>
            <w:tcW w:w="5365" w:type="dxa"/>
            <w:shd w:val="clear" w:color="auto" w:fill="E7E6E6"/>
          </w:tcPr>
          <w:p w14:paraId="5CAC3F9D" w14:textId="77777777" w:rsidR="00441CC2" w:rsidRDefault="001D0D8D">
            <w:pPr>
              <w:pStyle w:val="TableParagraph"/>
              <w:spacing w:before="1" w:line="223" w:lineRule="exact"/>
              <w:ind w:left="107"/>
              <w:rPr>
                <w:sz w:val="20"/>
              </w:rPr>
            </w:pPr>
            <w:r>
              <w:rPr>
                <w:sz w:val="20"/>
              </w:rPr>
              <w:t>Continue</w:t>
            </w:r>
            <w:r>
              <w:rPr>
                <w:spacing w:val="-7"/>
                <w:sz w:val="20"/>
              </w:rPr>
              <w:t xml:space="preserve"> </w:t>
            </w:r>
            <w:r>
              <w:rPr>
                <w:sz w:val="20"/>
              </w:rPr>
              <w:t>to</w:t>
            </w:r>
            <w:r>
              <w:rPr>
                <w:spacing w:val="-6"/>
                <w:sz w:val="20"/>
              </w:rPr>
              <w:t xml:space="preserve"> </w:t>
            </w:r>
            <w:r>
              <w:rPr>
                <w:sz w:val="20"/>
              </w:rPr>
              <w:t>monitor</w:t>
            </w:r>
            <w:r>
              <w:rPr>
                <w:spacing w:val="-5"/>
                <w:sz w:val="20"/>
              </w:rPr>
              <w:t xml:space="preserve"> </w:t>
            </w:r>
            <w:r>
              <w:rPr>
                <w:sz w:val="20"/>
              </w:rPr>
              <w:t>affected</w:t>
            </w:r>
            <w:r>
              <w:rPr>
                <w:spacing w:val="-6"/>
                <w:sz w:val="20"/>
              </w:rPr>
              <w:t xml:space="preserve"> </w:t>
            </w:r>
            <w:r>
              <w:rPr>
                <w:spacing w:val="-2"/>
                <w:sz w:val="20"/>
              </w:rPr>
              <w:t>employees</w:t>
            </w:r>
          </w:p>
        </w:tc>
        <w:tc>
          <w:tcPr>
            <w:tcW w:w="900" w:type="dxa"/>
            <w:shd w:val="clear" w:color="auto" w:fill="E7E6E6"/>
          </w:tcPr>
          <w:p w14:paraId="5711545B" w14:textId="77777777" w:rsidR="00441CC2" w:rsidRDefault="001D0D8D">
            <w:pPr>
              <w:pStyle w:val="TableParagraph"/>
              <w:spacing w:before="1" w:line="223" w:lineRule="exact"/>
              <w:ind w:right="124"/>
              <w:jc w:val="right"/>
              <w:rPr>
                <w:sz w:val="20"/>
              </w:rPr>
            </w:pPr>
            <w:r>
              <w:rPr>
                <w:sz w:val="20"/>
              </w:rPr>
              <w:t>Phase</w:t>
            </w:r>
            <w:r>
              <w:rPr>
                <w:spacing w:val="-4"/>
                <w:sz w:val="20"/>
              </w:rPr>
              <w:t xml:space="preserve"> </w:t>
            </w:r>
            <w:r>
              <w:rPr>
                <w:spacing w:val="-10"/>
                <w:sz w:val="20"/>
              </w:rPr>
              <w:t>3</w:t>
            </w:r>
          </w:p>
        </w:tc>
        <w:tc>
          <w:tcPr>
            <w:tcW w:w="1889" w:type="dxa"/>
            <w:shd w:val="clear" w:color="auto" w:fill="E7E6E6"/>
          </w:tcPr>
          <w:p w14:paraId="4EDE1D98" w14:textId="77777777" w:rsidR="00441CC2" w:rsidRDefault="00441CC2">
            <w:pPr>
              <w:pStyle w:val="TableParagraph"/>
              <w:rPr>
                <w:rFonts w:ascii="Times New Roman"/>
                <w:sz w:val="16"/>
              </w:rPr>
            </w:pPr>
          </w:p>
        </w:tc>
        <w:tc>
          <w:tcPr>
            <w:tcW w:w="1197" w:type="dxa"/>
            <w:shd w:val="clear" w:color="auto" w:fill="E7E6E6"/>
          </w:tcPr>
          <w:p w14:paraId="3A2237B2" w14:textId="77777777" w:rsidR="00441CC2" w:rsidRDefault="00441CC2">
            <w:pPr>
              <w:pStyle w:val="TableParagraph"/>
              <w:rPr>
                <w:rFonts w:ascii="Times New Roman"/>
                <w:sz w:val="16"/>
              </w:rPr>
            </w:pPr>
          </w:p>
        </w:tc>
      </w:tr>
      <w:tr w:rsidR="00441CC2" w14:paraId="69E0EFD2" w14:textId="77777777">
        <w:trPr>
          <w:trHeight w:val="244"/>
        </w:trPr>
        <w:tc>
          <w:tcPr>
            <w:tcW w:w="5365" w:type="dxa"/>
          </w:tcPr>
          <w:p w14:paraId="45F4EDC0" w14:textId="77777777" w:rsidR="00441CC2" w:rsidRDefault="001D0D8D">
            <w:pPr>
              <w:pStyle w:val="TableParagraph"/>
              <w:spacing w:before="1" w:line="223" w:lineRule="exact"/>
              <w:ind w:left="107"/>
              <w:rPr>
                <w:sz w:val="20"/>
              </w:rPr>
            </w:pPr>
            <w:r>
              <w:rPr>
                <w:sz w:val="20"/>
              </w:rPr>
              <w:t>Follow</w:t>
            </w:r>
            <w:r>
              <w:rPr>
                <w:spacing w:val="-6"/>
                <w:sz w:val="20"/>
              </w:rPr>
              <w:t xml:space="preserve"> </w:t>
            </w:r>
            <w:r>
              <w:rPr>
                <w:sz w:val="20"/>
              </w:rPr>
              <w:t>up</w:t>
            </w:r>
            <w:r>
              <w:rPr>
                <w:spacing w:val="-4"/>
                <w:sz w:val="20"/>
              </w:rPr>
              <w:t xml:space="preserve"> </w:t>
            </w:r>
            <w:r>
              <w:rPr>
                <w:sz w:val="20"/>
              </w:rPr>
              <w:t>with</w:t>
            </w:r>
            <w:r>
              <w:rPr>
                <w:spacing w:val="-4"/>
                <w:sz w:val="20"/>
              </w:rPr>
              <w:t xml:space="preserve"> </w:t>
            </w:r>
            <w:r>
              <w:rPr>
                <w:sz w:val="20"/>
              </w:rPr>
              <w:t>EAP</w:t>
            </w:r>
            <w:r>
              <w:rPr>
                <w:spacing w:val="-5"/>
                <w:sz w:val="20"/>
              </w:rPr>
              <w:t xml:space="preserve"> </w:t>
            </w:r>
            <w:r>
              <w:rPr>
                <w:sz w:val="20"/>
              </w:rPr>
              <w:t>and</w:t>
            </w:r>
            <w:r>
              <w:rPr>
                <w:spacing w:val="-4"/>
                <w:sz w:val="20"/>
              </w:rPr>
              <w:t xml:space="preserve"> </w:t>
            </w:r>
            <w:r>
              <w:rPr>
                <w:sz w:val="20"/>
              </w:rPr>
              <w:t>affected</w:t>
            </w:r>
            <w:r>
              <w:rPr>
                <w:spacing w:val="-5"/>
                <w:sz w:val="20"/>
              </w:rPr>
              <w:t xml:space="preserve"> </w:t>
            </w:r>
            <w:r>
              <w:rPr>
                <w:sz w:val="20"/>
              </w:rPr>
              <w:t>staff</w:t>
            </w:r>
            <w:r>
              <w:rPr>
                <w:spacing w:val="-6"/>
                <w:sz w:val="20"/>
              </w:rPr>
              <w:t xml:space="preserve"> </w:t>
            </w:r>
            <w:r>
              <w:rPr>
                <w:sz w:val="20"/>
              </w:rPr>
              <w:t>to</w:t>
            </w:r>
            <w:r>
              <w:rPr>
                <w:spacing w:val="-4"/>
                <w:sz w:val="20"/>
              </w:rPr>
              <w:t xml:space="preserve"> </w:t>
            </w:r>
            <w:r>
              <w:rPr>
                <w:sz w:val="20"/>
              </w:rPr>
              <w:t>determine</w:t>
            </w:r>
            <w:r>
              <w:rPr>
                <w:spacing w:val="-5"/>
                <w:sz w:val="20"/>
              </w:rPr>
              <w:t xml:space="preserve"> </w:t>
            </w:r>
            <w:r>
              <w:rPr>
                <w:spacing w:val="-4"/>
                <w:sz w:val="20"/>
              </w:rPr>
              <w:t>needs</w:t>
            </w:r>
          </w:p>
        </w:tc>
        <w:tc>
          <w:tcPr>
            <w:tcW w:w="900" w:type="dxa"/>
          </w:tcPr>
          <w:p w14:paraId="6051CACC" w14:textId="77777777" w:rsidR="00441CC2" w:rsidRDefault="001D0D8D">
            <w:pPr>
              <w:pStyle w:val="TableParagraph"/>
              <w:spacing w:before="1" w:line="223" w:lineRule="exact"/>
              <w:ind w:right="125"/>
              <w:jc w:val="right"/>
              <w:rPr>
                <w:sz w:val="20"/>
              </w:rPr>
            </w:pPr>
            <w:r>
              <w:rPr>
                <w:sz w:val="20"/>
              </w:rPr>
              <w:t>Phase</w:t>
            </w:r>
            <w:r>
              <w:rPr>
                <w:spacing w:val="-4"/>
                <w:sz w:val="20"/>
              </w:rPr>
              <w:t xml:space="preserve"> </w:t>
            </w:r>
            <w:r>
              <w:rPr>
                <w:spacing w:val="-10"/>
                <w:sz w:val="20"/>
              </w:rPr>
              <w:t>3</w:t>
            </w:r>
          </w:p>
        </w:tc>
        <w:tc>
          <w:tcPr>
            <w:tcW w:w="1889" w:type="dxa"/>
          </w:tcPr>
          <w:p w14:paraId="3CDDCB1A" w14:textId="77777777" w:rsidR="00441CC2" w:rsidRDefault="00441CC2">
            <w:pPr>
              <w:pStyle w:val="TableParagraph"/>
              <w:rPr>
                <w:rFonts w:ascii="Times New Roman"/>
                <w:sz w:val="16"/>
              </w:rPr>
            </w:pPr>
          </w:p>
        </w:tc>
        <w:tc>
          <w:tcPr>
            <w:tcW w:w="1197" w:type="dxa"/>
          </w:tcPr>
          <w:p w14:paraId="23C579DE" w14:textId="77777777" w:rsidR="00441CC2" w:rsidRDefault="00441CC2">
            <w:pPr>
              <w:pStyle w:val="TableParagraph"/>
              <w:rPr>
                <w:rFonts w:ascii="Times New Roman"/>
                <w:sz w:val="16"/>
              </w:rPr>
            </w:pPr>
          </w:p>
        </w:tc>
      </w:tr>
      <w:tr w:rsidR="00441CC2" w14:paraId="474B8622" w14:textId="77777777">
        <w:trPr>
          <w:trHeight w:val="486"/>
        </w:trPr>
        <w:tc>
          <w:tcPr>
            <w:tcW w:w="5365" w:type="dxa"/>
            <w:shd w:val="clear" w:color="auto" w:fill="E7E6E6"/>
          </w:tcPr>
          <w:p w14:paraId="755D31A3" w14:textId="77777777" w:rsidR="00441CC2" w:rsidRDefault="001D0D8D">
            <w:pPr>
              <w:pStyle w:val="TableParagraph"/>
              <w:spacing w:before="1" w:line="243" w:lineRule="exact"/>
              <w:ind w:left="107"/>
              <w:rPr>
                <w:sz w:val="20"/>
              </w:rPr>
            </w:pPr>
            <w:r>
              <w:rPr>
                <w:sz w:val="20"/>
              </w:rPr>
              <w:t>Follow</w:t>
            </w:r>
            <w:r>
              <w:rPr>
                <w:spacing w:val="-6"/>
                <w:sz w:val="20"/>
              </w:rPr>
              <w:t xml:space="preserve"> </w:t>
            </w:r>
            <w:r>
              <w:rPr>
                <w:sz w:val="20"/>
              </w:rPr>
              <w:t>up</w:t>
            </w:r>
            <w:r>
              <w:rPr>
                <w:spacing w:val="-5"/>
                <w:sz w:val="20"/>
              </w:rPr>
              <w:t xml:space="preserve"> </w:t>
            </w:r>
            <w:r>
              <w:rPr>
                <w:sz w:val="20"/>
              </w:rPr>
              <w:t>with</w:t>
            </w:r>
            <w:r>
              <w:rPr>
                <w:spacing w:val="-5"/>
                <w:sz w:val="20"/>
              </w:rPr>
              <w:t xml:space="preserve"> </w:t>
            </w:r>
            <w:r>
              <w:rPr>
                <w:sz w:val="20"/>
              </w:rPr>
              <w:t>any</w:t>
            </w:r>
            <w:r>
              <w:rPr>
                <w:spacing w:val="-5"/>
                <w:sz w:val="20"/>
              </w:rPr>
              <w:t xml:space="preserve"> </w:t>
            </w:r>
            <w:r>
              <w:rPr>
                <w:sz w:val="20"/>
              </w:rPr>
              <w:t>action</w:t>
            </w:r>
            <w:r>
              <w:rPr>
                <w:spacing w:val="-4"/>
                <w:sz w:val="20"/>
              </w:rPr>
              <w:t xml:space="preserve"> </w:t>
            </w:r>
            <w:r>
              <w:rPr>
                <w:sz w:val="20"/>
              </w:rPr>
              <w:t>plans</w:t>
            </w:r>
            <w:r>
              <w:rPr>
                <w:spacing w:val="-5"/>
                <w:sz w:val="20"/>
              </w:rPr>
              <w:t xml:space="preserve"> </w:t>
            </w:r>
            <w:r>
              <w:rPr>
                <w:sz w:val="20"/>
              </w:rPr>
              <w:t>developed</w:t>
            </w:r>
            <w:r>
              <w:rPr>
                <w:spacing w:val="-5"/>
                <w:sz w:val="20"/>
              </w:rPr>
              <w:t xml:space="preserve"> </w:t>
            </w:r>
            <w:r>
              <w:rPr>
                <w:sz w:val="20"/>
              </w:rPr>
              <w:t>during</w:t>
            </w:r>
            <w:r>
              <w:rPr>
                <w:spacing w:val="-6"/>
                <w:sz w:val="20"/>
              </w:rPr>
              <w:t xml:space="preserve"> </w:t>
            </w:r>
            <w:r>
              <w:rPr>
                <w:sz w:val="20"/>
              </w:rPr>
              <w:t>OSHA</w:t>
            </w:r>
            <w:r>
              <w:rPr>
                <w:spacing w:val="-5"/>
                <w:sz w:val="20"/>
              </w:rPr>
              <w:t xml:space="preserve"> </w:t>
            </w:r>
            <w:r>
              <w:rPr>
                <w:sz w:val="20"/>
              </w:rPr>
              <w:t>or</w:t>
            </w:r>
            <w:r>
              <w:rPr>
                <w:spacing w:val="-7"/>
                <w:sz w:val="20"/>
              </w:rPr>
              <w:t xml:space="preserve"> </w:t>
            </w:r>
            <w:r>
              <w:rPr>
                <w:spacing w:val="-5"/>
                <w:sz w:val="20"/>
              </w:rPr>
              <w:t>CRP</w:t>
            </w:r>
          </w:p>
          <w:p w14:paraId="13463F11" w14:textId="77777777" w:rsidR="00441CC2" w:rsidRDefault="001D0D8D">
            <w:pPr>
              <w:pStyle w:val="TableParagraph"/>
              <w:spacing w:line="222" w:lineRule="exact"/>
              <w:ind w:left="107"/>
              <w:rPr>
                <w:sz w:val="20"/>
              </w:rPr>
            </w:pPr>
            <w:r>
              <w:rPr>
                <w:spacing w:val="-2"/>
                <w:sz w:val="20"/>
              </w:rPr>
              <w:t>reviews</w:t>
            </w:r>
          </w:p>
        </w:tc>
        <w:tc>
          <w:tcPr>
            <w:tcW w:w="900" w:type="dxa"/>
            <w:shd w:val="clear" w:color="auto" w:fill="E7E6E6"/>
          </w:tcPr>
          <w:p w14:paraId="08EE249A"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3</w:t>
            </w:r>
          </w:p>
        </w:tc>
        <w:tc>
          <w:tcPr>
            <w:tcW w:w="1889" w:type="dxa"/>
            <w:shd w:val="clear" w:color="auto" w:fill="E7E6E6"/>
          </w:tcPr>
          <w:p w14:paraId="32FEEEFA" w14:textId="77777777" w:rsidR="00441CC2" w:rsidRDefault="00441CC2">
            <w:pPr>
              <w:pStyle w:val="TableParagraph"/>
              <w:rPr>
                <w:rFonts w:ascii="Times New Roman"/>
                <w:sz w:val="20"/>
              </w:rPr>
            </w:pPr>
          </w:p>
        </w:tc>
        <w:tc>
          <w:tcPr>
            <w:tcW w:w="1197" w:type="dxa"/>
            <w:shd w:val="clear" w:color="auto" w:fill="E7E6E6"/>
          </w:tcPr>
          <w:p w14:paraId="7922CE26" w14:textId="77777777" w:rsidR="00441CC2" w:rsidRDefault="00441CC2">
            <w:pPr>
              <w:pStyle w:val="TableParagraph"/>
              <w:rPr>
                <w:rFonts w:ascii="Times New Roman"/>
                <w:sz w:val="20"/>
              </w:rPr>
            </w:pPr>
          </w:p>
        </w:tc>
      </w:tr>
      <w:tr w:rsidR="00441CC2" w14:paraId="44CB7CEF" w14:textId="77777777">
        <w:trPr>
          <w:trHeight w:val="489"/>
        </w:trPr>
        <w:tc>
          <w:tcPr>
            <w:tcW w:w="5365" w:type="dxa"/>
          </w:tcPr>
          <w:p w14:paraId="3765A9C8" w14:textId="77777777" w:rsidR="00441CC2" w:rsidRDefault="001D0D8D">
            <w:pPr>
              <w:pStyle w:val="TableParagraph"/>
              <w:spacing w:line="240" w:lineRule="atLeast"/>
              <w:ind w:left="107"/>
              <w:rPr>
                <w:sz w:val="20"/>
              </w:rPr>
            </w:pPr>
            <w:r>
              <w:rPr>
                <w:sz w:val="20"/>
              </w:rPr>
              <w:t>Follow</w:t>
            </w:r>
            <w:r>
              <w:rPr>
                <w:spacing w:val="-6"/>
                <w:sz w:val="20"/>
              </w:rPr>
              <w:t xml:space="preserve"> </w:t>
            </w:r>
            <w:r>
              <w:rPr>
                <w:sz w:val="20"/>
              </w:rPr>
              <w:t>up</w:t>
            </w:r>
            <w:r>
              <w:rPr>
                <w:spacing w:val="-5"/>
                <w:sz w:val="20"/>
              </w:rPr>
              <w:t xml:space="preserve"> </w:t>
            </w:r>
            <w:r>
              <w:rPr>
                <w:sz w:val="20"/>
              </w:rPr>
              <w:t>in</w:t>
            </w:r>
            <w:r>
              <w:rPr>
                <w:spacing w:val="-4"/>
                <w:sz w:val="20"/>
              </w:rPr>
              <w:t xml:space="preserve"> </w:t>
            </w:r>
            <w:r>
              <w:rPr>
                <w:sz w:val="20"/>
              </w:rPr>
              <w:t>months</w:t>
            </w:r>
            <w:r>
              <w:rPr>
                <w:spacing w:val="-5"/>
                <w:sz w:val="20"/>
              </w:rPr>
              <w:t xml:space="preserve"> </w:t>
            </w:r>
            <w:proofErr w:type="gramStart"/>
            <w:r>
              <w:rPr>
                <w:sz w:val="20"/>
              </w:rPr>
              <w:t>and</w:t>
            </w:r>
            <w:r>
              <w:rPr>
                <w:spacing w:val="-5"/>
                <w:sz w:val="20"/>
              </w:rPr>
              <w:t xml:space="preserve"> </w:t>
            </w:r>
            <w:r>
              <w:rPr>
                <w:sz w:val="20"/>
              </w:rPr>
              <w:t>year</w:t>
            </w:r>
            <w:proofErr w:type="gramEnd"/>
            <w:r>
              <w:rPr>
                <w:spacing w:val="-7"/>
                <w:sz w:val="20"/>
              </w:rPr>
              <w:t xml:space="preserve"> </w:t>
            </w:r>
            <w:r>
              <w:rPr>
                <w:sz w:val="20"/>
              </w:rPr>
              <w:t>ahead</w:t>
            </w:r>
            <w:r>
              <w:rPr>
                <w:spacing w:val="-4"/>
                <w:sz w:val="20"/>
              </w:rPr>
              <w:t xml:space="preserve"> </w:t>
            </w:r>
            <w:r>
              <w:rPr>
                <w:sz w:val="20"/>
              </w:rPr>
              <w:t>with</w:t>
            </w:r>
            <w:r>
              <w:rPr>
                <w:spacing w:val="-5"/>
                <w:sz w:val="20"/>
              </w:rPr>
              <w:t xml:space="preserve"> </w:t>
            </w:r>
            <w:r>
              <w:rPr>
                <w:sz w:val="20"/>
              </w:rPr>
              <w:t>coordinators</w:t>
            </w:r>
            <w:r>
              <w:rPr>
                <w:spacing w:val="-4"/>
                <w:sz w:val="20"/>
              </w:rPr>
              <w:t xml:space="preserve"> </w:t>
            </w:r>
            <w:r>
              <w:rPr>
                <w:sz w:val="20"/>
              </w:rPr>
              <w:t>and liaisons to determine if needs are being met.</w:t>
            </w:r>
          </w:p>
        </w:tc>
        <w:tc>
          <w:tcPr>
            <w:tcW w:w="900" w:type="dxa"/>
          </w:tcPr>
          <w:p w14:paraId="522F38EB"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3</w:t>
            </w:r>
          </w:p>
        </w:tc>
        <w:tc>
          <w:tcPr>
            <w:tcW w:w="1889" w:type="dxa"/>
          </w:tcPr>
          <w:p w14:paraId="78A77259" w14:textId="77777777" w:rsidR="00441CC2" w:rsidRDefault="00441CC2">
            <w:pPr>
              <w:pStyle w:val="TableParagraph"/>
              <w:rPr>
                <w:rFonts w:ascii="Times New Roman"/>
                <w:sz w:val="20"/>
              </w:rPr>
            </w:pPr>
          </w:p>
        </w:tc>
        <w:tc>
          <w:tcPr>
            <w:tcW w:w="1197" w:type="dxa"/>
          </w:tcPr>
          <w:p w14:paraId="4ADABE83" w14:textId="77777777" w:rsidR="00441CC2" w:rsidRDefault="00441CC2">
            <w:pPr>
              <w:pStyle w:val="TableParagraph"/>
              <w:rPr>
                <w:rFonts w:ascii="Times New Roman"/>
                <w:sz w:val="20"/>
              </w:rPr>
            </w:pPr>
          </w:p>
        </w:tc>
      </w:tr>
    </w:tbl>
    <w:p w14:paraId="4D84B264" w14:textId="77777777" w:rsidR="00441CC2" w:rsidRDefault="00441CC2">
      <w:pPr>
        <w:pStyle w:val="BodyText"/>
        <w:spacing w:before="6"/>
        <w:rPr>
          <w:rFonts w:ascii="Calibri Light"/>
          <w:sz w:val="37"/>
        </w:rPr>
      </w:pPr>
    </w:p>
    <w:p w14:paraId="76BC90CC" w14:textId="77777777" w:rsidR="00441CC2" w:rsidRDefault="001D0D8D">
      <w:pPr>
        <w:pStyle w:val="BodyText"/>
        <w:ind w:left="560"/>
      </w:pPr>
      <w:r>
        <w:rPr>
          <w:spacing w:val="-2"/>
        </w:rPr>
        <w:t>NOTES:</w:t>
      </w:r>
    </w:p>
    <w:p w14:paraId="3B0BE695" w14:textId="77777777" w:rsidR="00441CC2" w:rsidRDefault="00441CC2">
      <w:pPr>
        <w:sectPr w:rsidR="00441CC2">
          <w:pgSz w:w="12240" w:h="15840"/>
          <w:pgMar w:top="1420" w:right="880" w:bottom="1200" w:left="880" w:header="0" w:footer="1004" w:gutter="0"/>
          <w:cols w:space="720"/>
        </w:sectPr>
      </w:pPr>
    </w:p>
    <w:p w14:paraId="5299C15D"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3"/>
          <w:sz w:val="24"/>
        </w:rPr>
        <w:t xml:space="preserve"> </w:t>
      </w:r>
      <w:r>
        <w:rPr>
          <w:b/>
          <w:sz w:val="24"/>
        </w:rPr>
        <w:t>District</w:t>
      </w:r>
      <w:r>
        <w:rPr>
          <w:b/>
          <w:spacing w:val="-3"/>
          <w:sz w:val="24"/>
        </w:rPr>
        <w:t xml:space="preserve"> </w:t>
      </w:r>
      <w:r>
        <w:rPr>
          <w:b/>
          <w:sz w:val="24"/>
        </w:rPr>
        <w:t>Ranger</w:t>
      </w:r>
      <w:r>
        <w:rPr>
          <w:b/>
          <w:spacing w:val="1"/>
          <w:sz w:val="24"/>
        </w:rPr>
        <w:t xml:space="preserve"> </w:t>
      </w:r>
      <w:r>
        <w:rPr>
          <w:b/>
          <w:spacing w:val="-2"/>
          <w:sz w:val="24"/>
        </w:rPr>
        <w:t>(Narrative)</w:t>
      </w:r>
    </w:p>
    <w:p w14:paraId="6F9BE174" w14:textId="77777777" w:rsidR="00441CC2" w:rsidRDefault="001D0D8D">
      <w:pPr>
        <w:spacing w:before="184" w:line="256" w:lineRule="auto"/>
        <w:ind w:left="560" w:right="572"/>
        <w:rPr>
          <w:sz w:val="20"/>
        </w:rPr>
      </w:pPr>
      <w:r>
        <w:rPr>
          <w:sz w:val="20"/>
        </w:rPr>
        <w:t>Within</w:t>
      </w:r>
      <w:r>
        <w:rPr>
          <w:spacing w:val="-3"/>
          <w:sz w:val="20"/>
        </w:rPr>
        <w:t xml:space="preserve"> </w:t>
      </w:r>
      <w:r>
        <w:rPr>
          <w:sz w:val="20"/>
        </w:rPr>
        <w:t>USFS,</w:t>
      </w:r>
      <w:r>
        <w:rPr>
          <w:spacing w:val="-3"/>
          <w:sz w:val="20"/>
        </w:rPr>
        <w:t xml:space="preserve"> </w:t>
      </w:r>
      <w:r>
        <w:rPr>
          <w:sz w:val="20"/>
        </w:rPr>
        <w:t>the</w:t>
      </w:r>
      <w:r>
        <w:rPr>
          <w:spacing w:val="-4"/>
          <w:sz w:val="20"/>
        </w:rPr>
        <w:t xml:space="preserve"> </w:t>
      </w:r>
      <w:r>
        <w:rPr>
          <w:sz w:val="20"/>
        </w:rPr>
        <w:t>District</w:t>
      </w:r>
      <w:r>
        <w:rPr>
          <w:spacing w:val="-3"/>
          <w:sz w:val="20"/>
        </w:rPr>
        <w:t xml:space="preserve"> </w:t>
      </w:r>
      <w:r>
        <w:rPr>
          <w:sz w:val="20"/>
        </w:rPr>
        <w:t>Ranger</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incident</w:t>
      </w:r>
      <w:r>
        <w:rPr>
          <w:spacing w:val="-3"/>
          <w:sz w:val="20"/>
        </w:rPr>
        <w:t xml:space="preserve"> </w:t>
      </w:r>
      <w:r>
        <w:rPr>
          <w:sz w:val="20"/>
        </w:rPr>
        <w:t>will</w:t>
      </w:r>
      <w:r>
        <w:rPr>
          <w:spacing w:val="-3"/>
          <w:sz w:val="20"/>
        </w:rPr>
        <w:t xml:space="preserve"> </w:t>
      </w:r>
      <w:r>
        <w:rPr>
          <w:sz w:val="20"/>
        </w:rPr>
        <w:t>be</w:t>
      </w:r>
      <w:r>
        <w:rPr>
          <w:spacing w:val="-4"/>
          <w:sz w:val="20"/>
        </w:rPr>
        <w:t xml:space="preserve"> </w:t>
      </w:r>
      <w:r>
        <w:rPr>
          <w:sz w:val="20"/>
        </w:rPr>
        <w:t>designated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Forest</w:t>
      </w:r>
      <w:r>
        <w:rPr>
          <w:spacing w:val="-3"/>
          <w:sz w:val="20"/>
        </w:rPr>
        <w:t xml:space="preserve"> </w:t>
      </w:r>
      <w:r>
        <w:rPr>
          <w:sz w:val="20"/>
        </w:rPr>
        <w:t>Supervisor.</w:t>
      </w:r>
      <w:r>
        <w:rPr>
          <w:spacing w:val="-3"/>
          <w:sz w:val="20"/>
        </w:rPr>
        <w:t xml:space="preserve"> </w:t>
      </w:r>
      <w:r>
        <w:rPr>
          <w:sz w:val="20"/>
        </w:rPr>
        <w:t>He/she</w:t>
      </w:r>
      <w:r>
        <w:rPr>
          <w:spacing w:val="-4"/>
          <w:sz w:val="20"/>
        </w:rPr>
        <w:t xml:space="preserve"> </w:t>
      </w:r>
      <w:r>
        <w:rPr>
          <w:sz w:val="20"/>
        </w:rPr>
        <w:t>is</w:t>
      </w:r>
      <w:r>
        <w:rPr>
          <w:spacing w:val="-2"/>
          <w:sz w:val="20"/>
        </w:rPr>
        <w:t xml:space="preserve"> </w:t>
      </w:r>
      <w:r>
        <w:rPr>
          <w:sz w:val="20"/>
        </w:rPr>
        <w:t>responsible for the following:</w:t>
      </w:r>
    </w:p>
    <w:p w14:paraId="4A2502B8" w14:textId="77777777" w:rsidR="00441CC2" w:rsidRDefault="001D0D8D">
      <w:pPr>
        <w:pStyle w:val="BodyText"/>
        <w:spacing w:before="164"/>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08E6361F" w14:textId="77777777" w:rsidR="00441CC2" w:rsidRDefault="00441CC2">
      <w:pPr>
        <w:pStyle w:val="BodyText"/>
        <w:spacing w:before="2"/>
        <w:rPr>
          <w:sz w:val="10"/>
        </w:rPr>
      </w:pPr>
    </w:p>
    <w:p w14:paraId="02B6FE9C" w14:textId="77777777" w:rsidR="00441CC2" w:rsidRDefault="001D0D8D">
      <w:pPr>
        <w:pStyle w:val="ListParagraph"/>
        <w:numPr>
          <w:ilvl w:val="0"/>
          <w:numId w:val="23"/>
        </w:numPr>
        <w:tabs>
          <w:tab w:val="left" w:pos="1281"/>
        </w:tabs>
        <w:spacing w:before="56" w:line="259" w:lineRule="auto"/>
        <w:ind w:right="584"/>
      </w:pPr>
      <w:r>
        <w:t>Determine the scope of the incident, identify the involved jurisdictions, and implement initial actions.</w:t>
      </w:r>
      <w:r>
        <w:rPr>
          <w:spacing w:val="-3"/>
        </w:rPr>
        <w:t xml:space="preserve"> </w:t>
      </w:r>
      <w:r>
        <w:t>Consider</w:t>
      </w:r>
      <w:r>
        <w:rPr>
          <w:spacing w:val="-5"/>
        </w:rPr>
        <w:t xml:space="preserve"> </w:t>
      </w:r>
      <w:r>
        <w:t>need</w:t>
      </w:r>
      <w:r>
        <w:rPr>
          <w:spacing w:val="-4"/>
        </w:rPr>
        <w:t xml:space="preserve"> </w:t>
      </w:r>
      <w:r>
        <w:t>for</w:t>
      </w:r>
      <w:r>
        <w:rPr>
          <w:spacing w:val="-3"/>
        </w:rPr>
        <w:t xml:space="preserve"> </w:t>
      </w:r>
      <w:r>
        <w:t>implementing</w:t>
      </w:r>
      <w:r>
        <w:rPr>
          <w:spacing w:val="-6"/>
        </w:rPr>
        <w:t xml:space="preserve"> </w:t>
      </w:r>
      <w:r>
        <w:t>other</w:t>
      </w:r>
      <w:r>
        <w:rPr>
          <w:spacing w:val="-6"/>
        </w:rPr>
        <w:t xml:space="preserve"> </w:t>
      </w:r>
      <w:r>
        <w:t>emergency</w:t>
      </w:r>
      <w:r>
        <w:rPr>
          <w:spacing w:val="-3"/>
        </w:rPr>
        <w:t xml:space="preserve"> </w:t>
      </w:r>
      <w:r>
        <w:t>response</w:t>
      </w:r>
      <w:r>
        <w:rPr>
          <w:spacing w:val="-2"/>
        </w:rPr>
        <w:t xml:space="preserve"> </w:t>
      </w:r>
      <w:r>
        <w:t>plans</w:t>
      </w:r>
      <w:r>
        <w:rPr>
          <w:spacing w:val="-3"/>
        </w:rPr>
        <w:t xml:space="preserve"> </w:t>
      </w:r>
      <w:r>
        <w:t>(i.e.</w:t>
      </w:r>
      <w:r>
        <w:rPr>
          <w:spacing w:val="-6"/>
        </w:rPr>
        <w:t xml:space="preserve"> </w:t>
      </w:r>
      <w:r>
        <w:t>HAZMAT,</w:t>
      </w:r>
      <w:r>
        <w:rPr>
          <w:spacing w:val="-3"/>
        </w:rPr>
        <w:t xml:space="preserve"> </w:t>
      </w:r>
      <w:r>
        <w:t>Aircraft Crash/Rescue) and coordinate with</w:t>
      </w:r>
      <w:r>
        <w:rPr>
          <w:spacing w:val="-7"/>
        </w:rPr>
        <w:t xml:space="preserve"> </w:t>
      </w:r>
      <w:r>
        <w:t>Dispatch.</w:t>
      </w:r>
    </w:p>
    <w:p w14:paraId="415254C1" w14:textId="77777777" w:rsidR="00441CC2" w:rsidRDefault="001D0D8D">
      <w:pPr>
        <w:pStyle w:val="ListParagraph"/>
        <w:numPr>
          <w:ilvl w:val="0"/>
          <w:numId w:val="23"/>
        </w:numPr>
        <w:tabs>
          <w:tab w:val="left" w:pos="1281"/>
        </w:tabs>
        <w:spacing w:before="160"/>
        <w:ind w:hanging="361"/>
      </w:pPr>
      <w:r>
        <w:t>Check</w:t>
      </w:r>
      <w:r>
        <w:rPr>
          <w:spacing w:val="-6"/>
        </w:rPr>
        <w:t xml:space="preserve"> </w:t>
      </w:r>
      <w:r>
        <w:t>with</w:t>
      </w:r>
      <w:r>
        <w:rPr>
          <w:spacing w:val="-1"/>
        </w:rPr>
        <w:t xml:space="preserve"> </w:t>
      </w:r>
      <w:r>
        <w:t>Forest</w:t>
      </w:r>
      <w:r>
        <w:rPr>
          <w:spacing w:val="-4"/>
        </w:rPr>
        <w:t xml:space="preserve"> </w:t>
      </w:r>
      <w:r>
        <w:t>Supervisor</w:t>
      </w:r>
      <w:r>
        <w:rPr>
          <w:spacing w:val="-1"/>
        </w:rPr>
        <w:t xml:space="preserve"> </w:t>
      </w:r>
      <w:r>
        <w:t>to</w:t>
      </w:r>
      <w:r>
        <w:rPr>
          <w:spacing w:val="-3"/>
        </w:rPr>
        <w:t xml:space="preserve"> </w:t>
      </w:r>
      <w:r>
        <w:t>ensure</w:t>
      </w:r>
      <w:r>
        <w:rPr>
          <w:spacing w:val="-1"/>
        </w:rPr>
        <w:t xml:space="preserve"> </w:t>
      </w:r>
      <w:r>
        <w:t>Next</w:t>
      </w:r>
      <w:r>
        <w:rPr>
          <w:spacing w:val="-4"/>
        </w:rPr>
        <w:t xml:space="preserve"> </w:t>
      </w:r>
      <w:r>
        <w:t>of</w:t>
      </w:r>
      <w:r>
        <w:rPr>
          <w:spacing w:val="-3"/>
        </w:rPr>
        <w:t xml:space="preserve"> </w:t>
      </w:r>
      <w:r>
        <w:t>Kin</w:t>
      </w:r>
      <w:r>
        <w:rPr>
          <w:spacing w:val="-3"/>
        </w:rPr>
        <w:t xml:space="preserve"> </w:t>
      </w:r>
      <w:r>
        <w:t>notification</w:t>
      </w:r>
      <w:r>
        <w:rPr>
          <w:spacing w:val="-5"/>
        </w:rPr>
        <w:t xml:space="preserve"> </w:t>
      </w:r>
      <w:r>
        <w:t>was</w:t>
      </w:r>
      <w:r>
        <w:rPr>
          <w:spacing w:val="-7"/>
        </w:rPr>
        <w:t xml:space="preserve"> </w:t>
      </w:r>
      <w:r>
        <w:rPr>
          <w:spacing w:val="-2"/>
        </w:rPr>
        <w:t>completed</w:t>
      </w:r>
    </w:p>
    <w:p w14:paraId="0E8A3ECB" w14:textId="77777777" w:rsidR="00441CC2" w:rsidRDefault="001D0D8D">
      <w:pPr>
        <w:pStyle w:val="ListParagraph"/>
        <w:numPr>
          <w:ilvl w:val="0"/>
          <w:numId w:val="23"/>
        </w:numPr>
        <w:tabs>
          <w:tab w:val="left" w:pos="1281"/>
        </w:tabs>
        <w:spacing w:before="180"/>
        <w:ind w:hanging="361"/>
      </w:pPr>
      <w:r>
        <w:t>Check</w:t>
      </w:r>
      <w:r>
        <w:rPr>
          <w:spacing w:val="-5"/>
        </w:rPr>
        <w:t xml:space="preserve"> </w:t>
      </w:r>
      <w:r>
        <w:t>with</w:t>
      </w:r>
      <w:r>
        <w:rPr>
          <w:spacing w:val="-3"/>
        </w:rPr>
        <w:t xml:space="preserve"> </w:t>
      </w:r>
      <w:r>
        <w:t>Agency</w:t>
      </w:r>
      <w:r>
        <w:rPr>
          <w:spacing w:val="-2"/>
        </w:rPr>
        <w:t xml:space="preserve"> </w:t>
      </w:r>
      <w:r>
        <w:t>Administrator</w:t>
      </w:r>
      <w:r>
        <w:rPr>
          <w:spacing w:val="-6"/>
        </w:rPr>
        <w:t xml:space="preserve"> </w:t>
      </w:r>
      <w:r>
        <w:t>to</w:t>
      </w:r>
      <w:r>
        <w:rPr>
          <w:spacing w:val="-2"/>
        </w:rPr>
        <w:t xml:space="preserve"> </w:t>
      </w:r>
      <w:r>
        <w:t>ensure</w:t>
      </w:r>
      <w:r>
        <w:rPr>
          <w:spacing w:val="-2"/>
        </w:rPr>
        <w:t xml:space="preserve"> </w:t>
      </w:r>
      <w:r>
        <w:t>a</w:t>
      </w:r>
      <w:r>
        <w:rPr>
          <w:spacing w:val="-4"/>
        </w:rPr>
        <w:t xml:space="preserve"> </w:t>
      </w:r>
      <w:r>
        <w:t>Liaison</w:t>
      </w:r>
      <w:r>
        <w:rPr>
          <w:spacing w:val="-8"/>
        </w:rPr>
        <w:t xml:space="preserve"> </w:t>
      </w:r>
      <w:r>
        <w:t>meets</w:t>
      </w:r>
      <w:r>
        <w:rPr>
          <w:spacing w:val="-4"/>
        </w:rPr>
        <w:t xml:space="preserve"> </w:t>
      </w:r>
      <w:r>
        <w:t>victims</w:t>
      </w:r>
      <w:r>
        <w:rPr>
          <w:spacing w:val="-5"/>
        </w:rPr>
        <w:t xml:space="preserve"> </w:t>
      </w:r>
      <w:r>
        <w:t>at</w:t>
      </w:r>
      <w:r>
        <w:rPr>
          <w:spacing w:val="-2"/>
        </w:rPr>
        <w:t xml:space="preserve"> hospital</w:t>
      </w:r>
    </w:p>
    <w:p w14:paraId="6897B195" w14:textId="77777777" w:rsidR="00441CC2" w:rsidRDefault="001D0D8D">
      <w:pPr>
        <w:pStyle w:val="ListParagraph"/>
        <w:numPr>
          <w:ilvl w:val="0"/>
          <w:numId w:val="23"/>
        </w:numPr>
        <w:tabs>
          <w:tab w:val="left" w:pos="1281"/>
        </w:tabs>
        <w:spacing w:before="183"/>
        <w:ind w:hanging="361"/>
      </w:pPr>
      <w:r>
        <w:t>Identify</w:t>
      </w:r>
      <w:r>
        <w:rPr>
          <w:spacing w:val="-4"/>
        </w:rPr>
        <w:t xml:space="preserve"> </w:t>
      </w:r>
      <w:r>
        <w:t>other</w:t>
      </w:r>
      <w:r>
        <w:rPr>
          <w:spacing w:val="-4"/>
        </w:rPr>
        <w:t xml:space="preserve"> </w:t>
      </w:r>
      <w:r>
        <w:t>agencies</w:t>
      </w:r>
      <w:r>
        <w:rPr>
          <w:spacing w:val="-3"/>
        </w:rPr>
        <w:t xml:space="preserve"> </w:t>
      </w:r>
      <w:r>
        <w:t>that</w:t>
      </w:r>
      <w:r>
        <w:rPr>
          <w:spacing w:val="-1"/>
        </w:rPr>
        <w:t xml:space="preserve"> </w:t>
      </w:r>
      <w:r>
        <w:t>are</w:t>
      </w:r>
      <w:r>
        <w:rPr>
          <w:spacing w:val="-4"/>
        </w:rPr>
        <w:t xml:space="preserve"> </w:t>
      </w:r>
      <w:r>
        <w:t>or</w:t>
      </w:r>
      <w:r>
        <w:rPr>
          <w:spacing w:val="-1"/>
        </w:rPr>
        <w:t xml:space="preserve"> </w:t>
      </w:r>
      <w:r>
        <w:t>should</w:t>
      </w:r>
      <w:r>
        <w:rPr>
          <w:spacing w:val="-2"/>
        </w:rPr>
        <w:t xml:space="preserve"> </w:t>
      </w:r>
      <w:r>
        <w:t xml:space="preserve">be </w:t>
      </w:r>
      <w:r>
        <w:rPr>
          <w:spacing w:val="-2"/>
        </w:rPr>
        <w:t>involved</w:t>
      </w:r>
    </w:p>
    <w:p w14:paraId="1E84980B" w14:textId="77777777" w:rsidR="00441CC2" w:rsidRDefault="001D0D8D">
      <w:pPr>
        <w:pStyle w:val="ListParagraph"/>
        <w:numPr>
          <w:ilvl w:val="0"/>
          <w:numId w:val="23"/>
        </w:numPr>
        <w:tabs>
          <w:tab w:val="left" w:pos="1281"/>
        </w:tabs>
        <w:spacing w:before="180" w:line="259" w:lineRule="auto"/>
        <w:ind w:right="650"/>
      </w:pPr>
      <w:r>
        <w:t>Assess</w:t>
      </w:r>
      <w:r>
        <w:rPr>
          <w:spacing w:val="-9"/>
        </w:rPr>
        <w:t xml:space="preserve"> </w:t>
      </w:r>
      <w:r>
        <w:t>organizational</w:t>
      </w:r>
      <w:r>
        <w:rPr>
          <w:spacing w:val="-4"/>
        </w:rPr>
        <w:t xml:space="preserve"> </w:t>
      </w:r>
      <w:r>
        <w:t>needs</w:t>
      </w:r>
      <w:r>
        <w:rPr>
          <w:spacing w:val="-7"/>
        </w:rPr>
        <w:t xml:space="preserve"> </w:t>
      </w:r>
      <w:r>
        <w:t>and</w:t>
      </w:r>
      <w:r>
        <w:rPr>
          <w:spacing w:val="-3"/>
        </w:rPr>
        <w:t xml:space="preserve"> </w:t>
      </w:r>
      <w:r>
        <w:t>mobilize</w:t>
      </w:r>
      <w:r>
        <w:rPr>
          <w:spacing w:val="-6"/>
        </w:rPr>
        <w:t xml:space="preserve"> </w:t>
      </w:r>
      <w:r>
        <w:t>support</w:t>
      </w:r>
      <w:r>
        <w:rPr>
          <w:spacing w:val="-4"/>
        </w:rPr>
        <w:t xml:space="preserve"> </w:t>
      </w:r>
      <w:r>
        <w:t>-</w:t>
      </w:r>
      <w:r>
        <w:rPr>
          <w:spacing w:val="-7"/>
        </w:rPr>
        <w:t xml:space="preserve"> </w:t>
      </w:r>
      <w:r>
        <w:t>Determine</w:t>
      </w:r>
      <w:r>
        <w:rPr>
          <w:spacing w:val="-3"/>
        </w:rPr>
        <w:t xml:space="preserve"> </w:t>
      </w:r>
      <w:r>
        <w:t>the</w:t>
      </w:r>
      <w:r>
        <w:rPr>
          <w:spacing w:val="-6"/>
        </w:rPr>
        <w:t xml:space="preserve"> </w:t>
      </w:r>
      <w:r>
        <w:t>capabilities</w:t>
      </w:r>
      <w:r>
        <w:rPr>
          <w:spacing w:val="-7"/>
        </w:rPr>
        <w:t xml:space="preserve"> </w:t>
      </w:r>
      <w:r>
        <w:t>and</w:t>
      </w:r>
      <w:r>
        <w:rPr>
          <w:spacing w:val="-5"/>
        </w:rPr>
        <w:t xml:space="preserve"> </w:t>
      </w:r>
      <w:r>
        <w:t>limitations</w:t>
      </w:r>
      <w:r>
        <w:rPr>
          <w:spacing w:val="-6"/>
        </w:rPr>
        <w:t xml:space="preserve"> </w:t>
      </w:r>
      <w:r>
        <w:t xml:space="preserve">of your organization and request assistance (e.g., neighboring unit, State or Regional Offices, </w:t>
      </w:r>
      <w:r>
        <w:rPr>
          <w:spacing w:val="-2"/>
        </w:rPr>
        <w:t>National)</w:t>
      </w:r>
    </w:p>
    <w:p w14:paraId="5FC99B96" w14:textId="77777777" w:rsidR="00441CC2" w:rsidRDefault="001D0D8D">
      <w:pPr>
        <w:pStyle w:val="ListParagraph"/>
        <w:numPr>
          <w:ilvl w:val="0"/>
          <w:numId w:val="23"/>
        </w:numPr>
        <w:tabs>
          <w:tab w:val="left" w:pos="1281"/>
        </w:tabs>
        <w:spacing w:before="160"/>
        <w:ind w:hanging="361"/>
      </w:pPr>
      <w:r>
        <w:t>If</w:t>
      </w:r>
      <w:r>
        <w:rPr>
          <w:spacing w:val="-6"/>
        </w:rPr>
        <w:t xml:space="preserve"> </w:t>
      </w:r>
      <w:r>
        <w:t>off-unit</w:t>
      </w:r>
      <w:r>
        <w:rPr>
          <w:spacing w:val="-3"/>
        </w:rPr>
        <w:t xml:space="preserve"> </w:t>
      </w:r>
      <w:r>
        <w:t>employees</w:t>
      </w:r>
      <w:r>
        <w:rPr>
          <w:spacing w:val="-4"/>
        </w:rPr>
        <w:t xml:space="preserve"> </w:t>
      </w:r>
      <w:r>
        <w:t>are</w:t>
      </w:r>
      <w:r>
        <w:rPr>
          <w:spacing w:val="-2"/>
        </w:rPr>
        <w:t xml:space="preserve"> </w:t>
      </w:r>
      <w:r>
        <w:t>involved,</w:t>
      </w:r>
      <w:r>
        <w:rPr>
          <w:spacing w:val="-5"/>
        </w:rPr>
        <w:t xml:space="preserve"> </w:t>
      </w:r>
      <w:r>
        <w:t>contact</w:t>
      </w:r>
      <w:r>
        <w:rPr>
          <w:spacing w:val="-5"/>
        </w:rPr>
        <w:t xml:space="preserve"> </w:t>
      </w:r>
      <w:r>
        <w:t>the</w:t>
      </w:r>
      <w:r>
        <w:rPr>
          <w:spacing w:val="-6"/>
        </w:rPr>
        <w:t xml:space="preserve"> </w:t>
      </w:r>
      <w:r>
        <w:t>victim’s</w:t>
      </w:r>
      <w:r>
        <w:rPr>
          <w:spacing w:val="-10"/>
        </w:rPr>
        <w:t xml:space="preserve"> </w:t>
      </w:r>
      <w:r>
        <w:rPr>
          <w:spacing w:val="-2"/>
        </w:rPr>
        <w:t>workplace</w:t>
      </w:r>
    </w:p>
    <w:p w14:paraId="5462AF2B" w14:textId="77777777" w:rsidR="00441CC2" w:rsidRDefault="001D0D8D">
      <w:pPr>
        <w:pStyle w:val="ListParagraph"/>
        <w:numPr>
          <w:ilvl w:val="0"/>
          <w:numId w:val="23"/>
        </w:numPr>
        <w:tabs>
          <w:tab w:val="left" w:pos="1281"/>
        </w:tabs>
        <w:spacing w:before="183"/>
        <w:ind w:hanging="361"/>
      </w:pPr>
      <w:r>
        <w:t>Reevaluate</w:t>
      </w:r>
      <w:r>
        <w:rPr>
          <w:spacing w:val="-4"/>
        </w:rPr>
        <w:t xml:space="preserve"> </w:t>
      </w:r>
      <w:r>
        <w:t>capabilities</w:t>
      </w:r>
      <w:r>
        <w:rPr>
          <w:spacing w:val="-4"/>
        </w:rPr>
        <w:t xml:space="preserve"> </w:t>
      </w:r>
      <w:r>
        <w:t>and</w:t>
      </w:r>
      <w:r>
        <w:rPr>
          <w:spacing w:val="-3"/>
        </w:rPr>
        <w:t xml:space="preserve"> </w:t>
      </w:r>
      <w:r>
        <w:t>limitations</w:t>
      </w:r>
      <w:r>
        <w:rPr>
          <w:spacing w:val="-4"/>
        </w:rPr>
        <w:t xml:space="preserve"> </w:t>
      </w:r>
      <w:r>
        <w:t>of</w:t>
      </w:r>
      <w:r>
        <w:rPr>
          <w:spacing w:val="-4"/>
        </w:rPr>
        <w:t xml:space="preserve"> </w:t>
      </w:r>
      <w:r>
        <w:t>your</w:t>
      </w:r>
      <w:r>
        <w:rPr>
          <w:spacing w:val="-11"/>
        </w:rPr>
        <w:t xml:space="preserve"> </w:t>
      </w:r>
      <w:r>
        <w:rPr>
          <w:spacing w:val="-2"/>
        </w:rPr>
        <w:t>organization.</w:t>
      </w:r>
    </w:p>
    <w:p w14:paraId="68E6F11D" w14:textId="77777777" w:rsidR="00441CC2" w:rsidRDefault="001D0D8D">
      <w:pPr>
        <w:pStyle w:val="ListParagraph"/>
        <w:numPr>
          <w:ilvl w:val="0"/>
          <w:numId w:val="23"/>
        </w:numPr>
        <w:tabs>
          <w:tab w:val="left" w:pos="1281"/>
        </w:tabs>
        <w:spacing w:before="180"/>
        <w:ind w:hanging="361"/>
      </w:pPr>
      <w:r>
        <w:t>Assist</w:t>
      </w:r>
      <w:r>
        <w:rPr>
          <w:spacing w:val="-3"/>
        </w:rPr>
        <w:t xml:space="preserve"> </w:t>
      </w:r>
      <w:r>
        <w:t>as</w:t>
      </w:r>
      <w:r>
        <w:rPr>
          <w:spacing w:val="-3"/>
        </w:rPr>
        <w:t xml:space="preserve"> </w:t>
      </w:r>
      <w:r>
        <w:t>requested</w:t>
      </w:r>
      <w:r>
        <w:rPr>
          <w:spacing w:val="-3"/>
        </w:rPr>
        <w:t xml:space="preserve"> </w:t>
      </w:r>
      <w:r>
        <w:t>with</w:t>
      </w:r>
      <w:r>
        <w:rPr>
          <w:spacing w:val="-3"/>
        </w:rPr>
        <w:t xml:space="preserve"> </w:t>
      </w:r>
      <w:r>
        <w:t>learning</w:t>
      </w:r>
      <w:r>
        <w:rPr>
          <w:spacing w:val="-4"/>
        </w:rPr>
        <w:t xml:space="preserve"> </w:t>
      </w:r>
      <w:r>
        <w:t>reviews</w:t>
      </w:r>
      <w:r>
        <w:rPr>
          <w:spacing w:val="-3"/>
        </w:rPr>
        <w:t xml:space="preserve"> </w:t>
      </w:r>
      <w:r>
        <w:t>and</w:t>
      </w:r>
      <w:r>
        <w:rPr>
          <w:spacing w:val="-7"/>
        </w:rPr>
        <w:t xml:space="preserve"> </w:t>
      </w:r>
      <w:r>
        <w:rPr>
          <w:spacing w:val="-4"/>
        </w:rPr>
        <w:t>AARs</w:t>
      </w:r>
    </w:p>
    <w:p w14:paraId="7EBCE655" w14:textId="77777777" w:rsidR="00441CC2" w:rsidRDefault="001D0D8D">
      <w:pPr>
        <w:pStyle w:val="ListParagraph"/>
        <w:numPr>
          <w:ilvl w:val="0"/>
          <w:numId w:val="23"/>
        </w:numPr>
        <w:tabs>
          <w:tab w:val="left" w:pos="1281"/>
        </w:tabs>
        <w:spacing w:before="180"/>
        <w:ind w:hanging="361"/>
      </w:pPr>
      <w:r>
        <w:t>Continue</w:t>
      </w:r>
      <w:r>
        <w:rPr>
          <w:spacing w:val="-3"/>
        </w:rPr>
        <w:t xml:space="preserve"> </w:t>
      </w:r>
      <w:r>
        <w:t>to</w:t>
      </w:r>
      <w:r>
        <w:rPr>
          <w:spacing w:val="-5"/>
        </w:rPr>
        <w:t xml:space="preserve"> </w:t>
      </w:r>
      <w:r>
        <w:t>monitor</w:t>
      </w:r>
      <w:r>
        <w:rPr>
          <w:spacing w:val="-4"/>
        </w:rPr>
        <w:t xml:space="preserve"> </w:t>
      </w:r>
      <w:r>
        <w:t>affected</w:t>
      </w:r>
      <w:r>
        <w:rPr>
          <w:spacing w:val="-2"/>
        </w:rPr>
        <w:t xml:space="preserve"> employees</w:t>
      </w:r>
    </w:p>
    <w:p w14:paraId="2FDD544C" w14:textId="77777777" w:rsidR="00441CC2" w:rsidRDefault="001D0D8D">
      <w:pPr>
        <w:pStyle w:val="ListParagraph"/>
        <w:numPr>
          <w:ilvl w:val="0"/>
          <w:numId w:val="23"/>
        </w:numPr>
        <w:tabs>
          <w:tab w:val="left" w:pos="1281"/>
        </w:tabs>
        <w:spacing w:before="183"/>
        <w:ind w:hanging="361"/>
      </w:pPr>
      <w:r>
        <w:t>Follow</w:t>
      </w:r>
      <w:r>
        <w:rPr>
          <w:spacing w:val="-2"/>
        </w:rPr>
        <w:t xml:space="preserve"> </w:t>
      </w:r>
      <w:r>
        <w:t>up</w:t>
      </w:r>
      <w:r>
        <w:rPr>
          <w:spacing w:val="-4"/>
        </w:rPr>
        <w:t xml:space="preserve"> </w:t>
      </w:r>
      <w:r>
        <w:t>with</w:t>
      </w:r>
      <w:r>
        <w:rPr>
          <w:spacing w:val="-3"/>
        </w:rPr>
        <w:t xml:space="preserve"> </w:t>
      </w:r>
      <w:r>
        <w:t>EAP</w:t>
      </w:r>
      <w:r>
        <w:rPr>
          <w:spacing w:val="-4"/>
        </w:rPr>
        <w:t xml:space="preserve"> </w:t>
      </w:r>
      <w:r>
        <w:t>and</w:t>
      </w:r>
      <w:r>
        <w:rPr>
          <w:spacing w:val="-4"/>
        </w:rPr>
        <w:t xml:space="preserve"> </w:t>
      </w:r>
      <w:r>
        <w:t>affected</w:t>
      </w:r>
      <w:r>
        <w:rPr>
          <w:spacing w:val="-5"/>
        </w:rPr>
        <w:t xml:space="preserve"> </w:t>
      </w:r>
      <w:r>
        <w:t>staff</w:t>
      </w:r>
      <w:r>
        <w:rPr>
          <w:spacing w:val="-4"/>
        </w:rPr>
        <w:t xml:space="preserve"> </w:t>
      </w:r>
      <w:r>
        <w:t>to</w:t>
      </w:r>
      <w:r>
        <w:rPr>
          <w:spacing w:val="-2"/>
        </w:rPr>
        <w:t xml:space="preserve"> </w:t>
      </w:r>
      <w:r>
        <w:t>determine</w:t>
      </w:r>
      <w:r>
        <w:rPr>
          <w:spacing w:val="-7"/>
        </w:rPr>
        <w:t xml:space="preserve"> </w:t>
      </w:r>
      <w:r>
        <w:rPr>
          <w:spacing w:val="-4"/>
        </w:rPr>
        <w:t>needs</w:t>
      </w:r>
    </w:p>
    <w:p w14:paraId="58F7C68B" w14:textId="77777777" w:rsidR="00441CC2" w:rsidRDefault="001D0D8D">
      <w:pPr>
        <w:pStyle w:val="ListParagraph"/>
        <w:numPr>
          <w:ilvl w:val="0"/>
          <w:numId w:val="23"/>
        </w:numPr>
        <w:tabs>
          <w:tab w:val="left" w:pos="1281"/>
        </w:tabs>
        <w:spacing w:before="180"/>
        <w:ind w:hanging="361"/>
      </w:pPr>
      <w:r>
        <w:t>Follow</w:t>
      </w:r>
      <w:r>
        <w:rPr>
          <w:spacing w:val="-5"/>
        </w:rPr>
        <w:t xml:space="preserve"> </w:t>
      </w:r>
      <w:r>
        <w:t>up</w:t>
      </w:r>
      <w:r>
        <w:rPr>
          <w:spacing w:val="-4"/>
        </w:rPr>
        <w:t xml:space="preserve"> </w:t>
      </w:r>
      <w:r>
        <w:t>with</w:t>
      </w:r>
      <w:r>
        <w:rPr>
          <w:spacing w:val="-3"/>
        </w:rPr>
        <w:t xml:space="preserve"> </w:t>
      </w:r>
      <w:r>
        <w:t>any</w:t>
      </w:r>
      <w:r>
        <w:rPr>
          <w:spacing w:val="-3"/>
        </w:rPr>
        <w:t xml:space="preserve"> </w:t>
      </w:r>
      <w:r>
        <w:t>action</w:t>
      </w:r>
      <w:r>
        <w:rPr>
          <w:spacing w:val="-6"/>
        </w:rPr>
        <w:t xml:space="preserve"> </w:t>
      </w:r>
      <w:r>
        <w:t>plans</w:t>
      </w:r>
      <w:r>
        <w:rPr>
          <w:spacing w:val="-3"/>
        </w:rPr>
        <w:t xml:space="preserve"> </w:t>
      </w:r>
      <w:r>
        <w:t>developed</w:t>
      </w:r>
      <w:r>
        <w:rPr>
          <w:spacing w:val="-3"/>
        </w:rPr>
        <w:t xml:space="preserve"> </w:t>
      </w:r>
      <w:r>
        <w:t>during</w:t>
      </w:r>
      <w:r>
        <w:rPr>
          <w:spacing w:val="-4"/>
        </w:rPr>
        <w:t xml:space="preserve"> </w:t>
      </w:r>
      <w:r>
        <w:t>OSHA</w:t>
      </w:r>
      <w:r>
        <w:rPr>
          <w:spacing w:val="-3"/>
        </w:rPr>
        <w:t xml:space="preserve"> </w:t>
      </w:r>
      <w:r>
        <w:t>or</w:t>
      </w:r>
      <w:r>
        <w:rPr>
          <w:spacing w:val="-3"/>
        </w:rPr>
        <w:t xml:space="preserve"> </w:t>
      </w:r>
      <w:r>
        <w:t>CRP</w:t>
      </w:r>
      <w:r>
        <w:rPr>
          <w:spacing w:val="-9"/>
        </w:rPr>
        <w:t xml:space="preserve"> </w:t>
      </w:r>
      <w:r>
        <w:rPr>
          <w:spacing w:val="-2"/>
        </w:rPr>
        <w:t>reviews</w:t>
      </w:r>
    </w:p>
    <w:p w14:paraId="3488A1A8" w14:textId="77777777" w:rsidR="00441CC2" w:rsidRDefault="001D0D8D">
      <w:pPr>
        <w:pStyle w:val="ListParagraph"/>
        <w:numPr>
          <w:ilvl w:val="0"/>
          <w:numId w:val="23"/>
        </w:numPr>
        <w:tabs>
          <w:tab w:val="left" w:pos="1281"/>
        </w:tabs>
        <w:spacing w:before="183" w:line="256" w:lineRule="auto"/>
        <w:ind w:right="890"/>
      </w:pPr>
      <w:r>
        <w:t>Follow</w:t>
      </w:r>
      <w:r>
        <w:rPr>
          <w:spacing w:val="-1"/>
        </w:rPr>
        <w:t xml:space="preserve"> </w:t>
      </w:r>
      <w:r>
        <w:t>up</w:t>
      </w:r>
      <w:r>
        <w:rPr>
          <w:spacing w:val="-3"/>
        </w:rPr>
        <w:t xml:space="preserve"> </w:t>
      </w:r>
      <w:r>
        <w:t>in</w:t>
      </w:r>
      <w:r>
        <w:rPr>
          <w:spacing w:val="-5"/>
        </w:rPr>
        <w:t xml:space="preserve"> </w:t>
      </w:r>
      <w:r>
        <w:t>months</w:t>
      </w:r>
      <w:r>
        <w:rPr>
          <w:spacing w:val="-5"/>
        </w:rPr>
        <w:t xml:space="preserve"> </w:t>
      </w:r>
      <w:r>
        <w:t>and</w:t>
      </w:r>
      <w:r>
        <w:rPr>
          <w:spacing w:val="-3"/>
        </w:rPr>
        <w:t xml:space="preserve"> </w:t>
      </w:r>
      <w:proofErr w:type="gramStart"/>
      <w:r>
        <w:t>year</w:t>
      </w:r>
      <w:proofErr w:type="gramEnd"/>
      <w:r>
        <w:rPr>
          <w:spacing w:val="-2"/>
        </w:rPr>
        <w:t xml:space="preserve"> </w:t>
      </w:r>
      <w:r>
        <w:t>ahead</w:t>
      </w:r>
      <w:r>
        <w:rPr>
          <w:spacing w:val="-5"/>
        </w:rPr>
        <w:t xml:space="preserve"> </w:t>
      </w:r>
      <w:r>
        <w:t>with</w:t>
      </w:r>
      <w:r>
        <w:rPr>
          <w:spacing w:val="-2"/>
        </w:rPr>
        <w:t xml:space="preserve"> </w:t>
      </w:r>
      <w:r>
        <w:t>coordinators</w:t>
      </w:r>
      <w:r>
        <w:rPr>
          <w:spacing w:val="-2"/>
        </w:rPr>
        <w:t xml:space="preserve"> </w:t>
      </w:r>
      <w:r>
        <w:t>and</w:t>
      </w:r>
      <w:r>
        <w:rPr>
          <w:spacing w:val="-3"/>
        </w:rPr>
        <w:t xml:space="preserve"> </w:t>
      </w:r>
      <w:r>
        <w:t>liaisons</w:t>
      </w:r>
      <w:r>
        <w:rPr>
          <w:spacing w:val="-4"/>
        </w:rPr>
        <w:t xml:space="preserve"> </w:t>
      </w:r>
      <w:r>
        <w:t>to</w:t>
      </w:r>
      <w:r>
        <w:rPr>
          <w:spacing w:val="-3"/>
        </w:rPr>
        <w:t xml:space="preserve"> </w:t>
      </w:r>
      <w:r>
        <w:t>determine</w:t>
      </w:r>
      <w:r>
        <w:rPr>
          <w:spacing w:val="-4"/>
        </w:rPr>
        <w:t xml:space="preserve"> </w:t>
      </w:r>
      <w:r>
        <w:t>if</w:t>
      </w:r>
      <w:r>
        <w:rPr>
          <w:spacing w:val="-2"/>
        </w:rPr>
        <w:t xml:space="preserve"> </w:t>
      </w:r>
      <w:r>
        <w:t>needs</w:t>
      </w:r>
      <w:r>
        <w:rPr>
          <w:spacing w:val="-2"/>
        </w:rPr>
        <w:t xml:space="preserve"> </w:t>
      </w:r>
      <w:r>
        <w:t>are being</w:t>
      </w:r>
      <w:r>
        <w:rPr>
          <w:spacing w:val="-20"/>
        </w:rPr>
        <w:t xml:space="preserve"> </w:t>
      </w:r>
      <w:r>
        <w:t>met</w:t>
      </w:r>
    </w:p>
    <w:p w14:paraId="78AE77BB" w14:textId="77777777" w:rsidR="00441CC2" w:rsidRDefault="00441CC2">
      <w:pPr>
        <w:spacing w:line="256" w:lineRule="auto"/>
        <w:sectPr w:rsidR="00441CC2">
          <w:pgSz w:w="12240" w:h="15840"/>
          <w:pgMar w:top="1400" w:right="880" w:bottom="1200" w:left="880" w:header="0" w:footer="1004" w:gutter="0"/>
          <w:cols w:space="720"/>
        </w:sectPr>
      </w:pPr>
    </w:p>
    <w:p w14:paraId="583428A2" w14:textId="77777777" w:rsidR="00441CC2" w:rsidRDefault="001D0D8D">
      <w:pPr>
        <w:pStyle w:val="Heading1"/>
        <w:spacing w:after="32"/>
      </w:pPr>
      <w:bookmarkStart w:id="17" w:name="_bookmark17"/>
      <w:bookmarkEnd w:id="17"/>
      <w:r>
        <w:rPr>
          <w:color w:val="2D74B5"/>
        </w:rPr>
        <w:lastRenderedPageBreak/>
        <w:t>Safety</w:t>
      </w:r>
      <w:r>
        <w:rPr>
          <w:color w:val="2D74B5"/>
          <w:spacing w:val="-7"/>
        </w:rPr>
        <w:t xml:space="preserve"> </w:t>
      </w:r>
      <w:r>
        <w:rPr>
          <w:color w:val="2D74B5"/>
        </w:rPr>
        <w:t>Manager</w:t>
      </w:r>
      <w:r>
        <w:rPr>
          <w:color w:val="2D74B5"/>
          <w:spacing w:val="-6"/>
        </w:rPr>
        <w:t xml:space="preserve"> </w:t>
      </w:r>
      <w:r>
        <w:rPr>
          <w:color w:val="2D74B5"/>
        </w:rPr>
        <w:t>-</w:t>
      </w:r>
      <w:r>
        <w:rPr>
          <w:color w:val="2D74B5"/>
          <w:spacing w:val="-7"/>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6A4DBB4E" w14:textId="77777777">
        <w:trPr>
          <w:trHeight w:val="805"/>
        </w:trPr>
        <w:tc>
          <w:tcPr>
            <w:tcW w:w="5365" w:type="dxa"/>
            <w:shd w:val="clear" w:color="auto" w:fill="F4AF83"/>
          </w:tcPr>
          <w:p w14:paraId="6407B7AD" w14:textId="77777777" w:rsidR="00441CC2" w:rsidRDefault="00441CC2">
            <w:pPr>
              <w:pStyle w:val="TableParagraph"/>
              <w:spacing w:before="11"/>
              <w:rPr>
                <w:rFonts w:ascii="Calibri Light"/>
                <w:sz w:val="19"/>
              </w:rPr>
            </w:pPr>
          </w:p>
          <w:p w14:paraId="171E461C"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7F7466FA" w14:textId="77777777" w:rsidR="00441CC2" w:rsidRDefault="00441CC2">
            <w:pPr>
              <w:pStyle w:val="TableParagraph"/>
              <w:spacing w:before="11"/>
              <w:rPr>
                <w:rFonts w:ascii="Calibri Light"/>
                <w:sz w:val="21"/>
              </w:rPr>
            </w:pPr>
          </w:p>
          <w:p w14:paraId="2F9F779D"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13BC8001"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41876228"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01CD706D" w14:textId="77777777" w:rsidR="00441CC2" w:rsidRDefault="00441CC2">
            <w:pPr>
              <w:pStyle w:val="TableParagraph"/>
              <w:spacing w:before="11"/>
              <w:rPr>
                <w:rFonts w:ascii="Calibri Light"/>
                <w:sz w:val="21"/>
              </w:rPr>
            </w:pPr>
          </w:p>
          <w:p w14:paraId="415EBB8C" w14:textId="77777777" w:rsidR="00441CC2" w:rsidRDefault="001D0D8D">
            <w:pPr>
              <w:pStyle w:val="TableParagraph"/>
              <w:ind w:left="108"/>
              <w:rPr>
                <w:b/>
              </w:rPr>
            </w:pPr>
            <w:r>
              <w:rPr>
                <w:b/>
                <w:spacing w:val="-2"/>
              </w:rPr>
              <w:t>Date/Time</w:t>
            </w:r>
          </w:p>
        </w:tc>
      </w:tr>
      <w:tr w:rsidR="00441CC2" w14:paraId="74402998" w14:textId="77777777">
        <w:trPr>
          <w:trHeight w:val="731"/>
        </w:trPr>
        <w:tc>
          <w:tcPr>
            <w:tcW w:w="5365" w:type="dxa"/>
          </w:tcPr>
          <w:p w14:paraId="4317A130" w14:textId="77777777" w:rsidR="00441CC2" w:rsidRDefault="001D0D8D">
            <w:pPr>
              <w:pStyle w:val="TableParagraph"/>
              <w:ind w:left="107"/>
              <w:rPr>
                <w:sz w:val="20"/>
              </w:rPr>
            </w:pPr>
            <w:r>
              <w:rPr>
                <w:sz w:val="20"/>
              </w:rPr>
              <w:t>Work</w:t>
            </w:r>
            <w:r>
              <w:rPr>
                <w:spacing w:val="-6"/>
                <w:sz w:val="20"/>
              </w:rPr>
              <w:t xml:space="preserve"> </w:t>
            </w:r>
            <w:r>
              <w:rPr>
                <w:sz w:val="20"/>
              </w:rPr>
              <w:t>with</w:t>
            </w:r>
            <w:r>
              <w:rPr>
                <w:spacing w:val="-7"/>
                <w:sz w:val="20"/>
              </w:rPr>
              <w:t xml:space="preserve"> </w:t>
            </w:r>
            <w:r>
              <w:rPr>
                <w:sz w:val="20"/>
              </w:rPr>
              <w:t>Forest</w:t>
            </w:r>
            <w:r>
              <w:rPr>
                <w:spacing w:val="-7"/>
                <w:sz w:val="20"/>
              </w:rPr>
              <w:t xml:space="preserve"> </w:t>
            </w:r>
            <w:r>
              <w:rPr>
                <w:sz w:val="20"/>
              </w:rPr>
              <w:t>Supervisor/District</w:t>
            </w:r>
            <w:r>
              <w:rPr>
                <w:spacing w:val="-7"/>
                <w:sz w:val="20"/>
              </w:rPr>
              <w:t xml:space="preserve"> </w:t>
            </w:r>
            <w:r>
              <w:rPr>
                <w:sz w:val="20"/>
              </w:rPr>
              <w:t>Ranger</w:t>
            </w:r>
            <w:r>
              <w:rPr>
                <w:spacing w:val="-7"/>
                <w:sz w:val="20"/>
              </w:rPr>
              <w:t xml:space="preserve"> </w:t>
            </w:r>
            <w:r>
              <w:rPr>
                <w:sz w:val="20"/>
              </w:rPr>
              <w:t>and</w:t>
            </w:r>
            <w:r>
              <w:rPr>
                <w:spacing w:val="-7"/>
                <w:sz w:val="20"/>
              </w:rPr>
              <w:t xml:space="preserve"> </w:t>
            </w:r>
            <w:r>
              <w:rPr>
                <w:sz w:val="20"/>
              </w:rPr>
              <w:t>Dispatch</w:t>
            </w:r>
            <w:r>
              <w:rPr>
                <w:spacing w:val="-7"/>
                <w:sz w:val="20"/>
              </w:rPr>
              <w:t xml:space="preserve"> </w:t>
            </w:r>
            <w:r>
              <w:rPr>
                <w:sz w:val="20"/>
              </w:rPr>
              <w:t>to determine the scope of the incident, identify the involved</w:t>
            </w:r>
          </w:p>
          <w:p w14:paraId="7C8F7FF5" w14:textId="77777777" w:rsidR="00441CC2" w:rsidRDefault="001D0D8D">
            <w:pPr>
              <w:pStyle w:val="TableParagraph"/>
              <w:spacing w:line="223" w:lineRule="exact"/>
              <w:ind w:left="107"/>
              <w:rPr>
                <w:sz w:val="20"/>
              </w:rPr>
            </w:pPr>
            <w:r>
              <w:rPr>
                <w:sz w:val="20"/>
              </w:rPr>
              <w:t>jurisdictions,</w:t>
            </w:r>
            <w:r>
              <w:rPr>
                <w:spacing w:val="-7"/>
                <w:sz w:val="20"/>
              </w:rPr>
              <w:t xml:space="preserve"> </w:t>
            </w:r>
            <w:r>
              <w:rPr>
                <w:sz w:val="20"/>
              </w:rPr>
              <w:t>and</w:t>
            </w:r>
            <w:r>
              <w:rPr>
                <w:spacing w:val="-7"/>
                <w:sz w:val="20"/>
              </w:rPr>
              <w:t xml:space="preserve"> </w:t>
            </w:r>
            <w:r>
              <w:rPr>
                <w:sz w:val="20"/>
              </w:rPr>
              <w:t>implement</w:t>
            </w:r>
            <w:r>
              <w:rPr>
                <w:spacing w:val="-7"/>
                <w:sz w:val="20"/>
              </w:rPr>
              <w:t xml:space="preserve"> </w:t>
            </w:r>
            <w:r>
              <w:rPr>
                <w:sz w:val="20"/>
              </w:rPr>
              <w:t>initial</w:t>
            </w:r>
            <w:r>
              <w:rPr>
                <w:spacing w:val="-6"/>
                <w:sz w:val="20"/>
              </w:rPr>
              <w:t xml:space="preserve"> </w:t>
            </w:r>
            <w:r>
              <w:rPr>
                <w:spacing w:val="-2"/>
                <w:sz w:val="20"/>
              </w:rPr>
              <w:t>actions.</w:t>
            </w:r>
          </w:p>
        </w:tc>
        <w:tc>
          <w:tcPr>
            <w:tcW w:w="900" w:type="dxa"/>
          </w:tcPr>
          <w:p w14:paraId="282CCBD2"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59940DD4" w14:textId="77777777" w:rsidR="00441CC2" w:rsidRDefault="00441CC2">
            <w:pPr>
              <w:pStyle w:val="TableParagraph"/>
              <w:rPr>
                <w:rFonts w:ascii="Times New Roman"/>
                <w:sz w:val="20"/>
              </w:rPr>
            </w:pPr>
          </w:p>
        </w:tc>
        <w:tc>
          <w:tcPr>
            <w:tcW w:w="1197" w:type="dxa"/>
          </w:tcPr>
          <w:p w14:paraId="1FE3765A" w14:textId="77777777" w:rsidR="00441CC2" w:rsidRDefault="00441CC2">
            <w:pPr>
              <w:pStyle w:val="TableParagraph"/>
              <w:rPr>
                <w:rFonts w:ascii="Times New Roman"/>
                <w:sz w:val="20"/>
              </w:rPr>
            </w:pPr>
          </w:p>
        </w:tc>
      </w:tr>
      <w:tr w:rsidR="00441CC2" w14:paraId="5732CB3D" w14:textId="77777777">
        <w:trPr>
          <w:trHeight w:val="244"/>
        </w:trPr>
        <w:tc>
          <w:tcPr>
            <w:tcW w:w="5365" w:type="dxa"/>
            <w:shd w:val="clear" w:color="auto" w:fill="E7E6E6"/>
          </w:tcPr>
          <w:p w14:paraId="5C889052" w14:textId="77777777" w:rsidR="00441CC2" w:rsidRDefault="001D0D8D">
            <w:pPr>
              <w:pStyle w:val="TableParagraph"/>
              <w:spacing w:before="1" w:line="223" w:lineRule="exact"/>
              <w:ind w:left="107"/>
              <w:rPr>
                <w:sz w:val="20"/>
              </w:rPr>
            </w:pPr>
            <w:r>
              <w:rPr>
                <w:sz w:val="20"/>
              </w:rPr>
              <w:t>Ensure</w:t>
            </w:r>
            <w:r>
              <w:rPr>
                <w:spacing w:val="-5"/>
                <w:sz w:val="20"/>
              </w:rPr>
              <w:t xml:space="preserve"> </w:t>
            </w:r>
            <w:r>
              <w:rPr>
                <w:sz w:val="20"/>
              </w:rPr>
              <w:t>that</w:t>
            </w:r>
            <w:r>
              <w:rPr>
                <w:spacing w:val="-4"/>
                <w:sz w:val="20"/>
              </w:rPr>
              <w:t xml:space="preserve"> </w:t>
            </w:r>
            <w:r>
              <w:rPr>
                <w:sz w:val="20"/>
              </w:rPr>
              <w:t>managers</w:t>
            </w:r>
            <w:r>
              <w:rPr>
                <w:spacing w:val="-4"/>
                <w:sz w:val="20"/>
              </w:rPr>
              <w:t xml:space="preserve"> </w:t>
            </w:r>
            <w:r>
              <w:rPr>
                <w:sz w:val="20"/>
              </w:rPr>
              <w:t>are</w:t>
            </w:r>
            <w:r>
              <w:rPr>
                <w:spacing w:val="-4"/>
                <w:sz w:val="20"/>
              </w:rPr>
              <w:t xml:space="preserve"> </w:t>
            </w:r>
            <w:r>
              <w:rPr>
                <w:sz w:val="20"/>
              </w:rPr>
              <w:t>aware</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pacing w:val="-2"/>
                <w:sz w:val="20"/>
              </w:rPr>
              <w:t>incident</w:t>
            </w:r>
          </w:p>
        </w:tc>
        <w:tc>
          <w:tcPr>
            <w:tcW w:w="900" w:type="dxa"/>
            <w:shd w:val="clear" w:color="auto" w:fill="E7E6E6"/>
          </w:tcPr>
          <w:p w14:paraId="7E158D66"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1BDE8CAD" w14:textId="77777777" w:rsidR="00441CC2" w:rsidRDefault="00441CC2">
            <w:pPr>
              <w:pStyle w:val="TableParagraph"/>
              <w:rPr>
                <w:rFonts w:ascii="Times New Roman"/>
                <w:sz w:val="16"/>
              </w:rPr>
            </w:pPr>
          </w:p>
        </w:tc>
        <w:tc>
          <w:tcPr>
            <w:tcW w:w="1197" w:type="dxa"/>
            <w:shd w:val="clear" w:color="auto" w:fill="E7E6E6"/>
          </w:tcPr>
          <w:p w14:paraId="43C77DD2" w14:textId="77777777" w:rsidR="00441CC2" w:rsidRDefault="00441CC2">
            <w:pPr>
              <w:pStyle w:val="TableParagraph"/>
              <w:rPr>
                <w:rFonts w:ascii="Times New Roman"/>
                <w:sz w:val="16"/>
              </w:rPr>
            </w:pPr>
          </w:p>
        </w:tc>
      </w:tr>
      <w:tr w:rsidR="00441CC2" w14:paraId="380F9F71" w14:textId="77777777">
        <w:trPr>
          <w:trHeight w:val="244"/>
        </w:trPr>
        <w:tc>
          <w:tcPr>
            <w:tcW w:w="5365" w:type="dxa"/>
          </w:tcPr>
          <w:p w14:paraId="52ABB6DB" w14:textId="77777777" w:rsidR="00441CC2" w:rsidRDefault="001D0D8D">
            <w:pPr>
              <w:pStyle w:val="TableParagraph"/>
              <w:spacing w:before="1" w:line="223" w:lineRule="exact"/>
              <w:ind w:left="107"/>
              <w:rPr>
                <w:sz w:val="20"/>
              </w:rPr>
            </w:pPr>
            <w:r>
              <w:rPr>
                <w:sz w:val="20"/>
              </w:rPr>
              <w:t>Notify</w:t>
            </w:r>
            <w:r>
              <w:rPr>
                <w:spacing w:val="-7"/>
                <w:sz w:val="20"/>
              </w:rPr>
              <w:t xml:space="preserve"> </w:t>
            </w:r>
            <w:r>
              <w:rPr>
                <w:sz w:val="20"/>
              </w:rPr>
              <w:t>Regional</w:t>
            </w:r>
            <w:r>
              <w:rPr>
                <w:spacing w:val="-5"/>
                <w:sz w:val="20"/>
              </w:rPr>
              <w:t xml:space="preserve"> </w:t>
            </w:r>
            <w:r>
              <w:rPr>
                <w:sz w:val="20"/>
              </w:rPr>
              <w:t>Safety</w:t>
            </w:r>
            <w:r>
              <w:rPr>
                <w:spacing w:val="-6"/>
                <w:sz w:val="20"/>
              </w:rPr>
              <w:t xml:space="preserve"> </w:t>
            </w:r>
            <w:r>
              <w:rPr>
                <w:spacing w:val="-2"/>
                <w:sz w:val="20"/>
              </w:rPr>
              <w:t>Manager</w:t>
            </w:r>
          </w:p>
        </w:tc>
        <w:tc>
          <w:tcPr>
            <w:tcW w:w="900" w:type="dxa"/>
          </w:tcPr>
          <w:p w14:paraId="2092C547"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39A706D7" w14:textId="77777777" w:rsidR="00441CC2" w:rsidRDefault="00441CC2">
            <w:pPr>
              <w:pStyle w:val="TableParagraph"/>
              <w:rPr>
                <w:rFonts w:ascii="Times New Roman"/>
                <w:sz w:val="16"/>
              </w:rPr>
            </w:pPr>
          </w:p>
        </w:tc>
        <w:tc>
          <w:tcPr>
            <w:tcW w:w="1197" w:type="dxa"/>
          </w:tcPr>
          <w:p w14:paraId="57BE3BF9" w14:textId="77777777" w:rsidR="00441CC2" w:rsidRDefault="00441CC2">
            <w:pPr>
              <w:pStyle w:val="TableParagraph"/>
              <w:rPr>
                <w:rFonts w:ascii="Times New Roman"/>
                <w:sz w:val="16"/>
              </w:rPr>
            </w:pPr>
          </w:p>
        </w:tc>
      </w:tr>
      <w:tr w:rsidR="00441CC2" w14:paraId="73084D55" w14:textId="77777777">
        <w:trPr>
          <w:trHeight w:val="486"/>
        </w:trPr>
        <w:tc>
          <w:tcPr>
            <w:tcW w:w="5365" w:type="dxa"/>
            <w:shd w:val="clear" w:color="auto" w:fill="E7E6E6"/>
          </w:tcPr>
          <w:p w14:paraId="4A647FAD" w14:textId="77777777" w:rsidR="00441CC2" w:rsidRDefault="001D0D8D">
            <w:pPr>
              <w:pStyle w:val="TableParagraph"/>
              <w:spacing w:before="1" w:line="243" w:lineRule="exact"/>
              <w:ind w:left="107"/>
              <w:rPr>
                <w:sz w:val="20"/>
              </w:rPr>
            </w:pPr>
            <w:r>
              <w:rPr>
                <w:sz w:val="20"/>
              </w:rPr>
              <w:t>Respond</w:t>
            </w:r>
            <w:r>
              <w:rPr>
                <w:spacing w:val="-6"/>
                <w:sz w:val="20"/>
              </w:rPr>
              <w:t xml:space="preserve"> </w:t>
            </w:r>
            <w:r>
              <w:rPr>
                <w:sz w:val="20"/>
              </w:rPr>
              <w:t>to</w:t>
            </w:r>
            <w:r>
              <w:rPr>
                <w:spacing w:val="-6"/>
                <w:sz w:val="20"/>
              </w:rPr>
              <w:t xml:space="preserve"> </w:t>
            </w:r>
            <w:r>
              <w:rPr>
                <w:sz w:val="20"/>
              </w:rPr>
              <w:t>incident</w:t>
            </w:r>
            <w:r>
              <w:rPr>
                <w:spacing w:val="-5"/>
                <w:sz w:val="20"/>
              </w:rPr>
              <w:t xml:space="preserve"> </w:t>
            </w:r>
            <w:r>
              <w:rPr>
                <w:sz w:val="20"/>
              </w:rPr>
              <w:t>scene</w:t>
            </w:r>
            <w:r>
              <w:rPr>
                <w:spacing w:val="-7"/>
                <w:sz w:val="20"/>
              </w:rPr>
              <w:t xml:space="preserve"> </w:t>
            </w:r>
            <w:r>
              <w:rPr>
                <w:sz w:val="20"/>
              </w:rPr>
              <w:t>if</w:t>
            </w:r>
            <w:r>
              <w:rPr>
                <w:spacing w:val="-6"/>
                <w:sz w:val="20"/>
              </w:rPr>
              <w:t xml:space="preserve"> </w:t>
            </w:r>
            <w:r>
              <w:rPr>
                <w:sz w:val="20"/>
              </w:rPr>
              <w:t>possible.</w:t>
            </w:r>
            <w:r>
              <w:rPr>
                <w:spacing w:val="-5"/>
                <w:sz w:val="20"/>
              </w:rPr>
              <w:t xml:space="preserve"> </w:t>
            </w:r>
            <w:r>
              <w:rPr>
                <w:sz w:val="20"/>
              </w:rPr>
              <w:t>Gather</w:t>
            </w:r>
            <w:r>
              <w:rPr>
                <w:spacing w:val="-2"/>
                <w:sz w:val="20"/>
              </w:rPr>
              <w:t xml:space="preserve"> </w:t>
            </w:r>
            <w:r>
              <w:rPr>
                <w:sz w:val="20"/>
              </w:rPr>
              <w:t>information</w:t>
            </w:r>
            <w:r>
              <w:rPr>
                <w:spacing w:val="-5"/>
                <w:sz w:val="20"/>
              </w:rPr>
              <w:t xml:space="preserve"> for</w:t>
            </w:r>
          </w:p>
          <w:p w14:paraId="0C82F095" w14:textId="77777777" w:rsidR="00441CC2" w:rsidRDefault="001D0D8D">
            <w:pPr>
              <w:pStyle w:val="TableParagraph"/>
              <w:spacing w:line="222" w:lineRule="exact"/>
              <w:ind w:left="107"/>
              <w:rPr>
                <w:sz w:val="20"/>
              </w:rPr>
            </w:pPr>
            <w:r>
              <w:rPr>
                <w:sz w:val="20"/>
              </w:rPr>
              <w:t>initial</w:t>
            </w:r>
            <w:r>
              <w:rPr>
                <w:spacing w:val="-5"/>
                <w:sz w:val="20"/>
              </w:rPr>
              <w:t xml:space="preserve"> </w:t>
            </w:r>
            <w:r>
              <w:rPr>
                <w:spacing w:val="-2"/>
                <w:sz w:val="20"/>
              </w:rPr>
              <w:t>reports.</w:t>
            </w:r>
          </w:p>
        </w:tc>
        <w:tc>
          <w:tcPr>
            <w:tcW w:w="900" w:type="dxa"/>
            <w:shd w:val="clear" w:color="auto" w:fill="E7E6E6"/>
          </w:tcPr>
          <w:p w14:paraId="16544AB7"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3AC30601" w14:textId="77777777" w:rsidR="00441CC2" w:rsidRDefault="00441CC2">
            <w:pPr>
              <w:pStyle w:val="TableParagraph"/>
              <w:rPr>
                <w:rFonts w:ascii="Times New Roman"/>
                <w:sz w:val="20"/>
              </w:rPr>
            </w:pPr>
          </w:p>
        </w:tc>
        <w:tc>
          <w:tcPr>
            <w:tcW w:w="1197" w:type="dxa"/>
            <w:shd w:val="clear" w:color="auto" w:fill="E7E6E6"/>
          </w:tcPr>
          <w:p w14:paraId="66CA1EB1" w14:textId="77777777" w:rsidR="00441CC2" w:rsidRDefault="00441CC2">
            <w:pPr>
              <w:pStyle w:val="TableParagraph"/>
              <w:rPr>
                <w:rFonts w:ascii="Times New Roman"/>
                <w:sz w:val="20"/>
              </w:rPr>
            </w:pPr>
          </w:p>
        </w:tc>
      </w:tr>
      <w:tr w:rsidR="00441CC2" w14:paraId="765CDF53" w14:textId="77777777">
        <w:trPr>
          <w:trHeight w:val="489"/>
        </w:trPr>
        <w:tc>
          <w:tcPr>
            <w:tcW w:w="5365" w:type="dxa"/>
            <w:shd w:val="clear" w:color="auto" w:fill="FFFF00"/>
          </w:tcPr>
          <w:p w14:paraId="208B9856"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265FE8CB"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48728D83" w14:textId="77777777" w:rsidR="00441CC2" w:rsidRDefault="001D0D8D">
            <w:pPr>
              <w:pStyle w:val="TableParagraph"/>
              <w:spacing w:before="1"/>
              <w:ind w:left="302" w:right="293"/>
              <w:jc w:val="center"/>
              <w:rPr>
                <w:b/>
                <w:sz w:val="20"/>
              </w:rPr>
            </w:pPr>
            <w:r>
              <w:rPr>
                <w:b/>
                <w:spacing w:val="-2"/>
                <w:sz w:val="20"/>
              </w:rPr>
              <w:t>Completed</w:t>
            </w:r>
          </w:p>
          <w:p w14:paraId="6DABA54A"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6CF10BC1" w14:textId="77777777" w:rsidR="00441CC2" w:rsidRDefault="001D0D8D">
            <w:pPr>
              <w:pStyle w:val="TableParagraph"/>
              <w:spacing w:before="1"/>
              <w:ind w:left="151"/>
              <w:rPr>
                <w:b/>
                <w:sz w:val="20"/>
              </w:rPr>
            </w:pPr>
            <w:r>
              <w:rPr>
                <w:b/>
                <w:spacing w:val="-2"/>
                <w:sz w:val="20"/>
              </w:rPr>
              <w:t>Date/Time</w:t>
            </w:r>
          </w:p>
        </w:tc>
      </w:tr>
      <w:tr w:rsidR="00441CC2" w14:paraId="7A42A188" w14:textId="77777777">
        <w:trPr>
          <w:trHeight w:val="244"/>
        </w:trPr>
        <w:tc>
          <w:tcPr>
            <w:tcW w:w="5365" w:type="dxa"/>
          </w:tcPr>
          <w:p w14:paraId="63F068DD" w14:textId="77777777" w:rsidR="00441CC2" w:rsidRDefault="001D0D8D">
            <w:pPr>
              <w:pStyle w:val="TableParagraph"/>
              <w:spacing w:before="2" w:line="223" w:lineRule="exact"/>
              <w:ind w:left="107"/>
              <w:rPr>
                <w:sz w:val="20"/>
              </w:rPr>
            </w:pPr>
            <w:r>
              <w:rPr>
                <w:sz w:val="20"/>
              </w:rPr>
              <w:t>Ensure</w:t>
            </w:r>
            <w:r>
              <w:rPr>
                <w:spacing w:val="-6"/>
                <w:sz w:val="20"/>
              </w:rPr>
              <w:t xml:space="preserve"> </w:t>
            </w:r>
            <w:r>
              <w:rPr>
                <w:sz w:val="20"/>
              </w:rPr>
              <w:t>OSHA</w:t>
            </w:r>
            <w:r>
              <w:rPr>
                <w:spacing w:val="-6"/>
                <w:sz w:val="20"/>
              </w:rPr>
              <w:t xml:space="preserve"> </w:t>
            </w:r>
            <w:r>
              <w:rPr>
                <w:sz w:val="20"/>
              </w:rPr>
              <w:t>notification</w:t>
            </w:r>
            <w:r>
              <w:rPr>
                <w:spacing w:val="-5"/>
                <w:sz w:val="20"/>
              </w:rPr>
              <w:t xml:space="preserve"> </w:t>
            </w:r>
            <w:r>
              <w:rPr>
                <w:sz w:val="20"/>
              </w:rPr>
              <w:t>has</w:t>
            </w:r>
            <w:r>
              <w:rPr>
                <w:spacing w:val="-6"/>
                <w:sz w:val="20"/>
              </w:rPr>
              <w:t xml:space="preserve"> </w:t>
            </w:r>
            <w:r>
              <w:rPr>
                <w:sz w:val="20"/>
              </w:rPr>
              <w:t>occurred,</w:t>
            </w:r>
            <w:r>
              <w:rPr>
                <w:spacing w:val="-6"/>
                <w:sz w:val="20"/>
              </w:rPr>
              <w:t xml:space="preserve"> </w:t>
            </w:r>
            <w:r>
              <w:rPr>
                <w:sz w:val="20"/>
              </w:rPr>
              <w:t>if</w:t>
            </w:r>
            <w:r>
              <w:rPr>
                <w:spacing w:val="-6"/>
                <w:sz w:val="20"/>
              </w:rPr>
              <w:t xml:space="preserve"> </w:t>
            </w:r>
            <w:r>
              <w:rPr>
                <w:spacing w:val="-2"/>
                <w:sz w:val="20"/>
              </w:rPr>
              <w:t>needed</w:t>
            </w:r>
          </w:p>
        </w:tc>
        <w:tc>
          <w:tcPr>
            <w:tcW w:w="900" w:type="dxa"/>
          </w:tcPr>
          <w:p w14:paraId="18F3CDEA" w14:textId="77777777" w:rsidR="00441CC2" w:rsidRDefault="001D0D8D">
            <w:pPr>
              <w:pStyle w:val="TableParagraph"/>
              <w:spacing w:before="2"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5C2F4580" w14:textId="77777777" w:rsidR="00441CC2" w:rsidRDefault="00441CC2">
            <w:pPr>
              <w:pStyle w:val="TableParagraph"/>
              <w:rPr>
                <w:rFonts w:ascii="Times New Roman"/>
                <w:sz w:val="16"/>
              </w:rPr>
            </w:pPr>
          </w:p>
        </w:tc>
        <w:tc>
          <w:tcPr>
            <w:tcW w:w="1197" w:type="dxa"/>
          </w:tcPr>
          <w:p w14:paraId="1C8A21E2" w14:textId="77777777" w:rsidR="00441CC2" w:rsidRDefault="00441CC2">
            <w:pPr>
              <w:pStyle w:val="TableParagraph"/>
              <w:rPr>
                <w:rFonts w:ascii="Times New Roman"/>
                <w:sz w:val="16"/>
              </w:rPr>
            </w:pPr>
          </w:p>
        </w:tc>
      </w:tr>
      <w:tr w:rsidR="00441CC2" w14:paraId="5D34D304" w14:textId="77777777">
        <w:trPr>
          <w:trHeight w:val="486"/>
        </w:trPr>
        <w:tc>
          <w:tcPr>
            <w:tcW w:w="5365" w:type="dxa"/>
            <w:shd w:val="clear" w:color="auto" w:fill="E7E6E6"/>
          </w:tcPr>
          <w:p w14:paraId="693BD4B7" w14:textId="77777777" w:rsidR="00441CC2" w:rsidRDefault="001D0D8D">
            <w:pPr>
              <w:pStyle w:val="TableParagraph"/>
              <w:spacing w:before="1" w:line="243" w:lineRule="exact"/>
              <w:ind w:left="107"/>
              <w:rPr>
                <w:sz w:val="20"/>
              </w:rPr>
            </w:pPr>
            <w:r>
              <w:rPr>
                <w:sz w:val="20"/>
              </w:rPr>
              <w:t>Coordinate</w:t>
            </w:r>
            <w:r>
              <w:rPr>
                <w:spacing w:val="-8"/>
                <w:sz w:val="20"/>
              </w:rPr>
              <w:t xml:space="preserve"> </w:t>
            </w:r>
            <w:r>
              <w:rPr>
                <w:sz w:val="20"/>
              </w:rPr>
              <w:t>any</w:t>
            </w:r>
            <w:r>
              <w:rPr>
                <w:spacing w:val="-6"/>
                <w:sz w:val="20"/>
              </w:rPr>
              <w:t xml:space="preserve"> </w:t>
            </w:r>
            <w:r>
              <w:rPr>
                <w:sz w:val="20"/>
              </w:rPr>
              <w:t>investigation</w:t>
            </w:r>
            <w:r>
              <w:rPr>
                <w:spacing w:val="-6"/>
                <w:sz w:val="20"/>
              </w:rPr>
              <w:t xml:space="preserve"> </w:t>
            </w:r>
            <w:r>
              <w:rPr>
                <w:sz w:val="20"/>
              </w:rPr>
              <w:t>response</w:t>
            </w:r>
            <w:r>
              <w:rPr>
                <w:spacing w:val="-7"/>
                <w:sz w:val="20"/>
              </w:rPr>
              <w:t xml:space="preserve"> </w:t>
            </w:r>
            <w:r>
              <w:rPr>
                <w:sz w:val="20"/>
              </w:rPr>
              <w:t>required</w:t>
            </w:r>
            <w:r>
              <w:rPr>
                <w:spacing w:val="-6"/>
                <w:sz w:val="20"/>
              </w:rPr>
              <w:t xml:space="preserve"> </w:t>
            </w:r>
            <w:r>
              <w:rPr>
                <w:sz w:val="20"/>
              </w:rPr>
              <w:t>with</w:t>
            </w:r>
            <w:r>
              <w:rPr>
                <w:spacing w:val="-7"/>
                <w:sz w:val="20"/>
              </w:rPr>
              <w:t xml:space="preserve"> </w:t>
            </w:r>
            <w:r>
              <w:rPr>
                <w:sz w:val="20"/>
              </w:rPr>
              <w:t>team</w:t>
            </w:r>
            <w:r>
              <w:rPr>
                <w:spacing w:val="-7"/>
                <w:sz w:val="20"/>
              </w:rPr>
              <w:t xml:space="preserve"> </w:t>
            </w:r>
            <w:proofErr w:type="gramStart"/>
            <w:r>
              <w:rPr>
                <w:spacing w:val="-4"/>
                <w:sz w:val="20"/>
              </w:rPr>
              <w:t>lead</w:t>
            </w:r>
            <w:proofErr w:type="gramEnd"/>
          </w:p>
          <w:p w14:paraId="375C697E" w14:textId="77777777" w:rsidR="00441CC2" w:rsidRDefault="001D0D8D">
            <w:pPr>
              <w:pStyle w:val="TableParagraph"/>
              <w:spacing w:line="222" w:lineRule="exact"/>
              <w:ind w:left="107"/>
              <w:rPr>
                <w:sz w:val="20"/>
              </w:rPr>
            </w:pPr>
            <w:r>
              <w:rPr>
                <w:sz w:val="20"/>
              </w:rPr>
              <w:t>(OSHA</w:t>
            </w:r>
            <w:r>
              <w:rPr>
                <w:spacing w:val="-6"/>
                <w:sz w:val="20"/>
              </w:rPr>
              <w:t xml:space="preserve"> </w:t>
            </w:r>
            <w:r>
              <w:rPr>
                <w:sz w:val="20"/>
              </w:rPr>
              <w:t>/</w:t>
            </w:r>
            <w:r>
              <w:rPr>
                <w:spacing w:val="-6"/>
                <w:sz w:val="20"/>
              </w:rPr>
              <w:t xml:space="preserve"> </w:t>
            </w:r>
            <w:r>
              <w:rPr>
                <w:spacing w:val="-4"/>
                <w:sz w:val="20"/>
              </w:rPr>
              <w:t>CRP)</w:t>
            </w:r>
          </w:p>
        </w:tc>
        <w:tc>
          <w:tcPr>
            <w:tcW w:w="900" w:type="dxa"/>
            <w:shd w:val="clear" w:color="auto" w:fill="E7E6E6"/>
          </w:tcPr>
          <w:p w14:paraId="6F47C7A9"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2FC383C6" w14:textId="77777777" w:rsidR="00441CC2" w:rsidRDefault="00441CC2">
            <w:pPr>
              <w:pStyle w:val="TableParagraph"/>
              <w:rPr>
                <w:rFonts w:ascii="Times New Roman"/>
                <w:sz w:val="20"/>
              </w:rPr>
            </w:pPr>
          </w:p>
        </w:tc>
        <w:tc>
          <w:tcPr>
            <w:tcW w:w="1197" w:type="dxa"/>
            <w:shd w:val="clear" w:color="auto" w:fill="E7E6E6"/>
          </w:tcPr>
          <w:p w14:paraId="7AA313A0" w14:textId="77777777" w:rsidR="00441CC2" w:rsidRDefault="00441CC2">
            <w:pPr>
              <w:pStyle w:val="TableParagraph"/>
              <w:rPr>
                <w:rFonts w:ascii="Times New Roman"/>
                <w:sz w:val="20"/>
              </w:rPr>
            </w:pPr>
          </w:p>
        </w:tc>
      </w:tr>
      <w:tr w:rsidR="00441CC2" w14:paraId="739654A3" w14:textId="77777777">
        <w:trPr>
          <w:trHeight w:val="489"/>
        </w:trPr>
        <w:tc>
          <w:tcPr>
            <w:tcW w:w="5365" w:type="dxa"/>
          </w:tcPr>
          <w:p w14:paraId="4E901DE3" w14:textId="77777777" w:rsidR="00441CC2" w:rsidRDefault="001D0D8D">
            <w:pPr>
              <w:pStyle w:val="TableParagraph"/>
              <w:spacing w:line="240" w:lineRule="atLeast"/>
              <w:ind w:left="107" w:right="183"/>
              <w:rPr>
                <w:sz w:val="20"/>
              </w:rPr>
            </w:pPr>
            <w:r>
              <w:rPr>
                <w:sz w:val="20"/>
              </w:rPr>
              <w:t>Request</w:t>
            </w:r>
            <w:r>
              <w:rPr>
                <w:spacing w:val="-7"/>
                <w:sz w:val="20"/>
              </w:rPr>
              <w:t xml:space="preserve"> </w:t>
            </w:r>
            <w:r>
              <w:rPr>
                <w:sz w:val="20"/>
              </w:rPr>
              <w:t>assistance</w:t>
            </w:r>
            <w:r>
              <w:rPr>
                <w:spacing w:val="-9"/>
                <w:sz w:val="20"/>
              </w:rPr>
              <w:t xml:space="preserve"> </w:t>
            </w:r>
            <w:r>
              <w:rPr>
                <w:sz w:val="20"/>
              </w:rPr>
              <w:t>from</w:t>
            </w:r>
            <w:r>
              <w:rPr>
                <w:spacing w:val="-8"/>
                <w:sz w:val="20"/>
              </w:rPr>
              <w:t xml:space="preserve"> </w:t>
            </w:r>
            <w:r>
              <w:rPr>
                <w:sz w:val="20"/>
              </w:rPr>
              <w:t>neighboring</w:t>
            </w:r>
            <w:r>
              <w:rPr>
                <w:spacing w:val="-8"/>
                <w:sz w:val="20"/>
              </w:rPr>
              <w:t xml:space="preserve"> </w:t>
            </w:r>
            <w:r>
              <w:rPr>
                <w:sz w:val="20"/>
              </w:rPr>
              <w:t>Safety</w:t>
            </w:r>
            <w:r>
              <w:rPr>
                <w:spacing w:val="-6"/>
                <w:sz w:val="20"/>
              </w:rPr>
              <w:t xml:space="preserve"> </w:t>
            </w:r>
            <w:r>
              <w:rPr>
                <w:sz w:val="20"/>
              </w:rPr>
              <w:t>managers,</w:t>
            </w:r>
            <w:r>
              <w:rPr>
                <w:spacing w:val="-7"/>
                <w:sz w:val="20"/>
              </w:rPr>
              <w:t xml:space="preserve"> </w:t>
            </w:r>
            <w:r>
              <w:rPr>
                <w:sz w:val="20"/>
              </w:rPr>
              <w:t xml:space="preserve">if </w:t>
            </w:r>
            <w:r>
              <w:rPr>
                <w:spacing w:val="-2"/>
                <w:sz w:val="20"/>
              </w:rPr>
              <w:t>needed</w:t>
            </w:r>
          </w:p>
        </w:tc>
        <w:tc>
          <w:tcPr>
            <w:tcW w:w="900" w:type="dxa"/>
          </w:tcPr>
          <w:p w14:paraId="09D77AB7"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2A8B6B84" w14:textId="77777777" w:rsidR="00441CC2" w:rsidRDefault="00441CC2">
            <w:pPr>
              <w:pStyle w:val="TableParagraph"/>
              <w:rPr>
                <w:rFonts w:ascii="Times New Roman"/>
                <w:sz w:val="20"/>
              </w:rPr>
            </w:pPr>
          </w:p>
        </w:tc>
        <w:tc>
          <w:tcPr>
            <w:tcW w:w="1197" w:type="dxa"/>
          </w:tcPr>
          <w:p w14:paraId="41A860CC" w14:textId="77777777" w:rsidR="00441CC2" w:rsidRDefault="00441CC2">
            <w:pPr>
              <w:pStyle w:val="TableParagraph"/>
              <w:rPr>
                <w:rFonts w:ascii="Times New Roman"/>
                <w:sz w:val="20"/>
              </w:rPr>
            </w:pPr>
          </w:p>
        </w:tc>
      </w:tr>
      <w:tr w:rsidR="00441CC2" w14:paraId="5BAD5748" w14:textId="77777777">
        <w:trPr>
          <w:trHeight w:val="489"/>
        </w:trPr>
        <w:tc>
          <w:tcPr>
            <w:tcW w:w="5365" w:type="dxa"/>
            <w:shd w:val="clear" w:color="auto" w:fill="A8D08D"/>
          </w:tcPr>
          <w:p w14:paraId="6939EBF2"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2"/>
                <w:sz w:val="20"/>
              </w:rPr>
              <w:t xml:space="preserve"> </w:t>
            </w:r>
            <w:r>
              <w:rPr>
                <w:b/>
                <w:sz w:val="20"/>
              </w:rPr>
              <w:t>Managing Afterwards (Ongoing)</w:t>
            </w:r>
          </w:p>
        </w:tc>
        <w:tc>
          <w:tcPr>
            <w:tcW w:w="900" w:type="dxa"/>
            <w:shd w:val="clear" w:color="auto" w:fill="A8D08D"/>
          </w:tcPr>
          <w:p w14:paraId="6E1D9122"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7F55A69B" w14:textId="77777777" w:rsidR="00441CC2" w:rsidRDefault="001D0D8D">
            <w:pPr>
              <w:pStyle w:val="TableParagraph"/>
              <w:spacing w:before="1"/>
              <w:ind w:left="302" w:right="293"/>
              <w:jc w:val="center"/>
              <w:rPr>
                <w:b/>
                <w:sz w:val="20"/>
              </w:rPr>
            </w:pPr>
            <w:r>
              <w:rPr>
                <w:b/>
                <w:spacing w:val="-2"/>
                <w:sz w:val="20"/>
              </w:rPr>
              <w:t>Completed</w:t>
            </w:r>
          </w:p>
          <w:p w14:paraId="13E57FD2"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66656A56" w14:textId="77777777" w:rsidR="00441CC2" w:rsidRDefault="001D0D8D">
            <w:pPr>
              <w:pStyle w:val="TableParagraph"/>
              <w:spacing w:before="1"/>
              <w:ind w:left="151"/>
              <w:rPr>
                <w:b/>
                <w:sz w:val="20"/>
              </w:rPr>
            </w:pPr>
            <w:r>
              <w:rPr>
                <w:b/>
                <w:spacing w:val="-2"/>
                <w:sz w:val="20"/>
              </w:rPr>
              <w:t>Date/Time</w:t>
            </w:r>
          </w:p>
        </w:tc>
      </w:tr>
      <w:tr w:rsidR="00441CC2" w14:paraId="3016B343" w14:textId="77777777">
        <w:trPr>
          <w:trHeight w:val="486"/>
        </w:trPr>
        <w:tc>
          <w:tcPr>
            <w:tcW w:w="5365" w:type="dxa"/>
          </w:tcPr>
          <w:p w14:paraId="23FA5088" w14:textId="77777777" w:rsidR="00441CC2" w:rsidRDefault="001D0D8D">
            <w:pPr>
              <w:pStyle w:val="TableParagraph"/>
              <w:spacing w:before="1" w:line="243" w:lineRule="exact"/>
              <w:ind w:left="107"/>
              <w:rPr>
                <w:sz w:val="20"/>
              </w:rPr>
            </w:pPr>
            <w:r>
              <w:rPr>
                <w:sz w:val="20"/>
              </w:rPr>
              <w:t>Check</w:t>
            </w:r>
            <w:r>
              <w:rPr>
                <w:spacing w:val="-7"/>
                <w:sz w:val="20"/>
              </w:rPr>
              <w:t xml:space="preserve"> </w:t>
            </w:r>
            <w:r>
              <w:rPr>
                <w:sz w:val="20"/>
              </w:rPr>
              <w:t>agency</w:t>
            </w:r>
            <w:r>
              <w:rPr>
                <w:spacing w:val="-6"/>
                <w:sz w:val="20"/>
              </w:rPr>
              <w:t xml:space="preserve"> </w:t>
            </w:r>
            <w:r>
              <w:rPr>
                <w:sz w:val="20"/>
              </w:rPr>
              <w:t>specific</w:t>
            </w:r>
            <w:r>
              <w:rPr>
                <w:spacing w:val="-6"/>
                <w:sz w:val="20"/>
              </w:rPr>
              <w:t xml:space="preserve"> </w:t>
            </w:r>
            <w:r>
              <w:rPr>
                <w:sz w:val="20"/>
              </w:rPr>
              <w:t>accident</w:t>
            </w:r>
            <w:r>
              <w:rPr>
                <w:spacing w:val="-7"/>
                <w:sz w:val="20"/>
              </w:rPr>
              <w:t xml:space="preserve"> </w:t>
            </w:r>
            <w:r>
              <w:rPr>
                <w:sz w:val="20"/>
              </w:rPr>
              <w:t>reporting</w:t>
            </w:r>
            <w:r>
              <w:rPr>
                <w:spacing w:val="-7"/>
                <w:sz w:val="20"/>
              </w:rPr>
              <w:t xml:space="preserve"> </w:t>
            </w:r>
            <w:r>
              <w:rPr>
                <w:sz w:val="20"/>
              </w:rPr>
              <w:t>system</w:t>
            </w:r>
            <w:r>
              <w:rPr>
                <w:spacing w:val="-8"/>
                <w:sz w:val="20"/>
              </w:rPr>
              <w:t xml:space="preserve"> </w:t>
            </w:r>
            <w:r>
              <w:rPr>
                <w:sz w:val="20"/>
              </w:rPr>
              <w:t>(e-Safety)</w:t>
            </w:r>
            <w:r>
              <w:rPr>
                <w:spacing w:val="-7"/>
                <w:sz w:val="20"/>
              </w:rPr>
              <w:t xml:space="preserve"> </w:t>
            </w:r>
            <w:r>
              <w:rPr>
                <w:spacing w:val="-5"/>
                <w:sz w:val="20"/>
              </w:rPr>
              <w:t>to</w:t>
            </w:r>
          </w:p>
          <w:p w14:paraId="54F0300C" w14:textId="77777777" w:rsidR="00441CC2" w:rsidRDefault="001D0D8D">
            <w:pPr>
              <w:pStyle w:val="TableParagraph"/>
              <w:spacing w:line="222" w:lineRule="exact"/>
              <w:ind w:left="107"/>
              <w:rPr>
                <w:sz w:val="20"/>
              </w:rPr>
            </w:pPr>
            <w:r>
              <w:rPr>
                <w:sz w:val="20"/>
              </w:rPr>
              <w:t>ensure</w:t>
            </w:r>
            <w:r>
              <w:rPr>
                <w:spacing w:val="-6"/>
                <w:sz w:val="20"/>
              </w:rPr>
              <w:t xml:space="preserve"> </w:t>
            </w:r>
            <w:r>
              <w:rPr>
                <w:sz w:val="20"/>
              </w:rPr>
              <w:t>that</w:t>
            </w:r>
            <w:r>
              <w:rPr>
                <w:spacing w:val="-5"/>
                <w:sz w:val="20"/>
              </w:rPr>
              <w:t xml:space="preserve"> </w:t>
            </w:r>
            <w:r>
              <w:rPr>
                <w:sz w:val="20"/>
              </w:rPr>
              <w:t>claim</w:t>
            </w:r>
            <w:r>
              <w:rPr>
                <w:spacing w:val="-6"/>
                <w:sz w:val="20"/>
              </w:rPr>
              <w:t xml:space="preserve"> </w:t>
            </w:r>
            <w:r>
              <w:rPr>
                <w:sz w:val="20"/>
              </w:rPr>
              <w:t>process</w:t>
            </w:r>
            <w:r>
              <w:rPr>
                <w:spacing w:val="-5"/>
                <w:sz w:val="20"/>
              </w:rPr>
              <w:t xml:space="preserve"> </w:t>
            </w:r>
            <w:r>
              <w:rPr>
                <w:sz w:val="20"/>
              </w:rPr>
              <w:t>is</w:t>
            </w:r>
            <w:r>
              <w:rPr>
                <w:spacing w:val="-4"/>
                <w:sz w:val="20"/>
              </w:rPr>
              <w:t xml:space="preserve"> </w:t>
            </w:r>
            <w:r>
              <w:rPr>
                <w:sz w:val="20"/>
              </w:rPr>
              <w:t>complete</w:t>
            </w:r>
            <w:r>
              <w:rPr>
                <w:spacing w:val="-2"/>
                <w:sz w:val="20"/>
              </w:rPr>
              <w:t xml:space="preserve"> </w:t>
            </w:r>
            <w:r>
              <w:rPr>
                <w:sz w:val="20"/>
              </w:rPr>
              <w:t>for</w:t>
            </w:r>
            <w:r>
              <w:rPr>
                <w:spacing w:val="-5"/>
                <w:sz w:val="20"/>
              </w:rPr>
              <w:t xml:space="preserve"> </w:t>
            </w:r>
            <w:r>
              <w:rPr>
                <w:sz w:val="20"/>
              </w:rPr>
              <w:t>final</w:t>
            </w:r>
            <w:r>
              <w:rPr>
                <w:spacing w:val="-5"/>
                <w:sz w:val="20"/>
              </w:rPr>
              <w:t xml:space="preserve"> </w:t>
            </w:r>
            <w:r>
              <w:rPr>
                <w:spacing w:val="-2"/>
                <w:sz w:val="20"/>
              </w:rPr>
              <w:t>review.</w:t>
            </w:r>
          </w:p>
        </w:tc>
        <w:tc>
          <w:tcPr>
            <w:tcW w:w="900" w:type="dxa"/>
          </w:tcPr>
          <w:p w14:paraId="1D701082"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6F35FE07" w14:textId="77777777" w:rsidR="00441CC2" w:rsidRDefault="00441CC2">
            <w:pPr>
              <w:pStyle w:val="TableParagraph"/>
              <w:rPr>
                <w:rFonts w:ascii="Times New Roman"/>
                <w:sz w:val="20"/>
              </w:rPr>
            </w:pPr>
          </w:p>
        </w:tc>
        <w:tc>
          <w:tcPr>
            <w:tcW w:w="1197" w:type="dxa"/>
          </w:tcPr>
          <w:p w14:paraId="055F323B" w14:textId="77777777" w:rsidR="00441CC2" w:rsidRDefault="00441CC2">
            <w:pPr>
              <w:pStyle w:val="TableParagraph"/>
              <w:rPr>
                <w:rFonts w:ascii="Times New Roman"/>
                <w:sz w:val="20"/>
              </w:rPr>
            </w:pPr>
          </w:p>
        </w:tc>
      </w:tr>
      <w:tr w:rsidR="00441CC2" w14:paraId="641736A9" w14:textId="77777777">
        <w:trPr>
          <w:trHeight w:val="489"/>
        </w:trPr>
        <w:tc>
          <w:tcPr>
            <w:tcW w:w="5365" w:type="dxa"/>
            <w:shd w:val="clear" w:color="auto" w:fill="E7E6E6"/>
          </w:tcPr>
          <w:p w14:paraId="71E7E329" w14:textId="77777777" w:rsidR="00441CC2" w:rsidRDefault="001D0D8D">
            <w:pPr>
              <w:pStyle w:val="TableParagraph"/>
              <w:spacing w:line="240" w:lineRule="atLeast"/>
              <w:ind w:left="107"/>
              <w:rPr>
                <w:sz w:val="20"/>
              </w:rPr>
            </w:pPr>
            <w:r>
              <w:rPr>
                <w:sz w:val="20"/>
              </w:rPr>
              <w:t>Participate</w:t>
            </w:r>
            <w:r>
              <w:rPr>
                <w:spacing w:val="-6"/>
                <w:sz w:val="20"/>
              </w:rPr>
              <w:t xml:space="preserve"> </w:t>
            </w:r>
            <w:r>
              <w:rPr>
                <w:sz w:val="20"/>
              </w:rPr>
              <w:t>in</w:t>
            </w:r>
            <w:r>
              <w:rPr>
                <w:spacing w:val="-4"/>
                <w:sz w:val="20"/>
              </w:rPr>
              <w:t xml:space="preserve"> </w:t>
            </w:r>
            <w:r>
              <w:rPr>
                <w:sz w:val="20"/>
              </w:rPr>
              <w:t>the</w:t>
            </w:r>
            <w:r>
              <w:rPr>
                <w:spacing w:val="-6"/>
                <w:sz w:val="20"/>
              </w:rPr>
              <w:t xml:space="preserve"> </w:t>
            </w:r>
            <w:proofErr w:type="gramStart"/>
            <w:r>
              <w:rPr>
                <w:sz w:val="20"/>
              </w:rPr>
              <w:t>After</w:t>
            </w:r>
            <w:r>
              <w:rPr>
                <w:spacing w:val="-5"/>
                <w:sz w:val="20"/>
              </w:rPr>
              <w:t xml:space="preserve"> </w:t>
            </w:r>
            <w:r>
              <w:rPr>
                <w:sz w:val="20"/>
              </w:rPr>
              <w:t>Action</w:t>
            </w:r>
            <w:proofErr w:type="gramEnd"/>
            <w:r>
              <w:rPr>
                <w:spacing w:val="-5"/>
                <w:sz w:val="20"/>
              </w:rPr>
              <w:t xml:space="preserve"> </w:t>
            </w:r>
            <w:r>
              <w:rPr>
                <w:sz w:val="20"/>
              </w:rPr>
              <w:t>Review</w:t>
            </w:r>
            <w:r>
              <w:rPr>
                <w:spacing w:val="-6"/>
                <w:sz w:val="20"/>
              </w:rPr>
              <w:t xml:space="preserve"> </w:t>
            </w:r>
            <w:r>
              <w:rPr>
                <w:sz w:val="20"/>
              </w:rPr>
              <w:t>to</w:t>
            </w:r>
            <w:r>
              <w:rPr>
                <w:spacing w:val="-2"/>
                <w:sz w:val="20"/>
              </w:rPr>
              <w:t xml:space="preserve"> </w:t>
            </w:r>
            <w:r>
              <w:rPr>
                <w:sz w:val="20"/>
              </w:rPr>
              <w:t>determine</w:t>
            </w:r>
            <w:r>
              <w:rPr>
                <w:spacing w:val="-6"/>
                <w:sz w:val="20"/>
              </w:rPr>
              <w:t xml:space="preserve"> </w:t>
            </w:r>
            <w:r>
              <w:rPr>
                <w:sz w:val="20"/>
              </w:rPr>
              <w:t>the</w:t>
            </w:r>
            <w:r>
              <w:rPr>
                <w:spacing w:val="-6"/>
                <w:sz w:val="20"/>
              </w:rPr>
              <w:t xml:space="preserve"> </w:t>
            </w:r>
            <w:r>
              <w:rPr>
                <w:sz w:val="20"/>
              </w:rPr>
              <w:t>overall effectiveness of the Critical Incident Plan</w:t>
            </w:r>
          </w:p>
        </w:tc>
        <w:tc>
          <w:tcPr>
            <w:tcW w:w="900" w:type="dxa"/>
            <w:shd w:val="clear" w:color="auto" w:fill="E7E6E6"/>
          </w:tcPr>
          <w:p w14:paraId="68028338"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4370E7C4" w14:textId="77777777" w:rsidR="00441CC2" w:rsidRDefault="00441CC2">
            <w:pPr>
              <w:pStyle w:val="TableParagraph"/>
              <w:rPr>
                <w:rFonts w:ascii="Times New Roman"/>
                <w:sz w:val="20"/>
              </w:rPr>
            </w:pPr>
          </w:p>
        </w:tc>
        <w:tc>
          <w:tcPr>
            <w:tcW w:w="1197" w:type="dxa"/>
            <w:shd w:val="clear" w:color="auto" w:fill="E7E6E6"/>
          </w:tcPr>
          <w:p w14:paraId="5D781DAC" w14:textId="77777777" w:rsidR="00441CC2" w:rsidRDefault="00441CC2">
            <w:pPr>
              <w:pStyle w:val="TableParagraph"/>
              <w:rPr>
                <w:rFonts w:ascii="Times New Roman"/>
                <w:sz w:val="20"/>
              </w:rPr>
            </w:pPr>
          </w:p>
        </w:tc>
      </w:tr>
      <w:tr w:rsidR="00441CC2" w14:paraId="74361CD7" w14:textId="77777777">
        <w:trPr>
          <w:trHeight w:val="486"/>
        </w:trPr>
        <w:tc>
          <w:tcPr>
            <w:tcW w:w="5365" w:type="dxa"/>
          </w:tcPr>
          <w:p w14:paraId="6998CFCD" w14:textId="77777777" w:rsidR="00441CC2" w:rsidRDefault="001D0D8D">
            <w:pPr>
              <w:pStyle w:val="TableParagraph"/>
              <w:spacing w:before="1" w:line="243" w:lineRule="exact"/>
              <w:ind w:left="107"/>
              <w:rPr>
                <w:sz w:val="20"/>
              </w:rPr>
            </w:pPr>
            <w:r>
              <w:rPr>
                <w:sz w:val="20"/>
              </w:rPr>
              <w:t>Update</w:t>
            </w:r>
            <w:r>
              <w:rPr>
                <w:spacing w:val="-6"/>
                <w:sz w:val="20"/>
              </w:rPr>
              <w:t xml:space="preserve"> </w:t>
            </w:r>
            <w:r>
              <w:rPr>
                <w:sz w:val="20"/>
              </w:rPr>
              <w:t>CIRP</w:t>
            </w:r>
            <w:r>
              <w:rPr>
                <w:spacing w:val="-4"/>
                <w:sz w:val="20"/>
              </w:rPr>
              <w:t xml:space="preserve"> </w:t>
            </w:r>
            <w:r>
              <w:rPr>
                <w:sz w:val="20"/>
              </w:rPr>
              <w:t>as</w:t>
            </w:r>
            <w:r>
              <w:rPr>
                <w:spacing w:val="-4"/>
                <w:sz w:val="20"/>
              </w:rPr>
              <w:t xml:space="preserve"> </w:t>
            </w:r>
            <w:r>
              <w:rPr>
                <w:sz w:val="20"/>
              </w:rPr>
              <w:t>needed</w:t>
            </w:r>
            <w:r>
              <w:rPr>
                <w:spacing w:val="-4"/>
                <w:sz w:val="20"/>
              </w:rPr>
              <w:t xml:space="preserve"> </w:t>
            </w:r>
            <w:r>
              <w:rPr>
                <w:sz w:val="20"/>
              </w:rPr>
              <w:t>based</w:t>
            </w:r>
            <w:r>
              <w:rPr>
                <w:spacing w:val="-5"/>
                <w:sz w:val="20"/>
              </w:rPr>
              <w:t xml:space="preserve"> </w:t>
            </w:r>
            <w:r>
              <w:rPr>
                <w:sz w:val="20"/>
              </w:rPr>
              <w:t>on</w:t>
            </w:r>
            <w:r>
              <w:rPr>
                <w:spacing w:val="-5"/>
                <w:sz w:val="20"/>
              </w:rPr>
              <w:t xml:space="preserve"> </w:t>
            </w:r>
            <w:r>
              <w:rPr>
                <w:sz w:val="20"/>
              </w:rPr>
              <w:t>lessons</w:t>
            </w:r>
            <w:r>
              <w:rPr>
                <w:spacing w:val="-6"/>
                <w:sz w:val="20"/>
              </w:rPr>
              <w:t xml:space="preserve"> </w:t>
            </w:r>
            <w:r>
              <w:rPr>
                <w:sz w:val="20"/>
              </w:rPr>
              <w:t>learned</w:t>
            </w:r>
            <w:r>
              <w:rPr>
                <w:spacing w:val="-5"/>
                <w:sz w:val="20"/>
              </w:rPr>
              <w:t xml:space="preserve"> </w:t>
            </w:r>
            <w:r>
              <w:rPr>
                <w:sz w:val="20"/>
              </w:rPr>
              <w:t>or</w:t>
            </w:r>
            <w:r>
              <w:rPr>
                <w:spacing w:val="-5"/>
                <w:sz w:val="20"/>
              </w:rPr>
              <w:t xml:space="preserve"> new</w:t>
            </w:r>
          </w:p>
          <w:p w14:paraId="2668E695" w14:textId="77777777" w:rsidR="00441CC2" w:rsidRDefault="001D0D8D">
            <w:pPr>
              <w:pStyle w:val="TableParagraph"/>
              <w:spacing w:line="222" w:lineRule="exact"/>
              <w:ind w:left="107"/>
              <w:rPr>
                <w:sz w:val="20"/>
              </w:rPr>
            </w:pPr>
            <w:r>
              <w:rPr>
                <w:sz w:val="20"/>
              </w:rPr>
              <w:t>information;</w:t>
            </w:r>
            <w:r>
              <w:rPr>
                <w:spacing w:val="-7"/>
                <w:sz w:val="20"/>
              </w:rPr>
              <w:t xml:space="preserve"> </w:t>
            </w:r>
            <w:r>
              <w:rPr>
                <w:sz w:val="20"/>
              </w:rPr>
              <w:t>and</w:t>
            </w:r>
            <w:r>
              <w:rPr>
                <w:spacing w:val="-6"/>
                <w:sz w:val="20"/>
              </w:rPr>
              <w:t xml:space="preserve"> </w:t>
            </w:r>
            <w:r>
              <w:rPr>
                <w:sz w:val="20"/>
              </w:rPr>
              <w:t>distribute</w:t>
            </w:r>
            <w:r>
              <w:rPr>
                <w:spacing w:val="-7"/>
                <w:sz w:val="20"/>
              </w:rPr>
              <w:t xml:space="preserve"> </w:t>
            </w:r>
            <w:r>
              <w:rPr>
                <w:sz w:val="20"/>
              </w:rPr>
              <w:t>the</w:t>
            </w:r>
            <w:r>
              <w:rPr>
                <w:spacing w:val="-6"/>
                <w:sz w:val="20"/>
              </w:rPr>
              <w:t xml:space="preserve"> </w:t>
            </w:r>
            <w:r>
              <w:rPr>
                <w:sz w:val="20"/>
              </w:rPr>
              <w:t>revised</w:t>
            </w:r>
            <w:r>
              <w:rPr>
                <w:spacing w:val="-6"/>
                <w:sz w:val="20"/>
              </w:rPr>
              <w:t xml:space="preserve"> </w:t>
            </w:r>
            <w:r>
              <w:rPr>
                <w:spacing w:val="-4"/>
                <w:sz w:val="20"/>
              </w:rPr>
              <w:t>plan.</w:t>
            </w:r>
          </w:p>
        </w:tc>
        <w:tc>
          <w:tcPr>
            <w:tcW w:w="900" w:type="dxa"/>
          </w:tcPr>
          <w:p w14:paraId="2162A651"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60933024" w14:textId="77777777" w:rsidR="00441CC2" w:rsidRDefault="00441CC2">
            <w:pPr>
              <w:pStyle w:val="TableParagraph"/>
              <w:rPr>
                <w:rFonts w:ascii="Times New Roman"/>
                <w:sz w:val="20"/>
              </w:rPr>
            </w:pPr>
          </w:p>
        </w:tc>
        <w:tc>
          <w:tcPr>
            <w:tcW w:w="1197" w:type="dxa"/>
          </w:tcPr>
          <w:p w14:paraId="09AAB032" w14:textId="77777777" w:rsidR="00441CC2" w:rsidRDefault="00441CC2">
            <w:pPr>
              <w:pStyle w:val="TableParagraph"/>
              <w:rPr>
                <w:rFonts w:ascii="Times New Roman"/>
                <w:sz w:val="20"/>
              </w:rPr>
            </w:pPr>
          </w:p>
        </w:tc>
      </w:tr>
      <w:tr w:rsidR="00441CC2" w14:paraId="22AD704E" w14:textId="77777777">
        <w:trPr>
          <w:trHeight w:val="489"/>
        </w:trPr>
        <w:tc>
          <w:tcPr>
            <w:tcW w:w="5365" w:type="dxa"/>
            <w:shd w:val="clear" w:color="auto" w:fill="E7E6E6"/>
          </w:tcPr>
          <w:p w14:paraId="5AFD6A87" w14:textId="77777777" w:rsidR="00441CC2" w:rsidRDefault="001D0D8D">
            <w:pPr>
              <w:pStyle w:val="TableParagraph"/>
              <w:spacing w:line="240" w:lineRule="atLeast"/>
              <w:ind w:left="107" w:right="183"/>
              <w:rPr>
                <w:sz w:val="20"/>
              </w:rPr>
            </w:pPr>
            <w:r>
              <w:rPr>
                <w:sz w:val="20"/>
              </w:rPr>
              <w:t>Ensure that appropriate training on the revised plan is provided</w:t>
            </w:r>
            <w:r>
              <w:rPr>
                <w:spacing w:val="-6"/>
                <w:sz w:val="20"/>
              </w:rPr>
              <w:t xml:space="preserve"> </w:t>
            </w:r>
            <w:r>
              <w:rPr>
                <w:sz w:val="20"/>
              </w:rPr>
              <w:t>to</w:t>
            </w:r>
            <w:r>
              <w:rPr>
                <w:spacing w:val="-6"/>
                <w:sz w:val="20"/>
              </w:rPr>
              <w:t xml:space="preserve"> </w:t>
            </w:r>
            <w:r>
              <w:rPr>
                <w:sz w:val="20"/>
              </w:rPr>
              <w:t>Lolo</w:t>
            </w:r>
            <w:r>
              <w:rPr>
                <w:spacing w:val="-6"/>
                <w:sz w:val="20"/>
              </w:rPr>
              <w:t xml:space="preserve"> </w:t>
            </w:r>
            <w:r>
              <w:rPr>
                <w:sz w:val="20"/>
              </w:rPr>
              <w:t>National</w:t>
            </w:r>
            <w:r>
              <w:rPr>
                <w:spacing w:val="-6"/>
                <w:sz w:val="20"/>
              </w:rPr>
              <w:t xml:space="preserve"> </w:t>
            </w:r>
            <w:r>
              <w:rPr>
                <w:sz w:val="20"/>
              </w:rPr>
              <w:t>Forest</w:t>
            </w:r>
            <w:r>
              <w:rPr>
                <w:spacing w:val="-6"/>
                <w:sz w:val="20"/>
              </w:rPr>
              <w:t xml:space="preserve"> </w:t>
            </w:r>
            <w:r>
              <w:rPr>
                <w:sz w:val="20"/>
              </w:rPr>
              <w:t>managers</w:t>
            </w:r>
            <w:r>
              <w:rPr>
                <w:spacing w:val="-6"/>
                <w:sz w:val="20"/>
              </w:rPr>
              <w:t xml:space="preserve"> </w:t>
            </w:r>
            <w:r>
              <w:rPr>
                <w:sz w:val="20"/>
              </w:rPr>
              <w:t>and</w:t>
            </w:r>
            <w:r>
              <w:rPr>
                <w:spacing w:val="-6"/>
                <w:sz w:val="20"/>
              </w:rPr>
              <w:t xml:space="preserve"> </w:t>
            </w:r>
            <w:r>
              <w:rPr>
                <w:sz w:val="20"/>
              </w:rPr>
              <w:t>supervisors.</w:t>
            </w:r>
          </w:p>
        </w:tc>
        <w:tc>
          <w:tcPr>
            <w:tcW w:w="900" w:type="dxa"/>
            <w:shd w:val="clear" w:color="auto" w:fill="E7E6E6"/>
          </w:tcPr>
          <w:p w14:paraId="46EC91C9"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7CA1B690" w14:textId="77777777" w:rsidR="00441CC2" w:rsidRDefault="00441CC2">
            <w:pPr>
              <w:pStyle w:val="TableParagraph"/>
              <w:rPr>
                <w:rFonts w:ascii="Times New Roman"/>
                <w:sz w:val="20"/>
              </w:rPr>
            </w:pPr>
          </w:p>
        </w:tc>
        <w:tc>
          <w:tcPr>
            <w:tcW w:w="1197" w:type="dxa"/>
            <w:shd w:val="clear" w:color="auto" w:fill="E7E6E6"/>
          </w:tcPr>
          <w:p w14:paraId="62E5BDC1" w14:textId="77777777" w:rsidR="00441CC2" w:rsidRDefault="00441CC2">
            <w:pPr>
              <w:pStyle w:val="TableParagraph"/>
              <w:rPr>
                <w:rFonts w:ascii="Times New Roman"/>
                <w:sz w:val="20"/>
              </w:rPr>
            </w:pPr>
          </w:p>
        </w:tc>
      </w:tr>
      <w:tr w:rsidR="00441CC2" w14:paraId="38B5FB1A" w14:textId="77777777">
        <w:trPr>
          <w:trHeight w:val="489"/>
        </w:trPr>
        <w:tc>
          <w:tcPr>
            <w:tcW w:w="5365" w:type="dxa"/>
          </w:tcPr>
          <w:p w14:paraId="72BA15FB" w14:textId="77777777" w:rsidR="00441CC2" w:rsidRDefault="001D0D8D">
            <w:pPr>
              <w:pStyle w:val="TableParagraph"/>
              <w:spacing w:line="240" w:lineRule="atLeast"/>
              <w:ind w:left="107" w:right="183"/>
              <w:rPr>
                <w:sz w:val="20"/>
              </w:rPr>
            </w:pPr>
            <w:r>
              <w:rPr>
                <w:sz w:val="20"/>
              </w:rPr>
              <w:t>Work</w:t>
            </w:r>
            <w:r>
              <w:rPr>
                <w:spacing w:val="-6"/>
                <w:sz w:val="20"/>
              </w:rPr>
              <w:t xml:space="preserve"> </w:t>
            </w:r>
            <w:r>
              <w:rPr>
                <w:sz w:val="20"/>
              </w:rPr>
              <w:t>with</w:t>
            </w:r>
            <w:r>
              <w:rPr>
                <w:spacing w:val="-6"/>
                <w:sz w:val="20"/>
              </w:rPr>
              <w:t xml:space="preserve"> </w:t>
            </w:r>
            <w:r>
              <w:rPr>
                <w:sz w:val="20"/>
              </w:rPr>
              <w:t>Leadership</w:t>
            </w:r>
            <w:r>
              <w:rPr>
                <w:spacing w:val="-6"/>
                <w:sz w:val="20"/>
              </w:rPr>
              <w:t xml:space="preserve"> </w:t>
            </w:r>
            <w:r>
              <w:rPr>
                <w:sz w:val="20"/>
              </w:rPr>
              <w:t>Teams</w:t>
            </w:r>
            <w:r>
              <w:rPr>
                <w:spacing w:val="-6"/>
                <w:sz w:val="20"/>
              </w:rPr>
              <w:t xml:space="preserve"> </w:t>
            </w:r>
            <w:r>
              <w:rPr>
                <w:sz w:val="20"/>
              </w:rPr>
              <w:t>to</w:t>
            </w:r>
            <w:r>
              <w:rPr>
                <w:spacing w:val="-4"/>
                <w:sz w:val="20"/>
              </w:rPr>
              <w:t xml:space="preserve"> </w:t>
            </w:r>
            <w:r>
              <w:rPr>
                <w:sz w:val="20"/>
              </w:rPr>
              <w:t>develop</w:t>
            </w:r>
            <w:r>
              <w:rPr>
                <w:spacing w:val="-6"/>
                <w:sz w:val="20"/>
              </w:rPr>
              <w:t xml:space="preserve"> </w:t>
            </w:r>
            <w:r>
              <w:rPr>
                <w:sz w:val="20"/>
              </w:rPr>
              <w:t>prevention</w:t>
            </w:r>
            <w:r>
              <w:rPr>
                <w:spacing w:val="-6"/>
                <w:sz w:val="20"/>
              </w:rPr>
              <w:t xml:space="preserve"> </w:t>
            </w:r>
            <w:r>
              <w:rPr>
                <w:sz w:val="20"/>
              </w:rPr>
              <w:t>strategies as needed</w:t>
            </w:r>
          </w:p>
        </w:tc>
        <w:tc>
          <w:tcPr>
            <w:tcW w:w="900" w:type="dxa"/>
          </w:tcPr>
          <w:p w14:paraId="67EA407B"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20B8AA18" w14:textId="77777777" w:rsidR="00441CC2" w:rsidRDefault="00441CC2">
            <w:pPr>
              <w:pStyle w:val="TableParagraph"/>
              <w:rPr>
                <w:rFonts w:ascii="Times New Roman"/>
                <w:sz w:val="20"/>
              </w:rPr>
            </w:pPr>
          </w:p>
        </w:tc>
        <w:tc>
          <w:tcPr>
            <w:tcW w:w="1197" w:type="dxa"/>
          </w:tcPr>
          <w:p w14:paraId="67621469" w14:textId="77777777" w:rsidR="00441CC2" w:rsidRDefault="00441CC2">
            <w:pPr>
              <w:pStyle w:val="TableParagraph"/>
              <w:rPr>
                <w:rFonts w:ascii="Times New Roman"/>
                <w:sz w:val="20"/>
              </w:rPr>
            </w:pPr>
          </w:p>
        </w:tc>
      </w:tr>
    </w:tbl>
    <w:p w14:paraId="386EF10F" w14:textId="77777777" w:rsidR="00441CC2" w:rsidRDefault="00441CC2">
      <w:pPr>
        <w:pStyle w:val="BodyText"/>
        <w:spacing w:before="4"/>
        <w:rPr>
          <w:rFonts w:ascii="Calibri Light"/>
          <w:sz w:val="37"/>
        </w:rPr>
      </w:pPr>
    </w:p>
    <w:p w14:paraId="13229369" w14:textId="77777777" w:rsidR="00441CC2" w:rsidRDefault="001D0D8D">
      <w:pPr>
        <w:pStyle w:val="BodyText"/>
        <w:ind w:left="560"/>
      </w:pPr>
      <w:r>
        <w:rPr>
          <w:spacing w:val="-2"/>
        </w:rPr>
        <w:t>NOTES:</w:t>
      </w:r>
    </w:p>
    <w:p w14:paraId="307DD725" w14:textId="77777777" w:rsidR="00441CC2" w:rsidRDefault="00441CC2">
      <w:pPr>
        <w:sectPr w:rsidR="00441CC2">
          <w:pgSz w:w="12240" w:h="15840"/>
          <w:pgMar w:top="1420" w:right="880" w:bottom="1200" w:left="880" w:header="0" w:footer="1004" w:gutter="0"/>
          <w:cols w:space="720"/>
        </w:sectPr>
      </w:pPr>
    </w:p>
    <w:p w14:paraId="66B38287" w14:textId="77777777" w:rsidR="00441CC2" w:rsidRDefault="001D0D8D">
      <w:pPr>
        <w:spacing w:before="40"/>
        <w:ind w:left="560"/>
        <w:jc w:val="both"/>
        <w:rPr>
          <w:b/>
          <w:sz w:val="24"/>
        </w:rPr>
      </w:pPr>
      <w:r>
        <w:rPr>
          <w:b/>
          <w:sz w:val="24"/>
        </w:rPr>
        <w:lastRenderedPageBreak/>
        <w:t>Responsibilities</w:t>
      </w:r>
      <w:r>
        <w:rPr>
          <w:b/>
          <w:spacing w:val="-6"/>
          <w:sz w:val="24"/>
        </w:rPr>
        <w:t xml:space="preserve"> </w:t>
      </w:r>
      <w:r>
        <w:rPr>
          <w:b/>
          <w:sz w:val="24"/>
        </w:rPr>
        <w:t>of</w:t>
      </w:r>
      <w:r>
        <w:rPr>
          <w:b/>
          <w:spacing w:val="-1"/>
          <w:sz w:val="24"/>
        </w:rPr>
        <w:t xml:space="preserve"> </w:t>
      </w:r>
      <w:r>
        <w:rPr>
          <w:b/>
          <w:sz w:val="24"/>
        </w:rPr>
        <w:t>Safety</w:t>
      </w:r>
      <w:r>
        <w:rPr>
          <w:b/>
          <w:spacing w:val="-4"/>
          <w:sz w:val="24"/>
        </w:rPr>
        <w:t xml:space="preserve"> </w:t>
      </w:r>
      <w:r>
        <w:rPr>
          <w:b/>
          <w:sz w:val="24"/>
        </w:rPr>
        <w:t>Manager</w:t>
      </w:r>
      <w:r>
        <w:rPr>
          <w:b/>
          <w:spacing w:val="-2"/>
          <w:sz w:val="24"/>
        </w:rPr>
        <w:t xml:space="preserve"> (Narrative)</w:t>
      </w:r>
    </w:p>
    <w:p w14:paraId="0FA357F4" w14:textId="77777777" w:rsidR="00441CC2" w:rsidRDefault="001D0D8D">
      <w:pPr>
        <w:spacing w:before="184" w:line="259" w:lineRule="auto"/>
        <w:ind w:left="560" w:right="650"/>
        <w:jc w:val="both"/>
        <w:rPr>
          <w:sz w:val="20"/>
        </w:rPr>
      </w:pPr>
      <w:r>
        <w:rPr>
          <w:sz w:val="20"/>
        </w:rPr>
        <w:t>OSHA requires that (the</w:t>
      </w:r>
      <w:r>
        <w:rPr>
          <w:spacing w:val="-1"/>
          <w:sz w:val="20"/>
        </w:rPr>
        <w:t xml:space="preserve"> </w:t>
      </w:r>
      <w:r>
        <w:rPr>
          <w:sz w:val="20"/>
        </w:rPr>
        <w:t>Forest Safety Manager</w:t>
      </w:r>
      <w:r>
        <w:rPr>
          <w:spacing w:val="-1"/>
          <w:sz w:val="20"/>
        </w:rPr>
        <w:t xml:space="preserve"> </w:t>
      </w:r>
      <w:r>
        <w:rPr>
          <w:sz w:val="20"/>
        </w:rPr>
        <w:t>is)</w:t>
      </w:r>
      <w:r>
        <w:rPr>
          <w:spacing w:val="-1"/>
          <w:sz w:val="20"/>
        </w:rPr>
        <w:t xml:space="preserve"> </w:t>
      </w:r>
      <w:r>
        <w:rPr>
          <w:sz w:val="20"/>
        </w:rPr>
        <w:t>required to notify OSHA when an employee</w:t>
      </w:r>
      <w:r>
        <w:rPr>
          <w:spacing w:val="-1"/>
          <w:sz w:val="20"/>
        </w:rPr>
        <w:t xml:space="preserve"> </w:t>
      </w:r>
      <w:r>
        <w:rPr>
          <w:sz w:val="20"/>
        </w:rPr>
        <w:t>is killed on the</w:t>
      </w:r>
      <w:r>
        <w:rPr>
          <w:spacing w:val="-1"/>
          <w:sz w:val="20"/>
        </w:rPr>
        <w:t xml:space="preserve"> </w:t>
      </w:r>
      <w:r>
        <w:rPr>
          <w:sz w:val="20"/>
        </w:rPr>
        <w:t>job, or</w:t>
      </w:r>
      <w:r>
        <w:rPr>
          <w:spacing w:val="-3"/>
          <w:sz w:val="20"/>
        </w:rPr>
        <w:t xml:space="preserve"> </w:t>
      </w:r>
      <w:r>
        <w:rPr>
          <w:sz w:val="20"/>
        </w:rPr>
        <w:t>suffers</w:t>
      </w:r>
      <w:r>
        <w:rPr>
          <w:spacing w:val="-2"/>
          <w:sz w:val="20"/>
        </w:rPr>
        <w:t xml:space="preserve"> </w:t>
      </w:r>
      <w:r>
        <w:rPr>
          <w:sz w:val="20"/>
        </w:rPr>
        <w:t>a</w:t>
      </w:r>
      <w:r>
        <w:rPr>
          <w:spacing w:val="-3"/>
          <w:sz w:val="20"/>
        </w:rPr>
        <w:t xml:space="preserve"> </w:t>
      </w:r>
      <w:r>
        <w:rPr>
          <w:sz w:val="20"/>
        </w:rPr>
        <w:t>work-related</w:t>
      </w:r>
      <w:r>
        <w:rPr>
          <w:spacing w:val="-3"/>
          <w:sz w:val="20"/>
        </w:rPr>
        <w:t xml:space="preserve"> </w:t>
      </w:r>
      <w:r>
        <w:rPr>
          <w:sz w:val="20"/>
        </w:rPr>
        <w:t>hospitalization,</w:t>
      </w:r>
      <w:r>
        <w:rPr>
          <w:spacing w:val="-3"/>
          <w:sz w:val="20"/>
        </w:rPr>
        <w:t xml:space="preserve"> </w:t>
      </w:r>
      <w:r>
        <w:rPr>
          <w:sz w:val="20"/>
        </w:rPr>
        <w:t>amputation,</w:t>
      </w:r>
      <w:r>
        <w:rPr>
          <w:spacing w:val="-3"/>
          <w:sz w:val="20"/>
        </w:rPr>
        <w:t xml:space="preserve"> </w:t>
      </w:r>
      <w:r>
        <w:rPr>
          <w:sz w:val="20"/>
        </w:rPr>
        <w:t>or</w:t>
      </w:r>
      <w:r>
        <w:rPr>
          <w:spacing w:val="-3"/>
          <w:sz w:val="20"/>
        </w:rPr>
        <w:t xml:space="preserve"> </w:t>
      </w:r>
      <w:r>
        <w:rPr>
          <w:sz w:val="20"/>
        </w:rPr>
        <w:t>loss</w:t>
      </w:r>
      <w:r>
        <w:rPr>
          <w:spacing w:val="-3"/>
          <w:sz w:val="20"/>
        </w:rPr>
        <w:t xml:space="preserve"> </w:t>
      </w:r>
      <w:r>
        <w:rPr>
          <w:sz w:val="20"/>
        </w:rPr>
        <w:t>of</w:t>
      </w:r>
      <w:r>
        <w:rPr>
          <w:spacing w:val="-5"/>
          <w:sz w:val="20"/>
        </w:rPr>
        <w:t xml:space="preserve"> </w:t>
      </w:r>
      <w:r>
        <w:rPr>
          <w:sz w:val="20"/>
        </w:rPr>
        <w:t>an</w:t>
      </w:r>
      <w:r>
        <w:rPr>
          <w:spacing w:val="-3"/>
          <w:sz w:val="20"/>
        </w:rPr>
        <w:t xml:space="preserve"> </w:t>
      </w:r>
      <w:r>
        <w:rPr>
          <w:sz w:val="20"/>
        </w:rPr>
        <w:t>eye.</w:t>
      </w:r>
      <w:r>
        <w:rPr>
          <w:spacing w:val="-3"/>
          <w:sz w:val="20"/>
        </w:rPr>
        <w:t xml:space="preserve"> </w:t>
      </w:r>
      <w:r>
        <w:rPr>
          <w:sz w:val="20"/>
        </w:rPr>
        <w:t>A</w:t>
      </w:r>
      <w:r>
        <w:rPr>
          <w:spacing w:val="-4"/>
          <w:sz w:val="20"/>
        </w:rPr>
        <w:t xml:space="preserve"> </w:t>
      </w:r>
      <w:r>
        <w:rPr>
          <w:sz w:val="20"/>
        </w:rPr>
        <w:t>fatality</w:t>
      </w:r>
      <w:r>
        <w:rPr>
          <w:spacing w:val="-3"/>
          <w:sz w:val="20"/>
        </w:rPr>
        <w:t xml:space="preserve"> </w:t>
      </w:r>
      <w:r>
        <w:rPr>
          <w:sz w:val="20"/>
        </w:rPr>
        <w:t>must</w:t>
      </w:r>
      <w:r>
        <w:rPr>
          <w:spacing w:val="-3"/>
          <w:sz w:val="20"/>
        </w:rPr>
        <w:t xml:space="preserve"> </w:t>
      </w:r>
      <w:r>
        <w:rPr>
          <w:sz w:val="20"/>
        </w:rPr>
        <w:t>be</w:t>
      </w:r>
      <w:r>
        <w:rPr>
          <w:spacing w:val="-4"/>
          <w:sz w:val="20"/>
        </w:rPr>
        <w:t xml:space="preserve"> </w:t>
      </w:r>
      <w:r>
        <w:rPr>
          <w:sz w:val="20"/>
        </w:rPr>
        <w:t>reported</w:t>
      </w:r>
      <w:r>
        <w:rPr>
          <w:spacing w:val="-3"/>
          <w:sz w:val="20"/>
        </w:rPr>
        <w:t xml:space="preserve"> </w:t>
      </w:r>
      <w:r>
        <w:rPr>
          <w:sz w:val="20"/>
        </w:rPr>
        <w:t>within</w:t>
      </w:r>
      <w:r>
        <w:rPr>
          <w:spacing w:val="-3"/>
          <w:sz w:val="20"/>
        </w:rPr>
        <w:t xml:space="preserve"> </w:t>
      </w:r>
      <w:r>
        <w:rPr>
          <w:sz w:val="20"/>
        </w:rPr>
        <w:t>8</w:t>
      </w:r>
      <w:r>
        <w:rPr>
          <w:spacing w:val="-3"/>
          <w:sz w:val="20"/>
        </w:rPr>
        <w:t xml:space="preserve"> </w:t>
      </w:r>
      <w:r>
        <w:rPr>
          <w:sz w:val="20"/>
        </w:rPr>
        <w:t>hours. An in-patient hospitalization, amputation, or eye loss must be reported within 24 hours.</w:t>
      </w:r>
    </w:p>
    <w:p w14:paraId="0871D621" w14:textId="77777777" w:rsidR="00441CC2" w:rsidRDefault="001D0D8D">
      <w:pPr>
        <w:spacing w:before="159" w:line="259" w:lineRule="auto"/>
        <w:ind w:left="560" w:right="818"/>
        <w:rPr>
          <w:sz w:val="20"/>
        </w:rPr>
      </w:pPr>
      <w:r>
        <w:rPr>
          <w:sz w:val="20"/>
        </w:rPr>
        <w:t>To</w:t>
      </w:r>
      <w:r>
        <w:rPr>
          <w:spacing w:val="-3"/>
          <w:sz w:val="20"/>
        </w:rPr>
        <w:t xml:space="preserve"> </w:t>
      </w:r>
      <w:r>
        <w:rPr>
          <w:sz w:val="20"/>
        </w:rPr>
        <w:t>make</w:t>
      </w:r>
      <w:r>
        <w:rPr>
          <w:spacing w:val="-4"/>
          <w:sz w:val="20"/>
        </w:rPr>
        <w:t xml:space="preserve"> </w:t>
      </w:r>
      <w:r>
        <w:rPr>
          <w:sz w:val="20"/>
        </w:rPr>
        <w:t>a</w:t>
      </w:r>
      <w:r>
        <w:rPr>
          <w:spacing w:val="-3"/>
          <w:sz w:val="20"/>
        </w:rPr>
        <w:t xml:space="preserve"> </w:t>
      </w:r>
      <w:r>
        <w:rPr>
          <w:sz w:val="20"/>
        </w:rPr>
        <w:t>report,</w:t>
      </w:r>
      <w:r>
        <w:rPr>
          <w:spacing w:val="-3"/>
          <w:sz w:val="20"/>
        </w:rPr>
        <w:t xml:space="preserve"> </w:t>
      </w:r>
      <w:r>
        <w:rPr>
          <w:sz w:val="20"/>
        </w:rPr>
        <w:t>do</w:t>
      </w:r>
      <w:r>
        <w:rPr>
          <w:spacing w:val="-3"/>
          <w:sz w:val="20"/>
        </w:rPr>
        <w:t xml:space="preserve"> </w:t>
      </w:r>
      <w:r>
        <w:rPr>
          <w:sz w:val="20"/>
        </w:rPr>
        <w:t>one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call</w:t>
      </w:r>
      <w:r>
        <w:rPr>
          <w:spacing w:val="-4"/>
          <w:sz w:val="20"/>
        </w:rPr>
        <w:t xml:space="preserve"> </w:t>
      </w:r>
      <w:r>
        <w:rPr>
          <w:sz w:val="20"/>
        </w:rPr>
        <w:t>the</w:t>
      </w:r>
      <w:r>
        <w:rPr>
          <w:spacing w:val="-4"/>
          <w:sz w:val="20"/>
        </w:rPr>
        <w:t xml:space="preserve"> </w:t>
      </w:r>
      <w:r>
        <w:rPr>
          <w:sz w:val="20"/>
        </w:rPr>
        <w:t>nearest OSHA</w:t>
      </w:r>
      <w:r>
        <w:rPr>
          <w:spacing w:val="-3"/>
          <w:sz w:val="20"/>
        </w:rPr>
        <w:t xml:space="preserve"> </w:t>
      </w:r>
      <w:r>
        <w:rPr>
          <w:sz w:val="20"/>
        </w:rPr>
        <w:t>Office –</w:t>
      </w:r>
      <w:r>
        <w:rPr>
          <w:spacing w:val="-4"/>
          <w:sz w:val="20"/>
        </w:rPr>
        <w:t xml:space="preserve"> </w:t>
      </w:r>
      <w:r>
        <w:rPr>
          <w:sz w:val="20"/>
        </w:rPr>
        <w:t>Billings,</w:t>
      </w:r>
      <w:r>
        <w:rPr>
          <w:spacing w:val="-2"/>
          <w:sz w:val="20"/>
        </w:rPr>
        <w:t xml:space="preserve"> </w:t>
      </w:r>
      <w:r>
        <w:rPr>
          <w:sz w:val="20"/>
        </w:rPr>
        <w:t>MT</w:t>
      </w:r>
      <w:r>
        <w:rPr>
          <w:spacing w:val="-2"/>
          <w:sz w:val="20"/>
        </w:rPr>
        <w:t xml:space="preserve"> </w:t>
      </w:r>
      <w:r>
        <w:rPr>
          <w:sz w:val="20"/>
        </w:rPr>
        <w:t>(406-247-7494),</w:t>
      </w:r>
      <w:r>
        <w:rPr>
          <w:spacing w:val="-3"/>
          <w:sz w:val="20"/>
        </w:rPr>
        <w:t xml:space="preserve"> </w:t>
      </w:r>
      <w:r>
        <w:rPr>
          <w:sz w:val="20"/>
        </w:rPr>
        <w:t>or</w:t>
      </w:r>
      <w:r>
        <w:rPr>
          <w:spacing w:val="-3"/>
          <w:sz w:val="20"/>
        </w:rPr>
        <w:t xml:space="preserve"> </w:t>
      </w:r>
      <w:r>
        <w:rPr>
          <w:sz w:val="20"/>
        </w:rPr>
        <w:t>call</w:t>
      </w:r>
      <w:r>
        <w:rPr>
          <w:spacing w:val="-4"/>
          <w:sz w:val="20"/>
        </w:rPr>
        <w:t xml:space="preserve"> </w:t>
      </w:r>
      <w:r>
        <w:rPr>
          <w:sz w:val="20"/>
        </w:rPr>
        <w:t xml:space="preserve">the 24-hour OSHA hotline (800-321-6742). Utilize the Serious Event Reporting Online Form at </w:t>
      </w:r>
      <w:hyperlink r:id="rId38">
        <w:r>
          <w:rPr>
            <w:color w:val="0462C1"/>
            <w:spacing w:val="-2"/>
            <w:sz w:val="20"/>
            <w:u w:val="single" w:color="0462C1"/>
          </w:rPr>
          <w:t>www.osha.gov/pls/ser/serform.html</w:t>
        </w:r>
      </w:hyperlink>
    </w:p>
    <w:p w14:paraId="12306318" w14:textId="77777777" w:rsidR="00441CC2" w:rsidRDefault="00441CC2">
      <w:pPr>
        <w:pStyle w:val="BodyText"/>
        <w:rPr>
          <w:sz w:val="20"/>
        </w:rPr>
      </w:pPr>
    </w:p>
    <w:p w14:paraId="65563E8C" w14:textId="77777777" w:rsidR="00441CC2" w:rsidRDefault="00441CC2">
      <w:pPr>
        <w:pStyle w:val="BodyText"/>
        <w:spacing w:before="5"/>
        <w:rPr>
          <w:sz w:val="27"/>
        </w:rPr>
      </w:pPr>
    </w:p>
    <w:p w14:paraId="38AA6EDB" w14:textId="77777777" w:rsidR="00441CC2" w:rsidRDefault="001D0D8D">
      <w:pPr>
        <w:pStyle w:val="BodyText"/>
        <w:spacing w:before="56"/>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7D6B93E8" w14:textId="77777777" w:rsidR="00441CC2" w:rsidRDefault="00441CC2">
      <w:pPr>
        <w:pStyle w:val="BodyText"/>
        <w:spacing w:before="2"/>
        <w:rPr>
          <w:sz w:val="10"/>
        </w:rPr>
      </w:pPr>
    </w:p>
    <w:p w14:paraId="23162F02" w14:textId="77777777" w:rsidR="00441CC2" w:rsidRDefault="001D0D8D">
      <w:pPr>
        <w:pStyle w:val="ListParagraph"/>
        <w:numPr>
          <w:ilvl w:val="1"/>
          <w:numId w:val="23"/>
        </w:numPr>
        <w:tabs>
          <w:tab w:val="left" w:pos="2001"/>
        </w:tabs>
        <w:spacing w:before="56" w:line="259" w:lineRule="auto"/>
        <w:ind w:right="590"/>
      </w:pPr>
      <w:r>
        <w:t>Work</w:t>
      </w:r>
      <w:r>
        <w:rPr>
          <w:spacing w:val="-6"/>
        </w:rPr>
        <w:t xml:space="preserve"> </w:t>
      </w:r>
      <w:r>
        <w:t>with</w:t>
      </w:r>
      <w:r>
        <w:rPr>
          <w:spacing w:val="-6"/>
        </w:rPr>
        <w:t xml:space="preserve"> </w:t>
      </w:r>
      <w:r>
        <w:t>Forest</w:t>
      </w:r>
      <w:r>
        <w:rPr>
          <w:spacing w:val="-3"/>
        </w:rPr>
        <w:t xml:space="preserve"> </w:t>
      </w:r>
      <w:r>
        <w:t>Supervisor/District</w:t>
      </w:r>
      <w:r>
        <w:rPr>
          <w:spacing w:val="-2"/>
        </w:rPr>
        <w:t xml:space="preserve"> </w:t>
      </w:r>
      <w:r>
        <w:t>Ranger</w:t>
      </w:r>
      <w:r>
        <w:rPr>
          <w:spacing w:val="-3"/>
        </w:rPr>
        <w:t xml:space="preserve"> </w:t>
      </w:r>
      <w:r>
        <w:t>and</w:t>
      </w:r>
      <w:r>
        <w:rPr>
          <w:spacing w:val="-5"/>
        </w:rPr>
        <w:t xml:space="preserve"> </w:t>
      </w:r>
      <w:r>
        <w:t>Dispatch</w:t>
      </w:r>
      <w:r>
        <w:rPr>
          <w:spacing w:val="-3"/>
        </w:rPr>
        <w:t xml:space="preserve"> </w:t>
      </w:r>
      <w:r>
        <w:t>to</w:t>
      </w:r>
      <w:r>
        <w:rPr>
          <w:spacing w:val="-2"/>
        </w:rPr>
        <w:t xml:space="preserve"> </w:t>
      </w:r>
      <w:r>
        <w:t>determine</w:t>
      </w:r>
      <w:r>
        <w:rPr>
          <w:spacing w:val="-2"/>
        </w:rPr>
        <w:t xml:space="preserve"> </w:t>
      </w:r>
      <w:r>
        <w:t>the</w:t>
      </w:r>
      <w:r>
        <w:rPr>
          <w:spacing w:val="-2"/>
        </w:rPr>
        <w:t xml:space="preserve"> </w:t>
      </w:r>
      <w:r>
        <w:t>scope</w:t>
      </w:r>
      <w:r>
        <w:rPr>
          <w:spacing w:val="-2"/>
        </w:rPr>
        <w:t xml:space="preserve"> </w:t>
      </w:r>
      <w:r>
        <w:t>of</w:t>
      </w:r>
      <w:r>
        <w:rPr>
          <w:spacing w:val="-6"/>
        </w:rPr>
        <w:t xml:space="preserve"> </w:t>
      </w:r>
      <w:r>
        <w:t xml:space="preserve">the incident, identify the </w:t>
      </w:r>
      <w:proofErr w:type="gramStart"/>
      <w:r>
        <w:t>involved jurisdictions</w:t>
      </w:r>
      <w:proofErr w:type="gramEnd"/>
      <w:r>
        <w:t>, and implement initial actions.</w:t>
      </w:r>
    </w:p>
    <w:p w14:paraId="25161FCB" w14:textId="77777777" w:rsidR="00441CC2" w:rsidRDefault="001D0D8D">
      <w:pPr>
        <w:pStyle w:val="ListParagraph"/>
        <w:numPr>
          <w:ilvl w:val="1"/>
          <w:numId w:val="23"/>
        </w:numPr>
        <w:tabs>
          <w:tab w:val="left" w:pos="2001"/>
        </w:tabs>
        <w:spacing w:before="160"/>
        <w:ind w:hanging="361"/>
      </w:pPr>
      <w:r>
        <w:t>Ensure</w:t>
      </w:r>
      <w:r>
        <w:rPr>
          <w:spacing w:val="-5"/>
        </w:rPr>
        <w:t xml:space="preserve"> </w:t>
      </w:r>
      <w:r>
        <w:t>that</w:t>
      </w:r>
      <w:r>
        <w:rPr>
          <w:spacing w:val="-5"/>
        </w:rPr>
        <w:t xml:space="preserve"> </w:t>
      </w:r>
      <w:r>
        <w:t>appropriate</w:t>
      </w:r>
      <w:r>
        <w:rPr>
          <w:spacing w:val="-4"/>
        </w:rPr>
        <w:t xml:space="preserve"> </w:t>
      </w:r>
      <w:r>
        <w:t>managers</w:t>
      </w:r>
      <w:r>
        <w:rPr>
          <w:spacing w:val="-2"/>
        </w:rPr>
        <w:t xml:space="preserve"> </w:t>
      </w:r>
      <w:r>
        <w:t>are</w:t>
      </w:r>
      <w:r>
        <w:rPr>
          <w:spacing w:val="-4"/>
        </w:rPr>
        <w:t xml:space="preserve"> </w:t>
      </w:r>
      <w:r>
        <w:t>aware</w:t>
      </w:r>
      <w:r>
        <w:rPr>
          <w:spacing w:val="-1"/>
        </w:rPr>
        <w:t xml:space="preserve"> </w:t>
      </w:r>
      <w:r>
        <w:t>of</w:t>
      </w:r>
      <w:r>
        <w:rPr>
          <w:spacing w:val="-2"/>
        </w:rPr>
        <w:t xml:space="preserve"> </w:t>
      </w:r>
      <w:r>
        <w:t>the</w:t>
      </w:r>
      <w:r>
        <w:rPr>
          <w:spacing w:val="-4"/>
        </w:rPr>
        <w:t xml:space="preserve"> </w:t>
      </w:r>
      <w:r>
        <w:t>incident</w:t>
      </w:r>
      <w:r>
        <w:rPr>
          <w:spacing w:val="-2"/>
        </w:rPr>
        <w:t xml:space="preserve"> </w:t>
      </w:r>
      <w:r>
        <w:t>and</w:t>
      </w:r>
      <w:r>
        <w:rPr>
          <w:spacing w:val="-3"/>
        </w:rPr>
        <w:t xml:space="preserve"> </w:t>
      </w:r>
      <w:r>
        <w:t>are</w:t>
      </w:r>
      <w:r>
        <w:rPr>
          <w:spacing w:val="-4"/>
        </w:rPr>
        <w:t xml:space="preserve"> </w:t>
      </w:r>
      <w:r>
        <w:rPr>
          <w:spacing w:val="-2"/>
        </w:rPr>
        <w:t>briefed.</w:t>
      </w:r>
    </w:p>
    <w:p w14:paraId="5CCE6DD6" w14:textId="77777777" w:rsidR="00441CC2" w:rsidRDefault="001D0D8D">
      <w:pPr>
        <w:pStyle w:val="ListParagraph"/>
        <w:numPr>
          <w:ilvl w:val="1"/>
          <w:numId w:val="23"/>
        </w:numPr>
        <w:tabs>
          <w:tab w:val="left" w:pos="2001"/>
        </w:tabs>
        <w:spacing w:before="183"/>
        <w:ind w:hanging="361"/>
      </w:pPr>
      <w:r>
        <w:t>Notify</w:t>
      </w:r>
      <w:r>
        <w:rPr>
          <w:spacing w:val="-6"/>
        </w:rPr>
        <w:t xml:space="preserve"> </w:t>
      </w:r>
      <w:r>
        <w:t>Regional</w:t>
      </w:r>
      <w:r>
        <w:rPr>
          <w:spacing w:val="-3"/>
        </w:rPr>
        <w:t xml:space="preserve"> </w:t>
      </w:r>
      <w:r>
        <w:t>Safety</w:t>
      </w:r>
      <w:r>
        <w:rPr>
          <w:spacing w:val="-5"/>
        </w:rPr>
        <w:t xml:space="preserve"> </w:t>
      </w:r>
      <w:r>
        <w:rPr>
          <w:spacing w:val="-2"/>
        </w:rPr>
        <w:t>Manager</w:t>
      </w:r>
    </w:p>
    <w:p w14:paraId="76588255" w14:textId="77777777" w:rsidR="00441CC2" w:rsidRDefault="001D0D8D">
      <w:pPr>
        <w:pStyle w:val="ListParagraph"/>
        <w:numPr>
          <w:ilvl w:val="1"/>
          <w:numId w:val="23"/>
        </w:numPr>
        <w:tabs>
          <w:tab w:val="left" w:pos="2001"/>
        </w:tabs>
        <w:spacing w:before="180"/>
        <w:ind w:hanging="361"/>
      </w:pPr>
      <w:r>
        <w:t>Gather</w:t>
      </w:r>
      <w:r>
        <w:rPr>
          <w:spacing w:val="-3"/>
        </w:rPr>
        <w:t xml:space="preserve"> </w:t>
      </w:r>
      <w:r>
        <w:t>information</w:t>
      </w:r>
      <w:r>
        <w:rPr>
          <w:spacing w:val="-6"/>
        </w:rPr>
        <w:t xml:space="preserve"> </w:t>
      </w:r>
      <w:r>
        <w:t>for</w:t>
      </w:r>
      <w:r>
        <w:rPr>
          <w:spacing w:val="-3"/>
        </w:rPr>
        <w:t xml:space="preserve"> </w:t>
      </w:r>
      <w:r>
        <w:t>initial</w:t>
      </w:r>
      <w:r>
        <w:rPr>
          <w:spacing w:val="-2"/>
        </w:rPr>
        <w:t xml:space="preserve"> reports</w:t>
      </w:r>
    </w:p>
    <w:p w14:paraId="3C8CDDAE" w14:textId="77777777" w:rsidR="00441CC2" w:rsidRDefault="001D0D8D">
      <w:pPr>
        <w:pStyle w:val="ListParagraph"/>
        <w:numPr>
          <w:ilvl w:val="1"/>
          <w:numId w:val="23"/>
        </w:numPr>
        <w:tabs>
          <w:tab w:val="left" w:pos="2001"/>
        </w:tabs>
        <w:spacing w:before="183"/>
        <w:ind w:hanging="361"/>
      </w:pPr>
      <w:r>
        <w:t>Ensure</w:t>
      </w:r>
      <w:r>
        <w:rPr>
          <w:spacing w:val="-4"/>
        </w:rPr>
        <w:t xml:space="preserve"> </w:t>
      </w:r>
      <w:r>
        <w:t>OSHA</w:t>
      </w:r>
      <w:r>
        <w:rPr>
          <w:spacing w:val="-3"/>
        </w:rPr>
        <w:t xml:space="preserve"> </w:t>
      </w:r>
      <w:r>
        <w:t>notification</w:t>
      </w:r>
      <w:r>
        <w:rPr>
          <w:spacing w:val="-4"/>
        </w:rPr>
        <w:t xml:space="preserve"> </w:t>
      </w:r>
      <w:r>
        <w:t>has</w:t>
      </w:r>
      <w:r>
        <w:rPr>
          <w:spacing w:val="-4"/>
        </w:rPr>
        <w:t xml:space="preserve"> </w:t>
      </w:r>
      <w:r>
        <w:t>occurred,</w:t>
      </w:r>
      <w:r>
        <w:rPr>
          <w:spacing w:val="-3"/>
        </w:rPr>
        <w:t xml:space="preserve"> </w:t>
      </w:r>
      <w:r>
        <w:t>if</w:t>
      </w:r>
      <w:r>
        <w:rPr>
          <w:spacing w:val="-3"/>
        </w:rPr>
        <w:t xml:space="preserve"> </w:t>
      </w:r>
      <w:r>
        <w:rPr>
          <w:spacing w:val="-2"/>
        </w:rPr>
        <w:t>needed</w:t>
      </w:r>
    </w:p>
    <w:p w14:paraId="03213E25" w14:textId="77777777" w:rsidR="00441CC2" w:rsidRDefault="001D0D8D">
      <w:pPr>
        <w:pStyle w:val="ListParagraph"/>
        <w:numPr>
          <w:ilvl w:val="1"/>
          <w:numId w:val="23"/>
        </w:numPr>
        <w:tabs>
          <w:tab w:val="left" w:pos="2001"/>
        </w:tabs>
        <w:spacing w:before="180"/>
        <w:ind w:hanging="361"/>
      </w:pPr>
      <w:r>
        <w:t>Coordinate</w:t>
      </w:r>
      <w:r>
        <w:rPr>
          <w:spacing w:val="-5"/>
        </w:rPr>
        <w:t xml:space="preserve"> </w:t>
      </w:r>
      <w:r>
        <w:t>any</w:t>
      </w:r>
      <w:r>
        <w:rPr>
          <w:spacing w:val="-4"/>
        </w:rPr>
        <w:t xml:space="preserve"> </w:t>
      </w:r>
      <w:r>
        <w:t>investigation</w:t>
      </w:r>
      <w:r>
        <w:rPr>
          <w:spacing w:val="-4"/>
        </w:rPr>
        <w:t xml:space="preserve"> </w:t>
      </w:r>
      <w:r>
        <w:t>response</w:t>
      </w:r>
      <w:r>
        <w:rPr>
          <w:spacing w:val="-3"/>
        </w:rPr>
        <w:t xml:space="preserve"> </w:t>
      </w:r>
      <w:r>
        <w:t>required</w:t>
      </w:r>
      <w:r>
        <w:rPr>
          <w:spacing w:val="-6"/>
        </w:rPr>
        <w:t xml:space="preserve"> </w:t>
      </w:r>
      <w:r>
        <w:t>with</w:t>
      </w:r>
      <w:r>
        <w:rPr>
          <w:spacing w:val="-5"/>
        </w:rPr>
        <w:t xml:space="preserve"> </w:t>
      </w:r>
      <w:r>
        <w:t>team</w:t>
      </w:r>
      <w:r>
        <w:rPr>
          <w:spacing w:val="-5"/>
        </w:rPr>
        <w:t xml:space="preserve"> </w:t>
      </w:r>
      <w:proofErr w:type="gramStart"/>
      <w:r>
        <w:t>lead</w:t>
      </w:r>
      <w:proofErr w:type="gramEnd"/>
      <w:r>
        <w:rPr>
          <w:spacing w:val="-3"/>
        </w:rPr>
        <w:t xml:space="preserve"> </w:t>
      </w:r>
      <w:r>
        <w:rPr>
          <w:spacing w:val="-2"/>
        </w:rPr>
        <w:t>(OSHA/CRP)</w:t>
      </w:r>
    </w:p>
    <w:p w14:paraId="2D59D46E" w14:textId="77777777" w:rsidR="00441CC2" w:rsidRDefault="001D0D8D">
      <w:pPr>
        <w:pStyle w:val="ListParagraph"/>
        <w:numPr>
          <w:ilvl w:val="1"/>
          <w:numId w:val="23"/>
        </w:numPr>
        <w:tabs>
          <w:tab w:val="left" w:pos="2001"/>
        </w:tabs>
        <w:spacing w:before="183"/>
        <w:ind w:hanging="361"/>
      </w:pPr>
      <w:r>
        <w:t>Request</w:t>
      </w:r>
      <w:r>
        <w:rPr>
          <w:spacing w:val="-6"/>
        </w:rPr>
        <w:t xml:space="preserve"> </w:t>
      </w:r>
      <w:r>
        <w:t>assistance</w:t>
      </w:r>
      <w:r>
        <w:rPr>
          <w:spacing w:val="-4"/>
        </w:rPr>
        <w:t xml:space="preserve"> </w:t>
      </w:r>
      <w:r>
        <w:t>from</w:t>
      </w:r>
      <w:r>
        <w:rPr>
          <w:spacing w:val="-7"/>
        </w:rPr>
        <w:t xml:space="preserve"> </w:t>
      </w:r>
      <w:r>
        <w:t>neighboring</w:t>
      </w:r>
      <w:r>
        <w:rPr>
          <w:spacing w:val="-6"/>
        </w:rPr>
        <w:t xml:space="preserve"> </w:t>
      </w:r>
      <w:r>
        <w:t>Safety</w:t>
      </w:r>
      <w:r>
        <w:rPr>
          <w:spacing w:val="-7"/>
        </w:rPr>
        <w:t xml:space="preserve"> </w:t>
      </w:r>
      <w:r>
        <w:t>Managers</w:t>
      </w:r>
      <w:r>
        <w:rPr>
          <w:spacing w:val="-6"/>
        </w:rPr>
        <w:t xml:space="preserve"> </w:t>
      </w:r>
      <w:r>
        <w:t>(if</w:t>
      </w:r>
      <w:r>
        <w:rPr>
          <w:spacing w:val="-5"/>
        </w:rPr>
        <w:t xml:space="preserve"> </w:t>
      </w:r>
      <w:r>
        <w:rPr>
          <w:spacing w:val="-2"/>
        </w:rPr>
        <w:t>needed)</w:t>
      </w:r>
    </w:p>
    <w:p w14:paraId="6A374246" w14:textId="77777777" w:rsidR="00441CC2" w:rsidRDefault="001D0D8D">
      <w:pPr>
        <w:pStyle w:val="ListParagraph"/>
        <w:numPr>
          <w:ilvl w:val="1"/>
          <w:numId w:val="23"/>
        </w:numPr>
        <w:tabs>
          <w:tab w:val="left" w:pos="2001"/>
        </w:tabs>
        <w:spacing w:before="180" w:line="259" w:lineRule="auto"/>
        <w:ind w:right="683"/>
      </w:pPr>
      <w:r>
        <w:t>Check</w:t>
      </w:r>
      <w:r>
        <w:rPr>
          <w:spacing w:val="-3"/>
        </w:rPr>
        <w:t xml:space="preserve"> </w:t>
      </w:r>
      <w:r>
        <w:t>agency</w:t>
      </w:r>
      <w:r>
        <w:rPr>
          <w:spacing w:val="-3"/>
        </w:rPr>
        <w:t xml:space="preserve"> </w:t>
      </w:r>
      <w:r>
        <w:t>specific</w:t>
      </w:r>
      <w:r>
        <w:rPr>
          <w:spacing w:val="-6"/>
        </w:rPr>
        <w:t xml:space="preserve"> </w:t>
      </w:r>
      <w:r>
        <w:t>accident</w:t>
      </w:r>
      <w:r>
        <w:rPr>
          <w:spacing w:val="-3"/>
        </w:rPr>
        <w:t xml:space="preserve"> </w:t>
      </w:r>
      <w:r>
        <w:t>reporting</w:t>
      </w:r>
      <w:r>
        <w:rPr>
          <w:spacing w:val="-4"/>
        </w:rPr>
        <w:t xml:space="preserve"> </w:t>
      </w:r>
      <w:r>
        <w:t>system</w:t>
      </w:r>
      <w:r>
        <w:rPr>
          <w:spacing w:val="-4"/>
        </w:rPr>
        <w:t xml:space="preserve"> </w:t>
      </w:r>
      <w:r>
        <w:t>(e-Safety)</w:t>
      </w:r>
      <w:r>
        <w:rPr>
          <w:spacing w:val="-6"/>
        </w:rPr>
        <w:t xml:space="preserve"> </w:t>
      </w:r>
      <w:r>
        <w:t>to</w:t>
      </w:r>
      <w:r>
        <w:rPr>
          <w:spacing w:val="-2"/>
        </w:rPr>
        <w:t xml:space="preserve"> </w:t>
      </w:r>
      <w:r>
        <w:t>ensure</w:t>
      </w:r>
      <w:r>
        <w:rPr>
          <w:spacing w:val="-2"/>
        </w:rPr>
        <w:t xml:space="preserve"> </w:t>
      </w:r>
      <w:r>
        <w:t>that</w:t>
      </w:r>
      <w:r>
        <w:rPr>
          <w:spacing w:val="-6"/>
        </w:rPr>
        <w:t xml:space="preserve"> </w:t>
      </w:r>
      <w:r>
        <w:t>claim</w:t>
      </w:r>
      <w:r>
        <w:rPr>
          <w:spacing w:val="-2"/>
        </w:rPr>
        <w:t xml:space="preserve"> </w:t>
      </w:r>
      <w:r>
        <w:t>process is complete for final review.</w:t>
      </w:r>
    </w:p>
    <w:p w14:paraId="64F65EC1" w14:textId="16237C1C" w:rsidR="00441CC2" w:rsidRDefault="001D0D8D">
      <w:pPr>
        <w:pStyle w:val="ListParagraph"/>
        <w:numPr>
          <w:ilvl w:val="1"/>
          <w:numId w:val="23"/>
        </w:numPr>
        <w:tabs>
          <w:tab w:val="left" w:pos="2001"/>
        </w:tabs>
        <w:spacing w:before="159" w:line="259" w:lineRule="auto"/>
        <w:ind w:right="1080"/>
      </w:pPr>
      <w:proofErr w:type="gramStart"/>
      <w:r>
        <w:t>Participate</w:t>
      </w:r>
      <w:proofErr w:type="gramEnd"/>
      <w:r>
        <w:rPr>
          <w:spacing w:val="-2"/>
        </w:rPr>
        <w:t xml:space="preserve"> </w:t>
      </w:r>
      <w:r>
        <w:t>in</w:t>
      </w:r>
      <w:r>
        <w:rPr>
          <w:spacing w:val="-4"/>
        </w:rPr>
        <w:t xml:space="preserve"> </w:t>
      </w:r>
      <w:r>
        <w:t>the</w:t>
      </w:r>
      <w:r>
        <w:rPr>
          <w:spacing w:val="-2"/>
        </w:rPr>
        <w:t xml:space="preserve"> </w:t>
      </w:r>
      <w:r w:rsidR="00112F40">
        <w:t>After</w:t>
      </w:r>
      <w:r w:rsidR="00112F40">
        <w:rPr>
          <w:spacing w:val="-3"/>
        </w:rPr>
        <w:t>-Action</w:t>
      </w:r>
      <w:r>
        <w:rPr>
          <w:spacing w:val="-4"/>
        </w:rPr>
        <w:t xml:space="preserve"> </w:t>
      </w:r>
      <w:r>
        <w:t>Review</w:t>
      </w:r>
      <w:r>
        <w:rPr>
          <w:spacing w:val="-2"/>
        </w:rPr>
        <w:t xml:space="preserve"> </w:t>
      </w:r>
      <w:r>
        <w:t>to</w:t>
      </w:r>
      <w:r>
        <w:rPr>
          <w:spacing w:val="-2"/>
        </w:rPr>
        <w:t xml:space="preserve"> </w:t>
      </w:r>
      <w:r>
        <w:t>determine</w:t>
      </w:r>
      <w:r>
        <w:rPr>
          <w:spacing w:val="-5"/>
        </w:rPr>
        <w:t xml:space="preserve"> </w:t>
      </w:r>
      <w:r>
        <w:t>the</w:t>
      </w:r>
      <w:r>
        <w:rPr>
          <w:spacing w:val="-2"/>
        </w:rPr>
        <w:t xml:space="preserve"> </w:t>
      </w:r>
      <w:r>
        <w:t>overall</w:t>
      </w:r>
      <w:r>
        <w:rPr>
          <w:spacing w:val="-6"/>
        </w:rPr>
        <w:t xml:space="preserve"> </w:t>
      </w:r>
      <w:r>
        <w:t>effectiveness</w:t>
      </w:r>
      <w:r>
        <w:rPr>
          <w:spacing w:val="-5"/>
        </w:rPr>
        <w:t xml:space="preserve"> </w:t>
      </w:r>
      <w:r>
        <w:t>of</w:t>
      </w:r>
      <w:r>
        <w:rPr>
          <w:spacing w:val="-6"/>
        </w:rPr>
        <w:t xml:space="preserve"> </w:t>
      </w:r>
      <w:r>
        <w:t>the Critical Incident Plan</w:t>
      </w:r>
    </w:p>
    <w:p w14:paraId="5A9DFE75" w14:textId="77777777" w:rsidR="00441CC2" w:rsidRDefault="001D0D8D">
      <w:pPr>
        <w:pStyle w:val="ListParagraph"/>
        <w:numPr>
          <w:ilvl w:val="1"/>
          <w:numId w:val="23"/>
        </w:numPr>
        <w:tabs>
          <w:tab w:val="left" w:pos="2001"/>
        </w:tabs>
        <w:spacing w:before="160" w:line="259" w:lineRule="auto"/>
        <w:ind w:right="635"/>
      </w:pPr>
      <w:r>
        <w:t>Update</w:t>
      </w:r>
      <w:r>
        <w:rPr>
          <w:spacing w:val="-2"/>
        </w:rPr>
        <w:t xml:space="preserve"> </w:t>
      </w:r>
      <w:r>
        <w:t>the</w:t>
      </w:r>
      <w:r>
        <w:rPr>
          <w:spacing w:val="-3"/>
        </w:rPr>
        <w:t xml:space="preserve"> </w:t>
      </w:r>
      <w:r>
        <w:t>CIRP</w:t>
      </w:r>
      <w:r>
        <w:rPr>
          <w:spacing w:val="-2"/>
        </w:rPr>
        <w:t xml:space="preserve"> </w:t>
      </w:r>
      <w:r>
        <w:t>as</w:t>
      </w:r>
      <w:r>
        <w:rPr>
          <w:spacing w:val="-2"/>
        </w:rPr>
        <w:t xml:space="preserve"> </w:t>
      </w:r>
      <w:r>
        <w:t>needed</w:t>
      </w:r>
      <w:r>
        <w:rPr>
          <w:spacing w:val="-5"/>
        </w:rPr>
        <w:t xml:space="preserve"> </w:t>
      </w:r>
      <w:r>
        <w:t>based</w:t>
      </w:r>
      <w:r>
        <w:rPr>
          <w:spacing w:val="-2"/>
        </w:rPr>
        <w:t xml:space="preserve"> </w:t>
      </w:r>
      <w:r>
        <w:t>on</w:t>
      </w:r>
      <w:r>
        <w:rPr>
          <w:spacing w:val="-6"/>
        </w:rPr>
        <w:t xml:space="preserve"> </w:t>
      </w:r>
      <w:r>
        <w:t>lessons</w:t>
      </w:r>
      <w:r>
        <w:rPr>
          <w:spacing w:val="-2"/>
        </w:rPr>
        <w:t xml:space="preserve"> </w:t>
      </w:r>
      <w:r>
        <w:t>learned</w:t>
      </w:r>
      <w:r>
        <w:rPr>
          <w:spacing w:val="-4"/>
        </w:rPr>
        <w:t xml:space="preserve"> </w:t>
      </w:r>
      <w:r>
        <w:t>or</w:t>
      </w:r>
      <w:r>
        <w:rPr>
          <w:spacing w:val="-2"/>
        </w:rPr>
        <w:t xml:space="preserve"> </w:t>
      </w:r>
      <w:r>
        <w:t>new</w:t>
      </w:r>
      <w:r>
        <w:rPr>
          <w:spacing w:val="-2"/>
        </w:rPr>
        <w:t xml:space="preserve"> </w:t>
      </w:r>
      <w:r>
        <w:t>information;</w:t>
      </w:r>
      <w:r>
        <w:rPr>
          <w:spacing w:val="-2"/>
        </w:rPr>
        <w:t xml:space="preserve"> </w:t>
      </w:r>
      <w:r>
        <w:t>distribute</w:t>
      </w:r>
      <w:r>
        <w:rPr>
          <w:spacing w:val="-2"/>
        </w:rPr>
        <w:t xml:space="preserve"> </w:t>
      </w:r>
      <w:r>
        <w:t>the revised CIRP.</w:t>
      </w:r>
    </w:p>
    <w:p w14:paraId="7A37C15E" w14:textId="77777777" w:rsidR="00441CC2" w:rsidRDefault="001D0D8D">
      <w:pPr>
        <w:pStyle w:val="ListParagraph"/>
        <w:numPr>
          <w:ilvl w:val="1"/>
          <w:numId w:val="23"/>
        </w:numPr>
        <w:tabs>
          <w:tab w:val="left" w:pos="2001"/>
        </w:tabs>
        <w:spacing w:before="159" w:line="259" w:lineRule="auto"/>
        <w:ind w:right="747"/>
      </w:pPr>
      <w:r>
        <w:t>Ensure</w:t>
      </w:r>
      <w:r>
        <w:rPr>
          <w:spacing w:val="-2"/>
        </w:rPr>
        <w:t xml:space="preserve"> </w:t>
      </w:r>
      <w:r>
        <w:t>that</w:t>
      </w:r>
      <w:r>
        <w:rPr>
          <w:spacing w:val="-5"/>
        </w:rPr>
        <w:t xml:space="preserve"> </w:t>
      </w:r>
      <w:r>
        <w:t>appropriate</w:t>
      </w:r>
      <w:r>
        <w:rPr>
          <w:spacing w:val="-1"/>
        </w:rPr>
        <w:t xml:space="preserve"> </w:t>
      </w:r>
      <w:r>
        <w:t>training</w:t>
      </w:r>
      <w:r>
        <w:rPr>
          <w:spacing w:val="-3"/>
        </w:rPr>
        <w:t xml:space="preserve"> </w:t>
      </w:r>
      <w:r>
        <w:t>on</w:t>
      </w:r>
      <w:r>
        <w:rPr>
          <w:spacing w:val="-3"/>
        </w:rPr>
        <w:t xml:space="preserve"> </w:t>
      </w:r>
      <w:r>
        <w:t>the</w:t>
      </w:r>
      <w:r>
        <w:rPr>
          <w:spacing w:val="-1"/>
        </w:rPr>
        <w:t xml:space="preserve"> </w:t>
      </w:r>
      <w:r>
        <w:t>revised</w:t>
      </w:r>
      <w:r>
        <w:rPr>
          <w:spacing w:val="-2"/>
        </w:rPr>
        <w:t xml:space="preserve"> </w:t>
      </w:r>
      <w:r>
        <w:t>plan</w:t>
      </w:r>
      <w:r>
        <w:rPr>
          <w:spacing w:val="-3"/>
        </w:rPr>
        <w:t xml:space="preserve"> </w:t>
      </w:r>
      <w:r>
        <w:t>is</w:t>
      </w:r>
      <w:r>
        <w:rPr>
          <w:spacing w:val="-4"/>
        </w:rPr>
        <w:t xml:space="preserve"> </w:t>
      </w:r>
      <w:r>
        <w:t>provided</w:t>
      </w:r>
      <w:r>
        <w:rPr>
          <w:spacing w:val="-4"/>
        </w:rPr>
        <w:t xml:space="preserve"> </w:t>
      </w:r>
      <w:r>
        <w:t>to</w:t>
      </w:r>
      <w:r>
        <w:rPr>
          <w:spacing w:val="-3"/>
        </w:rPr>
        <w:t xml:space="preserve"> </w:t>
      </w:r>
      <w:r>
        <w:t>USFS</w:t>
      </w:r>
      <w:r>
        <w:rPr>
          <w:spacing w:val="-5"/>
        </w:rPr>
        <w:t xml:space="preserve"> </w:t>
      </w:r>
      <w:r>
        <w:t>managers</w:t>
      </w:r>
      <w:r>
        <w:rPr>
          <w:spacing w:val="-2"/>
        </w:rPr>
        <w:t xml:space="preserve"> </w:t>
      </w:r>
      <w:r>
        <w:t xml:space="preserve">and </w:t>
      </w:r>
      <w:r>
        <w:rPr>
          <w:spacing w:val="-2"/>
        </w:rPr>
        <w:t>supervisors.</w:t>
      </w:r>
    </w:p>
    <w:p w14:paraId="48021E72" w14:textId="77777777" w:rsidR="00441CC2" w:rsidRDefault="001D0D8D">
      <w:pPr>
        <w:pStyle w:val="ListParagraph"/>
        <w:numPr>
          <w:ilvl w:val="1"/>
          <w:numId w:val="23"/>
        </w:numPr>
        <w:tabs>
          <w:tab w:val="left" w:pos="2001"/>
        </w:tabs>
        <w:spacing w:before="161"/>
        <w:ind w:hanging="361"/>
      </w:pPr>
      <w:r>
        <w:t>Work</w:t>
      </w:r>
      <w:r>
        <w:rPr>
          <w:spacing w:val="-8"/>
        </w:rPr>
        <w:t xml:space="preserve"> </w:t>
      </w:r>
      <w:r>
        <w:t>with</w:t>
      </w:r>
      <w:r>
        <w:rPr>
          <w:spacing w:val="-5"/>
        </w:rPr>
        <w:t xml:space="preserve"> </w:t>
      </w:r>
      <w:r>
        <w:t>Leadership</w:t>
      </w:r>
      <w:r>
        <w:rPr>
          <w:spacing w:val="-4"/>
        </w:rPr>
        <w:t xml:space="preserve"> </w:t>
      </w:r>
      <w:r>
        <w:t>Teams</w:t>
      </w:r>
      <w:r>
        <w:rPr>
          <w:spacing w:val="-2"/>
        </w:rPr>
        <w:t xml:space="preserve"> </w:t>
      </w:r>
      <w:r>
        <w:t>to</w:t>
      </w:r>
      <w:r>
        <w:rPr>
          <w:spacing w:val="-2"/>
        </w:rPr>
        <w:t xml:space="preserve"> </w:t>
      </w:r>
      <w:r>
        <w:t>develop</w:t>
      </w:r>
      <w:r>
        <w:rPr>
          <w:spacing w:val="-3"/>
        </w:rPr>
        <w:t xml:space="preserve"> </w:t>
      </w:r>
      <w:r>
        <w:t>prevention</w:t>
      </w:r>
      <w:r>
        <w:rPr>
          <w:spacing w:val="-6"/>
        </w:rPr>
        <w:t xml:space="preserve"> </w:t>
      </w:r>
      <w:r>
        <w:t>strategies</w:t>
      </w:r>
      <w:r>
        <w:rPr>
          <w:spacing w:val="-4"/>
        </w:rPr>
        <w:t xml:space="preserve"> </w:t>
      </w:r>
      <w:r>
        <w:t>as</w:t>
      </w:r>
      <w:r>
        <w:rPr>
          <w:spacing w:val="-2"/>
        </w:rPr>
        <w:t xml:space="preserve"> needed</w:t>
      </w:r>
    </w:p>
    <w:p w14:paraId="1456D974" w14:textId="77777777" w:rsidR="00441CC2" w:rsidRDefault="001D0D8D">
      <w:pPr>
        <w:pStyle w:val="Heading3"/>
        <w:spacing w:before="180"/>
        <w:ind w:left="560"/>
      </w:pPr>
      <w:r>
        <w:t>Ensure</w:t>
      </w:r>
      <w:r>
        <w:rPr>
          <w:spacing w:val="-7"/>
        </w:rPr>
        <w:t xml:space="preserve"> </w:t>
      </w:r>
      <w:r>
        <w:t>required</w:t>
      </w:r>
      <w:r>
        <w:rPr>
          <w:spacing w:val="-5"/>
        </w:rPr>
        <w:t xml:space="preserve"> </w:t>
      </w:r>
      <w:r>
        <w:t>reports</w:t>
      </w:r>
      <w:r>
        <w:rPr>
          <w:spacing w:val="-6"/>
        </w:rPr>
        <w:t xml:space="preserve"> </w:t>
      </w:r>
      <w:r>
        <w:t>and</w:t>
      </w:r>
      <w:r>
        <w:rPr>
          <w:spacing w:val="-5"/>
        </w:rPr>
        <w:t xml:space="preserve"> </w:t>
      </w:r>
      <w:r>
        <w:t>forms</w:t>
      </w:r>
      <w:r>
        <w:rPr>
          <w:spacing w:val="-4"/>
        </w:rPr>
        <w:t xml:space="preserve"> </w:t>
      </w:r>
      <w:r>
        <w:t>are</w:t>
      </w:r>
      <w:r>
        <w:rPr>
          <w:spacing w:val="-12"/>
        </w:rPr>
        <w:t xml:space="preserve"> </w:t>
      </w:r>
      <w:r>
        <w:t>completed.</w:t>
      </w:r>
      <w:r>
        <w:rPr>
          <w:spacing w:val="-2"/>
        </w:rPr>
        <w:t xml:space="preserve"> </w:t>
      </w:r>
      <w:r>
        <w:t>Perform</w:t>
      </w:r>
      <w:r>
        <w:rPr>
          <w:spacing w:val="-3"/>
        </w:rPr>
        <w:t xml:space="preserve"> </w:t>
      </w:r>
      <w:r>
        <w:t>and</w:t>
      </w:r>
      <w:r>
        <w:rPr>
          <w:spacing w:val="-7"/>
        </w:rPr>
        <w:t xml:space="preserve"> </w:t>
      </w:r>
      <w:r>
        <w:t>complete</w:t>
      </w:r>
      <w:r>
        <w:rPr>
          <w:spacing w:val="-4"/>
        </w:rPr>
        <w:t xml:space="preserve"> </w:t>
      </w:r>
      <w:r>
        <w:t>USFS</w:t>
      </w:r>
      <w:r>
        <w:rPr>
          <w:spacing w:val="-3"/>
        </w:rPr>
        <w:t xml:space="preserve"> </w:t>
      </w:r>
      <w:r>
        <w:t>incident</w:t>
      </w:r>
      <w:r>
        <w:rPr>
          <w:spacing w:val="-4"/>
        </w:rPr>
        <w:t xml:space="preserve"> </w:t>
      </w:r>
      <w:r>
        <w:rPr>
          <w:spacing w:val="-2"/>
        </w:rPr>
        <w:t>analysis.</w:t>
      </w:r>
    </w:p>
    <w:p w14:paraId="62E0E90B" w14:textId="77777777" w:rsidR="00441CC2" w:rsidRDefault="001D0D8D">
      <w:pPr>
        <w:pStyle w:val="BodyText"/>
        <w:spacing w:before="181"/>
        <w:ind w:left="560"/>
      </w:pPr>
      <w:r>
        <w:t>INCIDENT</w:t>
      </w:r>
      <w:r>
        <w:rPr>
          <w:spacing w:val="-6"/>
        </w:rPr>
        <w:t xml:space="preserve"> </w:t>
      </w:r>
      <w:r>
        <w:rPr>
          <w:spacing w:val="-2"/>
        </w:rPr>
        <w:t>ANALYSIS</w:t>
      </w:r>
    </w:p>
    <w:p w14:paraId="695923C9" w14:textId="77777777" w:rsidR="00441CC2" w:rsidRDefault="001D0D8D">
      <w:pPr>
        <w:spacing w:before="185" w:line="256" w:lineRule="auto"/>
        <w:ind w:left="560"/>
        <w:rPr>
          <w:sz w:val="20"/>
        </w:rPr>
      </w:pPr>
      <w:r>
        <w:rPr>
          <w:sz w:val="20"/>
        </w:rPr>
        <w:t>An</w:t>
      </w:r>
      <w:r>
        <w:rPr>
          <w:spacing w:val="-3"/>
          <w:sz w:val="20"/>
        </w:rPr>
        <w:t xml:space="preserve"> </w:t>
      </w:r>
      <w:r>
        <w:rPr>
          <w:sz w:val="20"/>
        </w:rPr>
        <w:t>Incident</w:t>
      </w:r>
      <w:r>
        <w:rPr>
          <w:spacing w:val="-3"/>
          <w:sz w:val="20"/>
        </w:rPr>
        <w:t xml:space="preserve"> </w:t>
      </w:r>
      <w:r>
        <w:rPr>
          <w:sz w:val="20"/>
        </w:rPr>
        <w:t>Analysis</w:t>
      </w:r>
      <w:r>
        <w:rPr>
          <w:spacing w:val="-3"/>
          <w:sz w:val="20"/>
        </w:rPr>
        <w:t xml:space="preserve"> </w:t>
      </w:r>
      <w:r>
        <w:rPr>
          <w:sz w:val="20"/>
        </w:rPr>
        <w:t>is</w:t>
      </w:r>
      <w:r>
        <w:rPr>
          <w:spacing w:val="-3"/>
          <w:sz w:val="20"/>
        </w:rPr>
        <w:t xml:space="preserve"> </w:t>
      </w:r>
      <w:r>
        <w:rPr>
          <w:sz w:val="20"/>
        </w:rPr>
        <w:t>important</w:t>
      </w:r>
      <w:r>
        <w:rPr>
          <w:spacing w:val="-3"/>
          <w:sz w:val="20"/>
        </w:rPr>
        <w:t xml:space="preserve"> </w:t>
      </w:r>
      <w:proofErr w:type="gramStart"/>
      <w:r>
        <w:rPr>
          <w:sz w:val="20"/>
        </w:rPr>
        <w:t>to</w:t>
      </w:r>
      <w:r>
        <w:rPr>
          <w:spacing w:val="-3"/>
          <w:sz w:val="20"/>
        </w:rPr>
        <w:t xml:space="preserve"> </w:t>
      </w:r>
      <w:r>
        <w:rPr>
          <w:sz w:val="20"/>
        </w:rPr>
        <w:t>incident</w:t>
      </w:r>
      <w:proofErr w:type="gramEnd"/>
      <w:r>
        <w:rPr>
          <w:spacing w:val="-3"/>
          <w:sz w:val="20"/>
        </w:rPr>
        <w:t xml:space="preserve"> </w:t>
      </w:r>
      <w:r>
        <w:rPr>
          <w:sz w:val="20"/>
        </w:rPr>
        <w:t>prevention.</w:t>
      </w:r>
      <w:r>
        <w:rPr>
          <w:spacing w:val="-3"/>
          <w:sz w:val="20"/>
        </w:rPr>
        <w:t xml:space="preserve"> </w:t>
      </w:r>
      <w:r>
        <w:rPr>
          <w:sz w:val="20"/>
        </w:rPr>
        <w:t>Beginning</w:t>
      </w:r>
      <w:r>
        <w:rPr>
          <w:spacing w:val="-4"/>
          <w:sz w:val="20"/>
        </w:rPr>
        <w:t xml:space="preserve"> </w:t>
      </w:r>
      <w:r>
        <w:rPr>
          <w:sz w:val="20"/>
        </w:rPr>
        <w:t>to</w:t>
      </w:r>
      <w:r>
        <w:rPr>
          <w:spacing w:val="-3"/>
          <w:sz w:val="20"/>
        </w:rPr>
        <w:t xml:space="preserve"> </w:t>
      </w:r>
      <w:r>
        <w:rPr>
          <w:sz w:val="20"/>
        </w:rPr>
        <w:t>gather</w:t>
      </w:r>
      <w:r>
        <w:rPr>
          <w:spacing w:val="-3"/>
          <w:sz w:val="20"/>
        </w:rPr>
        <w:t xml:space="preserve"> </w:t>
      </w:r>
      <w:r>
        <w:rPr>
          <w:sz w:val="20"/>
        </w:rPr>
        <w:t>information</w:t>
      </w:r>
      <w:r>
        <w:rPr>
          <w:spacing w:val="-2"/>
          <w:sz w:val="20"/>
        </w:rPr>
        <w:t xml:space="preserve"> </w:t>
      </w:r>
      <w:r>
        <w:rPr>
          <w:sz w:val="20"/>
        </w:rPr>
        <w:t>that</w:t>
      </w:r>
      <w:r>
        <w:rPr>
          <w:spacing w:val="-3"/>
          <w:sz w:val="20"/>
        </w:rPr>
        <w:t xml:space="preserve"> </w:t>
      </w:r>
      <w:r>
        <w:rPr>
          <w:sz w:val="20"/>
        </w:rPr>
        <w:t>can</w:t>
      </w:r>
      <w:r>
        <w:rPr>
          <w:spacing w:val="-3"/>
          <w:sz w:val="20"/>
        </w:rPr>
        <w:t xml:space="preserve"> </w:t>
      </w:r>
      <w:r>
        <w:rPr>
          <w:sz w:val="20"/>
        </w:rPr>
        <w:t>give</w:t>
      </w:r>
      <w:r>
        <w:rPr>
          <w:spacing w:val="-4"/>
          <w:sz w:val="20"/>
        </w:rPr>
        <w:t xml:space="preserve"> </w:t>
      </w:r>
      <w:r>
        <w:rPr>
          <w:sz w:val="20"/>
        </w:rPr>
        <w:t>significant information into the causes associated with the incident is very important.</w:t>
      </w:r>
    </w:p>
    <w:p w14:paraId="1BBEB93A" w14:textId="77777777" w:rsidR="00441CC2" w:rsidRDefault="001D0D8D">
      <w:pPr>
        <w:spacing w:before="164" w:line="259" w:lineRule="auto"/>
        <w:ind w:left="560" w:right="572"/>
        <w:rPr>
          <w:sz w:val="20"/>
        </w:rPr>
      </w:pPr>
      <w:r>
        <w:rPr>
          <w:sz w:val="20"/>
        </w:rPr>
        <w:t xml:space="preserve">The USFS must start the analysis as early as possible. OSHA’s analysis is independent of the USFS analysis process and results may take months to receive. The USFS needs prompt information about the </w:t>
      </w:r>
      <w:proofErr w:type="gramStart"/>
      <w:r>
        <w:rPr>
          <w:sz w:val="20"/>
        </w:rPr>
        <w:t>cause,</w:t>
      </w:r>
      <w:proofErr w:type="gramEnd"/>
      <w:r>
        <w:rPr>
          <w:sz w:val="20"/>
        </w:rPr>
        <w:t xml:space="preserve"> to initiate prevention</w:t>
      </w:r>
      <w:r>
        <w:rPr>
          <w:spacing w:val="-2"/>
          <w:sz w:val="20"/>
        </w:rPr>
        <w:t xml:space="preserve"> </w:t>
      </w:r>
      <w:r>
        <w:rPr>
          <w:sz w:val="20"/>
        </w:rPr>
        <w:t>of</w:t>
      </w:r>
      <w:r>
        <w:rPr>
          <w:spacing w:val="-4"/>
          <w:sz w:val="20"/>
        </w:rPr>
        <w:t xml:space="preserve"> </w:t>
      </w:r>
      <w:r>
        <w:rPr>
          <w:sz w:val="20"/>
        </w:rPr>
        <w:t>further</w:t>
      </w:r>
      <w:r>
        <w:rPr>
          <w:spacing w:val="-2"/>
          <w:sz w:val="20"/>
        </w:rPr>
        <w:t xml:space="preserve"> </w:t>
      </w:r>
      <w:r>
        <w:rPr>
          <w:sz w:val="20"/>
        </w:rPr>
        <w:t>incidents.</w:t>
      </w:r>
      <w:r>
        <w:rPr>
          <w:spacing w:val="-2"/>
          <w:sz w:val="20"/>
        </w:rPr>
        <w:t xml:space="preserve"> </w:t>
      </w:r>
      <w:r>
        <w:rPr>
          <w:sz w:val="20"/>
        </w:rPr>
        <w:t>The</w:t>
      </w:r>
      <w:r>
        <w:rPr>
          <w:spacing w:val="-3"/>
          <w:sz w:val="20"/>
        </w:rPr>
        <w:t xml:space="preserve"> </w:t>
      </w:r>
      <w:r>
        <w:rPr>
          <w:sz w:val="20"/>
        </w:rPr>
        <w:t>team</w:t>
      </w:r>
      <w:r>
        <w:rPr>
          <w:spacing w:val="-3"/>
          <w:sz w:val="20"/>
        </w:rPr>
        <w:t xml:space="preserve"> </w:t>
      </w:r>
      <w:r>
        <w:rPr>
          <w:sz w:val="20"/>
        </w:rPr>
        <w:t>conducting</w:t>
      </w:r>
      <w:r>
        <w:rPr>
          <w:spacing w:val="-3"/>
          <w:sz w:val="20"/>
        </w:rPr>
        <w:t xml:space="preserve"> </w:t>
      </w:r>
      <w:r>
        <w:rPr>
          <w:sz w:val="20"/>
        </w:rPr>
        <w:t>the</w:t>
      </w:r>
      <w:r>
        <w:rPr>
          <w:spacing w:val="-3"/>
          <w:sz w:val="20"/>
        </w:rPr>
        <w:t xml:space="preserve"> </w:t>
      </w:r>
      <w:r>
        <w:rPr>
          <w:sz w:val="20"/>
        </w:rPr>
        <w:t>analysis</w:t>
      </w:r>
      <w:r>
        <w:rPr>
          <w:spacing w:val="-2"/>
          <w:sz w:val="20"/>
        </w:rPr>
        <w:t xml:space="preserve"> </w:t>
      </w:r>
      <w:r>
        <w:rPr>
          <w:sz w:val="20"/>
        </w:rPr>
        <w:t>should</w:t>
      </w:r>
      <w:r>
        <w:rPr>
          <w:spacing w:val="-2"/>
          <w:sz w:val="20"/>
        </w:rPr>
        <w:t xml:space="preserve"> </w:t>
      </w:r>
      <w:r>
        <w:rPr>
          <w:sz w:val="20"/>
        </w:rPr>
        <w:t>be</w:t>
      </w:r>
      <w:r>
        <w:rPr>
          <w:spacing w:val="-3"/>
          <w:sz w:val="20"/>
        </w:rPr>
        <w:t xml:space="preserve"> </w:t>
      </w:r>
      <w:r>
        <w:rPr>
          <w:sz w:val="20"/>
        </w:rPr>
        <w:t>comprised</w:t>
      </w:r>
      <w:r>
        <w:rPr>
          <w:spacing w:val="-2"/>
          <w:sz w:val="20"/>
        </w:rPr>
        <w:t xml:space="preserve"> </w:t>
      </w:r>
      <w:r>
        <w:rPr>
          <w:sz w:val="20"/>
        </w:rPr>
        <w:t>of</w:t>
      </w:r>
      <w:r>
        <w:rPr>
          <w:spacing w:val="-4"/>
          <w:sz w:val="20"/>
        </w:rPr>
        <w:t xml:space="preserve"> </w:t>
      </w:r>
      <w:r>
        <w:rPr>
          <w:sz w:val="20"/>
        </w:rPr>
        <w:t>two</w:t>
      </w:r>
      <w:r>
        <w:rPr>
          <w:spacing w:val="-2"/>
          <w:sz w:val="20"/>
        </w:rPr>
        <w:t xml:space="preserve"> </w:t>
      </w:r>
      <w:r>
        <w:rPr>
          <w:sz w:val="20"/>
        </w:rPr>
        <w:t>or</w:t>
      </w:r>
      <w:r>
        <w:rPr>
          <w:spacing w:val="-2"/>
          <w:sz w:val="20"/>
        </w:rPr>
        <w:t xml:space="preserve"> </w:t>
      </w:r>
      <w:r>
        <w:rPr>
          <w:sz w:val="20"/>
        </w:rPr>
        <w:t>more</w:t>
      </w:r>
      <w:r>
        <w:rPr>
          <w:spacing w:val="-3"/>
          <w:sz w:val="20"/>
        </w:rPr>
        <w:t xml:space="preserve"> </w:t>
      </w:r>
      <w:r>
        <w:rPr>
          <w:sz w:val="20"/>
        </w:rPr>
        <w:t>individuals,</w:t>
      </w:r>
    </w:p>
    <w:p w14:paraId="7ED4AC6D" w14:textId="77777777" w:rsidR="00441CC2" w:rsidRDefault="00441CC2">
      <w:pPr>
        <w:spacing w:line="259" w:lineRule="auto"/>
        <w:rPr>
          <w:sz w:val="20"/>
        </w:rPr>
        <w:sectPr w:rsidR="00441CC2">
          <w:pgSz w:w="12240" w:h="15840"/>
          <w:pgMar w:top="1400" w:right="880" w:bottom="1200" w:left="880" w:header="0" w:footer="1004" w:gutter="0"/>
          <w:cols w:space="720"/>
        </w:sectPr>
      </w:pPr>
    </w:p>
    <w:p w14:paraId="3FE7C0F1" w14:textId="77777777" w:rsidR="00441CC2" w:rsidRDefault="001D0D8D">
      <w:pPr>
        <w:spacing w:before="42" w:line="256" w:lineRule="auto"/>
        <w:ind w:left="560" w:right="681"/>
        <w:rPr>
          <w:sz w:val="20"/>
        </w:rPr>
      </w:pPr>
      <w:r>
        <w:rPr>
          <w:sz w:val="20"/>
        </w:rPr>
        <w:lastRenderedPageBreak/>
        <w:t>who</w:t>
      </w:r>
      <w:r>
        <w:rPr>
          <w:spacing w:val="-3"/>
          <w:sz w:val="20"/>
        </w:rPr>
        <w:t xml:space="preserve"> </w:t>
      </w:r>
      <w:r>
        <w:rPr>
          <w:sz w:val="20"/>
        </w:rPr>
        <w:t>may</w:t>
      </w:r>
      <w:r>
        <w:rPr>
          <w:spacing w:val="-2"/>
          <w:sz w:val="20"/>
        </w:rPr>
        <w:t xml:space="preserve"> </w:t>
      </w:r>
      <w:r>
        <w:rPr>
          <w:sz w:val="20"/>
        </w:rPr>
        <w:t>include</w:t>
      </w:r>
      <w:r>
        <w:rPr>
          <w:spacing w:val="-4"/>
          <w:sz w:val="20"/>
        </w:rPr>
        <w:t xml:space="preserve"> </w:t>
      </w:r>
      <w:r>
        <w:rPr>
          <w:sz w:val="20"/>
        </w:rPr>
        <w:t>the</w:t>
      </w:r>
      <w:r>
        <w:rPr>
          <w:spacing w:val="-4"/>
          <w:sz w:val="20"/>
        </w:rPr>
        <w:t xml:space="preserve"> </w:t>
      </w:r>
      <w:proofErr w:type="gramStart"/>
      <w:r>
        <w:rPr>
          <w:sz w:val="20"/>
        </w:rPr>
        <w:t>responsible</w:t>
      </w:r>
      <w:r>
        <w:rPr>
          <w:spacing w:val="-5"/>
          <w:sz w:val="20"/>
        </w:rPr>
        <w:t xml:space="preserve"> </w:t>
      </w:r>
      <w:r>
        <w:rPr>
          <w:sz w:val="20"/>
        </w:rPr>
        <w:t>supervisor</w:t>
      </w:r>
      <w:proofErr w:type="gramEnd"/>
      <w:r>
        <w:rPr>
          <w:spacing w:val="-3"/>
          <w:sz w:val="20"/>
        </w:rPr>
        <w:t xml:space="preserve"> </w:t>
      </w:r>
      <w:r>
        <w:rPr>
          <w:sz w:val="20"/>
        </w:rPr>
        <w:t>or</w:t>
      </w:r>
      <w:r>
        <w:rPr>
          <w:spacing w:val="-3"/>
          <w:sz w:val="20"/>
        </w:rPr>
        <w:t xml:space="preserve"> </w:t>
      </w:r>
      <w:r>
        <w:rPr>
          <w:sz w:val="20"/>
        </w:rPr>
        <w:t>manager,</w:t>
      </w:r>
      <w:r>
        <w:rPr>
          <w:spacing w:val="-3"/>
          <w:sz w:val="20"/>
        </w:rPr>
        <w:t xml:space="preserve"> </w:t>
      </w:r>
      <w:r>
        <w:rPr>
          <w:sz w:val="20"/>
        </w:rPr>
        <w:t>the</w:t>
      </w:r>
      <w:r>
        <w:rPr>
          <w:spacing w:val="-4"/>
          <w:sz w:val="20"/>
        </w:rPr>
        <w:t xml:space="preserve"> </w:t>
      </w:r>
      <w:r>
        <w:rPr>
          <w:sz w:val="20"/>
        </w:rPr>
        <w:t>assigned</w:t>
      </w:r>
      <w:r>
        <w:rPr>
          <w:spacing w:val="-3"/>
          <w:sz w:val="20"/>
        </w:rPr>
        <w:t xml:space="preserve"> </w:t>
      </w:r>
      <w:r>
        <w:rPr>
          <w:sz w:val="20"/>
        </w:rPr>
        <w:t>safety</w:t>
      </w:r>
      <w:r>
        <w:rPr>
          <w:spacing w:val="-2"/>
          <w:sz w:val="20"/>
        </w:rPr>
        <w:t xml:space="preserve"> </w:t>
      </w:r>
      <w:r>
        <w:rPr>
          <w:sz w:val="20"/>
        </w:rPr>
        <w:t>manager,</w:t>
      </w:r>
      <w:r>
        <w:rPr>
          <w:spacing w:val="-3"/>
          <w:sz w:val="20"/>
        </w:rPr>
        <w:t xml:space="preserve"> </w:t>
      </w:r>
      <w:r>
        <w:rPr>
          <w:sz w:val="20"/>
        </w:rPr>
        <w:t>a</w:t>
      </w:r>
      <w:r>
        <w:rPr>
          <w:spacing w:val="-3"/>
          <w:sz w:val="20"/>
        </w:rPr>
        <w:t xml:space="preserve"> </w:t>
      </w:r>
      <w:r>
        <w:rPr>
          <w:sz w:val="20"/>
        </w:rPr>
        <w:t>safety</w:t>
      </w:r>
      <w:r>
        <w:rPr>
          <w:spacing w:val="-2"/>
          <w:sz w:val="20"/>
        </w:rPr>
        <w:t xml:space="preserve"> </w:t>
      </w:r>
      <w:r>
        <w:rPr>
          <w:sz w:val="20"/>
        </w:rPr>
        <w:t>manager</w:t>
      </w:r>
      <w:r>
        <w:rPr>
          <w:spacing w:val="-4"/>
          <w:sz w:val="20"/>
        </w:rPr>
        <w:t xml:space="preserve"> </w:t>
      </w:r>
      <w:r>
        <w:rPr>
          <w:sz w:val="20"/>
        </w:rPr>
        <w:t>not directly impacted, a safety committee member, a human resources manager or other trained individual.</w:t>
      </w:r>
    </w:p>
    <w:p w14:paraId="38E1B465" w14:textId="77777777" w:rsidR="00441CC2" w:rsidRDefault="001D0D8D">
      <w:pPr>
        <w:pStyle w:val="BodyText"/>
        <w:spacing w:before="161"/>
        <w:ind w:left="560"/>
      </w:pPr>
      <w:r>
        <w:t>SECURE</w:t>
      </w:r>
      <w:r>
        <w:rPr>
          <w:spacing w:val="-6"/>
        </w:rPr>
        <w:t xml:space="preserve"> </w:t>
      </w:r>
      <w:r>
        <w:t>THE</w:t>
      </w:r>
      <w:r>
        <w:rPr>
          <w:spacing w:val="-4"/>
        </w:rPr>
        <w:t xml:space="preserve"> SCENE</w:t>
      </w:r>
    </w:p>
    <w:p w14:paraId="45D24E2C" w14:textId="0C55CBF8" w:rsidR="00441CC2" w:rsidRDefault="001D0D8D">
      <w:pPr>
        <w:spacing w:before="185" w:line="256" w:lineRule="auto"/>
        <w:ind w:left="560" w:right="572"/>
        <w:rPr>
          <w:sz w:val="20"/>
        </w:rPr>
      </w:pPr>
      <w:r>
        <w:rPr>
          <w:sz w:val="20"/>
        </w:rPr>
        <w:t xml:space="preserve">If possible, do not let anyone disrupt the scene unless it is </w:t>
      </w:r>
      <w:r w:rsidR="00112F40">
        <w:rPr>
          <w:sz w:val="20"/>
        </w:rPr>
        <w:t>necessary</w:t>
      </w:r>
      <w:r>
        <w:rPr>
          <w:sz w:val="20"/>
        </w:rPr>
        <w:t xml:space="preserve">. Avoid moving </w:t>
      </w:r>
      <w:proofErr w:type="gramStart"/>
      <w:r>
        <w:rPr>
          <w:sz w:val="20"/>
        </w:rPr>
        <w:t>the</w:t>
      </w:r>
      <w:proofErr w:type="gramEnd"/>
      <w:r>
        <w:rPr>
          <w:sz w:val="20"/>
        </w:rPr>
        <w:t xml:space="preserve"> body until the coroner</w:t>
      </w:r>
      <w:r>
        <w:rPr>
          <w:spacing w:val="-3"/>
          <w:sz w:val="20"/>
        </w:rPr>
        <w:t xml:space="preserve"> </w:t>
      </w:r>
      <w:r>
        <w:rPr>
          <w:sz w:val="20"/>
        </w:rPr>
        <w:t>has</w:t>
      </w:r>
      <w:r>
        <w:rPr>
          <w:spacing w:val="-1"/>
          <w:sz w:val="20"/>
        </w:rPr>
        <w:t xml:space="preserve"> </w:t>
      </w:r>
      <w:r>
        <w:rPr>
          <w:sz w:val="20"/>
        </w:rPr>
        <w:t>arrived.</w:t>
      </w:r>
      <w:r>
        <w:rPr>
          <w:spacing w:val="-3"/>
          <w:sz w:val="20"/>
        </w:rPr>
        <w:t xml:space="preserve"> </w:t>
      </w:r>
      <w:r>
        <w:rPr>
          <w:sz w:val="20"/>
        </w:rPr>
        <w:t>Materials</w:t>
      </w:r>
      <w:r>
        <w:rPr>
          <w:spacing w:val="-3"/>
          <w:sz w:val="20"/>
        </w:rPr>
        <w:t xml:space="preserve"> </w:t>
      </w:r>
      <w:r>
        <w:rPr>
          <w:sz w:val="20"/>
        </w:rPr>
        <w:t>or</w:t>
      </w:r>
      <w:r>
        <w:rPr>
          <w:spacing w:val="-3"/>
          <w:sz w:val="20"/>
        </w:rPr>
        <w:t xml:space="preserve"> </w:t>
      </w:r>
      <w:r>
        <w:rPr>
          <w:sz w:val="20"/>
        </w:rPr>
        <w:t>property</w:t>
      </w:r>
      <w:r>
        <w:rPr>
          <w:spacing w:val="-2"/>
          <w:sz w:val="20"/>
        </w:rPr>
        <w:t xml:space="preserve"> </w:t>
      </w:r>
      <w:r>
        <w:rPr>
          <w:sz w:val="20"/>
        </w:rPr>
        <w:t>associated</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incident,</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equipment</w:t>
      </w:r>
      <w:r>
        <w:rPr>
          <w:spacing w:val="-3"/>
          <w:sz w:val="20"/>
        </w:rPr>
        <w:t xml:space="preserve"> </w:t>
      </w:r>
      <w:r>
        <w:rPr>
          <w:sz w:val="20"/>
        </w:rPr>
        <w:t>being</w:t>
      </w:r>
      <w:r>
        <w:rPr>
          <w:spacing w:val="-4"/>
          <w:sz w:val="20"/>
        </w:rPr>
        <w:t xml:space="preserve"> </w:t>
      </w:r>
      <w:r>
        <w:rPr>
          <w:sz w:val="20"/>
        </w:rPr>
        <w:t>used</w:t>
      </w:r>
      <w:r>
        <w:rPr>
          <w:spacing w:val="-3"/>
          <w:sz w:val="20"/>
        </w:rPr>
        <w:t xml:space="preserve"> </w:t>
      </w:r>
      <w:r>
        <w:rPr>
          <w:sz w:val="20"/>
        </w:rPr>
        <w:t>at the</w:t>
      </w:r>
      <w:r>
        <w:rPr>
          <w:spacing w:val="-4"/>
          <w:sz w:val="20"/>
        </w:rPr>
        <w:t xml:space="preserve"> </w:t>
      </w:r>
      <w:r>
        <w:rPr>
          <w:sz w:val="20"/>
        </w:rPr>
        <w:t>time of the incident, surrounding building or property related to the incident, and personal belongings at the scene should be preserved as well.</w:t>
      </w:r>
    </w:p>
    <w:p w14:paraId="300DD2C4" w14:textId="77777777" w:rsidR="00441CC2" w:rsidRDefault="001D0D8D">
      <w:pPr>
        <w:spacing w:before="167" w:line="256" w:lineRule="auto"/>
        <w:ind w:left="560" w:right="572"/>
        <w:rPr>
          <w:sz w:val="20"/>
        </w:rPr>
      </w:pPr>
      <w:r>
        <w:rPr>
          <w:sz w:val="20"/>
        </w:rPr>
        <w:t>Investigators</w:t>
      </w:r>
      <w:r>
        <w:rPr>
          <w:spacing w:val="-1"/>
          <w:sz w:val="20"/>
        </w:rPr>
        <w:t xml:space="preserve"> </w:t>
      </w:r>
      <w:r>
        <w:rPr>
          <w:sz w:val="20"/>
        </w:rPr>
        <w:t>need</w:t>
      </w:r>
      <w:r>
        <w:rPr>
          <w:spacing w:val="-2"/>
          <w:sz w:val="20"/>
        </w:rPr>
        <w:t xml:space="preserve"> </w:t>
      </w:r>
      <w:r>
        <w:rPr>
          <w:sz w:val="20"/>
        </w:rPr>
        <w:t>to</w:t>
      </w:r>
      <w:r>
        <w:rPr>
          <w:spacing w:val="-2"/>
          <w:sz w:val="20"/>
        </w:rPr>
        <w:t xml:space="preserve"> </w:t>
      </w:r>
      <w:r>
        <w:rPr>
          <w:sz w:val="20"/>
        </w:rPr>
        <w:t>have</w:t>
      </w:r>
      <w:r>
        <w:rPr>
          <w:spacing w:val="-3"/>
          <w:sz w:val="20"/>
        </w:rPr>
        <w:t xml:space="preserve"> </w:t>
      </w:r>
      <w:r>
        <w:rPr>
          <w:sz w:val="20"/>
        </w:rPr>
        <w:t>the</w:t>
      </w:r>
      <w:r>
        <w:rPr>
          <w:spacing w:val="-3"/>
          <w:sz w:val="20"/>
        </w:rPr>
        <w:t xml:space="preserve"> </w:t>
      </w:r>
      <w:r>
        <w:rPr>
          <w:sz w:val="20"/>
        </w:rPr>
        <w:t>ability</w:t>
      </w:r>
      <w:r>
        <w:rPr>
          <w:spacing w:val="-1"/>
          <w:sz w:val="20"/>
        </w:rPr>
        <w:t xml:space="preserve"> </w:t>
      </w:r>
      <w:r>
        <w:rPr>
          <w:sz w:val="20"/>
        </w:rPr>
        <w:t>to</w:t>
      </w:r>
      <w:r>
        <w:rPr>
          <w:spacing w:val="-2"/>
          <w:sz w:val="20"/>
        </w:rPr>
        <w:t xml:space="preserve"> </w:t>
      </w:r>
      <w:r>
        <w:rPr>
          <w:sz w:val="20"/>
        </w:rPr>
        <w:t>secure</w:t>
      </w:r>
      <w:r>
        <w:rPr>
          <w:spacing w:val="-3"/>
          <w:sz w:val="20"/>
        </w:rPr>
        <w:t xml:space="preserve"> </w:t>
      </w:r>
      <w:r>
        <w:rPr>
          <w:sz w:val="20"/>
        </w:rPr>
        <w:t>the</w:t>
      </w:r>
      <w:r>
        <w:rPr>
          <w:spacing w:val="-3"/>
          <w:sz w:val="20"/>
        </w:rPr>
        <w:t xml:space="preserve"> </w:t>
      </w:r>
      <w:r>
        <w:rPr>
          <w:sz w:val="20"/>
        </w:rPr>
        <w:t>scene</w:t>
      </w:r>
      <w:r>
        <w:rPr>
          <w:spacing w:val="-3"/>
          <w:sz w:val="20"/>
        </w:rPr>
        <w:t xml:space="preserve"> </w:t>
      </w:r>
      <w:r>
        <w:rPr>
          <w:sz w:val="20"/>
        </w:rPr>
        <w:t>as</w:t>
      </w:r>
      <w:r>
        <w:rPr>
          <w:spacing w:val="-2"/>
          <w:sz w:val="20"/>
        </w:rPr>
        <w:t xml:space="preserve"> </w:t>
      </w:r>
      <w:r>
        <w:rPr>
          <w:sz w:val="20"/>
        </w:rPr>
        <w:t>quickly</w:t>
      </w:r>
      <w:r>
        <w:rPr>
          <w:spacing w:val="-2"/>
          <w:sz w:val="20"/>
        </w:rPr>
        <w:t xml:space="preserve"> </w:t>
      </w:r>
      <w:r>
        <w:rPr>
          <w:sz w:val="20"/>
        </w:rPr>
        <w:t>as</w:t>
      </w:r>
      <w:r>
        <w:rPr>
          <w:spacing w:val="-2"/>
          <w:sz w:val="20"/>
        </w:rPr>
        <w:t xml:space="preserve"> </w:t>
      </w:r>
      <w:r>
        <w:rPr>
          <w:sz w:val="20"/>
        </w:rPr>
        <w:t>possible</w:t>
      </w:r>
      <w:r>
        <w:rPr>
          <w:spacing w:val="-4"/>
          <w:sz w:val="20"/>
        </w:rPr>
        <w:t xml:space="preserve"> </w:t>
      </w:r>
      <w:r>
        <w:rPr>
          <w:sz w:val="20"/>
        </w:rPr>
        <w:t>and</w:t>
      </w:r>
      <w:r>
        <w:rPr>
          <w:spacing w:val="-2"/>
          <w:sz w:val="20"/>
        </w:rPr>
        <w:t xml:space="preserve"> </w:t>
      </w:r>
      <w:r>
        <w:rPr>
          <w:sz w:val="20"/>
        </w:rPr>
        <w:t>document</w:t>
      </w:r>
      <w:r>
        <w:rPr>
          <w:spacing w:val="-2"/>
          <w:sz w:val="20"/>
        </w:rPr>
        <w:t xml:space="preserve"> </w:t>
      </w:r>
      <w:r>
        <w:rPr>
          <w:sz w:val="20"/>
        </w:rPr>
        <w:t>the</w:t>
      </w:r>
      <w:r>
        <w:rPr>
          <w:spacing w:val="-3"/>
          <w:sz w:val="20"/>
        </w:rPr>
        <w:t xml:space="preserve"> </w:t>
      </w:r>
      <w:r>
        <w:rPr>
          <w:sz w:val="20"/>
        </w:rPr>
        <w:t>scene</w:t>
      </w:r>
      <w:r>
        <w:rPr>
          <w:spacing w:val="-3"/>
          <w:sz w:val="20"/>
        </w:rPr>
        <w:t xml:space="preserve"> </w:t>
      </w:r>
      <w:r>
        <w:rPr>
          <w:sz w:val="20"/>
        </w:rPr>
        <w:t>as accurately as possible.</w:t>
      </w:r>
    </w:p>
    <w:p w14:paraId="1D5B6872" w14:textId="77777777" w:rsidR="00441CC2" w:rsidRDefault="001D0D8D">
      <w:pPr>
        <w:pStyle w:val="BodyText"/>
        <w:spacing w:before="164"/>
        <w:ind w:left="560"/>
      </w:pPr>
      <w:r>
        <w:t>GATHER</w:t>
      </w:r>
      <w:r>
        <w:rPr>
          <w:spacing w:val="-4"/>
        </w:rPr>
        <w:t xml:space="preserve"> </w:t>
      </w:r>
      <w:r>
        <w:rPr>
          <w:spacing w:val="-2"/>
        </w:rPr>
        <w:t>INFORMATION</w:t>
      </w:r>
    </w:p>
    <w:p w14:paraId="56C29C94" w14:textId="77777777" w:rsidR="00441CC2" w:rsidRDefault="001D0D8D">
      <w:pPr>
        <w:spacing w:before="184" w:line="256" w:lineRule="auto"/>
        <w:ind w:left="560" w:right="572"/>
        <w:rPr>
          <w:sz w:val="20"/>
        </w:rPr>
      </w:pPr>
      <w:proofErr w:type="gramStart"/>
      <w:r>
        <w:rPr>
          <w:sz w:val="20"/>
        </w:rPr>
        <w:t>With the exception of</w:t>
      </w:r>
      <w:proofErr w:type="gramEnd"/>
      <w:r>
        <w:rPr>
          <w:sz w:val="20"/>
        </w:rPr>
        <w:t xml:space="preserve"> conducting life saving measures do everything you can to not disturb the scene until appropriate</w:t>
      </w:r>
      <w:r>
        <w:rPr>
          <w:spacing w:val="-4"/>
          <w:sz w:val="20"/>
        </w:rPr>
        <w:t xml:space="preserve"> </w:t>
      </w:r>
      <w:r>
        <w:rPr>
          <w:sz w:val="20"/>
        </w:rPr>
        <w:t>investigators</w:t>
      </w:r>
      <w:r>
        <w:rPr>
          <w:spacing w:val="-2"/>
          <w:sz w:val="20"/>
        </w:rPr>
        <w:t xml:space="preserve"> </w:t>
      </w:r>
      <w:r>
        <w:rPr>
          <w:sz w:val="20"/>
        </w:rPr>
        <w:t>arrive</w:t>
      </w:r>
      <w:r>
        <w:rPr>
          <w:spacing w:val="-4"/>
          <w:sz w:val="20"/>
        </w:rPr>
        <w:t xml:space="preserve"> </w:t>
      </w:r>
      <w:r>
        <w:rPr>
          <w:sz w:val="20"/>
        </w:rPr>
        <w:t>and</w:t>
      </w:r>
      <w:r>
        <w:rPr>
          <w:spacing w:val="-3"/>
          <w:sz w:val="20"/>
        </w:rPr>
        <w:t xml:space="preserve"> </w:t>
      </w:r>
      <w:r>
        <w:rPr>
          <w:sz w:val="20"/>
        </w:rPr>
        <w:t>assume</w:t>
      </w:r>
      <w:r>
        <w:rPr>
          <w:spacing w:val="-4"/>
          <w:sz w:val="20"/>
        </w:rPr>
        <w:t xml:space="preserve"> </w:t>
      </w:r>
      <w:r>
        <w:rPr>
          <w:sz w:val="20"/>
        </w:rPr>
        <w:t>control</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area.</w:t>
      </w:r>
      <w:r>
        <w:rPr>
          <w:spacing w:val="-3"/>
          <w:sz w:val="20"/>
        </w:rPr>
        <w:t xml:space="preserve"> </w:t>
      </w:r>
      <w:r>
        <w:rPr>
          <w:sz w:val="20"/>
        </w:rPr>
        <w:t>Work</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investigators</w:t>
      </w:r>
      <w:r>
        <w:rPr>
          <w:spacing w:val="-2"/>
          <w:sz w:val="20"/>
        </w:rPr>
        <w:t xml:space="preserve"> </w:t>
      </w:r>
      <w:r>
        <w:rPr>
          <w:sz w:val="20"/>
        </w:rPr>
        <w:t>to</w:t>
      </w:r>
      <w:r>
        <w:rPr>
          <w:spacing w:val="-3"/>
          <w:sz w:val="20"/>
        </w:rPr>
        <w:t xml:space="preserve"> </w:t>
      </w:r>
      <w:r>
        <w:rPr>
          <w:sz w:val="20"/>
        </w:rPr>
        <w:t>gather</w:t>
      </w:r>
      <w:r>
        <w:rPr>
          <w:spacing w:val="-3"/>
          <w:sz w:val="20"/>
        </w:rPr>
        <w:t xml:space="preserve"> </w:t>
      </w:r>
      <w:r>
        <w:rPr>
          <w:sz w:val="20"/>
        </w:rPr>
        <w:t>information as needed for internal reports. Walk the area of the scene; take appropriate measurements, photos/data of the scene, and drawings to depict the incident scene.</w:t>
      </w:r>
    </w:p>
    <w:p w14:paraId="02FDB854" w14:textId="77777777" w:rsidR="00441CC2" w:rsidRDefault="001D0D8D">
      <w:pPr>
        <w:spacing w:before="169" w:line="256" w:lineRule="auto"/>
        <w:ind w:left="560" w:right="681"/>
        <w:rPr>
          <w:sz w:val="20"/>
        </w:rPr>
      </w:pPr>
      <w:r>
        <w:rPr>
          <w:sz w:val="20"/>
        </w:rPr>
        <w:t>Interview</w:t>
      </w:r>
      <w:r>
        <w:rPr>
          <w:spacing w:val="-3"/>
          <w:sz w:val="20"/>
        </w:rPr>
        <w:t xml:space="preserve"> </w:t>
      </w:r>
      <w:r>
        <w:rPr>
          <w:sz w:val="20"/>
        </w:rPr>
        <w:t>witnesses</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incident,</w:t>
      </w:r>
      <w:r>
        <w:rPr>
          <w:spacing w:val="-2"/>
          <w:sz w:val="20"/>
        </w:rPr>
        <w:t xml:space="preserve"> </w:t>
      </w:r>
      <w:r>
        <w:rPr>
          <w:sz w:val="20"/>
        </w:rPr>
        <w:t>including</w:t>
      </w:r>
      <w:r>
        <w:rPr>
          <w:spacing w:val="-3"/>
          <w:sz w:val="20"/>
        </w:rPr>
        <w:t xml:space="preserve"> </w:t>
      </w:r>
      <w:r>
        <w:rPr>
          <w:sz w:val="20"/>
        </w:rPr>
        <w:t>employees</w:t>
      </w:r>
      <w:r>
        <w:rPr>
          <w:spacing w:val="-2"/>
          <w:sz w:val="20"/>
        </w:rPr>
        <w:t xml:space="preserve"> </w:t>
      </w:r>
      <w:r>
        <w:rPr>
          <w:sz w:val="20"/>
        </w:rPr>
        <w:t>and</w:t>
      </w:r>
      <w:r>
        <w:rPr>
          <w:spacing w:val="-2"/>
          <w:sz w:val="20"/>
        </w:rPr>
        <w:t xml:space="preserve"> </w:t>
      </w:r>
      <w:r>
        <w:rPr>
          <w:sz w:val="20"/>
        </w:rPr>
        <w:t>others</w:t>
      </w:r>
      <w:r>
        <w:rPr>
          <w:spacing w:val="-1"/>
          <w:sz w:val="20"/>
        </w:rPr>
        <w:t xml:space="preserve"> </w:t>
      </w:r>
      <w:r>
        <w:rPr>
          <w:sz w:val="20"/>
        </w:rPr>
        <w:t>that</w:t>
      </w:r>
      <w:r>
        <w:rPr>
          <w:spacing w:val="-2"/>
          <w:sz w:val="20"/>
        </w:rPr>
        <w:t xml:space="preserve"> </w:t>
      </w:r>
      <w:r>
        <w:rPr>
          <w:sz w:val="20"/>
        </w:rPr>
        <w:t>may</w:t>
      </w:r>
      <w:r>
        <w:rPr>
          <w:spacing w:val="-3"/>
          <w:sz w:val="20"/>
        </w:rPr>
        <w:t xml:space="preserve"> </w:t>
      </w:r>
      <w:r>
        <w:rPr>
          <w:sz w:val="20"/>
        </w:rPr>
        <w:t>have</w:t>
      </w:r>
      <w:r>
        <w:rPr>
          <w:spacing w:val="-3"/>
          <w:sz w:val="20"/>
        </w:rPr>
        <w:t xml:space="preserve"> </w:t>
      </w:r>
      <w:r>
        <w:rPr>
          <w:sz w:val="20"/>
        </w:rPr>
        <w:t>observed</w:t>
      </w:r>
      <w:r>
        <w:rPr>
          <w:spacing w:val="-2"/>
          <w:sz w:val="20"/>
        </w:rPr>
        <w:t xml:space="preserve"> </w:t>
      </w:r>
      <w:r>
        <w:rPr>
          <w:sz w:val="20"/>
        </w:rPr>
        <w:t>the</w:t>
      </w:r>
      <w:r>
        <w:rPr>
          <w:spacing w:val="-3"/>
          <w:sz w:val="20"/>
        </w:rPr>
        <w:t xml:space="preserve"> </w:t>
      </w:r>
      <w:r>
        <w:rPr>
          <w:sz w:val="20"/>
        </w:rPr>
        <w:t>incident</w:t>
      </w:r>
      <w:r>
        <w:rPr>
          <w:spacing w:val="-2"/>
          <w:sz w:val="20"/>
        </w:rPr>
        <w:t xml:space="preserve"> </w:t>
      </w:r>
      <w:r>
        <w:rPr>
          <w:sz w:val="20"/>
        </w:rPr>
        <w:t>or</w:t>
      </w:r>
      <w:r>
        <w:rPr>
          <w:spacing w:val="-2"/>
          <w:sz w:val="20"/>
        </w:rPr>
        <w:t xml:space="preserve"> </w:t>
      </w:r>
      <w:r>
        <w:rPr>
          <w:sz w:val="20"/>
        </w:rPr>
        <w:t>have relevant information leading up to the incident. This may include rescue personnel, co-workers and first level supervisor</w:t>
      </w:r>
      <w:r>
        <w:rPr>
          <w:spacing w:val="-2"/>
          <w:sz w:val="20"/>
        </w:rPr>
        <w:t xml:space="preserve"> </w:t>
      </w:r>
      <w:r>
        <w:rPr>
          <w:sz w:val="20"/>
        </w:rPr>
        <w:t>to</w:t>
      </w:r>
      <w:r>
        <w:rPr>
          <w:spacing w:val="-4"/>
          <w:sz w:val="20"/>
        </w:rPr>
        <w:t xml:space="preserve"> </w:t>
      </w:r>
      <w:r>
        <w:rPr>
          <w:sz w:val="20"/>
        </w:rPr>
        <w:t>name</w:t>
      </w:r>
      <w:r>
        <w:rPr>
          <w:spacing w:val="-4"/>
          <w:sz w:val="20"/>
        </w:rPr>
        <w:t xml:space="preserve"> </w:t>
      </w:r>
      <w:r>
        <w:rPr>
          <w:sz w:val="20"/>
        </w:rPr>
        <w:t>a</w:t>
      </w:r>
      <w:r>
        <w:rPr>
          <w:spacing w:val="-2"/>
          <w:sz w:val="20"/>
        </w:rPr>
        <w:t xml:space="preserve"> </w:t>
      </w:r>
      <w:r>
        <w:rPr>
          <w:sz w:val="20"/>
        </w:rPr>
        <w:t>few.</w:t>
      </w:r>
      <w:r>
        <w:rPr>
          <w:spacing w:val="-2"/>
          <w:sz w:val="20"/>
        </w:rPr>
        <w:t xml:space="preserve"> </w:t>
      </w:r>
      <w:r>
        <w:rPr>
          <w:sz w:val="20"/>
        </w:rPr>
        <w:t>Out</w:t>
      </w:r>
      <w:r>
        <w:rPr>
          <w:spacing w:val="-2"/>
          <w:sz w:val="20"/>
        </w:rPr>
        <w:t xml:space="preserve"> </w:t>
      </w:r>
      <w:r>
        <w:rPr>
          <w:sz w:val="20"/>
        </w:rPr>
        <w:t>of</w:t>
      </w:r>
      <w:r>
        <w:rPr>
          <w:spacing w:val="-4"/>
          <w:sz w:val="20"/>
        </w:rPr>
        <w:t xml:space="preserve"> </w:t>
      </w:r>
      <w:r>
        <w:rPr>
          <w:sz w:val="20"/>
        </w:rPr>
        <w:t>respect</w:t>
      </w:r>
      <w:r>
        <w:rPr>
          <w:spacing w:val="-2"/>
          <w:sz w:val="20"/>
        </w:rPr>
        <w:t xml:space="preserve"> </w:t>
      </w:r>
      <w:r>
        <w:rPr>
          <w:sz w:val="20"/>
        </w:rPr>
        <w:t>for</w:t>
      </w:r>
      <w:r>
        <w:rPr>
          <w:spacing w:val="-2"/>
          <w:sz w:val="20"/>
        </w:rPr>
        <w:t xml:space="preserve"> </w:t>
      </w:r>
      <w:r>
        <w:rPr>
          <w:sz w:val="20"/>
        </w:rPr>
        <w:t>what</w:t>
      </w:r>
      <w:r>
        <w:rPr>
          <w:spacing w:val="-2"/>
          <w:sz w:val="20"/>
        </w:rPr>
        <w:t xml:space="preserve"> </w:t>
      </w:r>
      <w:r>
        <w:rPr>
          <w:sz w:val="20"/>
        </w:rPr>
        <w:t>the</w:t>
      </w:r>
      <w:r>
        <w:rPr>
          <w:spacing w:val="-3"/>
          <w:sz w:val="20"/>
        </w:rPr>
        <w:t xml:space="preserve"> </w:t>
      </w:r>
      <w:r>
        <w:rPr>
          <w:sz w:val="20"/>
        </w:rPr>
        <w:t>employees</w:t>
      </w:r>
      <w:r>
        <w:rPr>
          <w:spacing w:val="-2"/>
          <w:sz w:val="20"/>
        </w:rPr>
        <w:t xml:space="preserve"> </w:t>
      </w:r>
      <w:r>
        <w:rPr>
          <w:sz w:val="20"/>
        </w:rPr>
        <w:t>have</w:t>
      </w:r>
      <w:r>
        <w:rPr>
          <w:spacing w:val="-3"/>
          <w:sz w:val="20"/>
        </w:rPr>
        <w:t xml:space="preserve"> </w:t>
      </w:r>
      <w:r>
        <w:rPr>
          <w:sz w:val="20"/>
        </w:rPr>
        <w:t>experienced</w:t>
      </w:r>
      <w:r>
        <w:rPr>
          <w:spacing w:val="-2"/>
          <w:sz w:val="20"/>
        </w:rPr>
        <w:t xml:space="preserve"> </w:t>
      </w:r>
      <w:r>
        <w:rPr>
          <w:sz w:val="20"/>
        </w:rPr>
        <w:t>it</w:t>
      </w:r>
      <w:r>
        <w:rPr>
          <w:spacing w:val="-2"/>
          <w:sz w:val="20"/>
        </w:rPr>
        <w:t xml:space="preserve"> </w:t>
      </w:r>
      <w:r>
        <w:rPr>
          <w:sz w:val="20"/>
        </w:rPr>
        <w:t>is</w:t>
      </w:r>
      <w:r>
        <w:rPr>
          <w:spacing w:val="-1"/>
          <w:sz w:val="20"/>
        </w:rPr>
        <w:t xml:space="preserve"> </w:t>
      </w:r>
      <w:r>
        <w:rPr>
          <w:sz w:val="20"/>
        </w:rPr>
        <w:t>imperative that we</w:t>
      </w:r>
      <w:r>
        <w:rPr>
          <w:spacing w:val="-3"/>
          <w:sz w:val="20"/>
        </w:rPr>
        <w:t xml:space="preserve"> </w:t>
      </w:r>
      <w:r>
        <w:rPr>
          <w:sz w:val="20"/>
        </w:rPr>
        <w:t>strive to reduce the number of times that employees must be interviewed.</w:t>
      </w:r>
    </w:p>
    <w:p w14:paraId="5A952AD5" w14:textId="77777777" w:rsidR="00441CC2" w:rsidRDefault="001D0D8D">
      <w:pPr>
        <w:spacing w:before="169" w:line="256" w:lineRule="auto"/>
        <w:ind w:left="560" w:right="572"/>
        <w:rPr>
          <w:sz w:val="20"/>
        </w:rPr>
      </w:pPr>
      <w:r>
        <w:rPr>
          <w:sz w:val="20"/>
        </w:rPr>
        <w:t>Develop</w:t>
      </w:r>
      <w:r>
        <w:rPr>
          <w:spacing w:val="-2"/>
          <w:sz w:val="20"/>
        </w:rPr>
        <w:t xml:space="preserve"> </w:t>
      </w:r>
      <w:r>
        <w:rPr>
          <w:sz w:val="20"/>
        </w:rPr>
        <w:t>and</w:t>
      </w:r>
      <w:r>
        <w:rPr>
          <w:spacing w:val="-3"/>
          <w:sz w:val="20"/>
        </w:rPr>
        <w:t xml:space="preserve"> </w:t>
      </w:r>
      <w:r>
        <w:rPr>
          <w:sz w:val="20"/>
        </w:rPr>
        <w:t>finalize</w:t>
      </w:r>
      <w:r>
        <w:rPr>
          <w:spacing w:val="-4"/>
          <w:sz w:val="20"/>
        </w:rPr>
        <w:t xml:space="preserve"> </w:t>
      </w:r>
      <w:r>
        <w:rPr>
          <w:sz w:val="20"/>
        </w:rPr>
        <w:t>incident reports –</w:t>
      </w:r>
      <w:r>
        <w:rPr>
          <w:spacing w:val="-4"/>
          <w:sz w:val="20"/>
        </w:rPr>
        <w:t xml:space="preserve"> </w:t>
      </w:r>
      <w:r>
        <w:rPr>
          <w:sz w:val="20"/>
        </w:rPr>
        <w:t>focus</w:t>
      </w:r>
      <w:r>
        <w:rPr>
          <w:spacing w:val="-3"/>
          <w:sz w:val="20"/>
        </w:rPr>
        <w:t xml:space="preserve"> </w:t>
      </w:r>
      <w:r>
        <w:rPr>
          <w:sz w:val="20"/>
        </w:rPr>
        <w:t>on</w:t>
      </w:r>
      <w:r>
        <w:rPr>
          <w:spacing w:val="-3"/>
          <w:sz w:val="20"/>
        </w:rPr>
        <w:t xml:space="preserve"> </w:t>
      </w:r>
      <w:r>
        <w:rPr>
          <w:sz w:val="20"/>
        </w:rPr>
        <w:t>prevention</w:t>
      </w:r>
      <w:r>
        <w:rPr>
          <w:spacing w:val="-3"/>
          <w:sz w:val="20"/>
        </w:rPr>
        <w:t xml:space="preserve"> </w:t>
      </w:r>
      <w:r>
        <w:rPr>
          <w:sz w:val="20"/>
        </w:rPr>
        <w:t>and</w:t>
      </w:r>
      <w:r>
        <w:rPr>
          <w:spacing w:val="-3"/>
          <w:sz w:val="20"/>
        </w:rPr>
        <w:t xml:space="preserve"> </w:t>
      </w:r>
      <w:r>
        <w:rPr>
          <w:sz w:val="20"/>
        </w:rPr>
        <w:t>system</w:t>
      </w:r>
      <w:r>
        <w:rPr>
          <w:spacing w:val="-5"/>
          <w:sz w:val="20"/>
        </w:rPr>
        <w:t xml:space="preserve"> </w:t>
      </w:r>
      <w:r>
        <w:rPr>
          <w:sz w:val="20"/>
        </w:rPr>
        <w:t>failures,</w:t>
      </w:r>
      <w:r>
        <w:rPr>
          <w:spacing w:val="-3"/>
          <w:sz w:val="20"/>
        </w:rPr>
        <w:t xml:space="preserve"> </w:t>
      </w:r>
      <w:r>
        <w:rPr>
          <w:sz w:val="20"/>
        </w:rPr>
        <w:t>not</w:t>
      </w:r>
      <w:r>
        <w:rPr>
          <w:spacing w:val="-3"/>
          <w:sz w:val="20"/>
        </w:rPr>
        <w:t xml:space="preserve"> </w:t>
      </w:r>
      <w:r>
        <w:rPr>
          <w:sz w:val="20"/>
        </w:rPr>
        <w:t>on</w:t>
      </w:r>
      <w:r>
        <w:rPr>
          <w:spacing w:val="-3"/>
          <w:sz w:val="20"/>
        </w:rPr>
        <w:t xml:space="preserve"> </w:t>
      </w:r>
      <w:r>
        <w:rPr>
          <w:sz w:val="20"/>
        </w:rPr>
        <w:t>pointing</w:t>
      </w:r>
      <w:r>
        <w:rPr>
          <w:spacing w:val="-4"/>
          <w:sz w:val="20"/>
        </w:rPr>
        <w:t xml:space="preserve"> </w:t>
      </w:r>
      <w:r>
        <w:rPr>
          <w:sz w:val="20"/>
        </w:rPr>
        <w:t>fingers</w:t>
      </w:r>
      <w:r>
        <w:rPr>
          <w:spacing w:val="-2"/>
          <w:sz w:val="20"/>
        </w:rPr>
        <w:t xml:space="preserve"> </w:t>
      </w:r>
      <w:r>
        <w:rPr>
          <w:sz w:val="20"/>
        </w:rPr>
        <w:t>and</w:t>
      </w:r>
      <w:r>
        <w:rPr>
          <w:spacing w:val="-3"/>
          <w:sz w:val="20"/>
        </w:rPr>
        <w:t xml:space="preserve"> </w:t>
      </w:r>
      <w:r>
        <w:rPr>
          <w:sz w:val="20"/>
        </w:rPr>
        <w:t>placing blame. Focus on who, what, when, where, and how the incident occurred. Provide management with recommendations to address the hazards and reduce or eliminate future exposure. What could the USFS do, as a prudent employer, to prevent reoccurrence?</w:t>
      </w:r>
    </w:p>
    <w:p w14:paraId="27990FB0" w14:textId="77777777" w:rsidR="00441CC2" w:rsidRDefault="00441CC2">
      <w:pPr>
        <w:spacing w:line="256" w:lineRule="auto"/>
        <w:rPr>
          <w:sz w:val="20"/>
        </w:rPr>
        <w:sectPr w:rsidR="00441CC2">
          <w:pgSz w:w="12240" w:h="15840"/>
          <w:pgMar w:top="1400" w:right="880" w:bottom="1200" w:left="880" w:header="0" w:footer="1004" w:gutter="0"/>
          <w:cols w:space="720"/>
        </w:sectPr>
      </w:pPr>
    </w:p>
    <w:p w14:paraId="35FBA968" w14:textId="77777777" w:rsidR="00441CC2" w:rsidRDefault="001D0D8D">
      <w:pPr>
        <w:pStyle w:val="Heading1"/>
        <w:spacing w:after="32"/>
      </w:pPr>
      <w:bookmarkStart w:id="18" w:name="_bookmark18"/>
      <w:bookmarkEnd w:id="18"/>
      <w:r>
        <w:rPr>
          <w:color w:val="2D74B5"/>
        </w:rPr>
        <w:lastRenderedPageBreak/>
        <w:t>Public</w:t>
      </w:r>
      <w:r>
        <w:rPr>
          <w:color w:val="2D74B5"/>
          <w:spacing w:val="-8"/>
        </w:rPr>
        <w:t xml:space="preserve"> </w:t>
      </w:r>
      <w:r>
        <w:rPr>
          <w:color w:val="2D74B5"/>
        </w:rPr>
        <w:t>Affairs</w:t>
      </w:r>
      <w:r>
        <w:rPr>
          <w:color w:val="2D74B5"/>
          <w:spacing w:val="-9"/>
        </w:rPr>
        <w:t xml:space="preserve"> </w:t>
      </w:r>
      <w:r>
        <w:rPr>
          <w:color w:val="2D74B5"/>
        </w:rPr>
        <w:t>Officer</w:t>
      </w:r>
      <w:r>
        <w:rPr>
          <w:color w:val="2D74B5"/>
          <w:spacing w:val="-4"/>
        </w:rPr>
        <w:t xml:space="preserve"> </w:t>
      </w:r>
      <w:r>
        <w:rPr>
          <w:color w:val="2D74B5"/>
        </w:rPr>
        <w:t>-</w:t>
      </w:r>
      <w:r>
        <w:rPr>
          <w:color w:val="2D74B5"/>
          <w:spacing w:val="-7"/>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4AC0CBC3" w14:textId="77777777">
        <w:trPr>
          <w:trHeight w:val="805"/>
        </w:trPr>
        <w:tc>
          <w:tcPr>
            <w:tcW w:w="5365" w:type="dxa"/>
            <w:shd w:val="clear" w:color="auto" w:fill="F4AF83"/>
          </w:tcPr>
          <w:p w14:paraId="129EC5CA" w14:textId="77777777" w:rsidR="00441CC2" w:rsidRDefault="00441CC2">
            <w:pPr>
              <w:pStyle w:val="TableParagraph"/>
              <w:spacing w:before="11"/>
              <w:rPr>
                <w:rFonts w:ascii="Calibri Light"/>
                <w:sz w:val="19"/>
              </w:rPr>
            </w:pPr>
          </w:p>
          <w:p w14:paraId="7016830A"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4"/>
                <w:sz w:val="20"/>
              </w:rPr>
              <w:t xml:space="preserve"> </w:t>
            </w:r>
            <w:r>
              <w:rPr>
                <w:b/>
                <w:sz w:val="20"/>
              </w:rPr>
              <w:t>(first</w:t>
            </w:r>
            <w:r>
              <w:rPr>
                <w:b/>
                <w:spacing w:val="-5"/>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1"/>
                <w:sz w:val="20"/>
              </w:rPr>
              <w:t xml:space="preserve"> </w:t>
            </w:r>
            <w:r>
              <w:rPr>
                <w:b/>
                <w:spacing w:val="-2"/>
                <w:sz w:val="20"/>
              </w:rPr>
              <w:t>hours)</w:t>
            </w:r>
          </w:p>
        </w:tc>
        <w:tc>
          <w:tcPr>
            <w:tcW w:w="900" w:type="dxa"/>
            <w:shd w:val="clear" w:color="auto" w:fill="F4AF83"/>
          </w:tcPr>
          <w:p w14:paraId="2AADFA5D" w14:textId="77777777" w:rsidR="00441CC2" w:rsidRDefault="00441CC2">
            <w:pPr>
              <w:pStyle w:val="TableParagraph"/>
              <w:spacing w:before="11"/>
              <w:rPr>
                <w:rFonts w:ascii="Calibri Light"/>
                <w:sz w:val="21"/>
              </w:rPr>
            </w:pPr>
          </w:p>
          <w:p w14:paraId="6F6A92A1" w14:textId="77777777" w:rsidR="00441CC2" w:rsidRDefault="001D0D8D">
            <w:pPr>
              <w:pStyle w:val="TableParagraph"/>
              <w:ind w:right="97"/>
              <w:jc w:val="right"/>
              <w:rPr>
                <w:b/>
              </w:rPr>
            </w:pPr>
            <w:r>
              <w:rPr>
                <w:b/>
                <w:spacing w:val="-2"/>
              </w:rPr>
              <w:t>Priority</w:t>
            </w:r>
          </w:p>
        </w:tc>
        <w:tc>
          <w:tcPr>
            <w:tcW w:w="1889" w:type="dxa"/>
            <w:shd w:val="clear" w:color="auto" w:fill="F4AF83"/>
          </w:tcPr>
          <w:p w14:paraId="66882A50"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10CC3AC6"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05F76D23" w14:textId="77777777" w:rsidR="00441CC2" w:rsidRDefault="00441CC2">
            <w:pPr>
              <w:pStyle w:val="TableParagraph"/>
              <w:spacing w:before="11"/>
              <w:rPr>
                <w:rFonts w:ascii="Calibri Light"/>
                <w:sz w:val="21"/>
              </w:rPr>
            </w:pPr>
          </w:p>
          <w:p w14:paraId="00229BD4" w14:textId="77777777" w:rsidR="00441CC2" w:rsidRDefault="001D0D8D">
            <w:pPr>
              <w:pStyle w:val="TableParagraph"/>
              <w:ind w:left="108"/>
              <w:rPr>
                <w:b/>
              </w:rPr>
            </w:pPr>
            <w:r>
              <w:rPr>
                <w:b/>
                <w:spacing w:val="-2"/>
              </w:rPr>
              <w:t>Date/Time</w:t>
            </w:r>
          </w:p>
        </w:tc>
      </w:tr>
      <w:tr w:rsidR="00441CC2" w14:paraId="51FA3940" w14:textId="77777777">
        <w:trPr>
          <w:trHeight w:val="242"/>
        </w:trPr>
        <w:tc>
          <w:tcPr>
            <w:tcW w:w="5365" w:type="dxa"/>
          </w:tcPr>
          <w:p w14:paraId="6155D713" w14:textId="77777777" w:rsidR="00441CC2" w:rsidRDefault="001D0D8D">
            <w:pPr>
              <w:pStyle w:val="TableParagraph"/>
              <w:spacing w:line="222" w:lineRule="exact"/>
              <w:ind w:left="107"/>
              <w:rPr>
                <w:sz w:val="20"/>
              </w:rPr>
            </w:pPr>
            <w:r>
              <w:rPr>
                <w:sz w:val="20"/>
              </w:rPr>
              <w:t>Forest</w:t>
            </w:r>
            <w:r>
              <w:rPr>
                <w:spacing w:val="-7"/>
                <w:sz w:val="20"/>
              </w:rPr>
              <w:t xml:space="preserve"> </w:t>
            </w:r>
            <w:r>
              <w:rPr>
                <w:sz w:val="20"/>
              </w:rPr>
              <w:t>PAO</w:t>
            </w:r>
            <w:r>
              <w:rPr>
                <w:spacing w:val="-6"/>
                <w:sz w:val="20"/>
              </w:rPr>
              <w:t xml:space="preserve"> </w:t>
            </w:r>
            <w:r>
              <w:rPr>
                <w:sz w:val="20"/>
              </w:rPr>
              <w:t>notifies</w:t>
            </w:r>
            <w:r>
              <w:rPr>
                <w:spacing w:val="-6"/>
                <w:sz w:val="20"/>
              </w:rPr>
              <w:t xml:space="preserve"> </w:t>
            </w:r>
            <w:r>
              <w:rPr>
                <w:sz w:val="20"/>
              </w:rPr>
              <w:t>Regional</w:t>
            </w:r>
            <w:r>
              <w:rPr>
                <w:spacing w:val="-6"/>
                <w:sz w:val="20"/>
              </w:rPr>
              <w:t xml:space="preserve"> </w:t>
            </w:r>
            <w:r>
              <w:rPr>
                <w:sz w:val="20"/>
              </w:rPr>
              <w:t>Office</w:t>
            </w:r>
            <w:r>
              <w:rPr>
                <w:spacing w:val="-7"/>
                <w:sz w:val="20"/>
              </w:rPr>
              <w:t xml:space="preserve"> </w:t>
            </w:r>
            <w:r>
              <w:rPr>
                <w:sz w:val="20"/>
              </w:rPr>
              <w:t>Public</w:t>
            </w:r>
            <w:r>
              <w:rPr>
                <w:spacing w:val="-7"/>
                <w:sz w:val="20"/>
              </w:rPr>
              <w:t xml:space="preserve"> </w:t>
            </w:r>
            <w:r>
              <w:rPr>
                <w:sz w:val="20"/>
              </w:rPr>
              <w:t>Affairs</w:t>
            </w:r>
            <w:r>
              <w:rPr>
                <w:spacing w:val="-5"/>
                <w:sz w:val="20"/>
              </w:rPr>
              <w:t xml:space="preserve"> </w:t>
            </w:r>
            <w:r>
              <w:rPr>
                <w:spacing w:val="-2"/>
                <w:sz w:val="20"/>
              </w:rPr>
              <w:t>Officer.</w:t>
            </w:r>
          </w:p>
        </w:tc>
        <w:tc>
          <w:tcPr>
            <w:tcW w:w="900" w:type="dxa"/>
          </w:tcPr>
          <w:p w14:paraId="3528D6F5" w14:textId="77777777" w:rsidR="00441CC2" w:rsidRDefault="001D0D8D">
            <w:pPr>
              <w:pStyle w:val="TableParagraph"/>
              <w:spacing w:line="222" w:lineRule="exact"/>
              <w:ind w:right="125"/>
              <w:jc w:val="right"/>
              <w:rPr>
                <w:sz w:val="20"/>
              </w:rPr>
            </w:pPr>
            <w:r>
              <w:rPr>
                <w:sz w:val="20"/>
              </w:rPr>
              <w:t>Phase</w:t>
            </w:r>
            <w:r>
              <w:rPr>
                <w:spacing w:val="-4"/>
                <w:sz w:val="20"/>
              </w:rPr>
              <w:t xml:space="preserve"> </w:t>
            </w:r>
            <w:r>
              <w:rPr>
                <w:spacing w:val="-10"/>
                <w:sz w:val="20"/>
              </w:rPr>
              <w:t>1</w:t>
            </w:r>
          </w:p>
        </w:tc>
        <w:tc>
          <w:tcPr>
            <w:tcW w:w="1889" w:type="dxa"/>
          </w:tcPr>
          <w:p w14:paraId="7ACB53C9" w14:textId="77777777" w:rsidR="00441CC2" w:rsidRDefault="00441CC2">
            <w:pPr>
              <w:pStyle w:val="TableParagraph"/>
              <w:rPr>
                <w:rFonts w:ascii="Times New Roman"/>
                <w:sz w:val="16"/>
              </w:rPr>
            </w:pPr>
          </w:p>
        </w:tc>
        <w:tc>
          <w:tcPr>
            <w:tcW w:w="1197" w:type="dxa"/>
          </w:tcPr>
          <w:p w14:paraId="655A3D9A" w14:textId="77777777" w:rsidR="00441CC2" w:rsidRDefault="00441CC2">
            <w:pPr>
              <w:pStyle w:val="TableParagraph"/>
              <w:rPr>
                <w:rFonts w:ascii="Times New Roman"/>
                <w:sz w:val="16"/>
              </w:rPr>
            </w:pPr>
          </w:p>
        </w:tc>
      </w:tr>
      <w:tr w:rsidR="00441CC2" w14:paraId="07FCE221" w14:textId="77777777">
        <w:trPr>
          <w:trHeight w:val="244"/>
        </w:trPr>
        <w:tc>
          <w:tcPr>
            <w:tcW w:w="5365" w:type="dxa"/>
            <w:shd w:val="clear" w:color="auto" w:fill="E7E6E6"/>
          </w:tcPr>
          <w:p w14:paraId="07733335" w14:textId="77777777" w:rsidR="00441CC2" w:rsidRDefault="001D0D8D">
            <w:pPr>
              <w:pStyle w:val="TableParagraph"/>
              <w:spacing w:before="1" w:line="223" w:lineRule="exact"/>
              <w:ind w:left="107"/>
              <w:rPr>
                <w:sz w:val="20"/>
              </w:rPr>
            </w:pPr>
            <w:r>
              <w:rPr>
                <w:sz w:val="20"/>
              </w:rPr>
              <w:t>Collect</w:t>
            </w:r>
            <w:r>
              <w:rPr>
                <w:spacing w:val="-8"/>
                <w:sz w:val="20"/>
              </w:rPr>
              <w:t xml:space="preserve"> </w:t>
            </w:r>
            <w:r>
              <w:rPr>
                <w:sz w:val="20"/>
              </w:rPr>
              <w:t>information</w:t>
            </w:r>
            <w:r>
              <w:rPr>
                <w:spacing w:val="-6"/>
                <w:sz w:val="20"/>
              </w:rPr>
              <w:t xml:space="preserve"> </w:t>
            </w:r>
            <w:r>
              <w:rPr>
                <w:sz w:val="20"/>
              </w:rPr>
              <w:t>on</w:t>
            </w:r>
            <w:r>
              <w:rPr>
                <w:spacing w:val="-7"/>
                <w:sz w:val="20"/>
              </w:rPr>
              <w:t xml:space="preserve"> </w:t>
            </w:r>
            <w:r>
              <w:rPr>
                <w:sz w:val="20"/>
              </w:rPr>
              <w:t>affected</w:t>
            </w:r>
            <w:r>
              <w:rPr>
                <w:spacing w:val="-8"/>
                <w:sz w:val="20"/>
              </w:rPr>
              <w:t xml:space="preserve"> </w:t>
            </w:r>
            <w:r>
              <w:rPr>
                <w:spacing w:val="-2"/>
                <w:sz w:val="20"/>
              </w:rPr>
              <w:t>employee(s)</w:t>
            </w:r>
          </w:p>
        </w:tc>
        <w:tc>
          <w:tcPr>
            <w:tcW w:w="900" w:type="dxa"/>
            <w:shd w:val="clear" w:color="auto" w:fill="E7E6E6"/>
          </w:tcPr>
          <w:p w14:paraId="69801B65" w14:textId="77777777" w:rsidR="00441CC2" w:rsidRDefault="001D0D8D">
            <w:pPr>
              <w:pStyle w:val="TableParagraph"/>
              <w:spacing w:before="1" w:line="223" w:lineRule="exact"/>
              <w:ind w:right="125"/>
              <w:jc w:val="right"/>
              <w:rPr>
                <w:sz w:val="20"/>
              </w:rPr>
            </w:pPr>
            <w:r>
              <w:rPr>
                <w:sz w:val="20"/>
              </w:rPr>
              <w:t>Phase</w:t>
            </w:r>
            <w:r>
              <w:rPr>
                <w:spacing w:val="-4"/>
                <w:sz w:val="20"/>
              </w:rPr>
              <w:t xml:space="preserve"> </w:t>
            </w:r>
            <w:r>
              <w:rPr>
                <w:spacing w:val="-10"/>
                <w:sz w:val="20"/>
              </w:rPr>
              <w:t>1</w:t>
            </w:r>
          </w:p>
        </w:tc>
        <w:tc>
          <w:tcPr>
            <w:tcW w:w="1889" w:type="dxa"/>
            <w:shd w:val="clear" w:color="auto" w:fill="E7E6E6"/>
          </w:tcPr>
          <w:p w14:paraId="72A7D2CC" w14:textId="77777777" w:rsidR="00441CC2" w:rsidRDefault="00441CC2">
            <w:pPr>
              <w:pStyle w:val="TableParagraph"/>
              <w:rPr>
                <w:rFonts w:ascii="Times New Roman"/>
                <w:sz w:val="16"/>
              </w:rPr>
            </w:pPr>
          </w:p>
        </w:tc>
        <w:tc>
          <w:tcPr>
            <w:tcW w:w="1197" w:type="dxa"/>
            <w:shd w:val="clear" w:color="auto" w:fill="E7E6E6"/>
          </w:tcPr>
          <w:p w14:paraId="2B4EC589" w14:textId="77777777" w:rsidR="00441CC2" w:rsidRDefault="00441CC2">
            <w:pPr>
              <w:pStyle w:val="TableParagraph"/>
              <w:rPr>
                <w:rFonts w:ascii="Times New Roman"/>
                <w:sz w:val="16"/>
              </w:rPr>
            </w:pPr>
          </w:p>
        </w:tc>
      </w:tr>
      <w:tr w:rsidR="00441CC2" w14:paraId="4ED9A002" w14:textId="77777777">
        <w:trPr>
          <w:trHeight w:val="489"/>
        </w:trPr>
        <w:tc>
          <w:tcPr>
            <w:tcW w:w="5365" w:type="dxa"/>
          </w:tcPr>
          <w:p w14:paraId="0B7BB8CD" w14:textId="77777777" w:rsidR="00441CC2" w:rsidRDefault="001D0D8D">
            <w:pPr>
              <w:pStyle w:val="TableParagraph"/>
              <w:spacing w:line="240" w:lineRule="atLeast"/>
              <w:ind w:left="107" w:right="183"/>
              <w:rPr>
                <w:sz w:val="20"/>
              </w:rPr>
            </w:pPr>
            <w:r>
              <w:rPr>
                <w:sz w:val="20"/>
              </w:rPr>
              <w:t>Ensure</w:t>
            </w:r>
            <w:r>
              <w:rPr>
                <w:spacing w:val="-7"/>
                <w:sz w:val="20"/>
              </w:rPr>
              <w:t xml:space="preserve"> </w:t>
            </w:r>
            <w:r>
              <w:rPr>
                <w:sz w:val="20"/>
              </w:rPr>
              <w:t>information</w:t>
            </w:r>
            <w:r>
              <w:rPr>
                <w:spacing w:val="-5"/>
                <w:sz w:val="20"/>
              </w:rPr>
              <w:t xml:space="preserve"> </w:t>
            </w:r>
            <w:r>
              <w:rPr>
                <w:sz w:val="20"/>
              </w:rPr>
              <w:t>released</w:t>
            </w:r>
            <w:r>
              <w:rPr>
                <w:spacing w:val="-6"/>
                <w:sz w:val="20"/>
              </w:rPr>
              <w:t xml:space="preserve"> </w:t>
            </w:r>
            <w:r>
              <w:rPr>
                <w:sz w:val="20"/>
              </w:rPr>
              <w:t>is</w:t>
            </w:r>
            <w:r>
              <w:rPr>
                <w:spacing w:val="-6"/>
                <w:sz w:val="20"/>
              </w:rPr>
              <w:t xml:space="preserve"> </w:t>
            </w:r>
            <w:r>
              <w:rPr>
                <w:sz w:val="20"/>
              </w:rPr>
              <w:t>accurate</w:t>
            </w:r>
            <w:r>
              <w:rPr>
                <w:spacing w:val="-7"/>
                <w:sz w:val="20"/>
              </w:rPr>
              <w:t xml:space="preserve"> </w:t>
            </w:r>
            <w:r>
              <w:rPr>
                <w:sz w:val="20"/>
              </w:rPr>
              <w:t>and</w:t>
            </w:r>
            <w:r>
              <w:rPr>
                <w:spacing w:val="-6"/>
                <w:sz w:val="20"/>
              </w:rPr>
              <w:t xml:space="preserve"> </w:t>
            </w:r>
            <w:r>
              <w:rPr>
                <w:sz w:val="20"/>
              </w:rPr>
              <w:t>coordinated</w:t>
            </w:r>
            <w:r>
              <w:rPr>
                <w:spacing w:val="-6"/>
                <w:sz w:val="20"/>
              </w:rPr>
              <w:t xml:space="preserve"> </w:t>
            </w:r>
            <w:r>
              <w:rPr>
                <w:sz w:val="20"/>
              </w:rPr>
              <w:t>with the Family Liaison</w:t>
            </w:r>
          </w:p>
        </w:tc>
        <w:tc>
          <w:tcPr>
            <w:tcW w:w="900" w:type="dxa"/>
          </w:tcPr>
          <w:p w14:paraId="246D356A"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1</w:t>
            </w:r>
          </w:p>
        </w:tc>
        <w:tc>
          <w:tcPr>
            <w:tcW w:w="1889" w:type="dxa"/>
          </w:tcPr>
          <w:p w14:paraId="0CA6EC0B" w14:textId="77777777" w:rsidR="00441CC2" w:rsidRDefault="00441CC2">
            <w:pPr>
              <w:pStyle w:val="TableParagraph"/>
              <w:rPr>
                <w:rFonts w:ascii="Times New Roman"/>
                <w:sz w:val="20"/>
              </w:rPr>
            </w:pPr>
          </w:p>
        </w:tc>
        <w:tc>
          <w:tcPr>
            <w:tcW w:w="1197" w:type="dxa"/>
          </w:tcPr>
          <w:p w14:paraId="7ABA0EE0" w14:textId="77777777" w:rsidR="00441CC2" w:rsidRDefault="00441CC2">
            <w:pPr>
              <w:pStyle w:val="TableParagraph"/>
              <w:rPr>
                <w:rFonts w:ascii="Times New Roman"/>
                <w:sz w:val="20"/>
              </w:rPr>
            </w:pPr>
          </w:p>
        </w:tc>
      </w:tr>
      <w:tr w:rsidR="00441CC2" w14:paraId="38BD5BEA" w14:textId="77777777">
        <w:trPr>
          <w:trHeight w:val="489"/>
        </w:trPr>
        <w:tc>
          <w:tcPr>
            <w:tcW w:w="5365" w:type="dxa"/>
            <w:shd w:val="clear" w:color="auto" w:fill="FFFF00"/>
          </w:tcPr>
          <w:p w14:paraId="0DDC57A7"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591B5CDC" w14:textId="77777777" w:rsidR="00441CC2" w:rsidRDefault="001D0D8D">
            <w:pPr>
              <w:pStyle w:val="TableParagraph"/>
              <w:spacing w:before="1"/>
              <w:ind w:right="132"/>
              <w:jc w:val="right"/>
              <w:rPr>
                <w:b/>
                <w:sz w:val="20"/>
              </w:rPr>
            </w:pPr>
            <w:r>
              <w:rPr>
                <w:b/>
                <w:spacing w:val="-2"/>
                <w:sz w:val="20"/>
              </w:rPr>
              <w:t>Priority</w:t>
            </w:r>
          </w:p>
        </w:tc>
        <w:tc>
          <w:tcPr>
            <w:tcW w:w="1889" w:type="dxa"/>
            <w:shd w:val="clear" w:color="auto" w:fill="FFFF00"/>
          </w:tcPr>
          <w:p w14:paraId="09C650CC" w14:textId="77777777" w:rsidR="00441CC2" w:rsidRDefault="001D0D8D">
            <w:pPr>
              <w:pStyle w:val="TableParagraph"/>
              <w:spacing w:before="1"/>
              <w:ind w:left="302" w:right="293"/>
              <w:jc w:val="center"/>
              <w:rPr>
                <w:b/>
                <w:sz w:val="20"/>
              </w:rPr>
            </w:pPr>
            <w:r>
              <w:rPr>
                <w:b/>
                <w:spacing w:val="-2"/>
                <w:sz w:val="20"/>
              </w:rPr>
              <w:t>Completed</w:t>
            </w:r>
          </w:p>
          <w:p w14:paraId="181652AA"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2B6E1236" w14:textId="77777777" w:rsidR="00441CC2" w:rsidRDefault="001D0D8D">
            <w:pPr>
              <w:pStyle w:val="TableParagraph"/>
              <w:spacing w:before="1"/>
              <w:ind w:left="151"/>
              <w:rPr>
                <w:b/>
                <w:sz w:val="20"/>
              </w:rPr>
            </w:pPr>
            <w:r>
              <w:rPr>
                <w:b/>
                <w:spacing w:val="-2"/>
                <w:sz w:val="20"/>
              </w:rPr>
              <w:t>Date/Time</w:t>
            </w:r>
          </w:p>
        </w:tc>
      </w:tr>
      <w:tr w:rsidR="00441CC2" w14:paraId="214C25A6" w14:textId="77777777">
        <w:trPr>
          <w:trHeight w:val="486"/>
        </w:trPr>
        <w:tc>
          <w:tcPr>
            <w:tcW w:w="5365" w:type="dxa"/>
          </w:tcPr>
          <w:p w14:paraId="537BDF9F" w14:textId="77777777" w:rsidR="00441CC2" w:rsidRDefault="001D0D8D">
            <w:pPr>
              <w:pStyle w:val="TableParagraph"/>
              <w:spacing w:line="243" w:lineRule="exact"/>
              <w:ind w:left="107"/>
              <w:rPr>
                <w:sz w:val="20"/>
              </w:rPr>
            </w:pPr>
            <w:r>
              <w:rPr>
                <w:sz w:val="20"/>
              </w:rPr>
              <w:t>If</w:t>
            </w:r>
            <w:r>
              <w:rPr>
                <w:spacing w:val="-6"/>
                <w:sz w:val="20"/>
              </w:rPr>
              <w:t xml:space="preserve"> </w:t>
            </w:r>
            <w:r>
              <w:rPr>
                <w:sz w:val="20"/>
              </w:rPr>
              <w:t>multiple</w:t>
            </w:r>
            <w:r>
              <w:rPr>
                <w:spacing w:val="-6"/>
                <w:sz w:val="20"/>
              </w:rPr>
              <w:t xml:space="preserve"> </w:t>
            </w:r>
            <w:r>
              <w:rPr>
                <w:sz w:val="20"/>
              </w:rPr>
              <w:t>agencies</w:t>
            </w:r>
            <w:r>
              <w:rPr>
                <w:spacing w:val="-5"/>
                <w:sz w:val="20"/>
              </w:rPr>
              <w:t xml:space="preserve"> </w:t>
            </w:r>
            <w:r>
              <w:rPr>
                <w:sz w:val="20"/>
              </w:rPr>
              <w:t>are</w:t>
            </w:r>
            <w:r>
              <w:rPr>
                <w:spacing w:val="-5"/>
                <w:sz w:val="20"/>
              </w:rPr>
              <w:t xml:space="preserve"> </w:t>
            </w:r>
            <w:r>
              <w:rPr>
                <w:sz w:val="20"/>
              </w:rPr>
              <w:t>involved,</w:t>
            </w:r>
            <w:r>
              <w:rPr>
                <w:spacing w:val="-4"/>
                <w:sz w:val="20"/>
              </w:rPr>
              <w:t xml:space="preserve"> </w:t>
            </w:r>
            <w:r>
              <w:rPr>
                <w:sz w:val="20"/>
              </w:rPr>
              <w:t>contact</w:t>
            </w:r>
            <w:r>
              <w:rPr>
                <w:spacing w:val="-5"/>
                <w:sz w:val="20"/>
              </w:rPr>
              <w:t xml:space="preserve"> </w:t>
            </w:r>
            <w:r>
              <w:rPr>
                <w:sz w:val="20"/>
              </w:rPr>
              <w:t>their</w:t>
            </w:r>
            <w:r>
              <w:rPr>
                <w:spacing w:val="-4"/>
                <w:sz w:val="20"/>
              </w:rPr>
              <w:t xml:space="preserve"> </w:t>
            </w:r>
            <w:r>
              <w:rPr>
                <w:sz w:val="20"/>
              </w:rPr>
              <w:t>PAO</w:t>
            </w:r>
            <w:r>
              <w:rPr>
                <w:spacing w:val="-6"/>
                <w:sz w:val="20"/>
              </w:rPr>
              <w:t xml:space="preserve"> </w:t>
            </w:r>
            <w:r>
              <w:rPr>
                <w:sz w:val="20"/>
              </w:rPr>
              <w:t>and</w:t>
            </w:r>
            <w:r>
              <w:rPr>
                <w:spacing w:val="-4"/>
                <w:sz w:val="20"/>
              </w:rPr>
              <w:t xml:space="preserve"> </w:t>
            </w:r>
            <w:r>
              <w:rPr>
                <w:spacing w:val="-2"/>
                <w:sz w:val="20"/>
              </w:rPr>
              <w:t>begin</w:t>
            </w:r>
          </w:p>
          <w:p w14:paraId="523EB8C4" w14:textId="77777777" w:rsidR="00441CC2" w:rsidRDefault="001D0D8D">
            <w:pPr>
              <w:pStyle w:val="TableParagraph"/>
              <w:spacing w:line="223" w:lineRule="exact"/>
              <w:ind w:left="107"/>
              <w:rPr>
                <w:sz w:val="20"/>
              </w:rPr>
            </w:pPr>
            <w:r>
              <w:rPr>
                <w:sz w:val="20"/>
              </w:rPr>
              <w:t>coordination</w:t>
            </w:r>
            <w:r>
              <w:rPr>
                <w:spacing w:val="-9"/>
                <w:sz w:val="20"/>
              </w:rPr>
              <w:t xml:space="preserve"> </w:t>
            </w:r>
            <w:r>
              <w:rPr>
                <w:spacing w:val="-2"/>
                <w:sz w:val="20"/>
              </w:rPr>
              <w:t>immediately.</w:t>
            </w:r>
          </w:p>
        </w:tc>
        <w:tc>
          <w:tcPr>
            <w:tcW w:w="900" w:type="dxa"/>
          </w:tcPr>
          <w:p w14:paraId="4B432785" w14:textId="77777777" w:rsidR="00441CC2" w:rsidRDefault="001D0D8D">
            <w:pPr>
              <w:pStyle w:val="TableParagraph"/>
              <w:spacing w:line="243" w:lineRule="exact"/>
              <w:ind w:right="125"/>
              <w:jc w:val="right"/>
              <w:rPr>
                <w:sz w:val="20"/>
              </w:rPr>
            </w:pPr>
            <w:r>
              <w:rPr>
                <w:sz w:val="20"/>
              </w:rPr>
              <w:t>Phase</w:t>
            </w:r>
            <w:r>
              <w:rPr>
                <w:spacing w:val="-4"/>
                <w:sz w:val="20"/>
              </w:rPr>
              <w:t xml:space="preserve"> </w:t>
            </w:r>
            <w:r>
              <w:rPr>
                <w:spacing w:val="-10"/>
                <w:sz w:val="20"/>
              </w:rPr>
              <w:t>2</w:t>
            </w:r>
          </w:p>
        </w:tc>
        <w:tc>
          <w:tcPr>
            <w:tcW w:w="1889" w:type="dxa"/>
          </w:tcPr>
          <w:p w14:paraId="6A4FFDDE" w14:textId="77777777" w:rsidR="00441CC2" w:rsidRDefault="00441CC2">
            <w:pPr>
              <w:pStyle w:val="TableParagraph"/>
              <w:rPr>
                <w:rFonts w:ascii="Times New Roman"/>
                <w:sz w:val="20"/>
              </w:rPr>
            </w:pPr>
          </w:p>
        </w:tc>
        <w:tc>
          <w:tcPr>
            <w:tcW w:w="1197" w:type="dxa"/>
          </w:tcPr>
          <w:p w14:paraId="19CB24B6" w14:textId="77777777" w:rsidR="00441CC2" w:rsidRDefault="00441CC2">
            <w:pPr>
              <w:pStyle w:val="TableParagraph"/>
              <w:rPr>
                <w:rFonts w:ascii="Times New Roman"/>
                <w:sz w:val="20"/>
              </w:rPr>
            </w:pPr>
          </w:p>
        </w:tc>
      </w:tr>
      <w:tr w:rsidR="00441CC2" w14:paraId="58104386" w14:textId="77777777">
        <w:trPr>
          <w:trHeight w:val="732"/>
        </w:trPr>
        <w:tc>
          <w:tcPr>
            <w:tcW w:w="5365" w:type="dxa"/>
            <w:shd w:val="clear" w:color="auto" w:fill="E7E6E6"/>
          </w:tcPr>
          <w:p w14:paraId="014D0862" w14:textId="77777777" w:rsidR="00441CC2" w:rsidRDefault="001D0D8D">
            <w:pPr>
              <w:pStyle w:val="TableParagraph"/>
              <w:spacing w:before="1"/>
              <w:ind w:left="107" w:right="183"/>
              <w:rPr>
                <w:sz w:val="20"/>
              </w:rPr>
            </w:pPr>
            <w:r>
              <w:rPr>
                <w:sz w:val="20"/>
              </w:rPr>
              <w:t>Ensure</w:t>
            </w:r>
            <w:r>
              <w:rPr>
                <w:spacing w:val="-6"/>
                <w:sz w:val="20"/>
              </w:rPr>
              <w:t xml:space="preserve"> </w:t>
            </w:r>
            <w:r>
              <w:rPr>
                <w:sz w:val="20"/>
              </w:rPr>
              <w:t>information</w:t>
            </w:r>
            <w:r>
              <w:rPr>
                <w:spacing w:val="-5"/>
                <w:sz w:val="20"/>
              </w:rPr>
              <w:t xml:space="preserve"> </w:t>
            </w:r>
            <w:r>
              <w:rPr>
                <w:sz w:val="20"/>
              </w:rPr>
              <w:t>released</w:t>
            </w:r>
            <w:r>
              <w:rPr>
                <w:spacing w:val="-6"/>
                <w:sz w:val="20"/>
              </w:rPr>
              <w:t xml:space="preserve"> </w:t>
            </w:r>
            <w:r>
              <w:rPr>
                <w:sz w:val="20"/>
              </w:rPr>
              <w:t>is</w:t>
            </w:r>
            <w:r>
              <w:rPr>
                <w:spacing w:val="-6"/>
                <w:sz w:val="20"/>
              </w:rPr>
              <w:t xml:space="preserve"> </w:t>
            </w:r>
            <w:r>
              <w:rPr>
                <w:sz w:val="20"/>
              </w:rPr>
              <w:t>accurate</w:t>
            </w:r>
            <w:r>
              <w:rPr>
                <w:spacing w:val="-7"/>
                <w:sz w:val="20"/>
              </w:rPr>
              <w:t xml:space="preserve"> </w:t>
            </w:r>
            <w:r>
              <w:rPr>
                <w:sz w:val="20"/>
              </w:rPr>
              <w:t>and</w:t>
            </w:r>
            <w:r>
              <w:rPr>
                <w:spacing w:val="-6"/>
                <w:sz w:val="20"/>
              </w:rPr>
              <w:t xml:space="preserve"> </w:t>
            </w:r>
            <w:r>
              <w:rPr>
                <w:sz w:val="20"/>
              </w:rPr>
              <w:t>coordinated</w:t>
            </w:r>
            <w:r>
              <w:rPr>
                <w:spacing w:val="-6"/>
                <w:sz w:val="20"/>
              </w:rPr>
              <w:t xml:space="preserve"> </w:t>
            </w:r>
            <w:r>
              <w:rPr>
                <w:sz w:val="20"/>
              </w:rPr>
              <w:t>with the Family Liaison. Establish social media outlets for</w:t>
            </w:r>
          </w:p>
          <w:p w14:paraId="03473820" w14:textId="77777777" w:rsidR="00441CC2" w:rsidRDefault="001D0D8D">
            <w:pPr>
              <w:pStyle w:val="TableParagraph"/>
              <w:spacing w:line="223" w:lineRule="exact"/>
              <w:ind w:left="107"/>
              <w:rPr>
                <w:sz w:val="20"/>
              </w:rPr>
            </w:pPr>
            <w:r>
              <w:rPr>
                <w:sz w:val="20"/>
              </w:rPr>
              <w:t>information</w:t>
            </w:r>
            <w:r>
              <w:rPr>
                <w:spacing w:val="-11"/>
                <w:sz w:val="20"/>
              </w:rPr>
              <w:t xml:space="preserve"> </w:t>
            </w:r>
            <w:r>
              <w:rPr>
                <w:spacing w:val="-2"/>
                <w:sz w:val="20"/>
              </w:rPr>
              <w:t>dissemination.</w:t>
            </w:r>
          </w:p>
        </w:tc>
        <w:tc>
          <w:tcPr>
            <w:tcW w:w="900" w:type="dxa"/>
            <w:shd w:val="clear" w:color="auto" w:fill="E7E6E6"/>
          </w:tcPr>
          <w:p w14:paraId="5E40D0A8"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2</w:t>
            </w:r>
          </w:p>
        </w:tc>
        <w:tc>
          <w:tcPr>
            <w:tcW w:w="1889" w:type="dxa"/>
            <w:shd w:val="clear" w:color="auto" w:fill="E7E6E6"/>
          </w:tcPr>
          <w:p w14:paraId="7791A8BC" w14:textId="77777777" w:rsidR="00441CC2" w:rsidRDefault="00441CC2">
            <w:pPr>
              <w:pStyle w:val="TableParagraph"/>
              <w:rPr>
                <w:rFonts w:ascii="Times New Roman"/>
                <w:sz w:val="20"/>
              </w:rPr>
            </w:pPr>
          </w:p>
        </w:tc>
        <w:tc>
          <w:tcPr>
            <w:tcW w:w="1197" w:type="dxa"/>
            <w:shd w:val="clear" w:color="auto" w:fill="E7E6E6"/>
          </w:tcPr>
          <w:p w14:paraId="2A0334E0" w14:textId="77777777" w:rsidR="00441CC2" w:rsidRDefault="00441CC2">
            <w:pPr>
              <w:pStyle w:val="TableParagraph"/>
              <w:rPr>
                <w:rFonts w:ascii="Times New Roman"/>
                <w:sz w:val="20"/>
              </w:rPr>
            </w:pPr>
          </w:p>
        </w:tc>
      </w:tr>
      <w:tr w:rsidR="00441CC2" w14:paraId="122841B0" w14:textId="77777777">
        <w:trPr>
          <w:trHeight w:val="489"/>
        </w:trPr>
        <w:tc>
          <w:tcPr>
            <w:tcW w:w="5365" w:type="dxa"/>
          </w:tcPr>
          <w:p w14:paraId="02FB56D5" w14:textId="77777777" w:rsidR="00441CC2" w:rsidRDefault="001D0D8D">
            <w:pPr>
              <w:pStyle w:val="TableParagraph"/>
              <w:spacing w:line="240" w:lineRule="atLeast"/>
              <w:ind w:left="107"/>
              <w:rPr>
                <w:sz w:val="20"/>
              </w:rPr>
            </w:pPr>
            <w:r>
              <w:rPr>
                <w:sz w:val="20"/>
              </w:rPr>
              <w:t>Prepare</w:t>
            </w:r>
            <w:r>
              <w:rPr>
                <w:spacing w:val="-5"/>
                <w:sz w:val="20"/>
              </w:rPr>
              <w:t xml:space="preserve"> </w:t>
            </w:r>
            <w:r>
              <w:rPr>
                <w:sz w:val="20"/>
              </w:rPr>
              <w:t>a</w:t>
            </w:r>
            <w:r>
              <w:rPr>
                <w:spacing w:val="-4"/>
                <w:sz w:val="20"/>
              </w:rPr>
              <w:t xml:space="preserve"> </w:t>
            </w:r>
            <w:r>
              <w:rPr>
                <w:sz w:val="20"/>
              </w:rPr>
              <w:t>news</w:t>
            </w:r>
            <w:r>
              <w:rPr>
                <w:spacing w:val="-4"/>
                <w:sz w:val="20"/>
              </w:rPr>
              <w:t xml:space="preserve"> </w:t>
            </w:r>
            <w:r>
              <w:rPr>
                <w:sz w:val="20"/>
              </w:rPr>
              <w:t>release</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media,</w:t>
            </w:r>
            <w:r>
              <w:rPr>
                <w:spacing w:val="-4"/>
                <w:sz w:val="20"/>
              </w:rPr>
              <w:t xml:space="preserve"> </w:t>
            </w:r>
            <w:r>
              <w:rPr>
                <w:sz w:val="20"/>
              </w:rPr>
              <w:t>send</w:t>
            </w:r>
            <w:r>
              <w:rPr>
                <w:spacing w:val="-4"/>
                <w:sz w:val="20"/>
              </w:rPr>
              <w:t xml:space="preserve"> </w:t>
            </w:r>
            <w:r>
              <w:rPr>
                <w:sz w:val="20"/>
              </w:rPr>
              <w:t>out</w:t>
            </w:r>
            <w:r>
              <w:rPr>
                <w:spacing w:val="-4"/>
                <w:sz w:val="20"/>
              </w:rPr>
              <w:t xml:space="preserve"> </w:t>
            </w:r>
            <w:r>
              <w:rPr>
                <w:sz w:val="20"/>
              </w:rPr>
              <w:t>agency-wide announcement, monitor social media for misinformation</w:t>
            </w:r>
          </w:p>
        </w:tc>
        <w:tc>
          <w:tcPr>
            <w:tcW w:w="900" w:type="dxa"/>
          </w:tcPr>
          <w:p w14:paraId="7F3ED31C" w14:textId="77777777" w:rsidR="00441CC2" w:rsidRDefault="001D0D8D">
            <w:pPr>
              <w:pStyle w:val="TableParagraph"/>
              <w:spacing w:before="1"/>
              <w:ind w:right="125"/>
              <w:jc w:val="right"/>
              <w:rPr>
                <w:sz w:val="20"/>
              </w:rPr>
            </w:pPr>
            <w:r>
              <w:rPr>
                <w:sz w:val="20"/>
              </w:rPr>
              <w:t>Phase</w:t>
            </w:r>
            <w:r>
              <w:rPr>
                <w:spacing w:val="-4"/>
                <w:sz w:val="20"/>
              </w:rPr>
              <w:t xml:space="preserve"> </w:t>
            </w:r>
            <w:r>
              <w:rPr>
                <w:spacing w:val="-10"/>
                <w:sz w:val="20"/>
              </w:rPr>
              <w:t>2</w:t>
            </w:r>
          </w:p>
        </w:tc>
        <w:tc>
          <w:tcPr>
            <w:tcW w:w="1889" w:type="dxa"/>
          </w:tcPr>
          <w:p w14:paraId="2835E00C" w14:textId="77777777" w:rsidR="00441CC2" w:rsidRDefault="00441CC2">
            <w:pPr>
              <w:pStyle w:val="TableParagraph"/>
              <w:rPr>
                <w:rFonts w:ascii="Times New Roman"/>
                <w:sz w:val="20"/>
              </w:rPr>
            </w:pPr>
          </w:p>
        </w:tc>
        <w:tc>
          <w:tcPr>
            <w:tcW w:w="1197" w:type="dxa"/>
          </w:tcPr>
          <w:p w14:paraId="35E0F51E" w14:textId="77777777" w:rsidR="00441CC2" w:rsidRDefault="00441CC2">
            <w:pPr>
              <w:pStyle w:val="TableParagraph"/>
              <w:rPr>
                <w:rFonts w:ascii="Times New Roman"/>
                <w:sz w:val="20"/>
              </w:rPr>
            </w:pPr>
          </w:p>
        </w:tc>
      </w:tr>
      <w:tr w:rsidR="00441CC2" w14:paraId="20D96A20" w14:textId="77777777">
        <w:trPr>
          <w:trHeight w:val="489"/>
        </w:trPr>
        <w:tc>
          <w:tcPr>
            <w:tcW w:w="5365" w:type="dxa"/>
            <w:shd w:val="clear" w:color="auto" w:fill="A8D08D"/>
          </w:tcPr>
          <w:p w14:paraId="2D6CC2D9"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407BC45E" w14:textId="77777777" w:rsidR="00441CC2" w:rsidRDefault="001D0D8D">
            <w:pPr>
              <w:pStyle w:val="TableParagraph"/>
              <w:spacing w:before="1"/>
              <w:ind w:right="132"/>
              <w:jc w:val="right"/>
              <w:rPr>
                <w:b/>
                <w:sz w:val="20"/>
              </w:rPr>
            </w:pPr>
            <w:r>
              <w:rPr>
                <w:b/>
                <w:spacing w:val="-2"/>
                <w:sz w:val="20"/>
              </w:rPr>
              <w:t>Priority</w:t>
            </w:r>
          </w:p>
        </w:tc>
        <w:tc>
          <w:tcPr>
            <w:tcW w:w="1889" w:type="dxa"/>
            <w:shd w:val="clear" w:color="auto" w:fill="A8D08D"/>
          </w:tcPr>
          <w:p w14:paraId="67291334" w14:textId="77777777" w:rsidR="00441CC2" w:rsidRDefault="001D0D8D">
            <w:pPr>
              <w:pStyle w:val="TableParagraph"/>
              <w:spacing w:before="1"/>
              <w:ind w:left="302" w:right="293"/>
              <w:jc w:val="center"/>
              <w:rPr>
                <w:b/>
                <w:sz w:val="20"/>
              </w:rPr>
            </w:pPr>
            <w:r>
              <w:rPr>
                <w:b/>
                <w:spacing w:val="-2"/>
                <w:sz w:val="20"/>
              </w:rPr>
              <w:t>Completed</w:t>
            </w:r>
          </w:p>
          <w:p w14:paraId="2DD28F8D"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01D9F004" w14:textId="77777777" w:rsidR="00441CC2" w:rsidRDefault="001D0D8D">
            <w:pPr>
              <w:pStyle w:val="TableParagraph"/>
              <w:spacing w:before="1"/>
              <w:ind w:left="151"/>
              <w:rPr>
                <w:b/>
                <w:sz w:val="20"/>
              </w:rPr>
            </w:pPr>
            <w:r>
              <w:rPr>
                <w:b/>
                <w:spacing w:val="-2"/>
                <w:sz w:val="20"/>
              </w:rPr>
              <w:t>Date/Time</w:t>
            </w:r>
          </w:p>
        </w:tc>
      </w:tr>
      <w:tr w:rsidR="00441CC2" w14:paraId="4E77FA13" w14:textId="77777777">
        <w:trPr>
          <w:trHeight w:val="244"/>
        </w:trPr>
        <w:tc>
          <w:tcPr>
            <w:tcW w:w="5365" w:type="dxa"/>
          </w:tcPr>
          <w:p w14:paraId="4FC90898" w14:textId="77777777" w:rsidR="00441CC2" w:rsidRDefault="001D0D8D">
            <w:pPr>
              <w:pStyle w:val="TableParagraph"/>
              <w:spacing w:before="1" w:line="223" w:lineRule="exact"/>
              <w:ind w:left="107"/>
              <w:rPr>
                <w:sz w:val="20"/>
              </w:rPr>
            </w:pPr>
            <w:r>
              <w:rPr>
                <w:sz w:val="20"/>
              </w:rPr>
              <w:t>Update</w:t>
            </w:r>
            <w:r>
              <w:rPr>
                <w:spacing w:val="-6"/>
                <w:sz w:val="20"/>
              </w:rPr>
              <w:t xml:space="preserve"> </w:t>
            </w:r>
            <w:r>
              <w:rPr>
                <w:sz w:val="20"/>
              </w:rPr>
              <w:t>press</w:t>
            </w:r>
            <w:r>
              <w:rPr>
                <w:spacing w:val="-5"/>
                <w:sz w:val="20"/>
              </w:rPr>
              <w:t xml:space="preserve"> </w:t>
            </w:r>
            <w:r>
              <w:rPr>
                <w:sz w:val="20"/>
              </w:rPr>
              <w:t>releases</w:t>
            </w:r>
            <w:r>
              <w:rPr>
                <w:spacing w:val="-5"/>
                <w:sz w:val="20"/>
              </w:rPr>
              <w:t xml:space="preserve"> </w:t>
            </w:r>
            <w:r>
              <w:rPr>
                <w:sz w:val="20"/>
              </w:rPr>
              <w:t>as</w:t>
            </w:r>
            <w:r>
              <w:rPr>
                <w:spacing w:val="-5"/>
                <w:sz w:val="20"/>
              </w:rPr>
              <w:t xml:space="preserve"> </w:t>
            </w:r>
            <w:r>
              <w:rPr>
                <w:spacing w:val="-2"/>
                <w:sz w:val="20"/>
              </w:rPr>
              <w:t>needed</w:t>
            </w:r>
          </w:p>
        </w:tc>
        <w:tc>
          <w:tcPr>
            <w:tcW w:w="900" w:type="dxa"/>
          </w:tcPr>
          <w:p w14:paraId="6E5B9E2F" w14:textId="77777777" w:rsidR="00441CC2" w:rsidRDefault="001D0D8D">
            <w:pPr>
              <w:pStyle w:val="TableParagraph"/>
              <w:spacing w:before="1" w:line="223" w:lineRule="exact"/>
              <w:ind w:right="125"/>
              <w:jc w:val="right"/>
              <w:rPr>
                <w:sz w:val="20"/>
              </w:rPr>
            </w:pPr>
            <w:r>
              <w:rPr>
                <w:sz w:val="20"/>
              </w:rPr>
              <w:t>Phase</w:t>
            </w:r>
            <w:r>
              <w:rPr>
                <w:spacing w:val="-4"/>
                <w:sz w:val="20"/>
              </w:rPr>
              <w:t xml:space="preserve"> </w:t>
            </w:r>
            <w:r>
              <w:rPr>
                <w:spacing w:val="-10"/>
                <w:sz w:val="20"/>
              </w:rPr>
              <w:t>3</w:t>
            </w:r>
          </w:p>
        </w:tc>
        <w:tc>
          <w:tcPr>
            <w:tcW w:w="1889" w:type="dxa"/>
          </w:tcPr>
          <w:p w14:paraId="4BD071A7" w14:textId="77777777" w:rsidR="00441CC2" w:rsidRDefault="00441CC2">
            <w:pPr>
              <w:pStyle w:val="TableParagraph"/>
              <w:rPr>
                <w:rFonts w:ascii="Times New Roman"/>
                <w:sz w:val="16"/>
              </w:rPr>
            </w:pPr>
          </w:p>
        </w:tc>
        <w:tc>
          <w:tcPr>
            <w:tcW w:w="1197" w:type="dxa"/>
          </w:tcPr>
          <w:p w14:paraId="16A4E1D2" w14:textId="77777777" w:rsidR="00441CC2" w:rsidRDefault="00441CC2">
            <w:pPr>
              <w:pStyle w:val="TableParagraph"/>
              <w:rPr>
                <w:rFonts w:ascii="Times New Roman"/>
                <w:sz w:val="16"/>
              </w:rPr>
            </w:pPr>
          </w:p>
        </w:tc>
      </w:tr>
    </w:tbl>
    <w:p w14:paraId="6BC17B00" w14:textId="77777777" w:rsidR="00441CC2" w:rsidRDefault="00441CC2">
      <w:pPr>
        <w:pStyle w:val="BodyText"/>
        <w:spacing w:before="11"/>
        <w:rPr>
          <w:rFonts w:ascii="Calibri Light"/>
          <w:sz w:val="36"/>
        </w:rPr>
      </w:pPr>
    </w:p>
    <w:p w14:paraId="78988F81" w14:textId="77777777" w:rsidR="00441CC2" w:rsidRDefault="001D0D8D">
      <w:pPr>
        <w:pStyle w:val="BodyText"/>
        <w:spacing w:before="1"/>
        <w:ind w:left="560"/>
      </w:pPr>
      <w:r>
        <w:rPr>
          <w:spacing w:val="-2"/>
        </w:rPr>
        <w:t>NOTES:</w:t>
      </w:r>
    </w:p>
    <w:p w14:paraId="0FC64645" w14:textId="77777777" w:rsidR="00441CC2" w:rsidRDefault="00441CC2">
      <w:pPr>
        <w:sectPr w:rsidR="00441CC2">
          <w:pgSz w:w="12240" w:h="15840"/>
          <w:pgMar w:top="1420" w:right="880" w:bottom="1200" w:left="880" w:header="0" w:footer="1004" w:gutter="0"/>
          <w:cols w:space="720"/>
        </w:sectPr>
      </w:pPr>
    </w:p>
    <w:p w14:paraId="44828907" w14:textId="77777777" w:rsidR="00441CC2" w:rsidRDefault="001D0D8D">
      <w:pPr>
        <w:spacing w:before="40"/>
        <w:ind w:left="560"/>
        <w:jc w:val="both"/>
        <w:rPr>
          <w:b/>
          <w:sz w:val="24"/>
        </w:rPr>
      </w:pPr>
      <w:r>
        <w:rPr>
          <w:b/>
          <w:sz w:val="24"/>
        </w:rPr>
        <w:lastRenderedPageBreak/>
        <w:t>Responsibility</w:t>
      </w:r>
      <w:r>
        <w:rPr>
          <w:b/>
          <w:spacing w:val="-4"/>
          <w:sz w:val="24"/>
        </w:rPr>
        <w:t xml:space="preserve"> </w:t>
      </w:r>
      <w:r>
        <w:rPr>
          <w:b/>
          <w:sz w:val="24"/>
        </w:rPr>
        <w:t>of</w:t>
      </w:r>
      <w:r>
        <w:rPr>
          <w:b/>
          <w:spacing w:val="-5"/>
          <w:sz w:val="24"/>
        </w:rPr>
        <w:t xml:space="preserve"> </w:t>
      </w:r>
      <w:r>
        <w:rPr>
          <w:b/>
          <w:sz w:val="24"/>
        </w:rPr>
        <w:t>Public</w:t>
      </w:r>
      <w:r>
        <w:rPr>
          <w:b/>
          <w:spacing w:val="-7"/>
          <w:sz w:val="24"/>
        </w:rPr>
        <w:t xml:space="preserve"> </w:t>
      </w:r>
      <w:r>
        <w:rPr>
          <w:b/>
          <w:sz w:val="24"/>
        </w:rPr>
        <w:t>Affairs</w:t>
      </w:r>
      <w:r>
        <w:rPr>
          <w:b/>
          <w:spacing w:val="-4"/>
          <w:sz w:val="24"/>
        </w:rPr>
        <w:t xml:space="preserve"> </w:t>
      </w:r>
      <w:r>
        <w:rPr>
          <w:b/>
          <w:sz w:val="24"/>
        </w:rPr>
        <w:t>Officers</w:t>
      </w:r>
      <w:r>
        <w:rPr>
          <w:b/>
          <w:spacing w:val="2"/>
          <w:sz w:val="24"/>
        </w:rPr>
        <w:t xml:space="preserve"> </w:t>
      </w:r>
      <w:r>
        <w:rPr>
          <w:b/>
          <w:spacing w:val="-2"/>
          <w:sz w:val="24"/>
        </w:rPr>
        <w:t>(Narrative)</w:t>
      </w:r>
    </w:p>
    <w:p w14:paraId="5ECFA1B7" w14:textId="77777777" w:rsidR="00441CC2" w:rsidRDefault="001D0D8D">
      <w:pPr>
        <w:spacing w:before="184" w:line="259" w:lineRule="auto"/>
        <w:ind w:left="560" w:right="647"/>
        <w:jc w:val="both"/>
        <w:rPr>
          <w:sz w:val="20"/>
        </w:rPr>
      </w:pPr>
      <w:r>
        <w:rPr>
          <w:sz w:val="20"/>
        </w:rPr>
        <w:t>In</w:t>
      </w:r>
      <w:r>
        <w:rPr>
          <w:spacing w:val="-3"/>
          <w:sz w:val="20"/>
        </w:rPr>
        <w:t xml:space="preserve"> </w:t>
      </w:r>
      <w:r>
        <w:rPr>
          <w:sz w:val="20"/>
        </w:rPr>
        <w:t>the</w:t>
      </w:r>
      <w:r>
        <w:rPr>
          <w:spacing w:val="-4"/>
          <w:sz w:val="20"/>
        </w:rPr>
        <w:t xml:space="preserve"> </w:t>
      </w:r>
      <w:r>
        <w:rPr>
          <w:sz w:val="20"/>
        </w:rPr>
        <w:t>event</w:t>
      </w:r>
      <w:r>
        <w:rPr>
          <w:spacing w:val="-3"/>
          <w:sz w:val="20"/>
        </w:rPr>
        <w:t xml:space="preserve"> </w:t>
      </w:r>
      <w:r>
        <w:rPr>
          <w:sz w:val="20"/>
        </w:rPr>
        <w:t>of</w:t>
      </w:r>
      <w:r>
        <w:rPr>
          <w:spacing w:val="-3"/>
          <w:sz w:val="20"/>
        </w:rPr>
        <w:t xml:space="preserve"> </w:t>
      </w:r>
      <w:r>
        <w:rPr>
          <w:sz w:val="20"/>
        </w:rPr>
        <w:t>an</w:t>
      </w:r>
      <w:r>
        <w:rPr>
          <w:spacing w:val="-2"/>
          <w:sz w:val="20"/>
        </w:rPr>
        <w:t xml:space="preserve"> </w:t>
      </w:r>
      <w:r>
        <w:rPr>
          <w:sz w:val="20"/>
        </w:rPr>
        <w:t>emergency</w:t>
      </w:r>
      <w:r>
        <w:rPr>
          <w:spacing w:val="-3"/>
          <w:sz w:val="20"/>
        </w:rPr>
        <w:t xml:space="preserve"> </w:t>
      </w:r>
      <w:r>
        <w:rPr>
          <w:sz w:val="20"/>
        </w:rPr>
        <w:t>that</w:t>
      </w:r>
      <w:r>
        <w:rPr>
          <w:spacing w:val="-3"/>
          <w:sz w:val="20"/>
        </w:rPr>
        <w:t xml:space="preserve"> </w:t>
      </w:r>
      <w:r>
        <w:rPr>
          <w:sz w:val="20"/>
        </w:rPr>
        <w:t>takes</w:t>
      </w:r>
      <w:r>
        <w:rPr>
          <w:spacing w:val="-3"/>
          <w:sz w:val="20"/>
        </w:rPr>
        <w:t xml:space="preserve"> </w:t>
      </w:r>
      <w:r>
        <w:rPr>
          <w:sz w:val="20"/>
        </w:rPr>
        <w:t>the</w:t>
      </w:r>
      <w:r>
        <w:rPr>
          <w:spacing w:val="-4"/>
          <w:sz w:val="20"/>
        </w:rPr>
        <w:t xml:space="preserve"> </w:t>
      </w:r>
      <w:r>
        <w:rPr>
          <w:sz w:val="20"/>
        </w:rPr>
        <w:t>life</w:t>
      </w:r>
      <w:r>
        <w:rPr>
          <w:spacing w:val="-4"/>
          <w:sz w:val="20"/>
        </w:rPr>
        <w:t xml:space="preserve"> </w:t>
      </w:r>
      <w:r>
        <w:rPr>
          <w:sz w:val="20"/>
        </w:rPr>
        <w:t>of</w:t>
      </w:r>
      <w:r>
        <w:rPr>
          <w:spacing w:val="-5"/>
          <w:sz w:val="20"/>
        </w:rPr>
        <w:t xml:space="preserve"> </w:t>
      </w:r>
      <w:r>
        <w:rPr>
          <w:sz w:val="20"/>
        </w:rPr>
        <w:t>an</w:t>
      </w:r>
      <w:r>
        <w:rPr>
          <w:spacing w:val="-3"/>
          <w:sz w:val="20"/>
        </w:rPr>
        <w:t xml:space="preserve"> </w:t>
      </w:r>
      <w:r>
        <w:rPr>
          <w:sz w:val="20"/>
        </w:rPr>
        <w:t>USFS</w:t>
      </w:r>
      <w:r>
        <w:rPr>
          <w:spacing w:val="-2"/>
          <w:sz w:val="20"/>
        </w:rPr>
        <w:t xml:space="preserve"> </w:t>
      </w:r>
      <w:r>
        <w:rPr>
          <w:sz w:val="20"/>
        </w:rPr>
        <w:t>worker,</w:t>
      </w:r>
      <w:r>
        <w:rPr>
          <w:spacing w:val="-3"/>
          <w:sz w:val="20"/>
        </w:rPr>
        <w:t xml:space="preserve"> </w:t>
      </w:r>
      <w:r>
        <w:rPr>
          <w:sz w:val="20"/>
        </w:rPr>
        <w:t>there</w:t>
      </w:r>
      <w:r>
        <w:rPr>
          <w:spacing w:val="-2"/>
          <w:sz w:val="20"/>
        </w:rPr>
        <w:t xml:space="preserve"> </w:t>
      </w:r>
      <w:r>
        <w:rPr>
          <w:sz w:val="20"/>
        </w:rPr>
        <w:t>may</w:t>
      </w:r>
      <w:r>
        <w:rPr>
          <w:spacing w:val="-2"/>
          <w:sz w:val="20"/>
        </w:rPr>
        <w:t xml:space="preserve"> </w:t>
      </w:r>
      <w:r>
        <w:rPr>
          <w:sz w:val="20"/>
        </w:rPr>
        <w:t>be</w:t>
      </w:r>
      <w:r>
        <w:rPr>
          <w:spacing w:val="-4"/>
          <w:sz w:val="20"/>
        </w:rPr>
        <w:t xml:space="preserve"> </w:t>
      </w:r>
      <w:r>
        <w:rPr>
          <w:sz w:val="20"/>
        </w:rPr>
        <w:t>a</w:t>
      </w:r>
      <w:r>
        <w:rPr>
          <w:spacing w:val="-3"/>
          <w:sz w:val="20"/>
        </w:rPr>
        <w:t xml:space="preserve"> </w:t>
      </w:r>
      <w:r>
        <w:rPr>
          <w:sz w:val="20"/>
        </w:rPr>
        <w:t>wide variety</w:t>
      </w:r>
      <w:r>
        <w:rPr>
          <w:spacing w:val="-2"/>
          <w:sz w:val="20"/>
        </w:rPr>
        <w:t xml:space="preserve"> </w:t>
      </w:r>
      <w:r>
        <w:rPr>
          <w:sz w:val="20"/>
        </w:rPr>
        <w:t>of</w:t>
      </w:r>
      <w:r>
        <w:rPr>
          <w:spacing w:val="-5"/>
          <w:sz w:val="20"/>
        </w:rPr>
        <w:t xml:space="preserve"> </w:t>
      </w:r>
      <w:r>
        <w:rPr>
          <w:sz w:val="20"/>
        </w:rPr>
        <w:t>communication duties to perform. In most cases, the</w:t>
      </w:r>
      <w:r>
        <w:rPr>
          <w:spacing w:val="-1"/>
          <w:sz w:val="20"/>
        </w:rPr>
        <w:t xml:space="preserve"> </w:t>
      </w:r>
      <w:r>
        <w:rPr>
          <w:sz w:val="20"/>
        </w:rPr>
        <w:t>Agency Public</w:t>
      </w:r>
      <w:r>
        <w:rPr>
          <w:spacing w:val="-1"/>
          <w:sz w:val="20"/>
        </w:rPr>
        <w:t xml:space="preserve"> </w:t>
      </w:r>
      <w:r>
        <w:rPr>
          <w:sz w:val="20"/>
        </w:rPr>
        <w:t>Affairs Officer (PAO)</w:t>
      </w:r>
      <w:r>
        <w:rPr>
          <w:spacing w:val="-1"/>
          <w:sz w:val="20"/>
        </w:rPr>
        <w:t xml:space="preserve"> </w:t>
      </w:r>
      <w:proofErr w:type="gramStart"/>
      <w:r>
        <w:rPr>
          <w:sz w:val="20"/>
        </w:rPr>
        <w:t>in a given</w:t>
      </w:r>
      <w:proofErr w:type="gramEnd"/>
      <w:r>
        <w:rPr>
          <w:sz w:val="20"/>
        </w:rPr>
        <w:t xml:space="preserve"> area is best known by the</w:t>
      </w:r>
      <w:r>
        <w:rPr>
          <w:spacing w:val="-1"/>
          <w:sz w:val="20"/>
        </w:rPr>
        <w:t xml:space="preserve"> </w:t>
      </w:r>
      <w:r>
        <w:rPr>
          <w:sz w:val="20"/>
        </w:rPr>
        <w:t xml:space="preserve">local </w:t>
      </w:r>
      <w:proofErr w:type="gramStart"/>
      <w:r>
        <w:rPr>
          <w:sz w:val="20"/>
        </w:rPr>
        <w:t>media, and</w:t>
      </w:r>
      <w:proofErr w:type="gramEnd"/>
      <w:r>
        <w:rPr>
          <w:sz w:val="20"/>
        </w:rPr>
        <w:t xml:space="preserve"> will receive the first media inquiries.</w:t>
      </w:r>
    </w:p>
    <w:p w14:paraId="5E7BD0F4" w14:textId="77777777" w:rsidR="00441CC2" w:rsidRDefault="001D0D8D">
      <w:pPr>
        <w:pStyle w:val="BodyText"/>
        <w:spacing w:before="157"/>
        <w:ind w:left="560"/>
        <w:jc w:val="both"/>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4F0C1AEC" w14:textId="77777777" w:rsidR="00441CC2" w:rsidRDefault="00441CC2">
      <w:pPr>
        <w:pStyle w:val="BodyText"/>
        <w:spacing w:before="4"/>
        <w:rPr>
          <w:sz w:val="10"/>
        </w:rPr>
      </w:pPr>
    </w:p>
    <w:p w14:paraId="1E71BA5C" w14:textId="77777777" w:rsidR="00441CC2" w:rsidRDefault="001D0D8D">
      <w:pPr>
        <w:spacing w:before="59" w:line="256" w:lineRule="auto"/>
        <w:ind w:left="560" w:right="681"/>
        <w:rPr>
          <w:sz w:val="20"/>
        </w:rPr>
      </w:pPr>
      <w:r>
        <w:rPr>
          <w:sz w:val="20"/>
        </w:rPr>
        <w:t>This</w:t>
      </w:r>
      <w:r>
        <w:rPr>
          <w:spacing w:val="-3"/>
          <w:sz w:val="20"/>
        </w:rPr>
        <w:t xml:space="preserve"> </w:t>
      </w:r>
      <w:r>
        <w:rPr>
          <w:sz w:val="20"/>
        </w:rPr>
        <w:t>protocol</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used</w:t>
      </w:r>
      <w:r>
        <w:rPr>
          <w:spacing w:val="-3"/>
          <w:sz w:val="20"/>
        </w:rPr>
        <w:t xml:space="preserve"> </w:t>
      </w:r>
      <w:r>
        <w:rPr>
          <w:sz w:val="20"/>
        </w:rPr>
        <w:t>when</w:t>
      </w:r>
      <w:r>
        <w:rPr>
          <w:spacing w:val="-3"/>
          <w:sz w:val="20"/>
        </w:rPr>
        <w:t xml:space="preserve"> </w:t>
      </w:r>
      <w:r>
        <w:rPr>
          <w:sz w:val="20"/>
        </w:rPr>
        <w:t>there</w:t>
      </w:r>
      <w:r>
        <w:rPr>
          <w:spacing w:val="-3"/>
          <w:sz w:val="20"/>
        </w:rPr>
        <w:t xml:space="preserve"> </w:t>
      </w:r>
      <w:r>
        <w:rPr>
          <w:sz w:val="20"/>
        </w:rPr>
        <w:t>has</w:t>
      </w:r>
      <w:r>
        <w:rPr>
          <w:spacing w:val="-2"/>
          <w:sz w:val="20"/>
        </w:rPr>
        <w:t xml:space="preserve"> </w:t>
      </w:r>
      <w:r>
        <w:rPr>
          <w:sz w:val="20"/>
        </w:rPr>
        <w:t>been</w:t>
      </w:r>
      <w:r>
        <w:rPr>
          <w:spacing w:val="-3"/>
          <w:sz w:val="20"/>
        </w:rPr>
        <w:t xml:space="preserve"> </w:t>
      </w:r>
      <w:r>
        <w:rPr>
          <w:sz w:val="20"/>
        </w:rPr>
        <w:t>a</w:t>
      </w:r>
      <w:r>
        <w:rPr>
          <w:spacing w:val="-3"/>
          <w:sz w:val="20"/>
        </w:rPr>
        <w:t xml:space="preserve"> </w:t>
      </w:r>
      <w:r>
        <w:rPr>
          <w:sz w:val="20"/>
        </w:rPr>
        <w:t>critical</w:t>
      </w:r>
      <w:r>
        <w:rPr>
          <w:spacing w:val="-3"/>
          <w:sz w:val="20"/>
        </w:rPr>
        <w:t xml:space="preserve"> </w:t>
      </w:r>
      <w:r>
        <w:rPr>
          <w:sz w:val="20"/>
        </w:rPr>
        <w:t>incident</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workplace</w:t>
      </w:r>
      <w:r>
        <w:rPr>
          <w:spacing w:val="-3"/>
          <w:sz w:val="20"/>
        </w:rPr>
        <w:t xml:space="preserve"> </w:t>
      </w:r>
      <w:r>
        <w:rPr>
          <w:sz w:val="20"/>
        </w:rPr>
        <w:t>of</w:t>
      </w:r>
      <w:r>
        <w:rPr>
          <w:spacing w:val="-4"/>
          <w:sz w:val="20"/>
        </w:rPr>
        <w:t xml:space="preserve"> </w:t>
      </w:r>
      <w:r>
        <w:rPr>
          <w:sz w:val="20"/>
        </w:rPr>
        <w:t>an USFS</w:t>
      </w:r>
      <w:r>
        <w:rPr>
          <w:spacing w:val="-2"/>
          <w:sz w:val="20"/>
        </w:rPr>
        <w:t xml:space="preserve"> </w:t>
      </w:r>
      <w:r>
        <w:rPr>
          <w:sz w:val="20"/>
        </w:rPr>
        <w:t>employee</w:t>
      </w:r>
      <w:r>
        <w:rPr>
          <w:spacing w:val="-3"/>
          <w:sz w:val="20"/>
        </w:rPr>
        <w:t xml:space="preserve"> </w:t>
      </w:r>
      <w:r>
        <w:rPr>
          <w:sz w:val="20"/>
        </w:rPr>
        <w:t>or</w:t>
      </w:r>
      <w:r>
        <w:rPr>
          <w:spacing w:val="-3"/>
          <w:sz w:val="20"/>
        </w:rPr>
        <w:t xml:space="preserve"> </w:t>
      </w:r>
      <w:r>
        <w:rPr>
          <w:sz w:val="20"/>
        </w:rPr>
        <w:t xml:space="preserve">there has been a serious injury at </w:t>
      </w:r>
      <w:proofErr w:type="gramStart"/>
      <w:r>
        <w:rPr>
          <w:sz w:val="20"/>
        </w:rPr>
        <w:t>an</w:t>
      </w:r>
      <w:proofErr w:type="gramEnd"/>
      <w:r>
        <w:rPr>
          <w:sz w:val="20"/>
        </w:rPr>
        <w:t xml:space="preserve"> USFS worksite or office.</w:t>
      </w:r>
    </w:p>
    <w:p w14:paraId="0C07211C" w14:textId="77777777" w:rsidR="00441CC2" w:rsidRDefault="001D0D8D">
      <w:pPr>
        <w:pStyle w:val="ListParagraph"/>
        <w:numPr>
          <w:ilvl w:val="0"/>
          <w:numId w:val="22"/>
        </w:numPr>
        <w:tabs>
          <w:tab w:val="left" w:pos="1281"/>
        </w:tabs>
        <w:spacing w:before="162"/>
        <w:ind w:hanging="361"/>
      </w:pPr>
      <w:r>
        <w:t>Notify</w:t>
      </w:r>
      <w:r>
        <w:rPr>
          <w:spacing w:val="-4"/>
        </w:rPr>
        <w:t xml:space="preserve"> </w:t>
      </w:r>
      <w:r>
        <w:t>RO</w:t>
      </w:r>
      <w:r>
        <w:rPr>
          <w:spacing w:val="-4"/>
        </w:rPr>
        <w:t xml:space="preserve"> </w:t>
      </w:r>
      <w:r>
        <w:t>Public</w:t>
      </w:r>
      <w:r>
        <w:rPr>
          <w:spacing w:val="-2"/>
        </w:rPr>
        <w:t xml:space="preserve"> </w:t>
      </w:r>
      <w:r>
        <w:t>Affairs</w:t>
      </w:r>
      <w:r>
        <w:rPr>
          <w:spacing w:val="-7"/>
        </w:rPr>
        <w:t xml:space="preserve"> </w:t>
      </w:r>
      <w:r>
        <w:rPr>
          <w:spacing w:val="-2"/>
        </w:rPr>
        <w:t>Officer</w:t>
      </w:r>
    </w:p>
    <w:p w14:paraId="088DDFCE" w14:textId="77777777" w:rsidR="00441CC2" w:rsidRDefault="001D0D8D">
      <w:pPr>
        <w:pStyle w:val="ListParagraph"/>
        <w:numPr>
          <w:ilvl w:val="0"/>
          <w:numId w:val="22"/>
        </w:numPr>
        <w:tabs>
          <w:tab w:val="left" w:pos="1281"/>
        </w:tabs>
        <w:spacing w:before="161"/>
        <w:ind w:hanging="361"/>
      </w:pPr>
      <w:r>
        <w:t>Collect</w:t>
      </w:r>
      <w:r>
        <w:rPr>
          <w:spacing w:val="-4"/>
        </w:rPr>
        <w:t xml:space="preserve"> </w:t>
      </w:r>
      <w:r>
        <w:t>information</w:t>
      </w:r>
      <w:r>
        <w:rPr>
          <w:spacing w:val="-7"/>
        </w:rPr>
        <w:t xml:space="preserve"> </w:t>
      </w:r>
      <w:r>
        <w:t>of</w:t>
      </w:r>
      <w:r>
        <w:rPr>
          <w:spacing w:val="-4"/>
        </w:rPr>
        <w:t xml:space="preserve"> </w:t>
      </w:r>
      <w:r>
        <w:t>affected</w:t>
      </w:r>
      <w:r>
        <w:rPr>
          <w:spacing w:val="-5"/>
        </w:rPr>
        <w:t xml:space="preserve"> </w:t>
      </w:r>
      <w:proofErr w:type="gramStart"/>
      <w:r>
        <w:rPr>
          <w:spacing w:val="-2"/>
        </w:rPr>
        <w:t>employee</w:t>
      </w:r>
      <w:proofErr w:type="gramEnd"/>
      <w:r>
        <w:rPr>
          <w:spacing w:val="-2"/>
        </w:rPr>
        <w:t>(s)</w:t>
      </w:r>
    </w:p>
    <w:p w14:paraId="45CF90E4" w14:textId="77777777" w:rsidR="00441CC2" w:rsidRDefault="001D0D8D">
      <w:pPr>
        <w:pStyle w:val="ListParagraph"/>
        <w:numPr>
          <w:ilvl w:val="0"/>
          <w:numId w:val="22"/>
        </w:numPr>
        <w:tabs>
          <w:tab w:val="left" w:pos="1281"/>
        </w:tabs>
        <w:spacing w:before="158"/>
        <w:ind w:hanging="361"/>
      </w:pPr>
      <w:proofErr w:type="gramStart"/>
      <w:r>
        <w:t>Ensure</w:t>
      </w:r>
      <w:proofErr w:type="gramEnd"/>
      <w:r>
        <w:rPr>
          <w:spacing w:val="-6"/>
        </w:rPr>
        <w:t xml:space="preserve"> </w:t>
      </w:r>
      <w:r>
        <w:t>information</w:t>
      </w:r>
      <w:r>
        <w:rPr>
          <w:spacing w:val="-5"/>
        </w:rPr>
        <w:t xml:space="preserve"> </w:t>
      </w:r>
      <w:r>
        <w:t>released</w:t>
      </w:r>
      <w:r>
        <w:rPr>
          <w:spacing w:val="-4"/>
        </w:rPr>
        <w:t xml:space="preserve"> </w:t>
      </w:r>
      <w:r>
        <w:t>is</w:t>
      </w:r>
      <w:r>
        <w:rPr>
          <w:spacing w:val="-4"/>
        </w:rPr>
        <w:t xml:space="preserve"> </w:t>
      </w:r>
      <w:r>
        <w:t>accurate</w:t>
      </w:r>
      <w:r>
        <w:rPr>
          <w:spacing w:val="-3"/>
        </w:rPr>
        <w:t xml:space="preserve"> </w:t>
      </w:r>
      <w:r>
        <w:t>and</w:t>
      </w:r>
      <w:r>
        <w:rPr>
          <w:spacing w:val="-4"/>
        </w:rPr>
        <w:t xml:space="preserve"> </w:t>
      </w:r>
      <w:r>
        <w:t>coordinated</w:t>
      </w:r>
      <w:r>
        <w:rPr>
          <w:spacing w:val="-4"/>
        </w:rPr>
        <w:t xml:space="preserve"> </w:t>
      </w:r>
      <w:r>
        <w:t>with</w:t>
      </w:r>
      <w:r>
        <w:rPr>
          <w:spacing w:val="-7"/>
        </w:rPr>
        <w:t xml:space="preserve"> </w:t>
      </w:r>
      <w:r>
        <w:t>the</w:t>
      </w:r>
      <w:r>
        <w:rPr>
          <w:spacing w:val="-3"/>
        </w:rPr>
        <w:t xml:space="preserve"> </w:t>
      </w:r>
      <w:r>
        <w:t>Family</w:t>
      </w:r>
      <w:r>
        <w:rPr>
          <w:spacing w:val="-9"/>
        </w:rPr>
        <w:t xml:space="preserve"> </w:t>
      </w:r>
      <w:r>
        <w:rPr>
          <w:spacing w:val="-2"/>
        </w:rPr>
        <w:t>Liaison</w:t>
      </w:r>
    </w:p>
    <w:p w14:paraId="46F6575D" w14:textId="77777777" w:rsidR="00441CC2" w:rsidRDefault="001D0D8D">
      <w:pPr>
        <w:pStyle w:val="ListParagraph"/>
        <w:numPr>
          <w:ilvl w:val="0"/>
          <w:numId w:val="22"/>
        </w:numPr>
        <w:tabs>
          <w:tab w:val="left" w:pos="1281"/>
        </w:tabs>
        <w:spacing w:before="162"/>
        <w:ind w:hanging="361"/>
      </w:pPr>
      <w:r>
        <w:t>If</w:t>
      </w:r>
      <w:r>
        <w:rPr>
          <w:spacing w:val="-4"/>
        </w:rPr>
        <w:t xml:space="preserve"> </w:t>
      </w:r>
      <w:r>
        <w:t>multiple</w:t>
      </w:r>
      <w:r>
        <w:rPr>
          <w:spacing w:val="-3"/>
        </w:rPr>
        <w:t xml:space="preserve"> </w:t>
      </w:r>
      <w:r>
        <w:t>agencies</w:t>
      </w:r>
      <w:r>
        <w:rPr>
          <w:spacing w:val="-5"/>
        </w:rPr>
        <w:t xml:space="preserve"> </w:t>
      </w:r>
      <w:r>
        <w:t>are involved,</w:t>
      </w:r>
      <w:r>
        <w:rPr>
          <w:spacing w:val="-1"/>
        </w:rPr>
        <w:t xml:space="preserve"> </w:t>
      </w:r>
      <w:r>
        <w:t>contact</w:t>
      </w:r>
      <w:r>
        <w:rPr>
          <w:spacing w:val="-4"/>
        </w:rPr>
        <w:t xml:space="preserve"> </w:t>
      </w:r>
      <w:r>
        <w:t>their</w:t>
      </w:r>
      <w:r>
        <w:rPr>
          <w:spacing w:val="-4"/>
        </w:rPr>
        <w:t xml:space="preserve"> </w:t>
      </w:r>
      <w:r>
        <w:t>PAO</w:t>
      </w:r>
      <w:r>
        <w:rPr>
          <w:spacing w:val="-3"/>
        </w:rPr>
        <w:t xml:space="preserve"> </w:t>
      </w:r>
      <w:r>
        <w:t>to</w:t>
      </w:r>
      <w:r>
        <w:rPr>
          <w:spacing w:val="-9"/>
        </w:rPr>
        <w:t xml:space="preserve"> </w:t>
      </w:r>
      <w:r>
        <w:rPr>
          <w:spacing w:val="-2"/>
        </w:rPr>
        <w:t>coordinate</w:t>
      </w:r>
    </w:p>
    <w:p w14:paraId="73827122" w14:textId="77777777" w:rsidR="00441CC2" w:rsidRDefault="001D0D8D">
      <w:pPr>
        <w:pStyle w:val="ListParagraph"/>
        <w:numPr>
          <w:ilvl w:val="0"/>
          <w:numId w:val="22"/>
        </w:numPr>
        <w:tabs>
          <w:tab w:val="left" w:pos="1281"/>
        </w:tabs>
        <w:spacing w:before="159"/>
        <w:ind w:right="587"/>
      </w:pPr>
      <w:r>
        <w:t>Ensure</w:t>
      </w:r>
      <w:r>
        <w:rPr>
          <w:spacing w:val="-3"/>
        </w:rPr>
        <w:t xml:space="preserve"> </w:t>
      </w:r>
      <w:r>
        <w:t>information</w:t>
      </w:r>
      <w:r>
        <w:rPr>
          <w:spacing w:val="-4"/>
        </w:rPr>
        <w:t xml:space="preserve"> </w:t>
      </w:r>
      <w:r>
        <w:t>released</w:t>
      </w:r>
      <w:r>
        <w:rPr>
          <w:spacing w:val="-4"/>
        </w:rPr>
        <w:t xml:space="preserve"> </w:t>
      </w:r>
      <w:r>
        <w:t>is</w:t>
      </w:r>
      <w:r>
        <w:rPr>
          <w:spacing w:val="-3"/>
        </w:rPr>
        <w:t xml:space="preserve"> </w:t>
      </w:r>
      <w:r>
        <w:t>accurate</w:t>
      </w:r>
      <w:r>
        <w:rPr>
          <w:spacing w:val="-2"/>
        </w:rPr>
        <w:t xml:space="preserve"> </w:t>
      </w:r>
      <w:r>
        <w:t>and</w:t>
      </w:r>
      <w:r>
        <w:rPr>
          <w:spacing w:val="-4"/>
        </w:rPr>
        <w:t xml:space="preserve"> </w:t>
      </w:r>
      <w:r>
        <w:t>coordinated</w:t>
      </w:r>
      <w:r>
        <w:rPr>
          <w:spacing w:val="-3"/>
        </w:rPr>
        <w:t xml:space="preserve"> </w:t>
      </w:r>
      <w:r>
        <w:t>with</w:t>
      </w:r>
      <w:r>
        <w:rPr>
          <w:spacing w:val="-6"/>
        </w:rPr>
        <w:t xml:space="preserve"> </w:t>
      </w:r>
      <w:r>
        <w:t>the</w:t>
      </w:r>
      <w:r>
        <w:rPr>
          <w:spacing w:val="-3"/>
        </w:rPr>
        <w:t xml:space="preserve"> </w:t>
      </w:r>
      <w:r>
        <w:t>Family</w:t>
      </w:r>
      <w:r>
        <w:rPr>
          <w:spacing w:val="-5"/>
        </w:rPr>
        <w:t xml:space="preserve"> </w:t>
      </w:r>
      <w:r>
        <w:t>Liaison.</w:t>
      </w:r>
      <w:r>
        <w:rPr>
          <w:spacing w:val="-6"/>
        </w:rPr>
        <w:t xml:space="preserve"> </w:t>
      </w:r>
      <w:r>
        <w:t>Establish</w:t>
      </w:r>
      <w:r>
        <w:rPr>
          <w:spacing w:val="-3"/>
        </w:rPr>
        <w:t xml:space="preserve"> </w:t>
      </w:r>
      <w:r>
        <w:t>social media outlets for information dissemination.</w:t>
      </w:r>
    </w:p>
    <w:p w14:paraId="6E3B2A32" w14:textId="77777777" w:rsidR="00441CC2" w:rsidRDefault="001D0D8D">
      <w:pPr>
        <w:pStyle w:val="ListParagraph"/>
        <w:numPr>
          <w:ilvl w:val="0"/>
          <w:numId w:val="22"/>
        </w:numPr>
        <w:tabs>
          <w:tab w:val="left" w:pos="1281"/>
        </w:tabs>
        <w:spacing w:before="161"/>
        <w:ind w:right="997"/>
      </w:pPr>
      <w:r>
        <w:t>Prepare</w:t>
      </w:r>
      <w:r>
        <w:rPr>
          <w:spacing w:val="-4"/>
        </w:rPr>
        <w:t xml:space="preserve"> </w:t>
      </w:r>
      <w:r>
        <w:t>a</w:t>
      </w:r>
      <w:r>
        <w:rPr>
          <w:spacing w:val="-2"/>
        </w:rPr>
        <w:t xml:space="preserve"> </w:t>
      </w:r>
      <w:r>
        <w:t>news</w:t>
      </w:r>
      <w:r>
        <w:rPr>
          <w:spacing w:val="-1"/>
        </w:rPr>
        <w:t xml:space="preserve"> </w:t>
      </w:r>
      <w:r>
        <w:t>release</w:t>
      </w:r>
      <w:r>
        <w:rPr>
          <w:spacing w:val="-1"/>
        </w:rPr>
        <w:t xml:space="preserve"> </w:t>
      </w:r>
      <w:r>
        <w:t>for</w:t>
      </w:r>
      <w:r>
        <w:rPr>
          <w:spacing w:val="-4"/>
        </w:rPr>
        <w:t xml:space="preserve"> </w:t>
      </w:r>
      <w:r>
        <w:t>the</w:t>
      </w:r>
      <w:r>
        <w:rPr>
          <w:spacing w:val="-4"/>
        </w:rPr>
        <w:t xml:space="preserve"> </w:t>
      </w:r>
      <w:r>
        <w:t>media,</w:t>
      </w:r>
      <w:r>
        <w:rPr>
          <w:spacing w:val="-2"/>
        </w:rPr>
        <w:t xml:space="preserve"> </w:t>
      </w:r>
      <w:r>
        <w:t>send</w:t>
      </w:r>
      <w:r>
        <w:rPr>
          <w:spacing w:val="-3"/>
        </w:rPr>
        <w:t xml:space="preserve"> </w:t>
      </w:r>
      <w:r>
        <w:t>out</w:t>
      </w:r>
      <w:r>
        <w:rPr>
          <w:spacing w:val="-4"/>
        </w:rPr>
        <w:t xml:space="preserve"> </w:t>
      </w:r>
      <w:r>
        <w:t>agency-wide</w:t>
      </w:r>
      <w:r>
        <w:rPr>
          <w:spacing w:val="-2"/>
        </w:rPr>
        <w:t xml:space="preserve"> </w:t>
      </w:r>
      <w:r>
        <w:t>announcement,</w:t>
      </w:r>
      <w:r>
        <w:rPr>
          <w:spacing w:val="-6"/>
        </w:rPr>
        <w:t xml:space="preserve"> </w:t>
      </w:r>
      <w:r>
        <w:t>monitor</w:t>
      </w:r>
      <w:r>
        <w:rPr>
          <w:spacing w:val="-2"/>
        </w:rPr>
        <w:t xml:space="preserve"> </w:t>
      </w:r>
      <w:r>
        <w:t>social media for misinformation</w:t>
      </w:r>
    </w:p>
    <w:p w14:paraId="6ECEC250" w14:textId="77777777" w:rsidR="00441CC2" w:rsidRDefault="001D0D8D">
      <w:pPr>
        <w:pStyle w:val="ListParagraph"/>
        <w:numPr>
          <w:ilvl w:val="0"/>
          <w:numId w:val="22"/>
        </w:numPr>
        <w:tabs>
          <w:tab w:val="left" w:pos="1281"/>
        </w:tabs>
        <w:spacing w:before="159"/>
        <w:ind w:hanging="361"/>
      </w:pPr>
      <w:r>
        <w:t>Update</w:t>
      </w:r>
      <w:r>
        <w:rPr>
          <w:spacing w:val="-3"/>
        </w:rPr>
        <w:t xml:space="preserve"> </w:t>
      </w:r>
      <w:r>
        <w:t>press</w:t>
      </w:r>
      <w:r>
        <w:rPr>
          <w:spacing w:val="-5"/>
        </w:rPr>
        <w:t xml:space="preserve"> </w:t>
      </w:r>
      <w:r>
        <w:t>releases</w:t>
      </w:r>
      <w:r>
        <w:rPr>
          <w:spacing w:val="-4"/>
        </w:rPr>
        <w:t xml:space="preserve"> </w:t>
      </w:r>
      <w:r>
        <w:t>as</w:t>
      </w:r>
      <w:r>
        <w:rPr>
          <w:spacing w:val="-7"/>
        </w:rPr>
        <w:t xml:space="preserve"> </w:t>
      </w:r>
      <w:r>
        <w:rPr>
          <w:spacing w:val="-2"/>
        </w:rPr>
        <w:t>needed</w:t>
      </w:r>
    </w:p>
    <w:p w14:paraId="0D016489" w14:textId="77777777" w:rsidR="00441CC2" w:rsidRDefault="00441CC2">
      <w:pPr>
        <w:pStyle w:val="BodyText"/>
      </w:pPr>
    </w:p>
    <w:p w14:paraId="097A9DC9" w14:textId="77777777" w:rsidR="00441CC2" w:rsidRDefault="00441CC2">
      <w:pPr>
        <w:pStyle w:val="BodyText"/>
        <w:spacing w:before="6"/>
        <w:rPr>
          <w:sz w:val="16"/>
        </w:rPr>
      </w:pPr>
    </w:p>
    <w:p w14:paraId="4003DC78" w14:textId="77777777" w:rsidR="00441CC2" w:rsidRDefault="001D0D8D">
      <w:pPr>
        <w:pStyle w:val="Heading2"/>
        <w:spacing w:before="1"/>
      </w:pPr>
      <w:bookmarkStart w:id="19" w:name="_bookmark19"/>
      <w:bookmarkEnd w:id="19"/>
      <w:r>
        <w:rPr>
          <w:color w:val="1F4D78"/>
        </w:rPr>
        <w:t>Procedure</w:t>
      </w:r>
      <w:r>
        <w:rPr>
          <w:color w:val="1F4D78"/>
          <w:spacing w:val="-4"/>
        </w:rPr>
        <w:t xml:space="preserve"> </w:t>
      </w:r>
      <w:r>
        <w:rPr>
          <w:color w:val="1F4D78"/>
        </w:rPr>
        <w:t>for</w:t>
      </w:r>
      <w:r>
        <w:rPr>
          <w:color w:val="1F4D78"/>
          <w:spacing w:val="-2"/>
        </w:rPr>
        <w:t xml:space="preserve"> </w:t>
      </w:r>
      <w:r>
        <w:rPr>
          <w:color w:val="1F4D78"/>
        </w:rPr>
        <w:t>a</w:t>
      </w:r>
      <w:r>
        <w:rPr>
          <w:color w:val="1F4D78"/>
          <w:spacing w:val="-2"/>
        </w:rPr>
        <w:t xml:space="preserve"> </w:t>
      </w:r>
      <w:r>
        <w:rPr>
          <w:color w:val="1F4D78"/>
        </w:rPr>
        <w:t>High-Profile</w:t>
      </w:r>
      <w:r>
        <w:rPr>
          <w:color w:val="1F4D78"/>
          <w:spacing w:val="-3"/>
        </w:rPr>
        <w:t xml:space="preserve"> </w:t>
      </w:r>
      <w:r>
        <w:rPr>
          <w:color w:val="1F4D78"/>
          <w:spacing w:val="-2"/>
        </w:rPr>
        <w:t>Incident</w:t>
      </w:r>
    </w:p>
    <w:p w14:paraId="6F2DC720" w14:textId="77777777" w:rsidR="00441CC2" w:rsidRDefault="001D0D8D">
      <w:pPr>
        <w:pStyle w:val="BodyText"/>
        <w:spacing w:before="21"/>
        <w:ind w:left="560"/>
      </w:pPr>
      <w:r>
        <w:t>PAO</w:t>
      </w:r>
      <w:r>
        <w:rPr>
          <w:spacing w:val="-4"/>
        </w:rPr>
        <w:t xml:space="preserve"> </w:t>
      </w:r>
      <w:r>
        <w:t>personnel</w:t>
      </w:r>
      <w:r>
        <w:rPr>
          <w:spacing w:val="-5"/>
        </w:rPr>
        <w:t xml:space="preserve"> </w:t>
      </w:r>
      <w:r>
        <w:t>may</w:t>
      </w:r>
      <w:r>
        <w:rPr>
          <w:spacing w:val="-2"/>
        </w:rPr>
        <w:t xml:space="preserve"> </w:t>
      </w:r>
      <w:r>
        <w:t>be</w:t>
      </w:r>
      <w:r>
        <w:rPr>
          <w:spacing w:val="-6"/>
        </w:rPr>
        <w:t xml:space="preserve"> </w:t>
      </w:r>
      <w:r>
        <w:t>assigned</w:t>
      </w:r>
      <w:r>
        <w:rPr>
          <w:spacing w:val="-2"/>
        </w:rPr>
        <w:t xml:space="preserve"> </w:t>
      </w:r>
      <w:r>
        <w:t>to</w:t>
      </w:r>
      <w:r>
        <w:rPr>
          <w:spacing w:val="-3"/>
        </w:rPr>
        <w:t xml:space="preserve"> </w:t>
      </w:r>
      <w:r>
        <w:t>shift</w:t>
      </w:r>
      <w:r>
        <w:rPr>
          <w:spacing w:val="-2"/>
        </w:rPr>
        <w:t xml:space="preserve"> </w:t>
      </w:r>
      <w:r>
        <w:t>work</w:t>
      </w:r>
      <w:r>
        <w:rPr>
          <w:spacing w:val="-5"/>
        </w:rPr>
        <w:t xml:space="preserve"> </w:t>
      </w:r>
      <w:r>
        <w:t>if</w:t>
      </w:r>
      <w:r>
        <w:rPr>
          <w:spacing w:val="-3"/>
        </w:rPr>
        <w:t xml:space="preserve"> </w:t>
      </w:r>
      <w:r>
        <w:t>necessary for</w:t>
      </w:r>
      <w:r>
        <w:rPr>
          <w:spacing w:val="-2"/>
        </w:rPr>
        <w:t xml:space="preserve"> </w:t>
      </w:r>
      <w:r>
        <w:t>the</w:t>
      </w:r>
      <w:r>
        <w:rPr>
          <w:spacing w:val="-4"/>
        </w:rPr>
        <w:t xml:space="preserve"> </w:t>
      </w:r>
      <w:r>
        <w:t>duration</w:t>
      </w:r>
      <w:r>
        <w:rPr>
          <w:spacing w:val="-6"/>
        </w:rPr>
        <w:t xml:space="preserve"> </w:t>
      </w:r>
      <w:r>
        <w:t>of</w:t>
      </w:r>
      <w:r>
        <w:rPr>
          <w:spacing w:val="-4"/>
        </w:rPr>
        <w:t xml:space="preserve"> </w:t>
      </w:r>
      <w:r>
        <w:t>the</w:t>
      </w:r>
      <w:r>
        <w:rPr>
          <w:spacing w:val="-19"/>
        </w:rPr>
        <w:t xml:space="preserve"> </w:t>
      </w:r>
      <w:r>
        <w:rPr>
          <w:spacing w:val="-2"/>
        </w:rPr>
        <w:t>crisis.</w:t>
      </w:r>
    </w:p>
    <w:p w14:paraId="4A3D072B" w14:textId="77777777" w:rsidR="00441CC2" w:rsidRDefault="001D0D8D">
      <w:pPr>
        <w:pStyle w:val="BodyText"/>
        <w:spacing w:before="183" w:line="259" w:lineRule="auto"/>
        <w:ind w:left="560" w:right="572"/>
      </w:pPr>
      <w:r>
        <w:t>PAO</w:t>
      </w:r>
      <w:r>
        <w:rPr>
          <w:spacing w:val="-2"/>
        </w:rPr>
        <w:t xml:space="preserve"> </w:t>
      </w:r>
      <w:r>
        <w:t>personnel</w:t>
      </w:r>
      <w:r>
        <w:rPr>
          <w:spacing w:val="-5"/>
        </w:rPr>
        <w:t xml:space="preserve"> </w:t>
      </w:r>
      <w:r>
        <w:t>may</w:t>
      </w:r>
      <w:r>
        <w:rPr>
          <w:spacing w:val="-2"/>
        </w:rPr>
        <w:t xml:space="preserve"> </w:t>
      </w:r>
      <w:r>
        <w:t>be</w:t>
      </w:r>
      <w:r>
        <w:rPr>
          <w:spacing w:val="-5"/>
        </w:rPr>
        <w:t xml:space="preserve"> </w:t>
      </w:r>
      <w:r>
        <w:t>detailed</w:t>
      </w:r>
      <w:r>
        <w:rPr>
          <w:spacing w:val="-2"/>
        </w:rPr>
        <w:t xml:space="preserve"> </w:t>
      </w:r>
      <w:r>
        <w:t>to</w:t>
      </w:r>
      <w:r>
        <w:rPr>
          <w:spacing w:val="-2"/>
        </w:rPr>
        <w:t xml:space="preserve"> </w:t>
      </w:r>
      <w:r>
        <w:t>work</w:t>
      </w:r>
      <w:r>
        <w:rPr>
          <w:spacing w:val="-2"/>
        </w:rPr>
        <w:t xml:space="preserve"> </w:t>
      </w:r>
      <w:r>
        <w:t>not</w:t>
      </w:r>
      <w:r>
        <w:rPr>
          <w:spacing w:val="-4"/>
        </w:rPr>
        <w:t xml:space="preserve"> </w:t>
      </w:r>
      <w:r>
        <w:t>only</w:t>
      </w:r>
      <w:r>
        <w:rPr>
          <w:spacing w:val="-2"/>
        </w:rPr>
        <w:t xml:space="preserve"> </w:t>
      </w:r>
      <w:r>
        <w:t>with</w:t>
      </w:r>
      <w:r>
        <w:rPr>
          <w:spacing w:val="-5"/>
        </w:rPr>
        <w:t xml:space="preserve"> </w:t>
      </w:r>
      <w:r>
        <w:t>the</w:t>
      </w:r>
      <w:r>
        <w:rPr>
          <w:spacing w:val="-4"/>
        </w:rPr>
        <w:t xml:space="preserve"> </w:t>
      </w:r>
      <w:r>
        <w:t>media,</w:t>
      </w:r>
      <w:r>
        <w:rPr>
          <w:spacing w:val="-2"/>
        </w:rPr>
        <w:t xml:space="preserve"> </w:t>
      </w:r>
      <w:r>
        <w:t>but</w:t>
      </w:r>
      <w:r>
        <w:rPr>
          <w:spacing w:val="-4"/>
        </w:rPr>
        <w:t xml:space="preserve"> </w:t>
      </w:r>
      <w:r>
        <w:t>also</w:t>
      </w:r>
      <w:r>
        <w:rPr>
          <w:spacing w:val="-4"/>
        </w:rPr>
        <w:t xml:space="preserve"> </w:t>
      </w:r>
      <w:r>
        <w:t>with</w:t>
      </w:r>
      <w:r>
        <w:rPr>
          <w:spacing w:val="-3"/>
        </w:rPr>
        <w:t xml:space="preserve"> </w:t>
      </w:r>
      <w:r>
        <w:t>Human</w:t>
      </w:r>
      <w:r>
        <w:rPr>
          <w:spacing w:val="-3"/>
        </w:rPr>
        <w:t xml:space="preserve"> </w:t>
      </w:r>
      <w:r>
        <w:t>Resources</w:t>
      </w:r>
      <w:r>
        <w:rPr>
          <w:spacing w:val="-1"/>
        </w:rPr>
        <w:t xml:space="preserve"> </w:t>
      </w:r>
      <w:r>
        <w:t>to</w:t>
      </w:r>
      <w:r>
        <w:rPr>
          <w:spacing w:val="-1"/>
        </w:rPr>
        <w:t xml:space="preserve"> </w:t>
      </w:r>
      <w:r>
        <w:t>get messages out to the USFS family about the situation, and about resources available for those who are dealing with grief or trauma.</w:t>
      </w:r>
    </w:p>
    <w:p w14:paraId="2248CFDE" w14:textId="418B0C77" w:rsidR="00441CC2" w:rsidRDefault="001D0D8D">
      <w:pPr>
        <w:pStyle w:val="BodyText"/>
        <w:spacing w:before="157" w:line="259" w:lineRule="auto"/>
        <w:ind w:left="560" w:right="572"/>
      </w:pPr>
      <w:r>
        <w:t>If</w:t>
      </w:r>
      <w:r>
        <w:rPr>
          <w:spacing w:val="-1"/>
        </w:rPr>
        <w:t xml:space="preserve"> </w:t>
      </w:r>
      <w:r>
        <w:t>there</w:t>
      </w:r>
      <w:r>
        <w:rPr>
          <w:spacing w:val="-1"/>
        </w:rPr>
        <w:t xml:space="preserve"> </w:t>
      </w:r>
      <w:r>
        <w:t>is</w:t>
      </w:r>
      <w:r>
        <w:rPr>
          <w:spacing w:val="-1"/>
        </w:rPr>
        <w:t xml:space="preserve"> </w:t>
      </w:r>
      <w:r>
        <w:t>an</w:t>
      </w:r>
      <w:r>
        <w:rPr>
          <w:spacing w:val="-4"/>
        </w:rPr>
        <w:t xml:space="preserve"> </w:t>
      </w:r>
      <w:r>
        <w:t>ongoing</w:t>
      </w:r>
      <w:r>
        <w:rPr>
          <w:spacing w:val="-2"/>
        </w:rPr>
        <w:t xml:space="preserve"> </w:t>
      </w:r>
      <w:r>
        <w:t>situation</w:t>
      </w:r>
      <w:r>
        <w:rPr>
          <w:spacing w:val="-2"/>
        </w:rPr>
        <w:t xml:space="preserve"> </w:t>
      </w:r>
      <w:r>
        <w:t>in</w:t>
      </w:r>
      <w:r>
        <w:rPr>
          <w:spacing w:val="-1"/>
        </w:rPr>
        <w:t xml:space="preserve"> </w:t>
      </w:r>
      <w:r>
        <w:t>which</w:t>
      </w:r>
      <w:r>
        <w:rPr>
          <w:spacing w:val="-4"/>
        </w:rPr>
        <w:t xml:space="preserve"> </w:t>
      </w:r>
      <w:r>
        <w:t>USFS</w:t>
      </w:r>
      <w:r>
        <w:rPr>
          <w:spacing w:val="-3"/>
        </w:rPr>
        <w:t xml:space="preserve"> </w:t>
      </w:r>
      <w:r>
        <w:t>employees are</w:t>
      </w:r>
      <w:r>
        <w:rPr>
          <w:spacing w:val="-4"/>
        </w:rPr>
        <w:t xml:space="preserve"> </w:t>
      </w:r>
      <w:r>
        <w:t>in</w:t>
      </w:r>
      <w:r>
        <w:rPr>
          <w:spacing w:val="-1"/>
        </w:rPr>
        <w:t xml:space="preserve"> </w:t>
      </w:r>
      <w:r>
        <w:t>danger,</w:t>
      </w:r>
      <w:r>
        <w:rPr>
          <w:spacing w:val="-1"/>
        </w:rPr>
        <w:t xml:space="preserve"> </w:t>
      </w:r>
      <w:r>
        <w:t>the</w:t>
      </w:r>
      <w:r>
        <w:rPr>
          <w:spacing w:val="-3"/>
        </w:rPr>
        <w:t xml:space="preserve"> </w:t>
      </w:r>
      <w:r>
        <w:t>PAO</w:t>
      </w:r>
      <w:r>
        <w:rPr>
          <w:spacing w:val="-3"/>
        </w:rPr>
        <w:t xml:space="preserve"> </w:t>
      </w:r>
      <w:r w:rsidR="00112F40">
        <w:t>will deliver</w:t>
      </w:r>
      <w:r>
        <w:rPr>
          <w:spacing w:val="-1"/>
        </w:rPr>
        <w:t xml:space="preserve"> </w:t>
      </w:r>
      <w:r>
        <w:t>periodic updates to both internal and external audiences.</w:t>
      </w:r>
    </w:p>
    <w:p w14:paraId="5E5B49EB" w14:textId="77777777" w:rsidR="00441CC2" w:rsidRDefault="00441CC2">
      <w:pPr>
        <w:spacing w:line="259" w:lineRule="auto"/>
        <w:sectPr w:rsidR="00441CC2">
          <w:pgSz w:w="12240" w:h="15840"/>
          <w:pgMar w:top="1400" w:right="880" w:bottom="1200" w:left="880" w:header="0" w:footer="1004" w:gutter="0"/>
          <w:cols w:space="720"/>
        </w:sectPr>
      </w:pPr>
    </w:p>
    <w:p w14:paraId="6F2FA724" w14:textId="571F4BB7" w:rsidR="00441CC2" w:rsidRDefault="000E3B71">
      <w:pPr>
        <w:pStyle w:val="Heading1"/>
        <w:spacing w:after="32"/>
      </w:pPr>
      <w:bookmarkStart w:id="20" w:name="_bookmark20"/>
      <w:bookmarkEnd w:id="20"/>
      <w:r>
        <w:rPr>
          <w:color w:val="2D74B5"/>
        </w:rPr>
        <w:lastRenderedPageBreak/>
        <w:t>Forest Staff Officer</w:t>
      </w:r>
      <w:r w:rsidR="001D0D8D">
        <w:rPr>
          <w:color w:val="2D74B5"/>
          <w:spacing w:val="-10"/>
        </w:rPr>
        <w:t xml:space="preserve"> </w:t>
      </w:r>
      <w:r w:rsidR="001D0D8D">
        <w:rPr>
          <w:color w:val="2D74B5"/>
        </w:rPr>
        <w:t>-</w:t>
      </w:r>
      <w:r w:rsidR="001D0D8D">
        <w:rPr>
          <w:color w:val="2D74B5"/>
          <w:spacing w:val="-10"/>
        </w:rPr>
        <w:t xml:space="preserve"> </w:t>
      </w:r>
      <w:r w:rsidR="001D0D8D">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0B0AF7BB" w14:textId="77777777">
        <w:trPr>
          <w:trHeight w:val="805"/>
        </w:trPr>
        <w:tc>
          <w:tcPr>
            <w:tcW w:w="5365" w:type="dxa"/>
            <w:shd w:val="clear" w:color="auto" w:fill="F4AF83"/>
          </w:tcPr>
          <w:p w14:paraId="122C0A11" w14:textId="77777777" w:rsidR="00441CC2" w:rsidRDefault="00441CC2">
            <w:pPr>
              <w:pStyle w:val="TableParagraph"/>
              <w:spacing w:before="11"/>
              <w:rPr>
                <w:rFonts w:ascii="Calibri Light"/>
                <w:sz w:val="19"/>
              </w:rPr>
            </w:pPr>
          </w:p>
          <w:p w14:paraId="3E8AD690"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1"/>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6F56287A" w14:textId="77777777" w:rsidR="00441CC2" w:rsidRDefault="00441CC2">
            <w:pPr>
              <w:pStyle w:val="TableParagraph"/>
              <w:spacing w:before="11"/>
              <w:rPr>
                <w:rFonts w:ascii="Calibri Light"/>
                <w:sz w:val="21"/>
              </w:rPr>
            </w:pPr>
          </w:p>
          <w:p w14:paraId="575BCC2D"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77B4BDED"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6BE7164B"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1B4F3C5A" w14:textId="77777777" w:rsidR="00441CC2" w:rsidRDefault="00441CC2">
            <w:pPr>
              <w:pStyle w:val="TableParagraph"/>
              <w:spacing w:before="11"/>
              <w:rPr>
                <w:rFonts w:ascii="Calibri Light"/>
                <w:sz w:val="21"/>
              </w:rPr>
            </w:pPr>
          </w:p>
          <w:p w14:paraId="49CAFAF9" w14:textId="77777777" w:rsidR="00441CC2" w:rsidRDefault="001D0D8D">
            <w:pPr>
              <w:pStyle w:val="TableParagraph"/>
              <w:ind w:left="108"/>
              <w:rPr>
                <w:b/>
              </w:rPr>
            </w:pPr>
            <w:r>
              <w:rPr>
                <w:b/>
                <w:spacing w:val="-2"/>
              </w:rPr>
              <w:t>Date/Time</w:t>
            </w:r>
          </w:p>
        </w:tc>
      </w:tr>
      <w:tr w:rsidR="00441CC2" w14:paraId="2F196613" w14:textId="77777777">
        <w:trPr>
          <w:trHeight w:val="242"/>
        </w:trPr>
        <w:tc>
          <w:tcPr>
            <w:tcW w:w="5365" w:type="dxa"/>
          </w:tcPr>
          <w:p w14:paraId="3ECE692C" w14:textId="77777777" w:rsidR="00441CC2" w:rsidRDefault="001D0D8D">
            <w:pPr>
              <w:pStyle w:val="TableParagraph"/>
              <w:spacing w:line="222" w:lineRule="exact"/>
              <w:ind w:left="107"/>
              <w:rPr>
                <w:sz w:val="20"/>
              </w:rPr>
            </w:pPr>
            <w:r>
              <w:rPr>
                <w:sz w:val="20"/>
              </w:rPr>
              <w:t>Assess</w:t>
            </w:r>
            <w:r>
              <w:rPr>
                <w:spacing w:val="-7"/>
                <w:sz w:val="20"/>
              </w:rPr>
              <w:t xml:space="preserve"> </w:t>
            </w:r>
            <w:r>
              <w:rPr>
                <w:sz w:val="20"/>
              </w:rPr>
              <w:t>Organizational</w:t>
            </w:r>
            <w:r>
              <w:rPr>
                <w:spacing w:val="-7"/>
                <w:sz w:val="20"/>
              </w:rPr>
              <w:t xml:space="preserve"> </w:t>
            </w:r>
            <w:r>
              <w:rPr>
                <w:sz w:val="20"/>
              </w:rPr>
              <w:t>Needs</w:t>
            </w:r>
            <w:r>
              <w:rPr>
                <w:spacing w:val="-7"/>
                <w:sz w:val="20"/>
              </w:rPr>
              <w:t xml:space="preserve"> </w:t>
            </w:r>
            <w:r>
              <w:rPr>
                <w:sz w:val="20"/>
              </w:rPr>
              <w:t>and</w:t>
            </w:r>
            <w:r>
              <w:rPr>
                <w:spacing w:val="-7"/>
                <w:sz w:val="20"/>
              </w:rPr>
              <w:t xml:space="preserve"> </w:t>
            </w:r>
            <w:r>
              <w:rPr>
                <w:sz w:val="20"/>
              </w:rPr>
              <w:t>Mobilize</w:t>
            </w:r>
            <w:r>
              <w:rPr>
                <w:spacing w:val="-8"/>
                <w:sz w:val="20"/>
              </w:rPr>
              <w:t xml:space="preserve"> </w:t>
            </w:r>
            <w:r>
              <w:rPr>
                <w:spacing w:val="-2"/>
                <w:sz w:val="20"/>
              </w:rPr>
              <w:t>Support</w:t>
            </w:r>
          </w:p>
        </w:tc>
        <w:tc>
          <w:tcPr>
            <w:tcW w:w="900" w:type="dxa"/>
          </w:tcPr>
          <w:p w14:paraId="0FA58538"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5BF46CB7" w14:textId="77777777" w:rsidR="00441CC2" w:rsidRDefault="00441CC2">
            <w:pPr>
              <w:pStyle w:val="TableParagraph"/>
              <w:rPr>
                <w:rFonts w:ascii="Times New Roman"/>
                <w:sz w:val="16"/>
              </w:rPr>
            </w:pPr>
          </w:p>
        </w:tc>
        <w:tc>
          <w:tcPr>
            <w:tcW w:w="1197" w:type="dxa"/>
          </w:tcPr>
          <w:p w14:paraId="4AFB8B3C" w14:textId="77777777" w:rsidR="00441CC2" w:rsidRDefault="00441CC2">
            <w:pPr>
              <w:pStyle w:val="TableParagraph"/>
              <w:rPr>
                <w:rFonts w:ascii="Times New Roman"/>
                <w:sz w:val="16"/>
              </w:rPr>
            </w:pPr>
          </w:p>
        </w:tc>
      </w:tr>
      <w:tr w:rsidR="00441CC2" w14:paraId="09CB1E87" w14:textId="77777777">
        <w:trPr>
          <w:trHeight w:val="489"/>
        </w:trPr>
        <w:tc>
          <w:tcPr>
            <w:tcW w:w="5365" w:type="dxa"/>
            <w:shd w:val="clear" w:color="auto" w:fill="E7E6E6"/>
          </w:tcPr>
          <w:p w14:paraId="7C6DA23E" w14:textId="77777777" w:rsidR="00441CC2" w:rsidRDefault="001D0D8D">
            <w:pPr>
              <w:pStyle w:val="TableParagraph"/>
              <w:spacing w:line="240" w:lineRule="atLeast"/>
              <w:ind w:left="107" w:right="183"/>
              <w:rPr>
                <w:sz w:val="20"/>
              </w:rPr>
            </w:pPr>
            <w:r>
              <w:rPr>
                <w:sz w:val="20"/>
              </w:rPr>
              <w:t>Coordinate</w:t>
            </w:r>
            <w:r>
              <w:rPr>
                <w:spacing w:val="-9"/>
                <w:sz w:val="20"/>
              </w:rPr>
              <w:t xml:space="preserve"> </w:t>
            </w:r>
            <w:r>
              <w:rPr>
                <w:sz w:val="20"/>
              </w:rPr>
              <w:t>employee</w:t>
            </w:r>
            <w:r>
              <w:rPr>
                <w:spacing w:val="-9"/>
                <w:sz w:val="20"/>
              </w:rPr>
              <w:t xml:space="preserve"> </w:t>
            </w:r>
            <w:r>
              <w:rPr>
                <w:sz w:val="20"/>
              </w:rPr>
              <w:t>support</w:t>
            </w:r>
            <w:r>
              <w:rPr>
                <w:spacing w:val="-8"/>
                <w:sz w:val="20"/>
              </w:rPr>
              <w:t xml:space="preserve"> </w:t>
            </w:r>
            <w:r>
              <w:rPr>
                <w:sz w:val="20"/>
              </w:rPr>
              <w:t>needs</w:t>
            </w:r>
            <w:r>
              <w:rPr>
                <w:spacing w:val="-8"/>
                <w:sz w:val="20"/>
              </w:rPr>
              <w:t xml:space="preserve"> </w:t>
            </w:r>
            <w:r>
              <w:rPr>
                <w:sz w:val="20"/>
              </w:rPr>
              <w:t>with</w:t>
            </w:r>
            <w:r>
              <w:rPr>
                <w:spacing w:val="-8"/>
                <w:sz w:val="20"/>
              </w:rPr>
              <w:t xml:space="preserve"> </w:t>
            </w:r>
            <w:r>
              <w:rPr>
                <w:sz w:val="20"/>
              </w:rPr>
              <w:t xml:space="preserve">immediate </w:t>
            </w:r>
            <w:r>
              <w:rPr>
                <w:spacing w:val="-2"/>
                <w:sz w:val="20"/>
              </w:rPr>
              <w:t>supervisor</w:t>
            </w:r>
          </w:p>
        </w:tc>
        <w:tc>
          <w:tcPr>
            <w:tcW w:w="900" w:type="dxa"/>
            <w:shd w:val="clear" w:color="auto" w:fill="E7E6E6"/>
          </w:tcPr>
          <w:p w14:paraId="14F61F55"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411CCEA1" w14:textId="77777777" w:rsidR="00441CC2" w:rsidRDefault="00441CC2">
            <w:pPr>
              <w:pStyle w:val="TableParagraph"/>
              <w:rPr>
                <w:rFonts w:ascii="Times New Roman"/>
                <w:sz w:val="20"/>
              </w:rPr>
            </w:pPr>
          </w:p>
        </w:tc>
        <w:tc>
          <w:tcPr>
            <w:tcW w:w="1197" w:type="dxa"/>
            <w:shd w:val="clear" w:color="auto" w:fill="E7E6E6"/>
          </w:tcPr>
          <w:p w14:paraId="092FCCA9" w14:textId="77777777" w:rsidR="00441CC2" w:rsidRDefault="00441CC2">
            <w:pPr>
              <w:pStyle w:val="TableParagraph"/>
              <w:rPr>
                <w:rFonts w:ascii="Times New Roman"/>
                <w:sz w:val="20"/>
              </w:rPr>
            </w:pPr>
          </w:p>
        </w:tc>
      </w:tr>
      <w:tr w:rsidR="00441CC2" w14:paraId="076DD8E2" w14:textId="77777777">
        <w:trPr>
          <w:trHeight w:val="244"/>
        </w:trPr>
        <w:tc>
          <w:tcPr>
            <w:tcW w:w="5365" w:type="dxa"/>
          </w:tcPr>
          <w:p w14:paraId="505EDE2F" w14:textId="77777777" w:rsidR="00441CC2" w:rsidRDefault="001D0D8D">
            <w:pPr>
              <w:pStyle w:val="TableParagraph"/>
              <w:spacing w:before="1" w:line="223" w:lineRule="exact"/>
              <w:ind w:left="107"/>
              <w:rPr>
                <w:sz w:val="20"/>
              </w:rPr>
            </w:pPr>
            <w:r>
              <w:rPr>
                <w:sz w:val="20"/>
              </w:rPr>
              <w:t>Gather</w:t>
            </w:r>
            <w:r>
              <w:rPr>
                <w:spacing w:val="-6"/>
                <w:sz w:val="20"/>
              </w:rPr>
              <w:t xml:space="preserve"> </w:t>
            </w:r>
            <w:r>
              <w:rPr>
                <w:sz w:val="20"/>
              </w:rPr>
              <w:t>and</w:t>
            </w:r>
            <w:r>
              <w:rPr>
                <w:spacing w:val="-5"/>
                <w:sz w:val="20"/>
              </w:rPr>
              <w:t xml:space="preserve"> </w:t>
            </w:r>
            <w:r>
              <w:rPr>
                <w:sz w:val="20"/>
              </w:rPr>
              <w:t>organize</w:t>
            </w:r>
            <w:r>
              <w:rPr>
                <w:spacing w:val="-5"/>
                <w:sz w:val="20"/>
              </w:rPr>
              <w:t xml:space="preserve"> </w:t>
            </w:r>
            <w:r>
              <w:rPr>
                <w:spacing w:val="-2"/>
                <w:sz w:val="20"/>
              </w:rPr>
              <w:t>information</w:t>
            </w:r>
          </w:p>
        </w:tc>
        <w:tc>
          <w:tcPr>
            <w:tcW w:w="900" w:type="dxa"/>
          </w:tcPr>
          <w:p w14:paraId="627E934E"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1</w:t>
            </w:r>
          </w:p>
        </w:tc>
        <w:tc>
          <w:tcPr>
            <w:tcW w:w="1889" w:type="dxa"/>
          </w:tcPr>
          <w:p w14:paraId="2CE5F632" w14:textId="77777777" w:rsidR="00441CC2" w:rsidRDefault="00441CC2">
            <w:pPr>
              <w:pStyle w:val="TableParagraph"/>
              <w:rPr>
                <w:rFonts w:ascii="Times New Roman"/>
                <w:sz w:val="16"/>
              </w:rPr>
            </w:pPr>
          </w:p>
        </w:tc>
        <w:tc>
          <w:tcPr>
            <w:tcW w:w="1197" w:type="dxa"/>
          </w:tcPr>
          <w:p w14:paraId="0D22B45C" w14:textId="77777777" w:rsidR="00441CC2" w:rsidRDefault="00441CC2">
            <w:pPr>
              <w:pStyle w:val="TableParagraph"/>
              <w:rPr>
                <w:rFonts w:ascii="Times New Roman"/>
                <w:sz w:val="16"/>
              </w:rPr>
            </w:pPr>
          </w:p>
        </w:tc>
      </w:tr>
      <w:tr w:rsidR="00441CC2" w14:paraId="6ED6FAD0" w14:textId="77777777">
        <w:trPr>
          <w:trHeight w:val="244"/>
        </w:trPr>
        <w:tc>
          <w:tcPr>
            <w:tcW w:w="5365" w:type="dxa"/>
            <w:shd w:val="clear" w:color="auto" w:fill="E7E6E6"/>
          </w:tcPr>
          <w:p w14:paraId="1C261711" w14:textId="77777777" w:rsidR="00441CC2" w:rsidRDefault="001D0D8D">
            <w:pPr>
              <w:pStyle w:val="TableParagraph"/>
              <w:spacing w:before="1" w:line="223" w:lineRule="exact"/>
              <w:ind w:left="107"/>
              <w:rPr>
                <w:sz w:val="20"/>
              </w:rPr>
            </w:pPr>
            <w:r>
              <w:rPr>
                <w:sz w:val="20"/>
              </w:rPr>
              <w:t>Establish</w:t>
            </w:r>
            <w:r>
              <w:rPr>
                <w:spacing w:val="-7"/>
                <w:sz w:val="20"/>
              </w:rPr>
              <w:t xml:space="preserve"> </w:t>
            </w:r>
            <w:r>
              <w:rPr>
                <w:sz w:val="20"/>
              </w:rPr>
              <w:t>a</w:t>
            </w:r>
            <w:r>
              <w:rPr>
                <w:spacing w:val="-4"/>
                <w:sz w:val="20"/>
              </w:rPr>
              <w:t xml:space="preserve"> </w:t>
            </w:r>
            <w:r>
              <w:rPr>
                <w:sz w:val="20"/>
              </w:rPr>
              <w:t>planning</w:t>
            </w:r>
            <w:r>
              <w:rPr>
                <w:spacing w:val="-6"/>
                <w:sz w:val="20"/>
              </w:rPr>
              <w:t xml:space="preserve"> </w:t>
            </w:r>
            <w:r>
              <w:rPr>
                <w:sz w:val="20"/>
              </w:rPr>
              <w:t>cycle</w:t>
            </w:r>
            <w:r>
              <w:rPr>
                <w:spacing w:val="-6"/>
                <w:sz w:val="20"/>
              </w:rPr>
              <w:t xml:space="preserve"> </w:t>
            </w:r>
            <w:r>
              <w:rPr>
                <w:sz w:val="20"/>
              </w:rPr>
              <w:t>to</w:t>
            </w:r>
            <w:r>
              <w:rPr>
                <w:spacing w:val="-5"/>
                <w:sz w:val="20"/>
              </w:rPr>
              <w:t xml:space="preserve"> </w:t>
            </w:r>
            <w:r>
              <w:rPr>
                <w:sz w:val="20"/>
              </w:rPr>
              <w:t>keep</w:t>
            </w:r>
            <w:r>
              <w:rPr>
                <w:spacing w:val="-4"/>
                <w:sz w:val="20"/>
              </w:rPr>
              <w:t xml:space="preserve"> </w:t>
            </w:r>
            <w:r>
              <w:rPr>
                <w:sz w:val="20"/>
              </w:rPr>
              <w:t>people</w:t>
            </w:r>
            <w:r>
              <w:rPr>
                <w:spacing w:val="-7"/>
                <w:sz w:val="20"/>
              </w:rPr>
              <w:t xml:space="preserve"> </w:t>
            </w:r>
            <w:r>
              <w:rPr>
                <w:sz w:val="20"/>
              </w:rPr>
              <w:t>informed,</w:t>
            </w:r>
            <w:r>
              <w:rPr>
                <w:spacing w:val="-4"/>
                <w:sz w:val="20"/>
              </w:rPr>
              <w:t xml:space="preserve"> </w:t>
            </w:r>
            <w:r>
              <w:rPr>
                <w:sz w:val="20"/>
              </w:rPr>
              <w:t>as</w:t>
            </w:r>
            <w:r>
              <w:rPr>
                <w:spacing w:val="-5"/>
                <w:sz w:val="20"/>
              </w:rPr>
              <w:t xml:space="preserve"> </w:t>
            </w:r>
            <w:r>
              <w:rPr>
                <w:spacing w:val="-2"/>
                <w:sz w:val="20"/>
              </w:rPr>
              <w:t>needed</w:t>
            </w:r>
          </w:p>
        </w:tc>
        <w:tc>
          <w:tcPr>
            <w:tcW w:w="900" w:type="dxa"/>
            <w:shd w:val="clear" w:color="auto" w:fill="E7E6E6"/>
          </w:tcPr>
          <w:p w14:paraId="7C4FAD28"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17B2CA66" w14:textId="77777777" w:rsidR="00441CC2" w:rsidRDefault="00441CC2">
            <w:pPr>
              <w:pStyle w:val="TableParagraph"/>
              <w:rPr>
                <w:rFonts w:ascii="Times New Roman"/>
                <w:sz w:val="16"/>
              </w:rPr>
            </w:pPr>
          </w:p>
        </w:tc>
        <w:tc>
          <w:tcPr>
            <w:tcW w:w="1197" w:type="dxa"/>
            <w:shd w:val="clear" w:color="auto" w:fill="E7E6E6"/>
          </w:tcPr>
          <w:p w14:paraId="410B7010" w14:textId="77777777" w:rsidR="00441CC2" w:rsidRDefault="00441CC2">
            <w:pPr>
              <w:pStyle w:val="TableParagraph"/>
              <w:rPr>
                <w:rFonts w:ascii="Times New Roman"/>
                <w:sz w:val="16"/>
              </w:rPr>
            </w:pPr>
          </w:p>
        </w:tc>
      </w:tr>
      <w:tr w:rsidR="00441CC2" w14:paraId="508C478E" w14:textId="77777777">
        <w:trPr>
          <w:trHeight w:val="486"/>
        </w:trPr>
        <w:tc>
          <w:tcPr>
            <w:tcW w:w="5365" w:type="dxa"/>
            <w:shd w:val="clear" w:color="auto" w:fill="FFFF00"/>
          </w:tcPr>
          <w:p w14:paraId="4860F812" w14:textId="77777777" w:rsidR="00441CC2" w:rsidRDefault="001D0D8D">
            <w:pPr>
              <w:pStyle w:val="TableParagraph"/>
              <w:spacing w:before="1" w:line="243" w:lineRule="exact"/>
              <w:ind w:left="10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pacing w:val="-4"/>
                <w:sz w:val="20"/>
              </w:rPr>
              <w:t>Plan</w:t>
            </w:r>
          </w:p>
          <w:p w14:paraId="4B19A3C7" w14:textId="77777777" w:rsidR="00441CC2" w:rsidRDefault="001D0D8D">
            <w:pPr>
              <w:pStyle w:val="TableParagraph"/>
              <w:spacing w:line="222" w:lineRule="exact"/>
              <w:ind w:left="107"/>
              <w:rPr>
                <w:b/>
                <w:sz w:val="20"/>
              </w:rPr>
            </w:pPr>
            <w:r>
              <w:rPr>
                <w:b/>
                <w:w w:val="95"/>
                <w:sz w:val="20"/>
              </w:rPr>
              <w:t>(next</w:t>
            </w:r>
            <w:r>
              <w:rPr>
                <w:b/>
                <w:spacing w:val="-1"/>
                <w:sz w:val="20"/>
              </w:rPr>
              <w:t xml:space="preserve"> </w:t>
            </w:r>
            <w:r>
              <w:rPr>
                <w:b/>
                <w:w w:val="95"/>
                <w:sz w:val="20"/>
              </w:rPr>
              <w:t>48-72</w:t>
            </w:r>
            <w:r>
              <w:rPr>
                <w:b/>
                <w:spacing w:val="15"/>
                <w:sz w:val="20"/>
              </w:rPr>
              <w:t xml:space="preserve"> </w:t>
            </w:r>
            <w:r>
              <w:rPr>
                <w:b/>
                <w:spacing w:val="-2"/>
                <w:w w:val="95"/>
                <w:sz w:val="20"/>
              </w:rPr>
              <w:t>hours)</w:t>
            </w:r>
          </w:p>
        </w:tc>
        <w:tc>
          <w:tcPr>
            <w:tcW w:w="900" w:type="dxa"/>
            <w:shd w:val="clear" w:color="auto" w:fill="FFFF00"/>
          </w:tcPr>
          <w:p w14:paraId="31ACEFF2"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527DEAE8" w14:textId="77777777" w:rsidR="00441CC2" w:rsidRDefault="001D0D8D">
            <w:pPr>
              <w:pStyle w:val="TableParagraph"/>
              <w:spacing w:before="1" w:line="243" w:lineRule="exact"/>
              <w:ind w:left="302" w:right="293"/>
              <w:jc w:val="center"/>
              <w:rPr>
                <w:b/>
                <w:sz w:val="20"/>
              </w:rPr>
            </w:pPr>
            <w:r>
              <w:rPr>
                <w:b/>
                <w:spacing w:val="-2"/>
                <w:sz w:val="20"/>
              </w:rPr>
              <w:t>Completed</w:t>
            </w:r>
          </w:p>
          <w:p w14:paraId="43A9B7DF"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60FFCDF0" w14:textId="77777777" w:rsidR="00441CC2" w:rsidRDefault="001D0D8D">
            <w:pPr>
              <w:pStyle w:val="TableParagraph"/>
              <w:spacing w:before="1"/>
              <w:ind w:left="151"/>
              <w:rPr>
                <w:b/>
                <w:sz w:val="20"/>
              </w:rPr>
            </w:pPr>
            <w:r>
              <w:rPr>
                <w:b/>
                <w:spacing w:val="-2"/>
                <w:sz w:val="20"/>
              </w:rPr>
              <w:t>Date/Time</w:t>
            </w:r>
          </w:p>
        </w:tc>
      </w:tr>
      <w:tr w:rsidR="00441CC2" w14:paraId="382D01B9" w14:textId="77777777">
        <w:trPr>
          <w:trHeight w:val="244"/>
        </w:trPr>
        <w:tc>
          <w:tcPr>
            <w:tcW w:w="5365" w:type="dxa"/>
          </w:tcPr>
          <w:p w14:paraId="30A1E47C" w14:textId="77777777" w:rsidR="00441CC2" w:rsidRDefault="001D0D8D">
            <w:pPr>
              <w:pStyle w:val="TableParagraph"/>
              <w:spacing w:before="1" w:line="223" w:lineRule="exact"/>
              <w:ind w:left="107"/>
              <w:rPr>
                <w:sz w:val="20"/>
              </w:rPr>
            </w:pPr>
            <w:r>
              <w:rPr>
                <w:sz w:val="20"/>
              </w:rPr>
              <w:t>Evaluate</w:t>
            </w:r>
            <w:r>
              <w:rPr>
                <w:spacing w:val="-6"/>
                <w:sz w:val="20"/>
              </w:rPr>
              <w:t xml:space="preserve"> </w:t>
            </w:r>
            <w:r>
              <w:rPr>
                <w:sz w:val="20"/>
              </w:rPr>
              <w:t>planning</w:t>
            </w:r>
            <w:r>
              <w:rPr>
                <w:spacing w:val="-6"/>
                <w:sz w:val="20"/>
              </w:rPr>
              <w:t xml:space="preserve"> </w:t>
            </w:r>
            <w:r>
              <w:rPr>
                <w:sz w:val="20"/>
              </w:rPr>
              <w:t>cycle</w:t>
            </w:r>
            <w:r>
              <w:rPr>
                <w:spacing w:val="-6"/>
                <w:sz w:val="20"/>
              </w:rPr>
              <w:t xml:space="preserve"> </w:t>
            </w:r>
            <w:r>
              <w:rPr>
                <w:sz w:val="20"/>
              </w:rPr>
              <w:t>for</w:t>
            </w:r>
            <w:r>
              <w:rPr>
                <w:spacing w:val="-5"/>
                <w:sz w:val="20"/>
              </w:rPr>
              <w:t xml:space="preserve"> </w:t>
            </w:r>
            <w:r>
              <w:rPr>
                <w:spacing w:val="-2"/>
                <w:sz w:val="20"/>
              </w:rPr>
              <w:t>effectiveness</w:t>
            </w:r>
          </w:p>
        </w:tc>
        <w:tc>
          <w:tcPr>
            <w:tcW w:w="900" w:type="dxa"/>
          </w:tcPr>
          <w:p w14:paraId="4DC730FA"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DAECF0B" w14:textId="77777777" w:rsidR="00441CC2" w:rsidRDefault="00441CC2">
            <w:pPr>
              <w:pStyle w:val="TableParagraph"/>
              <w:rPr>
                <w:rFonts w:ascii="Times New Roman"/>
                <w:sz w:val="16"/>
              </w:rPr>
            </w:pPr>
          </w:p>
        </w:tc>
        <w:tc>
          <w:tcPr>
            <w:tcW w:w="1197" w:type="dxa"/>
          </w:tcPr>
          <w:p w14:paraId="6649CC3C" w14:textId="77777777" w:rsidR="00441CC2" w:rsidRDefault="00441CC2">
            <w:pPr>
              <w:pStyle w:val="TableParagraph"/>
              <w:rPr>
                <w:rFonts w:ascii="Times New Roman"/>
                <w:sz w:val="16"/>
              </w:rPr>
            </w:pPr>
          </w:p>
        </w:tc>
      </w:tr>
      <w:tr w:rsidR="00441CC2" w14:paraId="08C85965" w14:textId="77777777">
        <w:trPr>
          <w:trHeight w:val="489"/>
        </w:trPr>
        <w:tc>
          <w:tcPr>
            <w:tcW w:w="5365" w:type="dxa"/>
            <w:shd w:val="clear" w:color="auto" w:fill="E7E6E6"/>
          </w:tcPr>
          <w:p w14:paraId="31A7ED93" w14:textId="77777777" w:rsidR="00441CC2" w:rsidRDefault="001D0D8D">
            <w:pPr>
              <w:pStyle w:val="TableParagraph"/>
              <w:spacing w:line="240" w:lineRule="atLeast"/>
              <w:ind w:left="107"/>
              <w:rPr>
                <w:sz w:val="20"/>
              </w:rPr>
            </w:pPr>
            <w:r>
              <w:rPr>
                <w:sz w:val="20"/>
              </w:rPr>
              <w:t>Coordinate</w:t>
            </w:r>
            <w:r>
              <w:rPr>
                <w:spacing w:val="-7"/>
                <w:sz w:val="20"/>
              </w:rPr>
              <w:t xml:space="preserve"> </w:t>
            </w:r>
            <w:r>
              <w:rPr>
                <w:sz w:val="20"/>
              </w:rPr>
              <w:t>any</w:t>
            </w:r>
            <w:r>
              <w:rPr>
                <w:spacing w:val="-6"/>
                <w:sz w:val="20"/>
              </w:rPr>
              <w:t xml:space="preserve"> </w:t>
            </w:r>
            <w:r>
              <w:rPr>
                <w:sz w:val="20"/>
              </w:rPr>
              <w:t>investigation</w:t>
            </w:r>
            <w:r>
              <w:rPr>
                <w:spacing w:val="-6"/>
                <w:sz w:val="20"/>
              </w:rPr>
              <w:t xml:space="preserve"> </w:t>
            </w:r>
            <w:r>
              <w:rPr>
                <w:sz w:val="20"/>
              </w:rPr>
              <w:t>response</w:t>
            </w:r>
            <w:r>
              <w:rPr>
                <w:spacing w:val="-7"/>
                <w:sz w:val="20"/>
              </w:rPr>
              <w:t xml:space="preserve"> </w:t>
            </w:r>
            <w:r>
              <w:rPr>
                <w:sz w:val="20"/>
              </w:rPr>
              <w:t>required</w:t>
            </w:r>
            <w:r>
              <w:rPr>
                <w:spacing w:val="-6"/>
                <w:sz w:val="20"/>
              </w:rPr>
              <w:t xml:space="preserve"> </w:t>
            </w:r>
            <w:r>
              <w:rPr>
                <w:sz w:val="20"/>
              </w:rPr>
              <w:t>with</w:t>
            </w:r>
            <w:r>
              <w:rPr>
                <w:spacing w:val="-6"/>
                <w:sz w:val="20"/>
              </w:rPr>
              <w:t xml:space="preserve"> </w:t>
            </w:r>
            <w:r>
              <w:rPr>
                <w:sz w:val="20"/>
              </w:rPr>
              <w:t>team</w:t>
            </w:r>
            <w:r>
              <w:rPr>
                <w:spacing w:val="-7"/>
                <w:sz w:val="20"/>
              </w:rPr>
              <w:t xml:space="preserve"> </w:t>
            </w:r>
            <w:r>
              <w:rPr>
                <w:sz w:val="20"/>
              </w:rPr>
              <w:t>lead (OSHA / CRP)</w:t>
            </w:r>
          </w:p>
        </w:tc>
        <w:tc>
          <w:tcPr>
            <w:tcW w:w="900" w:type="dxa"/>
            <w:shd w:val="clear" w:color="auto" w:fill="E7E6E6"/>
          </w:tcPr>
          <w:p w14:paraId="1251F24D"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6CC93BE7" w14:textId="77777777" w:rsidR="00441CC2" w:rsidRDefault="00441CC2">
            <w:pPr>
              <w:pStyle w:val="TableParagraph"/>
              <w:rPr>
                <w:rFonts w:ascii="Times New Roman"/>
                <w:sz w:val="20"/>
              </w:rPr>
            </w:pPr>
          </w:p>
        </w:tc>
        <w:tc>
          <w:tcPr>
            <w:tcW w:w="1197" w:type="dxa"/>
            <w:shd w:val="clear" w:color="auto" w:fill="E7E6E6"/>
          </w:tcPr>
          <w:p w14:paraId="7F0BF524" w14:textId="77777777" w:rsidR="00441CC2" w:rsidRDefault="00441CC2">
            <w:pPr>
              <w:pStyle w:val="TableParagraph"/>
              <w:rPr>
                <w:rFonts w:ascii="Times New Roman"/>
                <w:sz w:val="20"/>
              </w:rPr>
            </w:pPr>
          </w:p>
        </w:tc>
      </w:tr>
      <w:tr w:rsidR="00441CC2" w14:paraId="58DB691F" w14:textId="77777777">
        <w:trPr>
          <w:trHeight w:val="489"/>
        </w:trPr>
        <w:tc>
          <w:tcPr>
            <w:tcW w:w="5365" w:type="dxa"/>
          </w:tcPr>
          <w:p w14:paraId="091A4027" w14:textId="77777777" w:rsidR="00441CC2" w:rsidRDefault="001D0D8D">
            <w:pPr>
              <w:pStyle w:val="TableParagraph"/>
              <w:spacing w:line="240" w:lineRule="atLeast"/>
              <w:ind w:left="107"/>
              <w:rPr>
                <w:sz w:val="20"/>
              </w:rPr>
            </w:pPr>
            <w:r>
              <w:rPr>
                <w:sz w:val="20"/>
              </w:rPr>
              <w:t>Coordinate</w:t>
            </w:r>
            <w:r>
              <w:rPr>
                <w:spacing w:val="-7"/>
                <w:sz w:val="20"/>
              </w:rPr>
              <w:t xml:space="preserve"> </w:t>
            </w:r>
            <w:r>
              <w:rPr>
                <w:sz w:val="20"/>
              </w:rPr>
              <w:t>with</w:t>
            </w:r>
            <w:r>
              <w:rPr>
                <w:spacing w:val="-6"/>
                <w:sz w:val="20"/>
              </w:rPr>
              <w:t xml:space="preserve"> </w:t>
            </w:r>
            <w:r>
              <w:rPr>
                <w:sz w:val="20"/>
              </w:rPr>
              <w:t>any</w:t>
            </w:r>
            <w:r>
              <w:rPr>
                <w:spacing w:val="-6"/>
                <w:sz w:val="20"/>
              </w:rPr>
              <w:t xml:space="preserve"> </w:t>
            </w:r>
            <w:r>
              <w:rPr>
                <w:sz w:val="20"/>
              </w:rPr>
              <w:t>volunteer</w:t>
            </w:r>
            <w:r>
              <w:rPr>
                <w:spacing w:val="-6"/>
                <w:sz w:val="20"/>
              </w:rPr>
              <w:t xml:space="preserve"> </w:t>
            </w:r>
            <w:r>
              <w:rPr>
                <w:sz w:val="20"/>
              </w:rPr>
              <w:t>organization</w:t>
            </w:r>
            <w:r>
              <w:rPr>
                <w:spacing w:val="-6"/>
                <w:sz w:val="20"/>
              </w:rPr>
              <w:t xml:space="preserve"> </w:t>
            </w:r>
            <w:r>
              <w:rPr>
                <w:sz w:val="20"/>
              </w:rPr>
              <w:t>that</w:t>
            </w:r>
            <w:r>
              <w:rPr>
                <w:spacing w:val="-6"/>
                <w:sz w:val="20"/>
              </w:rPr>
              <w:t xml:space="preserve"> </w:t>
            </w:r>
            <w:r>
              <w:rPr>
                <w:sz w:val="20"/>
              </w:rPr>
              <w:t>offers</w:t>
            </w:r>
            <w:r>
              <w:rPr>
                <w:spacing w:val="-5"/>
                <w:sz w:val="20"/>
              </w:rPr>
              <w:t xml:space="preserve"> </w:t>
            </w:r>
            <w:r>
              <w:rPr>
                <w:sz w:val="20"/>
              </w:rPr>
              <w:t>support and assistance</w:t>
            </w:r>
          </w:p>
        </w:tc>
        <w:tc>
          <w:tcPr>
            <w:tcW w:w="900" w:type="dxa"/>
          </w:tcPr>
          <w:p w14:paraId="4F1BBE15"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2</w:t>
            </w:r>
          </w:p>
        </w:tc>
        <w:tc>
          <w:tcPr>
            <w:tcW w:w="1889" w:type="dxa"/>
          </w:tcPr>
          <w:p w14:paraId="76580205" w14:textId="77777777" w:rsidR="00441CC2" w:rsidRDefault="00441CC2">
            <w:pPr>
              <w:pStyle w:val="TableParagraph"/>
              <w:rPr>
                <w:rFonts w:ascii="Times New Roman"/>
                <w:sz w:val="20"/>
              </w:rPr>
            </w:pPr>
          </w:p>
        </w:tc>
        <w:tc>
          <w:tcPr>
            <w:tcW w:w="1197" w:type="dxa"/>
          </w:tcPr>
          <w:p w14:paraId="29526437" w14:textId="77777777" w:rsidR="00441CC2" w:rsidRDefault="00441CC2">
            <w:pPr>
              <w:pStyle w:val="TableParagraph"/>
              <w:rPr>
                <w:rFonts w:ascii="Times New Roman"/>
                <w:sz w:val="20"/>
              </w:rPr>
            </w:pPr>
          </w:p>
        </w:tc>
      </w:tr>
      <w:tr w:rsidR="00441CC2" w14:paraId="31567A66" w14:textId="77777777">
        <w:trPr>
          <w:trHeight w:val="486"/>
        </w:trPr>
        <w:tc>
          <w:tcPr>
            <w:tcW w:w="5365" w:type="dxa"/>
            <w:shd w:val="clear" w:color="auto" w:fill="E7E6E6"/>
          </w:tcPr>
          <w:p w14:paraId="745CAD9D" w14:textId="77777777" w:rsidR="00441CC2" w:rsidRDefault="001D0D8D">
            <w:pPr>
              <w:pStyle w:val="TableParagraph"/>
              <w:spacing w:line="243" w:lineRule="exact"/>
              <w:ind w:left="107"/>
              <w:rPr>
                <w:sz w:val="20"/>
              </w:rPr>
            </w:pPr>
            <w:r>
              <w:rPr>
                <w:sz w:val="20"/>
              </w:rPr>
              <w:t>Establish</w:t>
            </w:r>
            <w:r>
              <w:rPr>
                <w:spacing w:val="-9"/>
                <w:sz w:val="20"/>
              </w:rPr>
              <w:t xml:space="preserve"> </w:t>
            </w:r>
            <w:r>
              <w:rPr>
                <w:sz w:val="20"/>
              </w:rPr>
              <w:t>procedure</w:t>
            </w:r>
            <w:r>
              <w:rPr>
                <w:spacing w:val="-9"/>
                <w:sz w:val="20"/>
              </w:rPr>
              <w:t xml:space="preserve"> </w:t>
            </w:r>
            <w:r>
              <w:rPr>
                <w:sz w:val="20"/>
              </w:rPr>
              <w:t>for</w:t>
            </w:r>
            <w:r>
              <w:rPr>
                <w:spacing w:val="-7"/>
                <w:sz w:val="20"/>
              </w:rPr>
              <w:t xml:space="preserve"> </w:t>
            </w:r>
            <w:r>
              <w:rPr>
                <w:sz w:val="20"/>
              </w:rPr>
              <w:t>determining</w:t>
            </w:r>
            <w:r>
              <w:rPr>
                <w:spacing w:val="-8"/>
                <w:sz w:val="20"/>
              </w:rPr>
              <w:t xml:space="preserve"> </w:t>
            </w:r>
            <w:r>
              <w:rPr>
                <w:sz w:val="20"/>
              </w:rPr>
              <w:t>appropriate</w:t>
            </w:r>
            <w:r>
              <w:rPr>
                <w:spacing w:val="-8"/>
                <w:sz w:val="20"/>
              </w:rPr>
              <w:t xml:space="preserve"> </w:t>
            </w:r>
            <w:r>
              <w:rPr>
                <w:sz w:val="20"/>
              </w:rPr>
              <w:t>funding</w:t>
            </w:r>
            <w:r>
              <w:rPr>
                <w:spacing w:val="-8"/>
                <w:sz w:val="20"/>
              </w:rPr>
              <w:t xml:space="preserve"> </w:t>
            </w:r>
            <w:r>
              <w:rPr>
                <w:spacing w:val="-5"/>
                <w:sz w:val="20"/>
              </w:rPr>
              <w:t>and</w:t>
            </w:r>
          </w:p>
          <w:p w14:paraId="227D5AB2" w14:textId="77777777" w:rsidR="00441CC2" w:rsidRDefault="001D0D8D">
            <w:pPr>
              <w:pStyle w:val="TableParagraph"/>
              <w:spacing w:line="223" w:lineRule="exact"/>
              <w:ind w:left="107"/>
              <w:rPr>
                <w:sz w:val="20"/>
              </w:rPr>
            </w:pPr>
            <w:r>
              <w:rPr>
                <w:sz w:val="20"/>
              </w:rPr>
              <w:t>tracking</w:t>
            </w:r>
            <w:r>
              <w:rPr>
                <w:spacing w:val="-7"/>
                <w:sz w:val="20"/>
              </w:rPr>
              <w:t xml:space="preserve"> </w:t>
            </w:r>
            <w:r>
              <w:rPr>
                <w:sz w:val="20"/>
              </w:rPr>
              <w:t>of</w:t>
            </w:r>
            <w:r>
              <w:rPr>
                <w:spacing w:val="-6"/>
                <w:sz w:val="20"/>
              </w:rPr>
              <w:t xml:space="preserve"> </w:t>
            </w:r>
            <w:r>
              <w:rPr>
                <w:sz w:val="20"/>
              </w:rPr>
              <w:t>expenditures</w:t>
            </w:r>
            <w:r>
              <w:rPr>
                <w:spacing w:val="-6"/>
                <w:sz w:val="20"/>
              </w:rPr>
              <w:t xml:space="preserve"> </w:t>
            </w:r>
            <w:r>
              <w:rPr>
                <w:sz w:val="20"/>
              </w:rPr>
              <w:t>or</w:t>
            </w:r>
            <w:r>
              <w:rPr>
                <w:spacing w:val="-5"/>
                <w:sz w:val="20"/>
              </w:rPr>
              <w:t xml:space="preserve"> </w:t>
            </w:r>
            <w:r>
              <w:rPr>
                <w:sz w:val="20"/>
              </w:rPr>
              <w:t>delegate</w:t>
            </w:r>
            <w:r>
              <w:rPr>
                <w:spacing w:val="-6"/>
                <w:sz w:val="20"/>
              </w:rPr>
              <w:t xml:space="preserve"> </w:t>
            </w:r>
            <w:r>
              <w:rPr>
                <w:sz w:val="20"/>
              </w:rPr>
              <w:t>to</w:t>
            </w:r>
            <w:r>
              <w:rPr>
                <w:spacing w:val="-6"/>
                <w:sz w:val="20"/>
              </w:rPr>
              <w:t xml:space="preserve"> </w:t>
            </w:r>
            <w:r>
              <w:rPr>
                <w:sz w:val="20"/>
              </w:rPr>
              <w:t>Admin</w:t>
            </w:r>
            <w:r>
              <w:rPr>
                <w:spacing w:val="-5"/>
                <w:sz w:val="20"/>
              </w:rPr>
              <w:t xml:space="preserve"> </w:t>
            </w:r>
            <w:r>
              <w:rPr>
                <w:spacing w:val="-2"/>
                <w:sz w:val="20"/>
              </w:rPr>
              <w:t>position</w:t>
            </w:r>
          </w:p>
        </w:tc>
        <w:tc>
          <w:tcPr>
            <w:tcW w:w="900" w:type="dxa"/>
            <w:shd w:val="clear" w:color="auto" w:fill="E7E6E6"/>
          </w:tcPr>
          <w:p w14:paraId="3E0D1F7A" w14:textId="77777777" w:rsidR="00441CC2" w:rsidRDefault="001D0D8D">
            <w:pPr>
              <w:pStyle w:val="TableParagraph"/>
              <w:spacing w:line="243" w:lineRule="exact"/>
              <w:ind w:left="4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187D69BC" w14:textId="77777777" w:rsidR="00441CC2" w:rsidRDefault="00441CC2">
            <w:pPr>
              <w:pStyle w:val="TableParagraph"/>
              <w:rPr>
                <w:rFonts w:ascii="Times New Roman"/>
                <w:sz w:val="20"/>
              </w:rPr>
            </w:pPr>
          </w:p>
        </w:tc>
        <w:tc>
          <w:tcPr>
            <w:tcW w:w="1197" w:type="dxa"/>
            <w:shd w:val="clear" w:color="auto" w:fill="E7E6E6"/>
          </w:tcPr>
          <w:p w14:paraId="1E4DFFAE" w14:textId="77777777" w:rsidR="00441CC2" w:rsidRDefault="00441CC2">
            <w:pPr>
              <w:pStyle w:val="TableParagraph"/>
              <w:rPr>
                <w:rFonts w:ascii="Times New Roman"/>
                <w:sz w:val="20"/>
              </w:rPr>
            </w:pPr>
          </w:p>
        </w:tc>
      </w:tr>
      <w:tr w:rsidR="00441CC2" w14:paraId="16AD5515" w14:textId="77777777">
        <w:trPr>
          <w:trHeight w:val="489"/>
        </w:trPr>
        <w:tc>
          <w:tcPr>
            <w:tcW w:w="5365" w:type="dxa"/>
          </w:tcPr>
          <w:p w14:paraId="5DA259C5" w14:textId="77777777" w:rsidR="00441CC2" w:rsidRDefault="001D0D8D">
            <w:pPr>
              <w:pStyle w:val="TableParagraph"/>
              <w:spacing w:line="240" w:lineRule="atLeast"/>
              <w:ind w:left="107"/>
              <w:rPr>
                <w:sz w:val="20"/>
              </w:rPr>
            </w:pPr>
            <w:r>
              <w:rPr>
                <w:sz w:val="20"/>
              </w:rPr>
              <w:t>Ensure</w:t>
            </w:r>
            <w:r>
              <w:rPr>
                <w:spacing w:val="-5"/>
                <w:sz w:val="20"/>
              </w:rPr>
              <w:t xml:space="preserve"> </w:t>
            </w:r>
            <w:r>
              <w:rPr>
                <w:sz w:val="20"/>
              </w:rPr>
              <w:t>assigned</w:t>
            </w:r>
            <w:r>
              <w:rPr>
                <w:spacing w:val="-5"/>
                <w:sz w:val="20"/>
              </w:rPr>
              <w:t xml:space="preserve"> </w:t>
            </w:r>
            <w:r>
              <w:rPr>
                <w:sz w:val="20"/>
              </w:rPr>
              <w:t>Liaisons</w:t>
            </w:r>
            <w:r>
              <w:rPr>
                <w:spacing w:val="-6"/>
                <w:sz w:val="20"/>
              </w:rPr>
              <w:t xml:space="preserve"> </w:t>
            </w:r>
            <w:r>
              <w:rPr>
                <w:sz w:val="20"/>
              </w:rPr>
              <w:t>and</w:t>
            </w:r>
            <w:r>
              <w:rPr>
                <w:spacing w:val="-7"/>
                <w:sz w:val="20"/>
              </w:rPr>
              <w:t xml:space="preserve"> </w:t>
            </w:r>
            <w:r>
              <w:rPr>
                <w:sz w:val="20"/>
              </w:rPr>
              <w:t>assigned</w:t>
            </w:r>
            <w:r>
              <w:rPr>
                <w:spacing w:val="-5"/>
                <w:sz w:val="20"/>
              </w:rPr>
              <w:t xml:space="preserve"> </w:t>
            </w:r>
            <w:r>
              <w:rPr>
                <w:sz w:val="20"/>
              </w:rPr>
              <w:t>Care</w:t>
            </w:r>
            <w:r>
              <w:rPr>
                <w:spacing w:val="-5"/>
                <w:sz w:val="20"/>
              </w:rPr>
              <w:t xml:space="preserve"> </w:t>
            </w:r>
            <w:r>
              <w:rPr>
                <w:sz w:val="20"/>
              </w:rPr>
              <w:t>Team</w:t>
            </w:r>
            <w:r>
              <w:rPr>
                <w:spacing w:val="-6"/>
                <w:sz w:val="20"/>
              </w:rPr>
              <w:t xml:space="preserve"> </w:t>
            </w:r>
            <w:r>
              <w:rPr>
                <w:sz w:val="20"/>
              </w:rPr>
              <w:t xml:space="preserve">establish communication </w:t>
            </w:r>
            <w:proofErr w:type="gramStart"/>
            <w:r>
              <w:rPr>
                <w:sz w:val="20"/>
              </w:rPr>
              <w:t>and are</w:t>
            </w:r>
            <w:proofErr w:type="gramEnd"/>
            <w:r>
              <w:rPr>
                <w:sz w:val="20"/>
              </w:rPr>
              <w:t xml:space="preserve"> coordinating as appropriate</w:t>
            </w:r>
          </w:p>
        </w:tc>
        <w:tc>
          <w:tcPr>
            <w:tcW w:w="900" w:type="dxa"/>
          </w:tcPr>
          <w:p w14:paraId="385AB5AE"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0AF8A942" w14:textId="77777777" w:rsidR="00441CC2" w:rsidRDefault="00441CC2">
            <w:pPr>
              <w:pStyle w:val="TableParagraph"/>
              <w:rPr>
                <w:rFonts w:ascii="Times New Roman"/>
                <w:sz w:val="20"/>
              </w:rPr>
            </w:pPr>
          </w:p>
        </w:tc>
        <w:tc>
          <w:tcPr>
            <w:tcW w:w="1197" w:type="dxa"/>
          </w:tcPr>
          <w:p w14:paraId="008202AD" w14:textId="77777777" w:rsidR="00441CC2" w:rsidRDefault="00441CC2">
            <w:pPr>
              <w:pStyle w:val="TableParagraph"/>
              <w:rPr>
                <w:rFonts w:ascii="Times New Roman"/>
                <w:sz w:val="20"/>
              </w:rPr>
            </w:pPr>
          </w:p>
        </w:tc>
      </w:tr>
      <w:tr w:rsidR="00441CC2" w14:paraId="4E3BF094" w14:textId="77777777">
        <w:trPr>
          <w:trHeight w:val="486"/>
        </w:trPr>
        <w:tc>
          <w:tcPr>
            <w:tcW w:w="5365" w:type="dxa"/>
            <w:shd w:val="clear" w:color="auto" w:fill="A8D08D"/>
          </w:tcPr>
          <w:p w14:paraId="12A5BCE2" w14:textId="77777777" w:rsidR="00441CC2" w:rsidRDefault="001D0D8D">
            <w:pPr>
              <w:pStyle w:val="TableParagraph"/>
              <w:spacing w:before="1" w:line="243" w:lineRule="exact"/>
              <w:ind w:left="107"/>
              <w:rPr>
                <w:b/>
                <w:sz w:val="20"/>
              </w:rPr>
            </w:pPr>
            <w:r>
              <w:rPr>
                <w:b/>
                <w:sz w:val="20"/>
              </w:rPr>
              <w:t>Phase</w:t>
            </w:r>
            <w:r>
              <w:rPr>
                <w:b/>
                <w:spacing w:val="-5"/>
                <w:sz w:val="20"/>
              </w:rPr>
              <w:t xml:space="preserve"> </w:t>
            </w:r>
            <w:r>
              <w:rPr>
                <w:b/>
                <w:sz w:val="20"/>
              </w:rPr>
              <w:t>3</w:t>
            </w:r>
            <w:r>
              <w:rPr>
                <w:b/>
                <w:spacing w:val="-5"/>
                <w:sz w:val="20"/>
              </w:rPr>
              <w:t xml:space="preserve"> </w:t>
            </w:r>
            <w:r>
              <w:rPr>
                <w:b/>
                <w:sz w:val="20"/>
              </w:rPr>
              <w:t>Implementation</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Plan</w:t>
            </w:r>
            <w:r>
              <w:rPr>
                <w:b/>
                <w:spacing w:val="-5"/>
                <w:sz w:val="20"/>
              </w:rPr>
              <w:t xml:space="preserve"> </w:t>
            </w:r>
            <w:r>
              <w:rPr>
                <w:b/>
                <w:sz w:val="20"/>
              </w:rPr>
              <w:t>and</w:t>
            </w:r>
            <w:r>
              <w:rPr>
                <w:b/>
                <w:spacing w:val="-4"/>
                <w:sz w:val="20"/>
              </w:rPr>
              <w:t xml:space="preserve"> </w:t>
            </w:r>
            <w:r>
              <w:rPr>
                <w:b/>
                <w:spacing w:val="-2"/>
                <w:sz w:val="20"/>
              </w:rPr>
              <w:t>Managing</w:t>
            </w:r>
          </w:p>
          <w:p w14:paraId="7B4BD632" w14:textId="77777777" w:rsidR="00441CC2" w:rsidRDefault="001D0D8D">
            <w:pPr>
              <w:pStyle w:val="TableParagraph"/>
              <w:spacing w:line="222" w:lineRule="exact"/>
              <w:ind w:left="107"/>
              <w:rPr>
                <w:b/>
                <w:sz w:val="20"/>
              </w:rPr>
            </w:pPr>
            <w:r>
              <w:rPr>
                <w:b/>
                <w:w w:val="95"/>
                <w:sz w:val="20"/>
              </w:rPr>
              <w:t>Afterwards</w:t>
            </w:r>
            <w:r>
              <w:rPr>
                <w:b/>
                <w:spacing w:val="32"/>
                <w:sz w:val="20"/>
              </w:rPr>
              <w:t xml:space="preserve"> </w:t>
            </w:r>
            <w:r>
              <w:rPr>
                <w:b/>
                <w:spacing w:val="-2"/>
                <w:sz w:val="20"/>
              </w:rPr>
              <w:t>(Ongoing)</w:t>
            </w:r>
          </w:p>
        </w:tc>
        <w:tc>
          <w:tcPr>
            <w:tcW w:w="900" w:type="dxa"/>
            <w:shd w:val="clear" w:color="auto" w:fill="A8D08D"/>
          </w:tcPr>
          <w:p w14:paraId="2765252E"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6E500BE2" w14:textId="77777777" w:rsidR="00441CC2" w:rsidRDefault="001D0D8D">
            <w:pPr>
              <w:pStyle w:val="TableParagraph"/>
              <w:spacing w:before="1" w:line="243" w:lineRule="exact"/>
              <w:ind w:left="302" w:right="293"/>
              <w:jc w:val="center"/>
              <w:rPr>
                <w:b/>
                <w:sz w:val="20"/>
              </w:rPr>
            </w:pPr>
            <w:r>
              <w:rPr>
                <w:b/>
                <w:spacing w:val="-2"/>
                <w:sz w:val="20"/>
              </w:rPr>
              <w:t>Completed</w:t>
            </w:r>
          </w:p>
          <w:p w14:paraId="0FE4C375"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562B17C6" w14:textId="77777777" w:rsidR="00441CC2" w:rsidRDefault="001D0D8D">
            <w:pPr>
              <w:pStyle w:val="TableParagraph"/>
              <w:spacing w:before="1"/>
              <w:ind w:left="151"/>
              <w:rPr>
                <w:b/>
                <w:sz w:val="20"/>
              </w:rPr>
            </w:pPr>
            <w:r>
              <w:rPr>
                <w:b/>
                <w:spacing w:val="-2"/>
                <w:sz w:val="20"/>
              </w:rPr>
              <w:t>Date/Time</w:t>
            </w:r>
          </w:p>
        </w:tc>
      </w:tr>
      <w:tr w:rsidR="00441CC2" w14:paraId="3B0ADCA5" w14:textId="77777777">
        <w:trPr>
          <w:trHeight w:val="489"/>
        </w:trPr>
        <w:tc>
          <w:tcPr>
            <w:tcW w:w="5365" w:type="dxa"/>
          </w:tcPr>
          <w:p w14:paraId="6C893BF3" w14:textId="77777777" w:rsidR="00441CC2" w:rsidRDefault="001D0D8D">
            <w:pPr>
              <w:pStyle w:val="TableParagraph"/>
              <w:spacing w:line="240" w:lineRule="atLeast"/>
              <w:ind w:left="107"/>
              <w:rPr>
                <w:sz w:val="20"/>
              </w:rPr>
            </w:pPr>
            <w:r>
              <w:rPr>
                <w:sz w:val="20"/>
              </w:rPr>
              <w:t>Coordinate</w:t>
            </w:r>
            <w:r>
              <w:rPr>
                <w:spacing w:val="-7"/>
                <w:sz w:val="20"/>
              </w:rPr>
              <w:t xml:space="preserve"> </w:t>
            </w:r>
            <w:r>
              <w:rPr>
                <w:sz w:val="20"/>
              </w:rPr>
              <w:t>AARs,</w:t>
            </w:r>
            <w:r>
              <w:rPr>
                <w:spacing w:val="-6"/>
                <w:sz w:val="20"/>
              </w:rPr>
              <w:t xml:space="preserve"> </w:t>
            </w:r>
            <w:r>
              <w:rPr>
                <w:sz w:val="20"/>
              </w:rPr>
              <w:t>Learning</w:t>
            </w:r>
            <w:r>
              <w:rPr>
                <w:spacing w:val="-7"/>
                <w:sz w:val="20"/>
              </w:rPr>
              <w:t xml:space="preserve"> </w:t>
            </w:r>
            <w:r>
              <w:rPr>
                <w:sz w:val="20"/>
              </w:rPr>
              <w:t>Review</w:t>
            </w:r>
            <w:r>
              <w:rPr>
                <w:spacing w:val="-7"/>
                <w:sz w:val="20"/>
              </w:rPr>
              <w:t xml:space="preserve"> </w:t>
            </w:r>
            <w:r>
              <w:rPr>
                <w:sz w:val="20"/>
              </w:rPr>
              <w:t>efforts,</w:t>
            </w:r>
            <w:r>
              <w:rPr>
                <w:spacing w:val="-6"/>
                <w:sz w:val="20"/>
              </w:rPr>
              <w:t xml:space="preserve"> </w:t>
            </w:r>
            <w:r>
              <w:rPr>
                <w:sz w:val="20"/>
              </w:rPr>
              <w:t>Participate</w:t>
            </w:r>
            <w:r>
              <w:rPr>
                <w:spacing w:val="-7"/>
                <w:sz w:val="20"/>
              </w:rPr>
              <w:t xml:space="preserve"> </w:t>
            </w:r>
            <w:r>
              <w:rPr>
                <w:sz w:val="20"/>
              </w:rPr>
              <w:t>in</w:t>
            </w:r>
            <w:r>
              <w:rPr>
                <w:spacing w:val="-5"/>
                <w:sz w:val="20"/>
              </w:rPr>
              <w:t xml:space="preserve"> </w:t>
            </w:r>
            <w:r>
              <w:rPr>
                <w:sz w:val="20"/>
              </w:rPr>
              <w:t>the learning review board</w:t>
            </w:r>
          </w:p>
        </w:tc>
        <w:tc>
          <w:tcPr>
            <w:tcW w:w="900" w:type="dxa"/>
          </w:tcPr>
          <w:p w14:paraId="67CDBF7A"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5B37A23B" w14:textId="77777777" w:rsidR="00441CC2" w:rsidRDefault="00441CC2">
            <w:pPr>
              <w:pStyle w:val="TableParagraph"/>
              <w:rPr>
                <w:rFonts w:ascii="Times New Roman"/>
                <w:sz w:val="20"/>
              </w:rPr>
            </w:pPr>
          </w:p>
        </w:tc>
        <w:tc>
          <w:tcPr>
            <w:tcW w:w="1197" w:type="dxa"/>
          </w:tcPr>
          <w:p w14:paraId="00579564" w14:textId="77777777" w:rsidR="00441CC2" w:rsidRDefault="00441CC2">
            <w:pPr>
              <w:pStyle w:val="TableParagraph"/>
              <w:rPr>
                <w:rFonts w:ascii="Times New Roman"/>
                <w:sz w:val="20"/>
              </w:rPr>
            </w:pPr>
          </w:p>
        </w:tc>
      </w:tr>
      <w:tr w:rsidR="00441CC2" w14:paraId="5A13FDDD" w14:textId="77777777">
        <w:trPr>
          <w:trHeight w:val="489"/>
        </w:trPr>
        <w:tc>
          <w:tcPr>
            <w:tcW w:w="5365" w:type="dxa"/>
            <w:shd w:val="clear" w:color="auto" w:fill="E7E6E6"/>
          </w:tcPr>
          <w:p w14:paraId="2ABF6C14" w14:textId="77777777" w:rsidR="00441CC2" w:rsidRDefault="001D0D8D">
            <w:pPr>
              <w:pStyle w:val="TableParagraph"/>
              <w:spacing w:line="240" w:lineRule="atLeast"/>
              <w:ind w:left="107" w:right="183"/>
              <w:rPr>
                <w:sz w:val="20"/>
              </w:rPr>
            </w:pPr>
            <w:r>
              <w:rPr>
                <w:sz w:val="20"/>
              </w:rPr>
              <w:t>Continue</w:t>
            </w:r>
            <w:r>
              <w:rPr>
                <w:spacing w:val="-7"/>
                <w:sz w:val="20"/>
              </w:rPr>
              <w:t xml:space="preserve"> </w:t>
            </w:r>
            <w:r>
              <w:rPr>
                <w:sz w:val="20"/>
              </w:rPr>
              <w:t>to</w:t>
            </w:r>
            <w:r>
              <w:rPr>
                <w:spacing w:val="-6"/>
                <w:sz w:val="20"/>
              </w:rPr>
              <w:t xml:space="preserve"> </w:t>
            </w:r>
            <w:r>
              <w:rPr>
                <w:sz w:val="20"/>
              </w:rPr>
              <w:t>monitor</w:t>
            </w:r>
            <w:r>
              <w:rPr>
                <w:spacing w:val="-6"/>
                <w:sz w:val="20"/>
              </w:rPr>
              <w:t xml:space="preserve"> </w:t>
            </w:r>
            <w:r>
              <w:rPr>
                <w:sz w:val="20"/>
              </w:rPr>
              <w:t>affected</w:t>
            </w:r>
            <w:r>
              <w:rPr>
                <w:spacing w:val="-6"/>
                <w:sz w:val="20"/>
              </w:rPr>
              <w:t xml:space="preserve"> </w:t>
            </w:r>
            <w:r>
              <w:rPr>
                <w:sz w:val="20"/>
              </w:rPr>
              <w:t>employees</w:t>
            </w:r>
            <w:r>
              <w:rPr>
                <w:spacing w:val="-6"/>
                <w:sz w:val="20"/>
              </w:rPr>
              <w:t xml:space="preserve"> </w:t>
            </w:r>
            <w:r>
              <w:rPr>
                <w:sz w:val="20"/>
              </w:rPr>
              <w:t>and</w:t>
            </w:r>
            <w:r>
              <w:rPr>
                <w:spacing w:val="-6"/>
                <w:sz w:val="20"/>
              </w:rPr>
              <w:t xml:space="preserve"> </w:t>
            </w:r>
            <w:r>
              <w:rPr>
                <w:sz w:val="20"/>
              </w:rPr>
              <w:t>provide</w:t>
            </w:r>
            <w:r>
              <w:rPr>
                <w:spacing w:val="-7"/>
                <w:sz w:val="20"/>
              </w:rPr>
              <w:t xml:space="preserve"> </w:t>
            </w:r>
            <w:r>
              <w:rPr>
                <w:sz w:val="20"/>
              </w:rPr>
              <w:t>support as needed</w:t>
            </w:r>
          </w:p>
        </w:tc>
        <w:tc>
          <w:tcPr>
            <w:tcW w:w="900" w:type="dxa"/>
            <w:shd w:val="clear" w:color="auto" w:fill="E7E6E6"/>
          </w:tcPr>
          <w:p w14:paraId="0CA1FDBB"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3D8FA6D5" w14:textId="77777777" w:rsidR="00441CC2" w:rsidRDefault="00441CC2">
            <w:pPr>
              <w:pStyle w:val="TableParagraph"/>
              <w:rPr>
                <w:rFonts w:ascii="Times New Roman"/>
                <w:sz w:val="20"/>
              </w:rPr>
            </w:pPr>
          </w:p>
        </w:tc>
        <w:tc>
          <w:tcPr>
            <w:tcW w:w="1197" w:type="dxa"/>
            <w:shd w:val="clear" w:color="auto" w:fill="E7E6E6"/>
          </w:tcPr>
          <w:p w14:paraId="4B000030" w14:textId="77777777" w:rsidR="00441CC2" w:rsidRDefault="00441CC2">
            <w:pPr>
              <w:pStyle w:val="TableParagraph"/>
              <w:rPr>
                <w:rFonts w:ascii="Times New Roman"/>
                <w:sz w:val="20"/>
              </w:rPr>
            </w:pPr>
          </w:p>
        </w:tc>
      </w:tr>
      <w:tr w:rsidR="00441CC2" w14:paraId="0BF3C17C" w14:textId="77777777">
        <w:trPr>
          <w:trHeight w:val="244"/>
        </w:trPr>
        <w:tc>
          <w:tcPr>
            <w:tcW w:w="5365" w:type="dxa"/>
          </w:tcPr>
          <w:p w14:paraId="4BFEEB9D" w14:textId="77777777" w:rsidR="00441CC2" w:rsidRDefault="001D0D8D">
            <w:pPr>
              <w:pStyle w:val="TableParagraph"/>
              <w:spacing w:before="1" w:line="223" w:lineRule="exact"/>
              <w:ind w:left="107"/>
              <w:rPr>
                <w:sz w:val="20"/>
              </w:rPr>
            </w:pPr>
            <w:r>
              <w:rPr>
                <w:sz w:val="20"/>
              </w:rPr>
              <w:t>Assist</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role</w:t>
            </w:r>
            <w:r>
              <w:rPr>
                <w:spacing w:val="-4"/>
                <w:sz w:val="20"/>
              </w:rPr>
              <w:t xml:space="preserve"> </w:t>
            </w:r>
            <w:r>
              <w:rPr>
                <w:sz w:val="20"/>
              </w:rPr>
              <w:t>out</w:t>
            </w:r>
            <w:r>
              <w:rPr>
                <w:spacing w:val="-3"/>
                <w:sz w:val="20"/>
              </w:rPr>
              <w:t xml:space="preserve"> </w:t>
            </w:r>
            <w:r>
              <w:rPr>
                <w:sz w:val="20"/>
              </w:rPr>
              <w:t>of</w:t>
            </w:r>
            <w:r>
              <w:rPr>
                <w:spacing w:val="-2"/>
                <w:sz w:val="20"/>
              </w:rPr>
              <w:t xml:space="preserve"> </w:t>
            </w:r>
            <w:r>
              <w:rPr>
                <w:sz w:val="20"/>
              </w:rPr>
              <w:t>any</w:t>
            </w:r>
            <w:r>
              <w:rPr>
                <w:spacing w:val="-5"/>
                <w:sz w:val="20"/>
              </w:rPr>
              <w:t xml:space="preserve"> </w:t>
            </w:r>
            <w:r>
              <w:rPr>
                <w:spacing w:val="-2"/>
                <w:sz w:val="20"/>
              </w:rPr>
              <w:t>reports</w:t>
            </w:r>
          </w:p>
        </w:tc>
        <w:tc>
          <w:tcPr>
            <w:tcW w:w="900" w:type="dxa"/>
          </w:tcPr>
          <w:p w14:paraId="0DA1C832"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1289D7B2" w14:textId="77777777" w:rsidR="00441CC2" w:rsidRDefault="00441CC2">
            <w:pPr>
              <w:pStyle w:val="TableParagraph"/>
              <w:rPr>
                <w:rFonts w:ascii="Times New Roman"/>
                <w:sz w:val="16"/>
              </w:rPr>
            </w:pPr>
          </w:p>
        </w:tc>
        <w:tc>
          <w:tcPr>
            <w:tcW w:w="1197" w:type="dxa"/>
          </w:tcPr>
          <w:p w14:paraId="4D247D9D" w14:textId="77777777" w:rsidR="00441CC2" w:rsidRDefault="00441CC2">
            <w:pPr>
              <w:pStyle w:val="TableParagraph"/>
              <w:rPr>
                <w:rFonts w:ascii="Times New Roman"/>
                <w:sz w:val="16"/>
              </w:rPr>
            </w:pPr>
          </w:p>
        </w:tc>
      </w:tr>
      <w:tr w:rsidR="00441CC2" w14:paraId="72F68DB0" w14:textId="77777777">
        <w:trPr>
          <w:trHeight w:val="487"/>
        </w:trPr>
        <w:tc>
          <w:tcPr>
            <w:tcW w:w="5365" w:type="dxa"/>
            <w:shd w:val="clear" w:color="auto" w:fill="E7E6E6"/>
          </w:tcPr>
          <w:p w14:paraId="21527689" w14:textId="77777777" w:rsidR="00441CC2" w:rsidRDefault="001D0D8D">
            <w:pPr>
              <w:pStyle w:val="TableParagraph"/>
              <w:spacing w:line="244" w:lineRule="exact"/>
              <w:ind w:left="107"/>
              <w:rPr>
                <w:sz w:val="20"/>
              </w:rPr>
            </w:pPr>
            <w:r>
              <w:rPr>
                <w:sz w:val="20"/>
              </w:rPr>
              <w:t>Follow</w:t>
            </w:r>
            <w:r>
              <w:rPr>
                <w:spacing w:val="-6"/>
                <w:sz w:val="20"/>
              </w:rPr>
              <w:t xml:space="preserve"> </w:t>
            </w:r>
            <w:r>
              <w:rPr>
                <w:sz w:val="20"/>
              </w:rPr>
              <w:t>up</w:t>
            </w:r>
            <w:r>
              <w:rPr>
                <w:spacing w:val="-4"/>
                <w:sz w:val="20"/>
              </w:rPr>
              <w:t xml:space="preserve"> </w:t>
            </w:r>
            <w:r>
              <w:rPr>
                <w:sz w:val="20"/>
              </w:rPr>
              <w:t>in</w:t>
            </w:r>
            <w:r>
              <w:rPr>
                <w:spacing w:val="-4"/>
                <w:sz w:val="20"/>
              </w:rPr>
              <w:t xml:space="preserve"> </w:t>
            </w:r>
            <w:r>
              <w:rPr>
                <w:sz w:val="20"/>
              </w:rPr>
              <w:t>months</w:t>
            </w:r>
            <w:r>
              <w:rPr>
                <w:spacing w:val="-5"/>
                <w:sz w:val="20"/>
              </w:rPr>
              <w:t xml:space="preserve"> </w:t>
            </w:r>
            <w:r>
              <w:rPr>
                <w:sz w:val="20"/>
              </w:rPr>
              <w:t>and</w:t>
            </w:r>
            <w:r>
              <w:rPr>
                <w:spacing w:val="-4"/>
                <w:sz w:val="20"/>
              </w:rPr>
              <w:t xml:space="preserve"> </w:t>
            </w:r>
            <w:r>
              <w:rPr>
                <w:sz w:val="20"/>
              </w:rPr>
              <w:t>year</w:t>
            </w:r>
            <w:r>
              <w:rPr>
                <w:spacing w:val="-6"/>
                <w:sz w:val="20"/>
              </w:rPr>
              <w:t xml:space="preserve"> </w:t>
            </w:r>
            <w:r>
              <w:rPr>
                <w:sz w:val="20"/>
              </w:rPr>
              <w:t>ahead</w:t>
            </w:r>
            <w:r>
              <w:rPr>
                <w:spacing w:val="-4"/>
                <w:sz w:val="20"/>
              </w:rPr>
              <w:t xml:space="preserve"> </w:t>
            </w:r>
            <w:r>
              <w:rPr>
                <w:sz w:val="20"/>
              </w:rPr>
              <w:t>with</w:t>
            </w:r>
            <w:r>
              <w:rPr>
                <w:spacing w:val="-5"/>
                <w:sz w:val="20"/>
              </w:rPr>
              <w:t xml:space="preserve"> </w:t>
            </w:r>
            <w:r>
              <w:rPr>
                <w:sz w:val="20"/>
              </w:rPr>
              <w:t>coordinators</w:t>
            </w:r>
            <w:r>
              <w:rPr>
                <w:spacing w:val="-3"/>
                <w:sz w:val="20"/>
              </w:rPr>
              <w:t xml:space="preserve"> </w:t>
            </w:r>
            <w:r>
              <w:rPr>
                <w:spacing w:val="-5"/>
                <w:sz w:val="20"/>
              </w:rPr>
              <w:t>and</w:t>
            </w:r>
          </w:p>
          <w:p w14:paraId="739A19FE" w14:textId="77777777" w:rsidR="00441CC2" w:rsidRDefault="001D0D8D">
            <w:pPr>
              <w:pStyle w:val="TableParagraph"/>
              <w:spacing w:line="223" w:lineRule="exact"/>
              <w:ind w:left="107"/>
              <w:rPr>
                <w:sz w:val="20"/>
              </w:rPr>
            </w:pPr>
            <w:r>
              <w:rPr>
                <w:sz w:val="20"/>
              </w:rPr>
              <w:t>liaisons</w:t>
            </w:r>
            <w:r>
              <w:rPr>
                <w:spacing w:val="-5"/>
                <w:sz w:val="20"/>
              </w:rPr>
              <w:t xml:space="preserve"> </w:t>
            </w:r>
            <w:r>
              <w:rPr>
                <w:sz w:val="20"/>
              </w:rPr>
              <w:t>to</w:t>
            </w:r>
            <w:r>
              <w:rPr>
                <w:spacing w:val="-4"/>
                <w:sz w:val="20"/>
              </w:rPr>
              <w:t xml:space="preserve"> </w:t>
            </w:r>
            <w:r>
              <w:rPr>
                <w:sz w:val="20"/>
              </w:rPr>
              <w:t>determine</w:t>
            </w:r>
            <w:r>
              <w:rPr>
                <w:spacing w:val="-6"/>
                <w:sz w:val="20"/>
              </w:rPr>
              <w:t xml:space="preserve"> </w:t>
            </w:r>
            <w:r>
              <w:rPr>
                <w:sz w:val="20"/>
              </w:rPr>
              <w:t>if</w:t>
            </w:r>
            <w:r>
              <w:rPr>
                <w:spacing w:val="-4"/>
                <w:sz w:val="20"/>
              </w:rPr>
              <w:t xml:space="preserve"> </w:t>
            </w:r>
            <w:r>
              <w:rPr>
                <w:sz w:val="20"/>
              </w:rPr>
              <w:t>needs</w:t>
            </w:r>
            <w:r>
              <w:rPr>
                <w:spacing w:val="-2"/>
                <w:sz w:val="20"/>
              </w:rPr>
              <w:t xml:space="preserve"> </w:t>
            </w:r>
            <w:r>
              <w:rPr>
                <w:sz w:val="20"/>
              </w:rPr>
              <w:t>are</w:t>
            </w:r>
            <w:r>
              <w:rPr>
                <w:spacing w:val="-5"/>
                <w:sz w:val="20"/>
              </w:rPr>
              <w:t xml:space="preserve"> </w:t>
            </w:r>
            <w:r>
              <w:rPr>
                <w:sz w:val="20"/>
              </w:rPr>
              <w:t>being</w:t>
            </w:r>
            <w:r>
              <w:rPr>
                <w:spacing w:val="-6"/>
                <w:sz w:val="20"/>
              </w:rPr>
              <w:t xml:space="preserve"> </w:t>
            </w:r>
            <w:r>
              <w:rPr>
                <w:spacing w:val="-4"/>
                <w:sz w:val="20"/>
              </w:rPr>
              <w:t>met.</w:t>
            </w:r>
          </w:p>
        </w:tc>
        <w:tc>
          <w:tcPr>
            <w:tcW w:w="900" w:type="dxa"/>
            <w:shd w:val="clear" w:color="auto" w:fill="E7E6E6"/>
          </w:tcPr>
          <w:p w14:paraId="79E41643" w14:textId="77777777" w:rsidR="00441CC2" w:rsidRDefault="001D0D8D">
            <w:pPr>
              <w:pStyle w:val="TableParagraph"/>
              <w:spacing w:line="244"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3E37053F" w14:textId="77777777" w:rsidR="00441CC2" w:rsidRDefault="00441CC2">
            <w:pPr>
              <w:pStyle w:val="TableParagraph"/>
              <w:rPr>
                <w:rFonts w:ascii="Times New Roman"/>
                <w:sz w:val="20"/>
              </w:rPr>
            </w:pPr>
          </w:p>
        </w:tc>
        <w:tc>
          <w:tcPr>
            <w:tcW w:w="1197" w:type="dxa"/>
            <w:shd w:val="clear" w:color="auto" w:fill="E7E6E6"/>
          </w:tcPr>
          <w:p w14:paraId="5FD113EE" w14:textId="77777777" w:rsidR="00441CC2" w:rsidRDefault="00441CC2">
            <w:pPr>
              <w:pStyle w:val="TableParagraph"/>
              <w:rPr>
                <w:rFonts w:ascii="Times New Roman"/>
                <w:sz w:val="20"/>
              </w:rPr>
            </w:pPr>
          </w:p>
        </w:tc>
      </w:tr>
      <w:tr w:rsidR="00441CC2" w14:paraId="7E8C8770" w14:textId="77777777">
        <w:trPr>
          <w:trHeight w:val="244"/>
        </w:trPr>
        <w:tc>
          <w:tcPr>
            <w:tcW w:w="5365" w:type="dxa"/>
          </w:tcPr>
          <w:p w14:paraId="77A69F48" w14:textId="77777777" w:rsidR="00441CC2" w:rsidRDefault="001D0D8D">
            <w:pPr>
              <w:pStyle w:val="TableParagraph"/>
              <w:spacing w:before="1" w:line="223" w:lineRule="exact"/>
              <w:ind w:left="107"/>
              <w:rPr>
                <w:sz w:val="20"/>
              </w:rPr>
            </w:pPr>
            <w:r>
              <w:rPr>
                <w:sz w:val="20"/>
              </w:rPr>
              <w:t>Incorporate</w:t>
            </w:r>
            <w:r>
              <w:rPr>
                <w:spacing w:val="-6"/>
                <w:sz w:val="20"/>
              </w:rPr>
              <w:t xml:space="preserve"> </w:t>
            </w:r>
            <w:r>
              <w:rPr>
                <w:sz w:val="20"/>
              </w:rPr>
              <w:t>any</w:t>
            </w:r>
            <w:r>
              <w:rPr>
                <w:spacing w:val="-5"/>
                <w:sz w:val="20"/>
              </w:rPr>
              <w:t xml:space="preserve"> </w:t>
            </w:r>
            <w:r>
              <w:rPr>
                <w:sz w:val="20"/>
              </w:rPr>
              <w:t>items</w:t>
            </w:r>
            <w:r>
              <w:rPr>
                <w:spacing w:val="-4"/>
                <w:sz w:val="20"/>
              </w:rPr>
              <w:t xml:space="preserve"> </w:t>
            </w:r>
            <w:r>
              <w:rPr>
                <w:sz w:val="20"/>
              </w:rPr>
              <w:t>identified</w:t>
            </w:r>
            <w:r>
              <w:rPr>
                <w:spacing w:val="-5"/>
                <w:sz w:val="20"/>
              </w:rPr>
              <w:t xml:space="preserve"> </w:t>
            </w:r>
            <w:r>
              <w:rPr>
                <w:sz w:val="20"/>
              </w:rPr>
              <w:t>in</w:t>
            </w:r>
            <w:r>
              <w:rPr>
                <w:spacing w:val="-4"/>
                <w:sz w:val="20"/>
              </w:rPr>
              <w:t xml:space="preserve"> </w:t>
            </w:r>
            <w:r>
              <w:rPr>
                <w:sz w:val="20"/>
              </w:rPr>
              <w:t>action</w:t>
            </w:r>
            <w:r>
              <w:rPr>
                <w:spacing w:val="-4"/>
                <w:sz w:val="20"/>
              </w:rPr>
              <w:t xml:space="preserve"> </w:t>
            </w:r>
            <w:r>
              <w:rPr>
                <w:sz w:val="20"/>
              </w:rPr>
              <w:t>plans</w:t>
            </w:r>
            <w:r>
              <w:rPr>
                <w:spacing w:val="-5"/>
                <w:sz w:val="20"/>
              </w:rPr>
              <w:t xml:space="preserve"> </w:t>
            </w:r>
            <w:r>
              <w:rPr>
                <w:sz w:val="20"/>
              </w:rPr>
              <w:t>into</w:t>
            </w:r>
            <w:r>
              <w:rPr>
                <w:spacing w:val="-4"/>
                <w:sz w:val="20"/>
              </w:rPr>
              <w:t xml:space="preserve"> </w:t>
            </w:r>
            <w:r>
              <w:rPr>
                <w:spacing w:val="-2"/>
                <w:sz w:val="20"/>
              </w:rPr>
              <w:t>programs</w:t>
            </w:r>
          </w:p>
        </w:tc>
        <w:tc>
          <w:tcPr>
            <w:tcW w:w="900" w:type="dxa"/>
          </w:tcPr>
          <w:p w14:paraId="4E398138"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0F1F291F" w14:textId="77777777" w:rsidR="00441CC2" w:rsidRDefault="00441CC2">
            <w:pPr>
              <w:pStyle w:val="TableParagraph"/>
              <w:rPr>
                <w:rFonts w:ascii="Times New Roman"/>
                <w:sz w:val="16"/>
              </w:rPr>
            </w:pPr>
          </w:p>
        </w:tc>
        <w:tc>
          <w:tcPr>
            <w:tcW w:w="1197" w:type="dxa"/>
          </w:tcPr>
          <w:p w14:paraId="397953B1" w14:textId="77777777" w:rsidR="00441CC2" w:rsidRDefault="00441CC2">
            <w:pPr>
              <w:pStyle w:val="TableParagraph"/>
              <w:rPr>
                <w:rFonts w:ascii="Times New Roman"/>
                <w:sz w:val="16"/>
              </w:rPr>
            </w:pPr>
          </w:p>
        </w:tc>
      </w:tr>
    </w:tbl>
    <w:p w14:paraId="7034C13B" w14:textId="77777777" w:rsidR="00441CC2" w:rsidRDefault="00441CC2">
      <w:pPr>
        <w:pStyle w:val="BodyText"/>
        <w:spacing w:before="5"/>
        <w:rPr>
          <w:rFonts w:ascii="Calibri Light"/>
          <w:sz w:val="37"/>
        </w:rPr>
      </w:pPr>
    </w:p>
    <w:p w14:paraId="32E5E3DA" w14:textId="77777777" w:rsidR="00441CC2" w:rsidRDefault="001D0D8D">
      <w:pPr>
        <w:pStyle w:val="BodyText"/>
        <w:spacing w:before="1"/>
        <w:ind w:left="560"/>
      </w:pPr>
      <w:r>
        <w:rPr>
          <w:spacing w:val="-4"/>
        </w:rPr>
        <w:t>NOTES</w:t>
      </w:r>
    </w:p>
    <w:p w14:paraId="3862FFEE" w14:textId="77777777" w:rsidR="00441CC2" w:rsidRDefault="00441CC2">
      <w:pPr>
        <w:sectPr w:rsidR="00441CC2">
          <w:pgSz w:w="12240" w:h="15840"/>
          <w:pgMar w:top="1420" w:right="880" w:bottom="1200" w:left="880" w:header="0" w:footer="1004" w:gutter="0"/>
          <w:cols w:space="720"/>
        </w:sectPr>
      </w:pPr>
    </w:p>
    <w:p w14:paraId="49013037" w14:textId="6562D4CD" w:rsidR="00441CC2" w:rsidRDefault="001D0D8D">
      <w:pPr>
        <w:spacing w:before="40"/>
        <w:ind w:left="560"/>
        <w:rPr>
          <w:b/>
          <w:sz w:val="24"/>
        </w:rPr>
      </w:pPr>
      <w:r>
        <w:rPr>
          <w:b/>
          <w:sz w:val="24"/>
        </w:rPr>
        <w:lastRenderedPageBreak/>
        <w:t>Responsibilities</w:t>
      </w:r>
      <w:r>
        <w:rPr>
          <w:b/>
          <w:spacing w:val="-8"/>
          <w:sz w:val="24"/>
        </w:rPr>
        <w:t xml:space="preserve"> </w:t>
      </w:r>
      <w:r>
        <w:rPr>
          <w:b/>
          <w:sz w:val="24"/>
        </w:rPr>
        <w:t>of</w:t>
      </w:r>
      <w:r>
        <w:rPr>
          <w:b/>
          <w:spacing w:val="-2"/>
          <w:sz w:val="24"/>
        </w:rPr>
        <w:t xml:space="preserve"> </w:t>
      </w:r>
      <w:r>
        <w:rPr>
          <w:b/>
          <w:sz w:val="24"/>
        </w:rPr>
        <w:t>Checklist</w:t>
      </w:r>
      <w:r>
        <w:rPr>
          <w:b/>
          <w:spacing w:val="-4"/>
          <w:sz w:val="24"/>
        </w:rPr>
        <w:t xml:space="preserve"> </w:t>
      </w:r>
      <w:r>
        <w:rPr>
          <w:b/>
          <w:sz w:val="24"/>
        </w:rPr>
        <w:t>for</w:t>
      </w:r>
      <w:r>
        <w:rPr>
          <w:b/>
          <w:spacing w:val="-2"/>
          <w:sz w:val="24"/>
        </w:rPr>
        <w:t xml:space="preserve"> </w:t>
      </w:r>
      <w:r w:rsidR="000E3B71">
        <w:rPr>
          <w:b/>
          <w:sz w:val="24"/>
        </w:rPr>
        <w:t>Forest Staff Officer</w:t>
      </w:r>
      <w:r>
        <w:rPr>
          <w:b/>
          <w:spacing w:val="1"/>
          <w:sz w:val="24"/>
        </w:rPr>
        <w:t xml:space="preserve"> </w:t>
      </w:r>
      <w:r>
        <w:rPr>
          <w:b/>
          <w:spacing w:val="-2"/>
          <w:sz w:val="24"/>
        </w:rPr>
        <w:t>(Narrative)</w:t>
      </w:r>
    </w:p>
    <w:p w14:paraId="17EE7A53" w14:textId="77777777" w:rsidR="00441CC2" w:rsidRDefault="001D0D8D">
      <w:pPr>
        <w:spacing w:before="185" w:line="259" w:lineRule="auto"/>
        <w:ind w:left="560" w:right="681"/>
        <w:rPr>
          <w:sz w:val="20"/>
        </w:rPr>
      </w:pPr>
      <w:r>
        <w:rPr>
          <w:sz w:val="20"/>
        </w:rPr>
        <w:t>There are many levels of Supervisors within USFS. Supervisors can range from Immediate Supervisors to Staff Officers, District Rangers, Deputy Forest Supervisors and Forest Supervisors, depending on where you work. To identify and develop a course</w:t>
      </w:r>
      <w:r>
        <w:rPr>
          <w:spacing w:val="-1"/>
          <w:sz w:val="20"/>
        </w:rPr>
        <w:t xml:space="preserve"> </w:t>
      </w:r>
      <w:r>
        <w:rPr>
          <w:sz w:val="20"/>
        </w:rPr>
        <w:t>of action for each level and branch would be difficult. Below is a guideline of what the affected supervisors are responsible for. Each area can develop a more specific course of action tailored to their needs. It is possible that the person reporting the incident may also be the Immediate Supervisor and the Senior</w:t>
      </w:r>
      <w:r>
        <w:rPr>
          <w:spacing w:val="-2"/>
          <w:sz w:val="20"/>
        </w:rPr>
        <w:t xml:space="preserve"> </w:t>
      </w:r>
      <w:r>
        <w:rPr>
          <w:sz w:val="20"/>
        </w:rPr>
        <w:t>USFS</w:t>
      </w:r>
      <w:r>
        <w:rPr>
          <w:spacing w:val="-3"/>
          <w:sz w:val="20"/>
        </w:rPr>
        <w:t xml:space="preserve"> </w:t>
      </w:r>
      <w:r>
        <w:rPr>
          <w:sz w:val="20"/>
        </w:rPr>
        <w:t>Official</w:t>
      </w:r>
      <w:r>
        <w:rPr>
          <w:spacing w:val="-2"/>
          <w:sz w:val="20"/>
        </w:rPr>
        <w:t xml:space="preserve"> </w:t>
      </w:r>
      <w:r>
        <w:rPr>
          <w:sz w:val="20"/>
        </w:rPr>
        <w:t>until</w:t>
      </w:r>
      <w:r>
        <w:rPr>
          <w:spacing w:val="-2"/>
          <w:sz w:val="20"/>
        </w:rPr>
        <w:t xml:space="preserve"> </w:t>
      </w:r>
      <w:r>
        <w:rPr>
          <w:sz w:val="20"/>
        </w:rPr>
        <w:t>such</w:t>
      </w:r>
      <w:r>
        <w:rPr>
          <w:spacing w:val="-2"/>
          <w:sz w:val="20"/>
        </w:rPr>
        <w:t xml:space="preserve"> </w:t>
      </w:r>
      <w:r>
        <w:rPr>
          <w:sz w:val="20"/>
        </w:rPr>
        <w:t>a</w:t>
      </w:r>
      <w:r>
        <w:rPr>
          <w:spacing w:val="-2"/>
          <w:sz w:val="20"/>
        </w:rPr>
        <w:t xml:space="preserve"> </w:t>
      </w:r>
      <w:r>
        <w:rPr>
          <w:sz w:val="20"/>
        </w:rPr>
        <w:t>time</w:t>
      </w:r>
      <w:r>
        <w:rPr>
          <w:spacing w:val="-3"/>
          <w:sz w:val="20"/>
        </w:rPr>
        <w:t xml:space="preserve"> </w:t>
      </w:r>
      <w:r>
        <w:rPr>
          <w:sz w:val="20"/>
        </w:rPr>
        <w:t>as</w:t>
      </w:r>
      <w:r>
        <w:rPr>
          <w:spacing w:val="-2"/>
          <w:sz w:val="20"/>
        </w:rPr>
        <w:t xml:space="preserve"> </w:t>
      </w:r>
      <w:r>
        <w:rPr>
          <w:sz w:val="20"/>
        </w:rPr>
        <w:t>he/she</w:t>
      </w:r>
      <w:r>
        <w:rPr>
          <w:spacing w:val="-3"/>
          <w:sz w:val="20"/>
        </w:rPr>
        <w:t xml:space="preserve"> </w:t>
      </w:r>
      <w:r>
        <w:rPr>
          <w:sz w:val="20"/>
        </w:rPr>
        <w:t>can</w:t>
      </w:r>
      <w:r>
        <w:rPr>
          <w:spacing w:val="-2"/>
          <w:sz w:val="20"/>
        </w:rPr>
        <w:t xml:space="preserve"> </w:t>
      </w:r>
      <w:r>
        <w:rPr>
          <w:sz w:val="20"/>
        </w:rPr>
        <w:t>be</w:t>
      </w:r>
      <w:r>
        <w:rPr>
          <w:spacing w:val="-3"/>
          <w:sz w:val="20"/>
        </w:rPr>
        <w:t xml:space="preserve"> </w:t>
      </w:r>
      <w:r>
        <w:rPr>
          <w:sz w:val="20"/>
        </w:rPr>
        <w:t>relieved.</w:t>
      </w:r>
      <w:r>
        <w:rPr>
          <w:spacing w:val="-2"/>
          <w:sz w:val="20"/>
        </w:rPr>
        <w:t xml:space="preserve"> </w:t>
      </w:r>
      <w:r>
        <w:rPr>
          <w:sz w:val="20"/>
        </w:rPr>
        <w:t>If</w:t>
      </w:r>
      <w:r>
        <w:rPr>
          <w:spacing w:val="-3"/>
          <w:sz w:val="20"/>
        </w:rPr>
        <w:t xml:space="preserve"> </w:t>
      </w:r>
      <w:r>
        <w:rPr>
          <w:sz w:val="20"/>
        </w:rPr>
        <w:t>this</w:t>
      </w:r>
      <w:r>
        <w:rPr>
          <w:spacing w:val="-2"/>
          <w:sz w:val="20"/>
        </w:rPr>
        <w:t xml:space="preserve"> </w:t>
      </w:r>
      <w:r>
        <w:rPr>
          <w:sz w:val="20"/>
        </w:rPr>
        <w:t>happens</w:t>
      </w:r>
      <w:r>
        <w:rPr>
          <w:spacing w:val="-2"/>
          <w:sz w:val="20"/>
        </w:rPr>
        <w:t xml:space="preserve"> </w:t>
      </w:r>
      <w:r>
        <w:rPr>
          <w:sz w:val="20"/>
        </w:rPr>
        <w:t>work</w:t>
      </w:r>
      <w:r>
        <w:rPr>
          <w:spacing w:val="-2"/>
          <w:sz w:val="20"/>
        </w:rPr>
        <w:t xml:space="preserve"> </w:t>
      </w:r>
      <w:r>
        <w:rPr>
          <w:sz w:val="20"/>
        </w:rPr>
        <w:t>with</w:t>
      </w:r>
      <w:r>
        <w:rPr>
          <w:spacing w:val="-2"/>
          <w:sz w:val="20"/>
        </w:rPr>
        <w:t xml:space="preserve"> </w:t>
      </w:r>
      <w:r>
        <w:rPr>
          <w:sz w:val="20"/>
        </w:rPr>
        <w:t>Dispatch</w:t>
      </w:r>
      <w:r>
        <w:rPr>
          <w:spacing w:val="-2"/>
          <w:sz w:val="20"/>
        </w:rPr>
        <w:t xml:space="preserve"> </w:t>
      </w:r>
      <w:r>
        <w:rPr>
          <w:sz w:val="20"/>
        </w:rPr>
        <w:t>to</w:t>
      </w:r>
      <w:r>
        <w:rPr>
          <w:spacing w:val="-2"/>
          <w:sz w:val="20"/>
        </w:rPr>
        <w:t xml:space="preserve"> </w:t>
      </w:r>
      <w:r>
        <w:rPr>
          <w:sz w:val="20"/>
        </w:rPr>
        <w:t>ensure</w:t>
      </w:r>
      <w:r>
        <w:rPr>
          <w:spacing w:val="-3"/>
          <w:sz w:val="20"/>
        </w:rPr>
        <w:t xml:space="preserve"> </w:t>
      </w:r>
      <w:r>
        <w:rPr>
          <w:sz w:val="20"/>
        </w:rPr>
        <w:t>that the checklists for all three of these positions are completed.</w:t>
      </w:r>
    </w:p>
    <w:p w14:paraId="32D7703C" w14:textId="77777777" w:rsidR="00441CC2" w:rsidRDefault="001D0D8D">
      <w:pPr>
        <w:pStyle w:val="BodyText"/>
        <w:spacing w:before="156"/>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0DF97C7A" w14:textId="77777777" w:rsidR="00441CC2" w:rsidRDefault="00441CC2">
      <w:pPr>
        <w:pStyle w:val="BodyText"/>
        <w:spacing w:before="11"/>
        <w:rPr>
          <w:sz w:val="9"/>
        </w:rPr>
      </w:pPr>
    </w:p>
    <w:p w14:paraId="3728FD28" w14:textId="77777777" w:rsidR="00441CC2" w:rsidRDefault="001D0D8D">
      <w:pPr>
        <w:pStyle w:val="ListParagraph"/>
        <w:numPr>
          <w:ilvl w:val="0"/>
          <w:numId w:val="21"/>
        </w:numPr>
        <w:tabs>
          <w:tab w:val="left" w:pos="1280"/>
          <w:tab w:val="left" w:pos="1281"/>
        </w:tabs>
        <w:spacing w:before="59"/>
        <w:ind w:hanging="361"/>
        <w:rPr>
          <w:sz w:val="20"/>
        </w:rPr>
      </w:pPr>
      <w:r>
        <w:rPr>
          <w:sz w:val="20"/>
        </w:rPr>
        <w:t>Assess</w:t>
      </w:r>
      <w:r>
        <w:rPr>
          <w:spacing w:val="-7"/>
          <w:sz w:val="20"/>
        </w:rPr>
        <w:t xml:space="preserve"> </w:t>
      </w:r>
      <w:r>
        <w:rPr>
          <w:sz w:val="20"/>
        </w:rPr>
        <w:t>Organizational</w:t>
      </w:r>
      <w:r>
        <w:rPr>
          <w:spacing w:val="-7"/>
          <w:sz w:val="20"/>
        </w:rPr>
        <w:t xml:space="preserve"> </w:t>
      </w:r>
      <w:r>
        <w:rPr>
          <w:sz w:val="20"/>
        </w:rPr>
        <w:t>Needs</w:t>
      </w:r>
      <w:r>
        <w:rPr>
          <w:spacing w:val="-6"/>
          <w:sz w:val="20"/>
        </w:rPr>
        <w:t xml:space="preserve"> </w:t>
      </w:r>
      <w:r>
        <w:rPr>
          <w:sz w:val="20"/>
        </w:rPr>
        <w:t>and</w:t>
      </w:r>
      <w:r>
        <w:rPr>
          <w:spacing w:val="-8"/>
          <w:sz w:val="20"/>
        </w:rPr>
        <w:t xml:space="preserve"> </w:t>
      </w:r>
      <w:r>
        <w:rPr>
          <w:spacing w:val="-2"/>
          <w:sz w:val="20"/>
        </w:rPr>
        <w:t>Mobilize</w:t>
      </w:r>
    </w:p>
    <w:p w14:paraId="3A84C125" w14:textId="77777777" w:rsidR="00441CC2" w:rsidRDefault="00441CC2">
      <w:pPr>
        <w:pStyle w:val="BodyText"/>
        <w:spacing w:before="10"/>
        <w:rPr>
          <w:sz w:val="14"/>
        </w:rPr>
      </w:pPr>
    </w:p>
    <w:p w14:paraId="11F28B93" w14:textId="77777777" w:rsidR="00441CC2" w:rsidRDefault="001D0D8D">
      <w:pPr>
        <w:pStyle w:val="ListParagraph"/>
        <w:numPr>
          <w:ilvl w:val="0"/>
          <w:numId w:val="21"/>
        </w:numPr>
        <w:tabs>
          <w:tab w:val="left" w:pos="1280"/>
          <w:tab w:val="left" w:pos="1281"/>
        </w:tabs>
        <w:spacing w:before="0"/>
        <w:ind w:hanging="361"/>
        <w:rPr>
          <w:sz w:val="20"/>
        </w:rPr>
      </w:pPr>
      <w:r>
        <w:rPr>
          <w:sz w:val="20"/>
        </w:rPr>
        <w:t>Coordinate</w:t>
      </w:r>
      <w:r>
        <w:rPr>
          <w:spacing w:val="-8"/>
          <w:sz w:val="20"/>
        </w:rPr>
        <w:t xml:space="preserve"> </w:t>
      </w:r>
      <w:r>
        <w:rPr>
          <w:sz w:val="20"/>
        </w:rPr>
        <w:t>employee</w:t>
      </w:r>
      <w:r>
        <w:rPr>
          <w:spacing w:val="-8"/>
          <w:sz w:val="20"/>
        </w:rPr>
        <w:t xml:space="preserve"> </w:t>
      </w:r>
      <w:r>
        <w:rPr>
          <w:sz w:val="20"/>
        </w:rPr>
        <w:t>support</w:t>
      </w:r>
      <w:r>
        <w:rPr>
          <w:spacing w:val="-7"/>
          <w:sz w:val="20"/>
        </w:rPr>
        <w:t xml:space="preserve"> </w:t>
      </w:r>
      <w:r>
        <w:rPr>
          <w:sz w:val="20"/>
        </w:rPr>
        <w:t>needs</w:t>
      </w:r>
      <w:r>
        <w:rPr>
          <w:spacing w:val="-7"/>
          <w:sz w:val="20"/>
        </w:rPr>
        <w:t xml:space="preserve"> </w:t>
      </w:r>
      <w:r>
        <w:rPr>
          <w:sz w:val="20"/>
        </w:rPr>
        <w:t>with</w:t>
      </w:r>
      <w:r>
        <w:rPr>
          <w:spacing w:val="-7"/>
          <w:sz w:val="20"/>
        </w:rPr>
        <w:t xml:space="preserve"> </w:t>
      </w:r>
      <w:r>
        <w:rPr>
          <w:sz w:val="20"/>
        </w:rPr>
        <w:t>immediate</w:t>
      </w:r>
      <w:r>
        <w:rPr>
          <w:spacing w:val="-9"/>
          <w:sz w:val="20"/>
        </w:rPr>
        <w:t xml:space="preserve"> </w:t>
      </w:r>
      <w:r>
        <w:rPr>
          <w:spacing w:val="-2"/>
          <w:sz w:val="20"/>
        </w:rPr>
        <w:t>supervisor</w:t>
      </w:r>
    </w:p>
    <w:p w14:paraId="20E145CB" w14:textId="77777777" w:rsidR="00441CC2" w:rsidRDefault="001D0D8D">
      <w:pPr>
        <w:pStyle w:val="ListParagraph"/>
        <w:numPr>
          <w:ilvl w:val="0"/>
          <w:numId w:val="21"/>
        </w:numPr>
        <w:tabs>
          <w:tab w:val="left" w:pos="1280"/>
          <w:tab w:val="left" w:pos="1281"/>
        </w:tabs>
        <w:spacing w:before="178"/>
        <w:ind w:hanging="361"/>
        <w:rPr>
          <w:sz w:val="20"/>
        </w:rPr>
      </w:pPr>
      <w:r>
        <w:rPr>
          <w:sz w:val="20"/>
        </w:rPr>
        <w:t>Gather</w:t>
      </w:r>
      <w:r>
        <w:rPr>
          <w:spacing w:val="-6"/>
          <w:sz w:val="20"/>
        </w:rPr>
        <w:t xml:space="preserve"> </w:t>
      </w:r>
      <w:r>
        <w:rPr>
          <w:sz w:val="20"/>
        </w:rPr>
        <w:t>and</w:t>
      </w:r>
      <w:r>
        <w:rPr>
          <w:spacing w:val="-5"/>
          <w:sz w:val="20"/>
        </w:rPr>
        <w:t xml:space="preserve"> </w:t>
      </w:r>
      <w:r>
        <w:rPr>
          <w:sz w:val="20"/>
        </w:rPr>
        <w:t>organize</w:t>
      </w:r>
      <w:r>
        <w:rPr>
          <w:spacing w:val="-4"/>
          <w:sz w:val="20"/>
        </w:rPr>
        <w:t xml:space="preserve"> </w:t>
      </w:r>
      <w:r>
        <w:rPr>
          <w:spacing w:val="-2"/>
          <w:sz w:val="20"/>
        </w:rPr>
        <w:t>information</w:t>
      </w:r>
    </w:p>
    <w:p w14:paraId="7D3F49D8" w14:textId="77777777" w:rsidR="00441CC2" w:rsidRDefault="00441CC2">
      <w:pPr>
        <w:pStyle w:val="BodyText"/>
        <w:spacing w:before="10"/>
        <w:rPr>
          <w:sz w:val="14"/>
        </w:rPr>
      </w:pPr>
    </w:p>
    <w:p w14:paraId="0000E027" w14:textId="77777777" w:rsidR="00441CC2" w:rsidRDefault="001D0D8D">
      <w:pPr>
        <w:pStyle w:val="ListParagraph"/>
        <w:numPr>
          <w:ilvl w:val="0"/>
          <w:numId w:val="21"/>
        </w:numPr>
        <w:tabs>
          <w:tab w:val="left" w:pos="1280"/>
          <w:tab w:val="left" w:pos="1281"/>
        </w:tabs>
        <w:spacing w:before="0"/>
        <w:ind w:hanging="361"/>
        <w:rPr>
          <w:sz w:val="20"/>
        </w:rPr>
      </w:pPr>
      <w:r>
        <w:rPr>
          <w:sz w:val="20"/>
        </w:rPr>
        <w:t>Establish</w:t>
      </w:r>
      <w:r>
        <w:rPr>
          <w:spacing w:val="-7"/>
          <w:sz w:val="20"/>
        </w:rPr>
        <w:t xml:space="preserve"> </w:t>
      </w:r>
      <w:r>
        <w:rPr>
          <w:sz w:val="20"/>
        </w:rPr>
        <w:t>a</w:t>
      </w:r>
      <w:r>
        <w:rPr>
          <w:spacing w:val="-4"/>
          <w:sz w:val="20"/>
        </w:rPr>
        <w:t xml:space="preserve"> </w:t>
      </w:r>
      <w:r>
        <w:rPr>
          <w:sz w:val="20"/>
        </w:rPr>
        <w:t>planning</w:t>
      </w:r>
      <w:r>
        <w:rPr>
          <w:spacing w:val="-5"/>
          <w:sz w:val="20"/>
        </w:rPr>
        <w:t xml:space="preserve"> </w:t>
      </w:r>
      <w:r>
        <w:rPr>
          <w:sz w:val="20"/>
        </w:rPr>
        <w:t>cycle</w:t>
      </w:r>
      <w:r>
        <w:rPr>
          <w:spacing w:val="-7"/>
          <w:sz w:val="20"/>
        </w:rPr>
        <w:t xml:space="preserve"> </w:t>
      </w:r>
      <w:r>
        <w:rPr>
          <w:sz w:val="20"/>
        </w:rPr>
        <w:t>to</w:t>
      </w:r>
      <w:r>
        <w:rPr>
          <w:spacing w:val="-4"/>
          <w:sz w:val="20"/>
        </w:rPr>
        <w:t xml:space="preserve"> </w:t>
      </w:r>
      <w:r>
        <w:rPr>
          <w:sz w:val="20"/>
        </w:rPr>
        <w:t>keep</w:t>
      </w:r>
      <w:r>
        <w:rPr>
          <w:spacing w:val="-3"/>
          <w:sz w:val="20"/>
        </w:rPr>
        <w:t xml:space="preserve"> </w:t>
      </w:r>
      <w:r>
        <w:rPr>
          <w:sz w:val="20"/>
        </w:rPr>
        <w:t>people</w:t>
      </w:r>
      <w:r>
        <w:rPr>
          <w:spacing w:val="-7"/>
          <w:sz w:val="20"/>
        </w:rPr>
        <w:t xml:space="preserve"> </w:t>
      </w:r>
      <w:r>
        <w:rPr>
          <w:sz w:val="20"/>
        </w:rPr>
        <w:t>informed,</w:t>
      </w:r>
      <w:r>
        <w:rPr>
          <w:spacing w:val="-4"/>
          <w:sz w:val="20"/>
        </w:rPr>
        <w:t xml:space="preserve"> </w:t>
      </w:r>
      <w:r>
        <w:rPr>
          <w:sz w:val="20"/>
        </w:rPr>
        <w:t>as</w:t>
      </w:r>
      <w:r>
        <w:rPr>
          <w:spacing w:val="-10"/>
          <w:sz w:val="20"/>
        </w:rPr>
        <w:t xml:space="preserve"> </w:t>
      </w:r>
      <w:r>
        <w:rPr>
          <w:spacing w:val="-2"/>
          <w:sz w:val="20"/>
        </w:rPr>
        <w:t>needed</w:t>
      </w:r>
    </w:p>
    <w:p w14:paraId="3CA3F53C" w14:textId="77777777" w:rsidR="00441CC2" w:rsidRDefault="001D0D8D">
      <w:pPr>
        <w:pStyle w:val="ListParagraph"/>
        <w:numPr>
          <w:ilvl w:val="0"/>
          <w:numId w:val="21"/>
        </w:numPr>
        <w:tabs>
          <w:tab w:val="left" w:pos="1280"/>
          <w:tab w:val="left" w:pos="1281"/>
        </w:tabs>
        <w:spacing w:before="178"/>
        <w:ind w:hanging="361"/>
        <w:rPr>
          <w:sz w:val="20"/>
        </w:rPr>
      </w:pPr>
      <w:r>
        <w:rPr>
          <w:sz w:val="20"/>
        </w:rPr>
        <w:t>Evaluate</w:t>
      </w:r>
      <w:r>
        <w:rPr>
          <w:spacing w:val="-6"/>
          <w:sz w:val="20"/>
        </w:rPr>
        <w:t xml:space="preserve"> </w:t>
      </w:r>
      <w:r>
        <w:rPr>
          <w:sz w:val="20"/>
        </w:rPr>
        <w:t>planning</w:t>
      </w:r>
      <w:r>
        <w:rPr>
          <w:spacing w:val="-6"/>
          <w:sz w:val="20"/>
        </w:rPr>
        <w:t xml:space="preserve"> </w:t>
      </w:r>
      <w:r>
        <w:rPr>
          <w:sz w:val="20"/>
        </w:rPr>
        <w:t>cycle</w:t>
      </w:r>
      <w:r>
        <w:rPr>
          <w:spacing w:val="-6"/>
          <w:sz w:val="20"/>
        </w:rPr>
        <w:t xml:space="preserve"> </w:t>
      </w:r>
      <w:r>
        <w:rPr>
          <w:sz w:val="20"/>
        </w:rPr>
        <w:t>for</w:t>
      </w:r>
      <w:r>
        <w:rPr>
          <w:spacing w:val="-7"/>
          <w:sz w:val="20"/>
        </w:rPr>
        <w:t xml:space="preserve"> </w:t>
      </w:r>
      <w:r>
        <w:rPr>
          <w:spacing w:val="-2"/>
          <w:sz w:val="20"/>
        </w:rPr>
        <w:t>effectiveness</w:t>
      </w:r>
    </w:p>
    <w:p w14:paraId="7903DA0F" w14:textId="77777777" w:rsidR="00441CC2" w:rsidRDefault="00441CC2">
      <w:pPr>
        <w:pStyle w:val="BodyText"/>
        <w:spacing w:before="10"/>
        <w:rPr>
          <w:sz w:val="14"/>
        </w:rPr>
      </w:pPr>
    </w:p>
    <w:p w14:paraId="23D16238" w14:textId="77777777" w:rsidR="00441CC2" w:rsidRDefault="001D0D8D">
      <w:pPr>
        <w:pStyle w:val="ListParagraph"/>
        <w:numPr>
          <w:ilvl w:val="0"/>
          <w:numId w:val="21"/>
        </w:numPr>
        <w:tabs>
          <w:tab w:val="left" w:pos="1280"/>
          <w:tab w:val="left" w:pos="1281"/>
        </w:tabs>
        <w:spacing w:before="0"/>
        <w:ind w:hanging="361"/>
        <w:rPr>
          <w:sz w:val="20"/>
        </w:rPr>
      </w:pPr>
      <w:r>
        <w:rPr>
          <w:sz w:val="20"/>
        </w:rPr>
        <w:t>Coordinate</w:t>
      </w:r>
      <w:r>
        <w:rPr>
          <w:spacing w:val="-7"/>
          <w:sz w:val="20"/>
        </w:rPr>
        <w:t xml:space="preserve"> </w:t>
      </w:r>
      <w:r>
        <w:rPr>
          <w:sz w:val="20"/>
        </w:rPr>
        <w:t>any</w:t>
      </w:r>
      <w:r>
        <w:rPr>
          <w:spacing w:val="-6"/>
          <w:sz w:val="20"/>
        </w:rPr>
        <w:t xml:space="preserve"> </w:t>
      </w:r>
      <w:r>
        <w:rPr>
          <w:sz w:val="20"/>
        </w:rPr>
        <w:t>investigation</w:t>
      </w:r>
      <w:r>
        <w:rPr>
          <w:spacing w:val="-6"/>
          <w:sz w:val="20"/>
        </w:rPr>
        <w:t xml:space="preserve"> </w:t>
      </w:r>
      <w:r>
        <w:rPr>
          <w:sz w:val="20"/>
        </w:rPr>
        <w:t>response</w:t>
      </w:r>
      <w:r>
        <w:rPr>
          <w:spacing w:val="-7"/>
          <w:sz w:val="20"/>
        </w:rPr>
        <w:t xml:space="preserve"> </w:t>
      </w:r>
      <w:r>
        <w:rPr>
          <w:sz w:val="20"/>
        </w:rPr>
        <w:t>required</w:t>
      </w:r>
      <w:r>
        <w:rPr>
          <w:spacing w:val="-5"/>
          <w:sz w:val="20"/>
        </w:rPr>
        <w:t xml:space="preserve"> </w:t>
      </w:r>
      <w:r>
        <w:rPr>
          <w:sz w:val="20"/>
        </w:rPr>
        <w:t>with</w:t>
      </w:r>
      <w:r>
        <w:rPr>
          <w:spacing w:val="-6"/>
          <w:sz w:val="20"/>
        </w:rPr>
        <w:t xml:space="preserve"> </w:t>
      </w:r>
      <w:r>
        <w:rPr>
          <w:sz w:val="20"/>
        </w:rPr>
        <w:t>team</w:t>
      </w:r>
      <w:r>
        <w:rPr>
          <w:spacing w:val="-7"/>
          <w:sz w:val="20"/>
        </w:rPr>
        <w:t xml:space="preserve"> </w:t>
      </w:r>
      <w:r>
        <w:rPr>
          <w:sz w:val="20"/>
        </w:rPr>
        <w:t>lead</w:t>
      </w:r>
      <w:r>
        <w:rPr>
          <w:spacing w:val="-5"/>
          <w:sz w:val="20"/>
        </w:rPr>
        <w:t xml:space="preserve"> </w:t>
      </w:r>
      <w:r>
        <w:rPr>
          <w:sz w:val="20"/>
        </w:rPr>
        <w:t>(OSHA</w:t>
      </w:r>
      <w:r>
        <w:rPr>
          <w:spacing w:val="-7"/>
          <w:sz w:val="20"/>
        </w:rPr>
        <w:t xml:space="preserve"> </w:t>
      </w:r>
      <w:r>
        <w:rPr>
          <w:sz w:val="20"/>
        </w:rPr>
        <w:t>/</w:t>
      </w:r>
      <w:r>
        <w:rPr>
          <w:spacing w:val="-5"/>
          <w:sz w:val="20"/>
        </w:rPr>
        <w:t xml:space="preserve"> </w:t>
      </w:r>
      <w:r>
        <w:rPr>
          <w:spacing w:val="-4"/>
          <w:sz w:val="20"/>
        </w:rPr>
        <w:t>CRP)</w:t>
      </w:r>
    </w:p>
    <w:p w14:paraId="32B1C00F" w14:textId="77777777" w:rsidR="00441CC2" w:rsidRDefault="001D0D8D">
      <w:pPr>
        <w:pStyle w:val="ListParagraph"/>
        <w:numPr>
          <w:ilvl w:val="0"/>
          <w:numId w:val="21"/>
        </w:numPr>
        <w:tabs>
          <w:tab w:val="left" w:pos="1280"/>
          <w:tab w:val="left" w:pos="1281"/>
        </w:tabs>
        <w:spacing w:before="178"/>
        <w:ind w:hanging="361"/>
        <w:rPr>
          <w:sz w:val="20"/>
        </w:rPr>
      </w:pPr>
      <w:r>
        <w:rPr>
          <w:sz w:val="20"/>
        </w:rPr>
        <w:t>Coordinate</w:t>
      </w:r>
      <w:r>
        <w:rPr>
          <w:spacing w:val="-7"/>
          <w:sz w:val="20"/>
        </w:rPr>
        <w:t xml:space="preserve"> </w:t>
      </w:r>
      <w:r>
        <w:rPr>
          <w:sz w:val="20"/>
        </w:rPr>
        <w:t>with</w:t>
      </w:r>
      <w:r>
        <w:rPr>
          <w:spacing w:val="-6"/>
          <w:sz w:val="20"/>
        </w:rPr>
        <w:t xml:space="preserve"> </w:t>
      </w:r>
      <w:r>
        <w:rPr>
          <w:sz w:val="20"/>
        </w:rPr>
        <w:t>any</w:t>
      </w:r>
      <w:r>
        <w:rPr>
          <w:spacing w:val="-6"/>
          <w:sz w:val="20"/>
        </w:rPr>
        <w:t xml:space="preserve"> </w:t>
      </w:r>
      <w:r>
        <w:rPr>
          <w:sz w:val="20"/>
        </w:rPr>
        <w:t>volunteer</w:t>
      </w:r>
      <w:r>
        <w:rPr>
          <w:spacing w:val="-6"/>
          <w:sz w:val="20"/>
        </w:rPr>
        <w:t xml:space="preserve"> </w:t>
      </w:r>
      <w:r>
        <w:rPr>
          <w:sz w:val="20"/>
        </w:rPr>
        <w:t>organization</w:t>
      </w:r>
      <w:r>
        <w:rPr>
          <w:spacing w:val="-6"/>
          <w:sz w:val="20"/>
        </w:rPr>
        <w:t xml:space="preserve"> </w:t>
      </w:r>
      <w:r>
        <w:rPr>
          <w:sz w:val="20"/>
        </w:rPr>
        <w:t>that</w:t>
      </w:r>
      <w:r>
        <w:rPr>
          <w:spacing w:val="-6"/>
          <w:sz w:val="20"/>
        </w:rPr>
        <w:t xml:space="preserve"> </w:t>
      </w:r>
      <w:r>
        <w:rPr>
          <w:sz w:val="20"/>
        </w:rPr>
        <w:t>offers</w:t>
      </w:r>
      <w:r>
        <w:rPr>
          <w:spacing w:val="-6"/>
          <w:sz w:val="20"/>
        </w:rPr>
        <w:t xml:space="preserve"> </w:t>
      </w:r>
      <w:r>
        <w:rPr>
          <w:sz w:val="20"/>
        </w:rPr>
        <w:t>support</w:t>
      </w:r>
      <w:r>
        <w:rPr>
          <w:spacing w:val="-6"/>
          <w:sz w:val="20"/>
        </w:rPr>
        <w:t xml:space="preserve"> </w:t>
      </w:r>
      <w:r>
        <w:rPr>
          <w:sz w:val="20"/>
        </w:rPr>
        <w:t>and</w:t>
      </w:r>
      <w:r>
        <w:rPr>
          <w:spacing w:val="-6"/>
          <w:sz w:val="20"/>
        </w:rPr>
        <w:t xml:space="preserve"> </w:t>
      </w:r>
      <w:r>
        <w:rPr>
          <w:spacing w:val="-2"/>
          <w:sz w:val="20"/>
        </w:rPr>
        <w:t>assistance</w:t>
      </w:r>
    </w:p>
    <w:p w14:paraId="6821BE63" w14:textId="77777777" w:rsidR="00441CC2" w:rsidRDefault="00441CC2">
      <w:pPr>
        <w:pStyle w:val="BodyText"/>
        <w:spacing w:before="10"/>
        <w:rPr>
          <w:sz w:val="14"/>
        </w:rPr>
      </w:pPr>
    </w:p>
    <w:p w14:paraId="7191CBFB" w14:textId="0E69FEEF" w:rsidR="00441CC2" w:rsidRDefault="001D0D8D">
      <w:pPr>
        <w:pStyle w:val="ListParagraph"/>
        <w:numPr>
          <w:ilvl w:val="0"/>
          <w:numId w:val="21"/>
        </w:numPr>
        <w:tabs>
          <w:tab w:val="left" w:pos="1280"/>
          <w:tab w:val="left" w:pos="1281"/>
        </w:tabs>
        <w:spacing w:before="0" w:line="256" w:lineRule="auto"/>
        <w:ind w:right="1027"/>
        <w:rPr>
          <w:sz w:val="20"/>
        </w:rPr>
      </w:pPr>
      <w:r>
        <w:rPr>
          <w:sz w:val="20"/>
        </w:rPr>
        <w:t>Establish</w:t>
      </w:r>
      <w:r>
        <w:rPr>
          <w:spacing w:val="-5"/>
          <w:sz w:val="20"/>
        </w:rPr>
        <w:t xml:space="preserve"> </w:t>
      </w:r>
      <w:r>
        <w:rPr>
          <w:sz w:val="20"/>
        </w:rPr>
        <w:t>procedure</w:t>
      </w:r>
      <w:r>
        <w:rPr>
          <w:spacing w:val="-4"/>
          <w:sz w:val="20"/>
        </w:rPr>
        <w:t xml:space="preserve"> </w:t>
      </w:r>
      <w:r>
        <w:rPr>
          <w:sz w:val="20"/>
        </w:rPr>
        <w:t>for</w:t>
      </w:r>
      <w:r>
        <w:rPr>
          <w:spacing w:val="-3"/>
          <w:sz w:val="20"/>
        </w:rPr>
        <w:t xml:space="preserve"> </w:t>
      </w:r>
      <w:r>
        <w:rPr>
          <w:sz w:val="20"/>
        </w:rPr>
        <w:t>determining</w:t>
      </w:r>
      <w:r>
        <w:rPr>
          <w:spacing w:val="-4"/>
          <w:sz w:val="20"/>
        </w:rPr>
        <w:t xml:space="preserve"> </w:t>
      </w:r>
      <w:r>
        <w:rPr>
          <w:sz w:val="20"/>
        </w:rPr>
        <w:t>appropriate</w:t>
      </w:r>
      <w:r>
        <w:rPr>
          <w:spacing w:val="-4"/>
          <w:sz w:val="20"/>
        </w:rPr>
        <w:t xml:space="preserve"> </w:t>
      </w:r>
      <w:r>
        <w:rPr>
          <w:sz w:val="20"/>
        </w:rPr>
        <w:t>funding</w:t>
      </w:r>
      <w:r>
        <w:rPr>
          <w:spacing w:val="-4"/>
          <w:sz w:val="20"/>
        </w:rPr>
        <w:t xml:space="preserve"> </w:t>
      </w:r>
      <w:r>
        <w:rPr>
          <w:sz w:val="20"/>
        </w:rPr>
        <w:t>and</w:t>
      </w:r>
      <w:r>
        <w:rPr>
          <w:spacing w:val="-3"/>
          <w:sz w:val="20"/>
        </w:rPr>
        <w:t xml:space="preserve"> </w:t>
      </w:r>
      <w:r>
        <w:rPr>
          <w:sz w:val="20"/>
        </w:rPr>
        <w:t>tracking</w:t>
      </w:r>
      <w:r>
        <w:rPr>
          <w:spacing w:val="-4"/>
          <w:sz w:val="20"/>
        </w:rPr>
        <w:t xml:space="preserve"> </w:t>
      </w:r>
      <w:r>
        <w:rPr>
          <w:sz w:val="20"/>
        </w:rPr>
        <w:t>of</w:t>
      </w:r>
      <w:r>
        <w:rPr>
          <w:spacing w:val="-5"/>
          <w:sz w:val="20"/>
        </w:rPr>
        <w:t xml:space="preserve"> </w:t>
      </w:r>
      <w:r>
        <w:rPr>
          <w:sz w:val="20"/>
        </w:rPr>
        <w:t>expenditures</w:t>
      </w:r>
      <w:r>
        <w:rPr>
          <w:spacing w:val="-3"/>
          <w:sz w:val="20"/>
        </w:rPr>
        <w:t xml:space="preserve"> </w:t>
      </w:r>
      <w:r>
        <w:rPr>
          <w:sz w:val="20"/>
        </w:rPr>
        <w:t>or</w:t>
      </w:r>
      <w:r>
        <w:rPr>
          <w:spacing w:val="-3"/>
          <w:sz w:val="20"/>
        </w:rPr>
        <w:t xml:space="preserve"> </w:t>
      </w:r>
      <w:r>
        <w:rPr>
          <w:sz w:val="20"/>
        </w:rPr>
        <w:t>delegate</w:t>
      </w:r>
      <w:r>
        <w:rPr>
          <w:spacing w:val="-4"/>
          <w:sz w:val="20"/>
        </w:rPr>
        <w:t xml:space="preserve"> </w:t>
      </w:r>
      <w:r>
        <w:rPr>
          <w:sz w:val="20"/>
        </w:rPr>
        <w:t xml:space="preserve">to </w:t>
      </w:r>
      <w:r>
        <w:rPr>
          <w:spacing w:val="-2"/>
          <w:sz w:val="20"/>
        </w:rPr>
        <w:t>Admin</w:t>
      </w:r>
      <w:r w:rsidR="00112F40">
        <w:rPr>
          <w:spacing w:val="-2"/>
          <w:sz w:val="20"/>
        </w:rPr>
        <w:t>-</w:t>
      </w:r>
      <w:r>
        <w:rPr>
          <w:spacing w:val="-2"/>
          <w:sz w:val="20"/>
        </w:rPr>
        <w:t>position</w:t>
      </w:r>
    </w:p>
    <w:p w14:paraId="014B4B3B" w14:textId="77777777" w:rsidR="00441CC2" w:rsidRDefault="001D0D8D">
      <w:pPr>
        <w:pStyle w:val="ListParagraph"/>
        <w:numPr>
          <w:ilvl w:val="0"/>
          <w:numId w:val="21"/>
        </w:numPr>
        <w:tabs>
          <w:tab w:val="left" w:pos="1280"/>
          <w:tab w:val="left" w:pos="1281"/>
        </w:tabs>
        <w:spacing w:before="167" w:line="254" w:lineRule="auto"/>
        <w:ind w:right="1163"/>
        <w:rPr>
          <w:sz w:val="20"/>
        </w:rPr>
      </w:pPr>
      <w:r>
        <w:rPr>
          <w:sz w:val="20"/>
        </w:rPr>
        <w:t>Ensure</w:t>
      </w:r>
      <w:r>
        <w:rPr>
          <w:spacing w:val="-4"/>
          <w:sz w:val="20"/>
        </w:rPr>
        <w:t xml:space="preserve"> </w:t>
      </w:r>
      <w:r>
        <w:rPr>
          <w:sz w:val="20"/>
        </w:rPr>
        <w:t>assigned</w:t>
      </w:r>
      <w:r>
        <w:rPr>
          <w:spacing w:val="-3"/>
          <w:sz w:val="20"/>
        </w:rPr>
        <w:t xml:space="preserve"> </w:t>
      </w:r>
      <w:r>
        <w:rPr>
          <w:sz w:val="20"/>
        </w:rPr>
        <w:t>Liaisons</w:t>
      </w:r>
      <w:r>
        <w:rPr>
          <w:spacing w:val="-4"/>
          <w:sz w:val="20"/>
        </w:rPr>
        <w:t xml:space="preserve"> </w:t>
      </w:r>
      <w:r>
        <w:rPr>
          <w:sz w:val="20"/>
        </w:rPr>
        <w:t>and</w:t>
      </w:r>
      <w:r>
        <w:rPr>
          <w:spacing w:val="-5"/>
          <w:sz w:val="20"/>
        </w:rPr>
        <w:t xml:space="preserve"> </w:t>
      </w:r>
      <w:r>
        <w:rPr>
          <w:sz w:val="20"/>
        </w:rPr>
        <w:t>assigned</w:t>
      </w:r>
      <w:r>
        <w:rPr>
          <w:spacing w:val="-3"/>
          <w:sz w:val="20"/>
        </w:rPr>
        <w:t xml:space="preserve"> </w:t>
      </w:r>
      <w:r>
        <w:rPr>
          <w:sz w:val="20"/>
        </w:rPr>
        <w:t>Care</w:t>
      </w:r>
      <w:r>
        <w:rPr>
          <w:spacing w:val="-2"/>
          <w:sz w:val="20"/>
        </w:rPr>
        <w:t xml:space="preserve"> </w:t>
      </w:r>
      <w:r>
        <w:rPr>
          <w:sz w:val="20"/>
        </w:rPr>
        <w:t>Team</w:t>
      </w:r>
      <w:r>
        <w:rPr>
          <w:spacing w:val="-4"/>
          <w:sz w:val="20"/>
        </w:rPr>
        <w:t xml:space="preserve"> </w:t>
      </w:r>
      <w:r>
        <w:rPr>
          <w:sz w:val="20"/>
        </w:rPr>
        <w:t>establish</w:t>
      </w:r>
      <w:r>
        <w:rPr>
          <w:spacing w:val="-3"/>
          <w:sz w:val="20"/>
        </w:rPr>
        <w:t xml:space="preserve"> </w:t>
      </w:r>
      <w:r>
        <w:rPr>
          <w:sz w:val="20"/>
        </w:rPr>
        <w:t>communication</w:t>
      </w:r>
      <w:r>
        <w:rPr>
          <w:spacing w:val="-3"/>
          <w:sz w:val="20"/>
        </w:rPr>
        <w:t xml:space="preserve"> </w:t>
      </w:r>
      <w:r>
        <w:rPr>
          <w:sz w:val="20"/>
        </w:rPr>
        <w:t>and</w:t>
      </w:r>
      <w:r>
        <w:rPr>
          <w:spacing w:val="-3"/>
          <w:sz w:val="20"/>
        </w:rPr>
        <w:t xml:space="preserve"> </w:t>
      </w:r>
      <w:r>
        <w:rPr>
          <w:sz w:val="20"/>
        </w:rPr>
        <w:t>are</w:t>
      </w:r>
      <w:r>
        <w:rPr>
          <w:spacing w:val="-4"/>
          <w:sz w:val="20"/>
        </w:rPr>
        <w:t xml:space="preserve"> </w:t>
      </w:r>
      <w:r>
        <w:rPr>
          <w:sz w:val="20"/>
        </w:rPr>
        <w:t>coordinating</w:t>
      </w:r>
      <w:r>
        <w:rPr>
          <w:spacing w:val="-4"/>
          <w:sz w:val="20"/>
        </w:rPr>
        <w:t xml:space="preserve"> </w:t>
      </w:r>
      <w:r>
        <w:rPr>
          <w:sz w:val="20"/>
        </w:rPr>
        <w:t xml:space="preserve">as </w:t>
      </w:r>
      <w:r>
        <w:rPr>
          <w:spacing w:val="-2"/>
          <w:sz w:val="20"/>
        </w:rPr>
        <w:t>appropriate</w:t>
      </w:r>
    </w:p>
    <w:p w14:paraId="4091D167" w14:textId="77777777" w:rsidR="00441CC2" w:rsidRDefault="001D0D8D">
      <w:pPr>
        <w:pStyle w:val="ListParagraph"/>
        <w:numPr>
          <w:ilvl w:val="0"/>
          <w:numId w:val="21"/>
        </w:numPr>
        <w:tabs>
          <w:tab w:val="left" w:pos="1281"/>
        </w:tabs>
        <w:spacing w:before="166"/>
        <w:ind w:hanging="361"/>
        <w:rPr>
          <w:sz w:val="20"/>
        </w:rPr>
      </w:pPr>
      <w:r>
        <w:rPr>
          <w:sz w:val="20"/>
        </w:rPr>
        <w:t>Coordinate</w:t>
      </w:r>
      <w:r>
        <w:rPr>
          <w:spacing w:val="-9"/>
          <w:sz w:val="20"/>
        </w:rPr>
        <w:t xml:space="preserve"> </w:t>
      </w:r>
      <w:r>
        <w:rPr>
          <w:sz w:val="20"/>
        </w:rPr>
        <w:t>AARs,</w:t>
      </w:r>
      <w:r>
        <w:rPr>
          <w:spacing w:val="-5"/>
          <w:sz w:val="20"/>
        </w:rPr>
        <w:t xml:space="preserve"> </w:t>
      </w:r>
      <w:r>
        <w:rPr>
          <w:sz w:val="20"/>
        </w:rPr>
        <w:t>Learning</w:t>
      </w:r>
      <w:r>
        <w:rPr>
          <w:spacing w:val="-7"/>
          <w:sz w:val="20"/>
        </w:rPr>
        <w:t xml:space="preserve"> </w:t>
      </w:r>
      <w:r>
        <w:rPr>
          <w:sz w:val="20"/>
        </w:rPr>
        <w:t>Review</w:t>
      </w:r>
      <w:r>
        <w:rPr>
          <w:spacing w:val="-7"/>
          <w:sz w:val="20"/>
        </w:rPr>
        <w:t xml:space="preserve"> </w:t>
      </w:r>
      <w:r>
        <w:rPr>
          <w:sz w:val="20"/>
        </w:rPr>
        <w:t>efforts,</w:t>
      </w:r>
      <w:r>
        <w:rPr>
          <w:spacing w:val="-5"/>
          <w:sz w:val="20"/>
        </w:rPr>
        <w:t xml:space="preserve"> </w:t>
      </w:r>
      <w:r>
        <w:rPr>
          <w:sz w:val="20"/>
        </w:rPr>
        <w:t>Participate</w:t>
      </w:r>
      <w:r>
        <w:rPr>
          <w:spacing w:val="-7"/>
          <w:sz w:val="20"/>
        </w:rPr>
        <w:t xml:space="preserve"> </w:t>
      </w:r>
      <w:r>
        <w:rPr>
          <w:sz w:val="20"/>
        </w:rPr>
        <w:t>in</w:t>
      </w:r>
      <w:r>
        <w:rPr>
          <w:spacing w:val="-5"/>
          <w:sz w:val="20"/>
        </w:rPr>
        <w:t xml:space="preserve"> </w:t>
      </w:r>
      <w:r>
        <w:rPr>
          <w:sz w:val="20"/>
        </w:rPr>
        <w:t>the</w:t>
      </w:r>
      <w:r>
        <w:rPr>
          <w:spacing w:val="-2"/>
          <w:sz w:val="20"/>
        </w:rPr>
        <w:t xml:space="preserve"> </w:t>
      </w:r>
      <w:r>
        <w:rPr>
          <w:sz w:val="20"/>
        </w:rPr>
        <w:t>learning</w:t>
      </w:r>
      <w:r>
        <w:rPr>
          <w:spacing w:val="-7"/>
          <w:sz w:val="20"/>
        </w:rPr>
        <w:t xml:space="preserve"> </w:t>
      </w:r>
      <w:r>
        <w:rPr>
          <w:sz w:val="20"/>
        </w:rPr>
        <w:t>review</w:t>
      </w:r>
      <w:r>
        <w:rPr>
          <w:spacing w:val="-11"/>
          <w:sz w:val="20"/>
        </w:rPr>
        <w:t xml:space="preserve"> </w:t>
      </w:r>
      <w:r>
        <w:rPr>
          <w:spacing w:val="-2"/>
          <w:sz w:val="20"/>
        </w:rPr>
        <w:t>board</w:t>
      </w:r>
    </w:p>
    <w:p w14:paraId="351B3463" w14:textId="77777777" w:rsidR="00441CC2" w:rsidRDefault="001D0D8D">
      <w:pPr>
        <w:pStyle w:val="ListParagraph"/>
        <w:numPr>
          <w:ilvl w:val="0"/>
          <w:numId w:val="21"/>
        </w:numPr>
        <w:tabs>
          <w:tab w:val="left" w:pos="1281"/>
        </w:tabs>
        <w:spacing w:before="179"/>
        <w:ind w:hanging="361"/>
        <w:rPr>
          <w:sz w:val="20"/>
        </w:rPr>
      </w:pPr>
      <w:r>
        <w:rPr>
          <w:sz w:val="20"/>
        </w:rPr>
        <w:t>Continue</w:t>
      </w:r>
      <w:r>
        <w:rPr>
          <w:spacing w:val="-7"/>
          <w:sz w:val="20"/>
        </w:rPr>
        <w:t xml:space="preserve"> </w:t>
      </w:r>
      <w:r>
        <w:rPr>
          <w:sz w:val="20"/>
        </w:rPr>
        <w:t>to</w:t>
      </w:r>
      <w:r>
        <w:rPr>
          <w:spacing w:val="-5"/>
          <w:sz w:val="20"/>
        </w:rPr>
        <w:t xml:space="preserve"> </w:t>
      </w:r>
      <w:r>
        <w:rPr>
          <w:sz w:val="20"/>
        </w:rPr>
        <w:t>monitor</w:t>
      </w:r>
      <w:r>
        <w:rPr>
          <w:spacing w:val="-6"/>
          <w:sz w:val="20"/>
        </w:rPr>
        <w:t xml:space="preserve"> </w:t>
      </w:r>
      <w:r>
        <w:rPr>
          <w:sz w:val="20"/>
        </w:rPr>
        <w:t>affected</w:t>
      </w:r>
      <w:r>
        <w:rPr>
          <w:spacing w:val="-6"/>
          <w:sz w:val="20"/>
        </w:rPr>
        <w:t xml:space="preserve"> </w:t>
      </w:r>
      <w:r>
        <w:rPr>
          <w:sz w:val="20"/>
        </w:rPr>
        <w:t>employees</w:t>
      </w:r>
      <w:r>
        <w:rPr>
          <w:spacing w:val="-5"/>
          <w:sz w:val="20"/>
        </w:rPr>
        <w:t xml:space="preserve"> </w:t>
      </w:r>
      <w:r>
        <w:rPr>
          <w:sz w:val="20"/>
        </w:rPr>
        <w:t>and</w:t>
      </w:r>
      <w:r>
        <w:rPr>
          <w:spacing w:val="-6"/>
          <w:sz w:val="20"/>
        </w:rPr>
        <w:t xml:space="preserve"> </w:t>
      </w:r>
      <w:r>
        <w:rPr>
          <w:sz w:val="20"/>
        </w:rPr>
        <w:t>provide</w:t>
      </w:r>
      <w:r>
        <w:rPr>
          <w:spacing w:val="-6"/>
          <w:sz w:val="20"/>
        </w:rPr>
        <w:t xml:space="preserve"> </w:t>
      </w:r>
      <w:r>
        <w:rPr>
          <w:sz w:val="20"/>
        </w:rPr>
        <w:t>support</w:t>
      </w:r>
      <w:r>
        <w:rPr>
          <w:spacing w:val="-6"/>
          <w:sz w:val="20"/>
        </w:rPr>
        <w:t xml:space="preserve"> </w:t>
      </w:r>
      <w:r>
        <w:rPr>
          <w:sz w:val="20"/>
        </w:rPr>
        <w:t>as</w:t>
      </w:r>
      <w:r>
        <w:rPr>
          <w:spacing w:val="-6"/>
          <w:sz w:val="20"/>
        </w:rPr>
        <w:t xml:space="preserve"> </w:t>
      </w:r>
      <w:r>
        <w:rPr>
          <w:spacing w:val="-2"/>
          <w:sz w:val="20"/>
        </w:rPr>
        <w:t>needed</w:t>
      </w:r>
    </w:p>
    <w:p w14:paraId="6FB58258" w14:textId="77777777" w:rsidR="00441CC2" w:rsidRDefault="00441CC2">
      <w:pPr>
        <w:pStyle w:val="BodyText"/>
        <w:spacing w:before="9"/>
        <w:rPr>
          <w:sz w:val="14"/>
        </w:rPr>
      </w:pPr>
    </w:p>
    <w:p w14:paraId="215655A5" w14:textId="77777777" w:rsidR="00441CC2" w:rsidRDefault="001D0D8D">
      <w:pPr>
        <w:pStyle w:val="ListParagraph"/>
        <w:numPr>
          <w:ilvl w:val="0"/>
          <w:numId w:val="21"/>
        </w:numPr>
        <w:tabs>
          <w:tab w:val="left" w:pos="1281"/>
        </w:tabs>
        <w:spacing w:before="0"/>
        <w:ind w:hanging="361"/>
        <w:rPr>
          <w:sz w:val="20"/>
        </w:rPr>
      </w:pPr>
      <w:r>
        <w:rPr>
          <w:sz w:val="20"/>
        </w:rPr>
        <w:t>Assist</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role</w:t>
      </w:r>
      <w:r>
        <w:rPr>
          <w:spacing w:val="-4"/>
          <w:sz w:val="20"/>
        </w:rPr>
        <w:t xml:space="preserve"> </w:t>
      </w:r>
      <w:r>
        <w:rPr>
          <w:sz w:val="20"/>
        </w:rPr>
        <w:t>out</w:t>
      </w:r>
      <w:r>
        <w:rPr>
          <w:spacing w:val="-3"/>
          <w:sz w:val="20"/>
        </w:rPr>
        <w:t xml:space="preserve"> </w:t>
      </w:r>
      <w:r>
        <w:rPr>
          <w:sz w:val="20"/>
        </w:rPr>
        <w:t>of</w:t>
      </w:r>
      <w:r>
        <w:rPr>
          <w:spacing w:val="-5"/>
          <w:sz w:val="20"/>
        </w:rPr>
        <w:t xml:space="preserve"> </w:t>
      </w:r>
      <w:r>
        <w:rPr>
          <w:sz w:val="20"/>
        </w:rPr>
        <w:t>any</w:t>
      </w:r>
      <w:r>
        <w:rPr>
          <w:spacing w:val="-7"/>
          <w:sz w:val="20"/>
        </w:rPr>
        <w:t xml:space="preserve"> </w:t>
      </w:r>
      <w:r>
        <w:rPr>
          <w:spacing w:val="-2"/>
          <w:sz w:val="20"/>
        </w:rPr>
        <w:t>reports</w:t>
      </w:r>
    </w:p>
    <w:p w14:paraId="08204F2C" w14:textId="77777777" w:rsidR="00441CC2" w:rsidRDefault="001D0D8D">
      <w:pPr>
        <w:pStyle w:val="ListParagraph"/>
        <w:numPr>
          <w:ilvl w:val="0"/>
          <w:numId w:val="21"/>
        </w:numPr>
        <w:tabs>
          <w:tab w:val="left" w:pos="1281"/>
        </w:tabs>
        <w:spacing w:before="179"/>
        <w:ind w:hanging="361"/>
        <w:rPr>
          <w:sz w:val="20"/>
        </w:rPr>
      </w:pPr>
      <w:r>
        <w:rPr>
          <w:sz w:val="20"/>
        </w:rPr>
        <w:t>Follow</w:t>
      </w:r>
      <w:r>
        <w:rPr>
          <w:spacing w:val="-6"/>
          <w:sz w:val="20"/>
        </w:rPr>
        <w:t xml:space="preserve"> </w:t>
      </w:r>
      <w:r>
        <w:rPr>
          <w:sz w:val="20"/>
        </w:rPr>
        <w:t>up</w:t>
      </w:r>
      <w:r>
        <w:rPr>
          <w:spacing w:val="-4"/>
          <w:sz w:val="20"/>
        </w:rPr>
        <w:t xml:space="preserve"> </w:t>
      </w:r>
      <w:r>
        <w:rPr>
          <w:sz w:val="20"/>
        </w:rPr>
        <w:t>in</w:t>
      </w:r>
      <w:r>
        <w:rPr>
          <w:spacing w:val="-4"/>
          <w:sz w:val="20"/>
        </w:rPr>
        <w:t xml:space="preserve"> </w:t>
      </w:r>
      <w:r>
        <w:rPr>
          <w:sz w:val="20"/>
        </w:rPr>
        <w:t>months</w:t>
      </w:r>
      <w:r>
        <w:rPr>
          <w:spacing w:val="-4"/>
          <w:sz w:val="20"/>
        </w:rPr>
        <w:t xml:space="preserve"> </w:t>
      </w:r>
      <w:r>
        <w:rPr>
          <w:sz w:val="20"/>
        </w:rPr>
        <w:t>and</w:t>
      </w:r>
      <w:r>
        <w:rPr>
          <w:spacing w:val="-4"/>
          <w:sz w:val="20"/>
        </w:rPr>
        <w:t xml:space="preserve"> </w:t>
      </w:r>
      <w:proofErr w:type="gramStart"/>
      <w:r>
        <w:rPr>
          <w:sz w:val="20"/>
        </w:rPr>
        <w:t>year</w:t>
      </w:r>
      <w:proofErr w:type="gramEnd"/>
      <w:r>
        <w:rPr>
          <w:spacing w:val="-6"/>
          <w:sz w:val="20"/>
        </w:rPr>
        <w:t xml:space="preserve"> </w:t>
      </w:r>
      <w:r>
        <w:rPr>
          <w:sz w:val="20"/>
        </w:rPr>
        <w:t>ahead</w:t>
      </w:r>
      <w:r>
        <w:rPr>
          <w:spacing w:val="-4"/>
          <w:sz w:val="20"/>
        </w:rPr>
        <w:t xml:space="preserve"> </w:t>
      </w:r>
      <w:r>
        <w:rPr>
          <w:sz w:val="20"/>
        </w:rPr>
        <w:t>with</w:t>
      </w:r>
      <w:r>
        <w:rPr>
          <w:spacing w:val="-4"/>
          <w:sz w:val="20"/>
        </w:rPr>
        <w:t xml:space="preserve"> </w:t>
      </w:r>
      <w:r>
        <w:rPr>
          <w:sz w:val="20"/>
        </w:rPr>
        <w:t>coordinators</w:t>
      </w:r>
      <w:r>
        <w:rPr>
          <w:spacing w:val="-3"/>
          <w:sz w:val="20"/>
        </w:rPr>
        <w:t xml:space="preserve"> </w:t>
      </w:r>
      <w:r>
        <w:rPr>
          <w:sz w:val="20"/>
        </w:rPr>
        <w:t>and</w:t>
      </w:r>
      <w:r>
        <w:rPr>
          <w:spacing w:val="-6"/>
          <w:sz w:val="20"/>
        </w:rPr>
        <w:t xml:space="preserve"> </w:t>
      </w:r>
      <w:r>
        <w:rPr>
          <w:sz w:val="20"/>
        </w:rPr>
        <w:t>liaisons</w:t>
      </w:r>
      <w:r>
        <w:rPr>
          <w:spacing w:val="-5"/>
          <w:sz w:val="20"/>
        </w:rPr>
        <w:t xml:space="preserve"> </w:t>
      </w:r>
      <w:r>
        <w:rPr>
          <w:sz w:val="20"/>
        </w:rPr>
        <w:t>to</w:t>
      </w:r>
      <w:r>
        <w:rPr>
          <w:spacing w:val="-6"/>
          <w:sz w:val="20"/>
        </w:rPr>
        <w:t xml:space="preserve"> </w:t>
      </w:r>
      <w:r>
        <w:rPr>
          <w:sz w:val="20"/>
        </w:rPr>
        <w:t>determine</w:t>
      </w:r>
      <w:r>
        <w:rPr>
          <w:spacing w:val="-5"/>
          <w:sz w:val="20"/>
        </w:rPr>
        <w:t xml:space="preserve"> </w:t>
      </w:r>
      <w:r>
        <w:rPr>
          <w:sz w:val="20"/>
        </w:rPr>
        <w:t>if</w:t>
      </w:r>
      <w:r>
        <w:rPr>
          <w:spacing w:val="-6"/>
          <w:sz w:val="20"/>
        </w:rPr>
        <w:t xml:space="preserve"> </w:t>
      </w:r>
      <w:r>
        <w:rPr>
          <w:sz w:val="20"/>
        </w:rPr>
        <w:t>needs</w:t>
      </w:r>
      <w:r>
        <w:rPr>
          <w:spacing w:val="-4"/>
          <w:sz w:val="20"/>
        </w:rPr>
        <w:t xml:space="preserve"> </w:t>
      </w:r>
      <w:r>
        <w:rPr>
          <w:sz w:val="20"/>
        </w:rPr>
        <w:t>are</w:t>
      </w:r>
      <w:r>
        <w:rPr>
          <w:spacing w:val="-5"/>
          <w:sz w:val="20"/>
        </w:rPr>
        <w:t xml:space="preserve"> </w:t>
      </w:r>
      <w:r>
        <w:rPr>
          <w:sz w:val="20"/>
        </w:rPr>
        <w:t>being</w:t>
      </w:r>
      <w:r>
        <w:rPr>
          <w:spacing w:val="-12"/>
          <w:sz w:val="20"/>
        </w:rPr>
        <w:t xml:space="preserve"> </w:t>
      </w:r>
      <w:r>
        <w:rPr>
          <w:spacing w:val="-5"/>
          <w:sz w:val="20"/>
        </w:rPr>
        <w:t>met</w:t>
      </w:r>
    </w:p>
    <w:p w14:paraId="5A89EF40" w14:textId="77777777" w:rsidR="00441CC2" w:rsidRDefault="00441CC2">
      <w:pPr>
        <w:pStyle w:val="BodyText"/>
        <w:spacing w:before="9"/>
        <w:rPr>
          <w:sz w:val="14"/>
        </w:rPr>
      </w:pPr>
    </w:p>
    <w:p w14:paraId="78AC40CA" w14:textId="77777777" w:rsidR="00441CC2" w:rsidRDefault="001D0D8D">
      <w:pPr>
        <w:pStyle w:val="ListParagraph"/>
        <w:numPr>
          <w:ilvl w:val="0"/>
          <w:numId w:val="21"/>
        </w:numPr>
        <w:tabs>
          <w:tab w:val="left" w:pos="1281"/>
        </w:tabs>
        <w:spacing w:before="1"/>
        <w:ind w:hanging="361"/>
      </w:pPr>
      <w:r>
        <w:rPr>
          <w:sz w:val="20"/>
        </w:rPr>
        <w:t>Incorporate</w:t>
      </w:r>
      <w:r>
        <w:rPr>
          <w:spacing w:val="-6"/>
          <w:sz w:val="20"/>
        </w:rPr>
        <w:t xml:space="preserve"> </w:t>
      </w:r>
      <w:r>
        <w:rPr>
          <w:sz w:val="20"/>
        </w:rPr>
        <w:t>any</w:t>
      </w:r>
      <w:r>
        <w:rPr>
          <w:spacing w:val="-3"/>
          <w:sz w:val="20"/>
        </w:rPr>
        <w:t xml:space="preserve"> </w:t>
      </w:r>
      <w:r>
        <w:rPr>
          <w:sz w:val="20"/>
        </w:rPr>
        <w:t>items</w:t>
      </w:r>
      <w:r>
        <w:rPr>
          <w:spacing w:val="-4"/>
          <w:sz w:val="20"/>
        </w:rPr>
        <w:t xml:space="preserve"> </w:t>
      </w:r>
      <w:r>
        <w:rPr>
          <w:sz w:val="20"/>
        </w:rPr>
        <w:t>identified</w:t>
      </w:r>
      <w:r>
        <w:rPr>
          <w:spacing w:val="-5"/>
          <w:sz w:val="20"/>
        </w:rPr>
        <w:t xml:space="preserve"> </w:t>
      </w:r>
      <w:r>
        <w:rPr>
          <w:sz w:val="20"/>
        </w:rPr>
        <w:t>in</w:t>
      </w:r>
      <w:r>
        <w:rPr>
          <w:spacing w:val="-3"/>
          <w:sz w:val="20"/>
        </w:rPr>
        <w:t xml:space="preserve"> </w:t>
      </w:r>
      <w:r>
        <w:rPr>
          <w:sz w:val="20"/>
        </w:rPr>
        <w:t>action</w:t>
      </w:r>
      <w:r>
        <w:rPr>
          <w:spacing w:val="-5"/>
          <w:sz w:val="20"/>
        </w:rPr>
        <w:t xml:space="preserve"> </w:t>
      </w:r>
      <w:r>
        <w:rPr>
          <w:sz w:val="20"/>
        </w:rPr>
        <w:t>plans</w:t>
      </w:r>
      <w:r>
        <w:rPr>
          <w:spacing w:val="-4"/>
          <w:sz w:val="20"/>
        </w:rPr>
        <w:t xml:space="preserve"> </w:t>
      </w:r>
      <w:r>
        <w:rPr>
          <w:sz w:val="20"/>
        </w:rPr>
        <w:t>into</w:t>
      </w:r>
      <w:r>
        <w:rPr>
          <w:spacing w:val="-7"/>
          <w:sz w:val="20"/>
        </w:rPr>
        <w:t xml:space="preserve"> </w:t>
      </w:r>
      <w:r>
        <w:rPr>
          <w:spacing w:val="-2"/>
          <w:sz w:val="20"/>
        </w:rPr>
        <w:t>programs</w:t>
      </w:r>
    </w:p>
    <w:p w14:paraId="033E7DB9" w14:textId="77777777" w:rsidR="00441CC2" w:rsidRDefault="00441CC2">
      <w:pPr>
        <w:sectPr w:rsidR="00441CC2">
          <w:pgSz w:w="12240" w:h="15840"/>
          <w:pgMar w:top="1400" w:right="880" w:bottom="1200" w:left="880" w:header="0" w:footer="1004" w:gutter="0"/>
          <w:cols w:space="720"/>
        </w:sectPr>
      </w:pPr>
    </w:p>
    <w:p w14:paraId="0F69CAE5" w14:textId="77777777" w:rsidR="00441CC2" w:rsidRDefault="001D0D8D">
      <w:pPr>
        <w:pStyle w:val="Heading1"/>
        <w:spacing w:after="32"/>
      </w:pPr>
      <w:bookmarkStart w:id="21" w:name="_bookmark21"/>
      <w:bookmarkEnd w:id="21"/>
      <w:r>
        <w:rPr>
          <w:color w:val="2D74B5"/>
        </w:rPr>
        <w:lastRenderedPageBreak/>
        <w:t>Immediate</w:t>
      </w:r>
      <w:r>
        <w:rPr>
          <w:color w:val="2D74B5"/>
          <w:spacing w:val="-11"/>
        </w:rPr>
        <w:t xml:space="preserve"> </w:t>
      </w:r>
      <w:r>
        <w:rPr>
          <w:color w:val="2D74B5"/>
        </w:rPr>
        <w:t>Supervisor</w:t>
      </w:r>
      <w:r>
        <w:rPr>
          <w:color w:val="2D74B5"/>
          <w:spacing w:val="-10"/>
        </w:rPr>
        <w:t xml:space="preserve"> </w:t>
      </w:r>
      <w:r>
        <w:rPr>
          <w:color w:val="2D74B5"/>
        </w:rPr>
        <w:t>-</w:t>
      </w:r>
      <w:r>
        <w:rPr>
          <w:color w:val="2D74B5"/>
          <w:spacing w:val="-10"/>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4C99EE0F" w14:textId="77777777">
        <w:trPr>
          <w:trHeight w:val="805"/>
        </w:trPr>
        <w:tc>
          <w:tcPr>
            <w:tcW w:w="5365" w:type="dxa"/>
            <w:shd w:val="clear" w:color="auto" w:fill="F4AF83"/>
          </w:tcPr>
          <w:p w14:paraId="68997EDF" w14:textId="77777777" w:rsidR="00441CC2" w:rsidRDefault="00441CC2">
            <w:pPr>
              <w:pStyle w:val="TableParagraph"/>
              <w:spacing w:before="11"/>
              <w:rPr>
                <w:rFonts w:ascii="Calibri Light"/>
                <w:sz w:val="19"/>
              </w:rPr>
            </w:pPr>
          </w:p>
          <w:p w14:paraId="63A50D06"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4DF17B1E" w14:textId="77777777" w:rsidR="00441CC2" w:rsidRDefault="00441CC2">
            <w:pPr>
              <w:pStyle w:val="TableParagraph"/>
              <w:spacing w:before="11"/>
              <w:rPr>
                <w:rFonts w:ascii="Calibri Light"/>
                <w:sz w:val="21"/>
              </w:rPr>
            </w:pPr>
          </w:p>
          <w:p w14:paraId="440D02DE"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4233D7BD"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59E84660"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3EE0AD1D" w14:textId="77777777" w:rsidR="00441CC2" w:rsidRDefault="00441CC2">
            <w:pPr>
              <w:pStyle w:val="TableParagraph"/>
              <w:spacing w:before="11"/>
              <w:rPr>
                <w:rFonts w:ascii="Calibri Light"/>
                <w:sz w:val="21"/>
              </w:rPr>
            </w:pPr>
          </w:p>
          <w:p w14:paraId="4C5DFC03" w14:textId="77777777" w:rsidR="00441CC2" w:rsidRDefault="001D0D8D">
            <w:pPr>
              <w:pStyle w:val="TableParagraph"/>
              <w:ind w:left="108"/>
              <w:rPr>
                <w:b/>
              </w:rPr>
            </w:pPr>
            <w:r>
              <w:rPr>
                <w:b/>
                <w:spacing w:val="-2"/>
              </w:rPr>
              <w:t>Date/Time</w:t>
            </w:r>
          </w:p>
        </w:tc>
      </w:tr>
      <w:tr w:rsidR="00441CC2" w14:paraId="638244F4" w14:textId="77777777">
        <w:trPr>
          <w:trHeight w:val="242"/>
        </w:trPr>
        <w:tc>
          <w:tcPr>
            <w:tcW w:w="5365" w:type="dxa"/>
          </w:tcPr>
          <w:p w14:paraId="484E8FAA" w14:textId="77777777" w:rsidR="00441CC2" w:rsidRDefault="001D0D8D">
            <w:pPr>
              <w:pStyle w:val="TableParagraph"/>
              <w:spacing w:line="222" w:lineRule="exact"/>
              <w:ind w:left="107"/>
              <w:rPr>
                <w:sz w:val="20"/>
              </w:rPr>
            </w:pPr>
            <w:r>
              <w:rPr>
                <w:sz w:val="20"/>
              </w:rPr>
              <w:t>Work</w:t>
            </w:r>
            <w:r>
              <w:rPr>
                <w:spacing w:val="-5"/>
                <w:sz w:val="20"/>
              </w:rPr>
              <w:t xml:space="preserve"> </w:t>
            </w:r>
            <w:r>
              <w:rPr>
                <w:sz w:val="20"/>
              </w:rPr>
              <w:t>with</w:t>
            </w:r>
            <w:r>
              <w:rPr>
                <w:spacing w:val="-5"/>
                <w:sz w:val="20"/>
              </w:rPr>
              <w:t xml:space="preserve"> </w:t>
            </w:r>
            <w:r>
              <w:rPr>
                <w:sz w:val="20"/>
              </w:rPr>
              <w:t>PAO</w:t>
            </w:r>
            <w:r>
              <w:rPr>
                <w:spacing w:val="-6"/>
                <w:sz w:val="20"/>
              </w:rPr>
              <w:t xml:space="preserve"> </w:t>
            </w:r>
            <w:r>
              <w:rPr>
                <w:sz w:val="20"/>
              </w:rPr>
              <w:t>to</w:t>
            </w:r>
            <w:r>
              <w:rPr>
                <w:spacing w:val="-5"/>
                <w:sz w:val="20"/>
              </w:rPr>
              <w:t xml:space="preserve"> </w:t>
            </w:r>
            <w:r>
              <w:rPr>
                <w:sz w:val="20"/>
              </w:rPr>
              <w:t>collect</w:t>
            </w:r>
            <w:r>
              <w:rPr>
                <w:spacing w:val="-5"/>
                <w:sz w:val="20"/>
              </w:rPr>
              <w:t xml:space="preserve"> </w:t>
            </w:r>
            <w:r>
              <w:rPr>
                <w:sz w:val="20"/>
              </w:rPr>
              <w:t>information</w:t>
            </w:r>
            <w:r>
              <w:rPr>
                <w:spacing w:val="-4"/>
                <w:sz w:val="20"/>
              </w:rPr>
              <w:t xml:space="preserve"> </w:t>
            </w:r>
            <w:r>
              <w:rPr>
                <w:sz w:val="20"/>
              </w:rPr>
              <w:t>on</w:t>
            </w:r>
            <w:r>
              <w:rPr>
                <w:spacing w:val="-5"/>
                <w:sz w:val="20"/>
              </w:rPr>
              <w:t xml:space="preserve"> </w:t>
            </w:r>
            <w:r>
              <w:rPr>
                <w:sz w:val="20"/>
              </w:rPr>
              <w:t>affected</w:t>
            </w:r>
            <w:r>
              <w:rPr>
                <w:spacing w:val="-3"/>
                <w:sz w:val="20"/>
              </w:rPr>
              <w:t xml:space="preserve"> </w:t>
            </w:r>
            <w:r>
              <w:rPr>
                <w:spacing w:val="-2"/>
                <w:sz w:val="20"/>
              </w:rPr>
              <w:t>employee(s)</w:t>
            </w:r>
          </w:p>
        </w:tc>
        <w:tc>
          <w:tcPr>
            <w:tcW w:w="900" w:type="dxa"/>
          </w:tcPr>
          <w:p w14:paraId="08EA3AE9"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1CE2C16E" w14:textId="77777777" w:rsidR="00441CC2" w:rsidRDefault="00441CC2">
            <w:pPr>
              <w:pStyle w:val="TableParagraph"/>
              <w:rPr>
                <w:rFonts w:ascii="Times New Roman"/>
                <w:sz w:val="16"/>
              </w:rPr>
            </w:pPr>
          </w:p>
        </w:tc>
        <w:tc>
          <w:tcPr>
            <w:tcW w:w="1197" w:type="dxa"/>
          </w:tcPr>
          <w:p w14:paraId="4223690F" w14:textId="77777777" w:rsidR="00441CC2" w:rsidRDefault="00441CC2">
            <w:pPr>
              <w:pStyle w:val="TableParagraph"/>
              <w:rPr>
                <w:rFonts w:ascii="Times New Roman"/>
                <w:sz w:val="16"/>
              </w:rPr>
            </w:pPr>
          </w:p>
        </w:tc>
      </w:tr>
      <w:tr w:rsidR="00441CC2" w14:paraId="6E873A2F" w14:textId="77777777">
        <w:trPr>
          <w:trHeight w:val="244"/>
        </w:trPr>
        <w:tc>
          <w:tcPr>
            <w:tcW w:w="5365" w:type="dxa"/>
            <w:shd w:val="clear" w:color="auto" w:fill="E7E6E6"/>
          </w:tcPr>
          <w:p w14:paraId="179C430C" w14:textId="77777777" w:rsidR="00441CC2" w:rsidRDefault="001D0D8D">
            <w:pPr>
              <w:pStyle w:val="TableParagraph"/>
              <w:spacing w:before="1" w:line="223" w:lineRule="exact"/>
              <w:ind w:left="107"/>
              <w:rPr>
                <w:sz w:val="20"/>
              </w:rPr>
            </w:pPr>
            <w:r>
              <w:rPr>
                <w:sz w:val="20"/>
              </w:rPr>
              <w:t>Coordinate</w:t>
            </w:r>
            <w:r>
              <w:rPr>
                <w:spacing w:val="-6"/>
                <w:sz w:val="20"/>
              </w:rPr>
              <w:t xml:space="preserve"> </w:t>
            </w:r>
            <w:r>
              <w:rPr>
                <w:sz w:val="20"/>
              </w:rPr>
              <w:t>with</w:t>
            </w:r>
            <w:r>
              <w:rPr>
                <w:spacing w:val="-5"/>
                <w:sz w:val="20"/>
              </w:rPr>
              <w:t xml:space="preserve"> </w:t>
            </w:r>
            <w:r>
              <w:rPr>
                <w:sz w:val="20"/>
              </w:rPr>
              <w:t>an</w:t>
            </w:r>
            <w:r>
              <w:rPr>
                <w:spacing w:val="-5"/>
                <w:sz w:val="20"/>
              </w:rPr>
              <w:t xml:space="preserve"> </w:t>
            </w:r>
            <w:r>
              <w:rPr>
                <w:sz w:val="20"/>
              </w:rPr>
              <w:t>individual</w:t>
            </w:r>
            <w:r>
              <w:rPr>
                <w:spacing w:val="-6"/>
                <w:sz w:val="20"/>
              </w:rPr>
              <w:t xml:space="preserve"> </w:t>
            </w:r>
            <w:r>
              <w:rPr>
                <w:sz w:val="20"/>
              </w:rPr>
              <w:t>on</w:t>
            </w:r>
            <w:r>
              <w:rPr>
                <w:spacing w:val="-5"/>
                <w:sz w:val="20"/>
              </w:rPr>
              <w:t xml:space="preserve"> </w:t>
            </w:r>
            <w:r>
              <w:rPr>
                <w:sz w:val="20"/>
              </w:rPr>
              <w:t>scene</w:t>
            </w:r>
            <w:r>
              <w:rPr>
                <w:spacing w:val="-5"/>
                <w:sz w:val="20"/>
              </w:rPr>
              <w:t xml:space="preserve"> </w:t>
            </w:r>
            <w:r>
              <w:rPr>
                <w:sz w:val="20"/>
              </w:rPr>
              <w:t>to</w:t>
            </w:r>
            <w:r>
              <w:rPr>
                <w:spacing w:val="-5"/>
                <w:sz w:val="20"/>
              </w:rPr>
              <w:t xml:space="preserve"> </w:t>
            </w:r>
            <w:r>
              <w:rPr>
                <w:sz w:val="20"/>
              </w:rPr>
              <w:t>collect</w:t>
            </w:r>
            <w:r>
              <w:rPr>
                <w:spacing w:val="-5"/>
                <w:sz w:val="20"/>
              </w:rPr>
              <w:t xml:space="preserve"> </w:t>
            </w:r>
            <w:r>
              <w:rPr>
                <w:spacing w:val="-2"/>
                <w:sz w:val="20"/>
              </w:rPr>
              <w:t>information</w:t>
            </w:r>
          </w:p>
        </w:tc>
        <w:tc>
          <w:tcPr>
            <w:tcW w:w="900" w:type="dxa"/>
            <w:shd w:val="clear" w:color="auto" w:fill="E7E6E6"/>
          </w:tcPr>
          <w:p w14:paraId="60C4E73E"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7CE82517" w14:textId="77777777" w:rsidR="00441CC2" w:rsidRDefault="00441CC2">
            <w:pPr>
              <w:pStyle w:val="TableParagraph"/>
              <w:rPr>
                <w:rFonts w:ascii="Times New Roman"/>
                <w:sz w:val="16"/>
              </w:rPr>
            </w:pPr>
          </w:p>
        </w:tc>
        <w:tc>
          <w:tcPr>
            <w:tcW w:w="1197" w:type="dxa"/>
            <w:shd w:val="clear" w:color="auto" w:fill="E7E6E6"/>
          </w:tcPr>
          <w:p w14:paraId="70E3CEF3" w14:textId="77777777" w:rsidR="00441CC2" w:rsidRDefault="00441CC2">
            <w:pPr>
              <w:pStyle w:val="TableParagraph"/>
              <w:rPr>
                <w:rFonts w:ascii="Times New Roman"/>
                <w:sz w:val="16"/>
              </w:rPr>
            </w:pPr>
          </w:p>
        </w:tc>
      </w:tr>
      <w:tr w:rsidR="00441CC2" w14:paraId="5AE62E61" w14:textId="77777777">
        <w:trPr>
          <w:trHeight w:val="489"/>
        </w:trPr>
        <w:tc>
          <w:tcPr>
            <w:tcW w:w="5365" w:type="dxa"/>
          </w:tcPr>
          <w:p w14:paraId="54D00B4B" w14:textId="77777777" w:rsidR="00441CC2" w:rsidRDefault="001D0D8D">
            <w:pPr>
              <w:pStyle w:val="TableParagraph"/>
              <w:spacing w:line="240" w:lineRule="atLeast"/>
              <w:ind w:left="107"/>
              <w:rPr>
                <w:sz w:val="20"/>
              </w:rPr>
            </w:pPr>
            <w:r>
              <w:rPr>
                <w:sz w:val="20"/>
              </w:rPr>
              <w:t>Provide</w:t>
            </w:r>
            <w:r>
              <w:rPr>
                <w:spacing w:val="-7"/>
                <w:sz w:val="20"/>
              </w:rPr>
              <w:t xml:space="preserve"> </w:t>
            </w:r>
            <w:r>
              <w:rPr>
                <w:sz w:val="20"/>
              </w:rPr>
              <w:t>employee</w:t>
            </w:r>
            <w:r>
              <w:rPr>
                <w:spacing w:val="-7"/>
                <w:sz w:val="20"/>
              </w:rPr>
              <w:t xml:space="preserve"> </w:t>
            </w:r>
            <w:r>
              <w:rPr>
                <w:sz w:val="20"/>
              </w:rPr>
              <w:t>notification</w:t>
            </w:r>
            <w:r>
              <w:rPr>
                <w:spacing w:val="-4"/>
                <w:sz w:val="20"/>
              </w:rPr>
              <w:t xml:space="preserve"> </w:t>
            </w:r>
            <w:proofErr w:type="gramStart"/>
            <w:r>
              <w:rPr>
                <w:sz w:val="20"/>
              </w:rPr>
              <w:t>form</w:t>
            </w:r>
            <w:proofErr w:type="gramEnd"/>
            <w:r>
              <w:rPr>
                <w:spacing w:val="-7"/>
                <w:sz w:val="20"/>
              </w:rPr>
              <w:t xml:space="preserve"> </w:t>
            </w:r>
            <w:r>
              <w:rPr>
                <w:sz w:val="20"/>
              </w:rPr>
              <w:t>to</w:t>
            </w:r>
            <w:r>
              <w:rPr>
                <w:spacing w:val="-6"/>
                <w:sz w:val="20"/>
              </w:rPr>
              <w:t xml:space="preserve"> </w:t>
            </w:r>
            <w:r>
              <w:rPr>
                <w:sz w:val="20"/>
              </w:rPr>
              <w:t>appropriate</w:t>
            </w:r>
            <w:r>
              <w:rPr>
                <w:spacing w:val="-7"/>
                <w:sz w:val="20"/>
              </w:rPr>
              <w:t xml:space="preserve"> </w:t>
            </w:r>
            <w:r>
              <w:rPr>
                <w:sz w:val="20"/>
              </w:rPr>
              <w:t>person</w:t>
            </w:r>
            <w:r>
              <w:rPr>
                <w:spacing w:val="-6"/>
                <w:sz w:val="20"/>
              </w:rPr>
              <w:t xml:space="preserve"> </w:t>
            </w:r>
            <w:r>
              <w:rPr>
                <w:sz w:val="20"/>
              </w:rPr>
              <w:t>for next of kin notification</w:t>
            </w:r>
          </w:p>
        </w:tc>
        <w:tc>
          <w:tcPr>
            <w:tcW w:w="900" w:type="dxa"/>
          </w:tcPr>
          <w:p w14:paraId="4C4E1D94"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6BD18EBB" w14:textId="77777777" w:rsidR="00441CC2" w:rsidRDefault="00441CC2">
            <w:pPr>
              <w:pStyle w:val="TableParagraph"/>
              <w:rPr>
                <w:rFonts w:ascii="Times New Roman"/>
                <w:sz w:val="20"/>
              </w:rPr>
            </w:pPr>
          </w:p>
        </w:tc>
        <w:tc>
          <w:tcPr>
            <w:tcW w:w="1197" w:type="dxa"/>
          </w:tcPr>
          <w:p w14:paraId="615D7F36" w14:textId="77777777" w:rsidR="00441CC2" w:rsidRDefault="00441CC2">
            <w:pPr>
              <w:pStyle w:val="TableParagraph"/>
              <w:rPr>
                <w:rFonts w:ascii="Times New Roman"/>
                <w:sz w:val="20"/>
              </w:rPr>
            </w:pPr>
          </w:p>
        </w:tc>
      </w:tr>
      <w:tr w:rsidR="00441CC2" w14:paraId="721F3EF2" w14:textId="77777777">
        <w:trPr>
          <w:trHeight w:val="489"/>
        </w:trPr>
        <w:tc>
          <w:tcPr>
            <w:tcW w:w="5365" w:type="dxa"/>
            <w:shd w:val="clear" w:color="auto" w:fill="E7E6E6"/>
          </w:tcPr>
          <w:p w14:paraId="4B8E316E" w14:textId="77777777" w:rsidR="00441CC2" w:rsidRDefault="001D0D8D">
            <w:pPr>
              <w:pStyle w:val="TableParagraph"/>
              <w:spacing w:line="240" w:lineRule="atLeast"/>
              <w:ind w:left="107"/>
              <w:rPr>
                <w:sz w:val="20"/>
              </w:rPr>
            </w:pPr>
            <w:r>
              <w:rPr>
                <w:sz w:val="20"/>
              </w:rPr>
              <w:t>Work</w:t>
            </w:r>
            <w:r>
              <w:rPr>
                <w:spacing w:val="-6"/>
                <w:sz w:val="20"/>
              </w:rPr>
              <w:t xml:space="preserve"> </w:t>
            </w:r>
            <w:r>
              <w:rPr>
                <w:sz w:val="20"/>
              </w:rPr>
              <w:t>with</w:t>
            </w:r>
            <w:r>
              <w:rPr>
                <w:spacing w:val="-6"/>
                <w:sz w:val="20"/>
              </w:rPr>
              <w:t xml:space="preserve"> </w:t>
            </w:r>
            <w:r>
              <w:rPr>
                <w:sz w:val="20"/>
              </w:rPr>
              <w:t>District</w:t>
            </w:r>
            <w:r>
              <w:rPr>
                <w:spacing w:val="-6"/>
                <w:sz w:val="20"/>
              </w:rPr>
              <w:t xml:space="preserve"> </w:t>
            </w:r>
            <w:r>
              <w:rPr>
                <w:sz w:val="20"/>
              </w:rPr>
              <w:t>Ranger</w:t>
            </w:r>
            <w:r>
              <w:rPr>
                <w:spacing w:val="-6"/>
                <w:sz w:val="20"/>
              </w:rPr>
              <w:t xml:space="preserve"> </w:t>
            </w:r>
            <w:r>
              <w:rPr>
                <w:sz w:val="20"/>
              </w:rPr>
              <w:t>to</w:t>
            </w:r>
            <w:r>
              <w:rPr>
                <w:spacing w:val="-6"/>
                <w:sz w:val="20"/>
              </w:rPr>
              <w:t xml:space="preserve"> </w:t>
            </w:r>
            <w:r>
              <w:rPr>
                <w:sz w:val="20"/>
              </w:rPr>
              <w:t>establish</w:t>
            </w:r>
            <w:r>
              <w:rPr>
                <w:spacing w:val="-6"/>
                <w:sz w:val="20"/>
              </w:rPr>
              <w:t xml:space="preserve"> </w:t>
            </w:r>
            <w:r>
              <w:rPr>
                <w:sz w:val="20"/>
              </w:rPr>
              <w:t>support</w:t>
            </w:r>
            <w:r>
              <w:rPr>
                <w:spacing w:val="-6"/>
                <w:sz w:val="20"/>
              </w:rPr>
              <w:t xml:space="preserve"> </w:t>
            </w:r>
            <w:r>
              <w:rPr>
                <w:sz w:val="20"/>
              </w:rPr>
              <w:t>for</w:t>
            </w:r>
            <w:r>
              <w:rPr>
                <w:spacing w:val="-2"/>
                <w:sz w:val="20"/>
              </w:rPr>
              <w:t xml:space="preserve"> </w:t>
            </w:r>
            <w:r>
              <w:rPr>
                <w:sz w:val="20"/>
              </w:rPr>
              <w:t xml:space="preserve">affected </w:t>
            </w:r>
            <w:r>
              <w:rPr>
                <w:spacing w:val="-2"/>
                <w:sz w:val="20"/>
              </w:rPr>
              <w:t>employees</w:t>
            </w:r>
          </w:p>
        </w:tc>
        <w:tc>
          <w:tcPr>
            <w:tcW w:w="900" w:type="dxa"/>
            <w:shd w:val="clear" w:color="auto" w:fill="E7E6E6"/>
          </w:tcPr>
          <w:p w14:paraId="290B1BE9"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2A3A700B" w14:textId="77777777" w:rsidR="00441CC2" w:rsidRDefault="00441CC2">
            <w:pPr>
              <w:pStyle w:val="TableParagraph"/>
              <w:rPr>
                <w:rFonts w:ascii="Times New Roman"/>
                <w:sz w:val="20"/>
              </w:rPr>
            </w:pPr>
          </w:p>
        </w:tc>
        <w:tc>
          <w:tcPr>
            <w:tcW w:w="1197" w:type="dxa"/>
            <w:shd w:val="clear" w:color="auto" w:fill="E7E6E6"/>
          </w:tcPr>
          <w:p w14:paraId="1EE92AE4" w14:textId="77777777" w:rsidR="00441CC2" w:rsidRDefault="00441CC2">
            <w:pPr>
              <w:pStyle w:val="TableParagraph"/>
              <w:rPr>
                <w:rFonts w:ascii="Times New Roman"/>
                <w:sz w:val="20"/>
              </w:rPr>
            </w:pPr>
          </w:p>
        </w:tc>
      </w:tr>
      <w:tr w:rsidR="00441CC2" w14:paraId="51975A3A" w14:textId="77777777">
        <w:trPr>
          <w:trHeight w:val="241"/>
        </w:trPr>
        <w:tc>
          <w:tcPr>
            <w:tcW w:w="5365" w:type="dxa"/>
          </w:tcPr>
          <w:p w14:paraId="33BECD1D" w14:textId="77777777" w:rsidR="00441CC2" w:rsidRDefault="001D0D8D">
            <w:pPr>
              <w:pStyle w:val="TableParagraph"/>
              <w:spacing w:line="222" w:lineRule="exact"/>
              <w:ind w:left="107"/>
              <w:rPr>
                <w:sz w:val="20"/>
              </w:rPr>
            </w:pPr>
            <w:r>
              <w:rPr>
                <w:sz w:val="20"/>
              </w:rPr>
              <w:t>Start</w:t>
            </w:r>
            <w:r>
              <w:rPr>
                <w:spacing w:val="-6"/>
                <w:sz w:val="20"/>
              </w:rPr>
              <w:t xml:space="preserve"> </w:t>
            </w:r>
            <w:r>
              <w:rPr>
                <w:sz w:val="20"/>
              </w:rPr>
              <w:t>E-safety</w:t>
            </w:r>
            <w:r>
              <w:rPr>
                <w:spacing w:val="-4"/>
                <w:sz w:val="20"/>
              </w:rPr>
              <w:t xml:space="preserve"> </w:t>
            </w:r>
            <w:r>
              <w:rPr>
                <w:sz w:val="20"/>
              </w:rPr>
              <w:t>Forms</w:t>
            </w:r>
            <w:r>
              <w:rPr>
                <w:spacing w:val="-5"/>
                <w:sz w:val="20"/>
              </w:rPr>
              <w:t xml:space="preserve"> </w:t>
            </w:r>
            <w:r>
              <w:rPr>
                <w:sz w:val="20"/>
              </w:rPr>
              <w:t>CA-1</w:t>
            </w:r>
            <w:r>
              <w:rPr>
                <w:spacing w:val="-6"/>
                <w:sz w:val="20"/>
              </w:rPr>
              <w:t xml:space="preserve"> </w:t>
            </w:r>
            <w:r>
              <w:rPr>
                <w:sz w:val="20"/>
              </w:rPr>
              <w:t>or</w:t>
            </w:r>
            <w:r>
              <w:rPr>
                <w:spacing w:val="-5"/>
                <w:sz w:val="20"/>
              </w:rPr>
              <w:t xml:space="preserve"> </w:t>
            </w:r>
            <w:r>
              <w:rPr>
                <w:sz w:val="20"/>
              </w:rPr>
              <w:t>CA-</w:t>
            </w:r>
            <w:r>
              <w:rPr>
                <w:spacing w:val="-10"/>
                <w:sz w:val="20"/>
              </w:rPr>
              <w:t>6</w:t>
            </w:r>
          </w:p>
        </w:tc>
        <w:tc>
          <w:tcPr>
            <w:tcW w:w="900" w:type="dxa"/>
          </w:tcPr>
          <w:p w14:paraId="39CFAD79" w14:textId="77777777" w:rsidR="00441CC2" w:rsidRDefault="001D0D8D">
            <w:pPr>
              <w:pStyle w:val="TableParagraph"/>
              <w:spacing w:line="222" w:lineRule="exact"/>
              <w:ind w:left="43" w:right="87"/>
              <w:jc w:val="center"/>
              <w:rPr>
                <w:sz w:val="20"/>
              </w:rPr>
            </w:pPr>
            <w:r>
              <w:rPr>
                <w:sz w:val="20"/>
              </w:rPr>
              <w:t>Phase</w:t>
            </w:r>
            <w:r>
              <w:rPr>
                <w:spacing w:val="-4"/>
                <w:sz w:val="20"/>
              </w:rPr>
              <w:t xml:space="preserve"> </w:t>
            </w:r>
            <w:r>
              <w:rPr>
                <w:spacing w:val="-10"/>
                <w:sz w:val="20"/>
              </w:rPr>
              <w:t>1</w:t>
            </w:r>
          </w:p>
        </w:tc>
        <w:tc>
          <w:tcPr>
            <w:tcW w:w="1889" w:type="dxa"/>
          </w:tcPr>
          <w:p w14:paraId="6F3ECFEC" w14:textId="77777777" w:rsidR="00441CC2" w:rsidRDefault="00441CC2">
            <w:pPr>
              <w:pStyle w:val="TableParagraph"/>
              <w:rPr>
                <w:rFonts w:ascii="Times New Roman"/>
                <w:sz w:val="16"/>
              </w:rPr>
            </w:pPr>
          </w:p>
        </w:tc>
        <w:tc>
          <w:tcPr>
            <w:tcW w:w="1197" w:type="dxa"/>
          </w:tcPr>
          <w:p w14:paraId="57BB9030" w14:textId="77777777" w:rsidR="00441CC2" w:rsidRDefault="00441CC2">
            <w:pPr>
              <w:pStyle w:val="TableParagraph"/>
              <w:rPr>
                <w:rFonts w:ascii="Times New Roman"/>
                <w:sz w:val="16"/>
              </w:rPr>
            </w:pPr>
          </w:p>
        </w:tc>
      </w:tr>
      <w:tr w:rsidR="00441CC2" w14:paraId="62852004" w14:textId="77777777">
        <w:trPr>
          <w:trHeight w:val="489"/>
        </w:trPr>
        <w:tc>
          <w:tcPr>
            <w:tcW w:w="5365" w:type="dxa"/>
            <w:shd w:val="clear" w:color="auto" w:fill="FFFF00"/>
          </w:tcPr>
          <w:p w14:paraId="366D4647"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192DD827"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0ECA1927" w14:textId="77777777" w:rsidR="00441CC2" w:rsidRDefault="001D0D8D">
            <w:pPr>
              <w:pStyle w:val="TableParagraph"/>
              <w:spacing w:before="1"/>
              <w:ind w:left="302" w:right="293"/>
              <w:jc w:val="center"/>
              <w:rPr>
                <w:b/>
                <w:sz w:val="20"/>
              </w:rPr>
            </w:pPr>
            <w:r>
              <w:rPr>
                <w:b/>
                <w:spacing w:val="-2"/>
                <w:sz w:val="20"/>
              </w:rPr>
              <w:t>Completed</w:t>
            </w:r>
          </w:p>
          <w:p w14:paraId="7A339D7E"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292DF10C" w14:textId="77777777" w:rsidR="00441CC2" w:rsidRDefault="001D0D8D">
            <w:pPr>
              <w:pStyle w:val="TableParagraph"/>
              <w:spacing w:before="1"/>
              <w:ind w:left="151"/>
              <w:rPr>
                <w:b/>
                <w:sz w:val="20"/>
              </w:rPr>
            </w:pPr>
            <w:r>
              <w:rPr>
                <w:b/>
                <w:spacing w:val="-2"/>
                <w:sz w:val="20"/>
              </w:rPr>
              <w:t>Date/Time</w:t>
            </w:r>
          </w:p>
        </w:tc>
      </w:tr>
      <w:tr w:rsidR="00441CC2" w14:paraId="3DACE72C" w14:textId="77777777">
        <w:trPr>
          <w:trHeight w:val="489"/>
        </w:trPr>
        <w:tc>
          <w:tcPr>
            <w:tcW w:w="5365" w:type="dxa"/>
          </w:tcPr>
          <w:p w14:paraId="282A1E4F" w14:textId="77777777" w:rsidR="00441CC2" w:rsidRDefault="001D0D8D">
            <w:pPr>
              <w:pStyle w:val="TableParagraph"/>
              <w:spacing w:line="240" w:lineRule="atLeast"/>
              <w:ind w:left="107"/>
              <w:rPr>
                <w:sz w:val="20"/>
              </w:rPr>
            </w:pPr>
            <w:r>
              <w:rPr>
                <w:sz w:val="20"/>
              </w:rPr>
              <w:t>If</w:t>
            </w:r>
            <w:r>
              <w:rPr>
                <w:spacing w:val="-7"/>
                <w:sz w:val="20"/>
              </w:rPr>
              <w:t xml:space="preserve"> </w:t>
            </w:r>
            <w:r>
              <w:rPr>
                <w:sz w:val="20"/>
              </w:rPr>
              <w:t>needed,</w:t>
            </w:r>
            <w:r>
              <w:rPr>
                <w:spacing w:val="-6"/>
                <w:sz w:val="20"/>
              </w:rPr>
              <w:t xml:space="preserve"> </w:t>
            </w:r>
            <w:r>
              <w:rPr>
                <w:sz w:val="20"/>
              </w:rPr>
              <w:t>provide</w:t>
            </w:r>
            <w:r>
              <w:rPr>
                <w:spacing w:val="-7"/>
                <w:sz w:val="20"/>
              </w:rPr>
              <w:t xml:space="preserve"> </w:t>
            </w:r>
            <w:r>
              <w:rPr>
                <w:sz w:val="20"/>
              </w:rPr>
              <w:t>Human</w:t>
            </w:r>
            <w:r>
              <w:rPr>
                <w:spacing w:val="-5"/>
                <w:sz w:val="20"/>
              </w:rPr>
              <w:t xml:space="preserve"> </w:t>
            </w:r>
            <w:r>
              <w:rPr>
                <w:sz w:val="20"/>
              </w:rPr>
              <w:t>Resources</w:t>
            </w:r>
            <w:r>
              <w:rPr>
                <w:spacing w:val="-6"/>
                <w:sz w:val="20"/>
              </w:rPr>
              <w:t xml:space="preserve"> </w:t>
            </w:r>
            <w:r>
              <w:rPr>
                <w:sz w:val="20"/>
              </w:rPr>
              <w:t>with</w:t>
            </w:r>
            <w:r>
              <w:rPr>
                <w:spacing w:val="-6"/>
                <w:sz w:val="20"/>
              </w:rPr>
              <w:t xml:space="preserve"> </w:t>
            </w:r>
            <w:r>
              <w:rPr>
                <w:sz w:val="20"/>
              </w:rPr>
              <w:t>info</w:t>
            </w:r>
            <w:r>
              <w:rPr>
                <w:spacing w:val="-6"/>
                <w:sz w:val="20"/>
              </w:rPr>
              <w:t xml:space="preserve"> </w:t>
            </w:r>
            <w:r>
              <w:rPr>
                <w:sz w:val="20"/>
              </w:rPr>
              <w:t>and</w:t>
            </w:r>
            <w:r>
              <w:rPr>
                <w:spacing w:val="-1"/>
                <w:sz w:val="20"/>
              </w:rPr>
              <w:t xml:space="preserve"> </w:t>
            </w:r>
            <w:r>
              <w:rPr>
                <w:sz w:val="20"/>
              </w:rPr>
              <w:t>coordinate Hospital Presence until Hospital Liaison is in place</w:t>
            </w:r>
          </w:p>
        </w:tc>
        <w:tc>
          <w:tcPr>
            <w:tcW w:w="900" w:type="dxa"/>
          </w:tcPr>
          <w:p w14:paraId="72D982E7" w14:textId="77777777" w:rsidR="00441CC2" w:rsidRDefault="001D0D8D">
            <w:pPr>
              <w:pStyle w:val="TableParagraph"/>
              <w:spacing w:before="2"/>
              <w:ind w:left="93" w:right="87"/>
              <w:jc w:val="center"/>
              <w:rPr>
                <w:sz w:val="20"/>
              </w:rPr>
            </w:pPr>
            <w:r>
              <w:rPr>
                <w:sz w:val="20"/>
              </w:rPr>
              <w:t>Phase</w:t>
            </w:r>
            <w:r>
              <w:rPr>
                <w:spacing w:val="-4"/>
                <w:sz w:val="20"/>
              </w:rPr>
              <w:t xml:space="preserve"> </w:t>
            </w:r>
            <w:r>
              <w:rPr>
                <w:spacing w:val="-10"/>
                <w:sz w:val="20"/>
              </w:rPr>
              <w:t>2</w:t>
            </w:r>
          </w:p>
        </w:tc>
        <w:tc>
          <w:tcPr>
            <w:tcW w:w="1889" w:type="dxa"/>
          </w:tcPr>
          <w:p w14:paraId="1D7FDFB1" w14:textId="77777777" w:rsidR="00441CC2" w:rsidRDefault="00441CC2">
            <w:pPr>
              <w:pStyle w:val="TableParagraph"/>
              <w:rPr>
                <w:rFonts w:ascii="Times New Roman"/>
                <w:sz w:val="20"/>
              </w:rPr>
            </w:pPr>
          </w:p>
        </w:tc>
        <w:tc>
          <w:tcPr>
            <w:tcW w:w="1197" w:type="dxa"/>
          </w:tcPr>
          <w:p w14:paraId="4DB541DF" w14:textId="77777777" w:rsidR="00441CC2" w:rsidRDefault="00441CC2">
            <w:pPr>
              <w:pStyle w:val="TableParagraph"/>
              <w:rPr>
                <w:rFonts w:ascii="Times New Roman"/>
                <w:sz w:val="20"/>
              </w:rPr>
            </w:pPr>
          </w:p>
        </w:tc>
      </w:tr>
      <w:tr w:rsidR="00441CC2" w14:paraId="5A398193" w14:textId="77777777">
        <w:trPr>
          <w:trHeight w:val="486"/>
        </w:trPr>
        <w:tc>
          <w:tcPr>
            <w:tcW w:w="5365" w:type="dxa"/>
            <w:shd w:val="clear" w:color="auto" w:fill="E7E6E6"/>
          </w:tcPr>
          <w:p w14:paraId="2D2D50B0" w14:textId="77777777" w:rsidR="00441CC2" w:rsidRDefault="001D0D8D">
            <w:pPr>
              <w:pStyle w:val="TableParagraph"/>
              <w:spacing w:before="1" w:line="243" w:lineRule="exact"/>
              <w:ind w:left="107"/>
              <w:rPr>
                <w:sz w:val="20"/>
              </w:rPr>
            </w:pPr>
            <w:r>
              <w:rPr>
                <w:sz w:val="20"/>
              </w:rPr>
              <w:t>If</w:t>
            </w:r>
            <w:r>
              <w:rPr>
                <w:spacing w:val="-5"/>
                <w:sz w:val="20"/>
              </w:rPr>
              <w:t xml:space="preserve"> </w:t>
            </w:r>
            <w:r>
              <w:rPr>
                <w:sz w:val="20"/>
              </w:rPr>
              <w:t>employees</w:t>
            </w:r>
            <w:r>
              <w:rPr>
                <w:spacing w:val="-4"/>
                <w:sz w:val="20"/>
              </w:rPr>
              <w:t xml:space="preserve"> </w:t>
            </w:r>
            <w:r>
              <w:rPr>
                <w:sz w:val="20"/>
              </w:rPr>
              <w:t>are</w:t>
            </w:r>
            <w:r>
              <w:rPr>
                <w:spacing w:val="-5"/>
                <w:sz w:val="20"/>
              </w:rPr>
              <w:t xml:space="preserve"> </w:t>
            </w:r>
            <w:r>
              <w:rPr>
                <w:sz w:val="20"/>
              </w:rPr>
              <w:t>transported</w:t>
            </w:r>
            <w:r>
              <w:rPr>
                <w:spacing w:val="-4"/>
                <w:sz w:val="20"/>
              </w:rPr>
              <w:t xml:space="preserve"> </w:t>
            </w:r>
            <w:r>
              <w:rPr>
                <w:sz w:val="20"/>
              </w:rPr>
              <w:t>to</w:t>
            </w:r>
            <w:r>
              <w:rPr>
                <w:spacing w:val="-4"/>
                <w:sz w:val="20"/>
              </w:rPr>
              <w:t xml:space="preserve"> </w:t>
            </w:r>
            <w:r>
              <w:rPr>
                <w:sz w:val="20"/>
              </w:rPr>
              <w:t>a</w:t>
            </w:r>
            <w:r>
              <w:rPr>
                <w:spacing w:val="-4"/>
                <w:sz w:val="20"/>
              </w:rPr>
              <w:t xml:space="preserve"> </w:t>
            </w:r>
            <w:r>
              <w:rPr>
                <w:sz w:val="20"/>
              </w:rPr>
              <w:t>hospital,</w:t>
            </w:r>
            <w:r>
              <w:rPr>
                <w:spacing w:val="-4"/>
                <w:sz w:val="20"/>
              </w:rPr>
              <w:t xml:space="preserve"> </w:t>
            </w:r>
            <w:r>
              <w:rPr>
                <w:sz w:val="20"/>
              </w:rPr>
              <w:t>go</w:t>
            </w:r>
            <w:r>
              <w:rPr>
                <w:spacing w:val="-4"/>
                <w:sz w:val="20"/>
              </w:rPr>
              <w:t xml:space="preserve"> </w:t>
            </w:r>
            <w:r>
              <w:rPr>
                <w:sz w:val="20"/>
              </w:rPr>
              <w:t>or</w:t>
            </w:r>
            <w:r>
              <w:rPr>
                <w:spacing w:val="-4"/>
                <w:sz w:val="20"/>
              </w:rPr>
              <w:t xml:space="preserve"> </w:t>
            </w:r>
            <w:r>
              <w:rPr>
                <w:spacing w:val="-2"/>
                <w:sz w:val="20"/>
              </w:rPr>
              <w:t>designate</w:t>
            </w:r>
          </w:p>
          <w:p w14:paraId="3E7D3147" w14:textId="77777777" w:rsidR="00441CC2" w:rsidRDefault="001D0D8D">
            <w:pPr>
              <w:pStyle w:val="TableParagraph"/>
              <w:spacing w:line="222" w:lineRule="exact"/>
              <w:ind w:left="107"/>
              <w:rPr>
                <w:sz w:val="20"/>
              </w:rPr>
            </w:pPr>
            <w:r>
              <w:rPr>
                <w:sz w:val="20"/>
              </w:rPr>
              <w:t>someone</w:t>
            </w:r>
            <w:r>
              <w:rPr>
                <w:spacing w:val="-6"/>
                <w:sz w:val="20"/>
              </w:rPr>
              <w:t xml:space="preserve"> </w:t>
            </w:r>
            <w:r>
              <w:rPr>
                <w:sz w:val="20"/>
              </w:rPr>
              <w:t>on</w:t>
            </w:r>
            <w:r>
              <w:rPr>
                <w:spacing w:val="-4"/>
                <w:sz w:val="20"/>
              </w:rPr>
              <w:t xml:space="preserve"> </w:t>
            </w:r>
            <w:r>
              <w:rPr>
                <w:sz w:val="20"/>
              </w:rPr>
              <w:t>your</w:t>
            </w:r>
            <w:r>
              <w:rPr>
                <w:spacing w:val="-5"/>
                <w:sz w:val="20"/>
              </w:rPr>
              <w:t xml:space="preserve"> </w:t>
            </w:r>
            <w:r>
              <w:rPr>
                <w:spacing w:val="-2"/>
                <w:sz w:val="20"/>
              </w:rPr>
              <w:t>behalf</w:t>
            </w:r>
          </w:p>
        </w:tc>
        <w:tc>
          <w:tcPr>
            <w:tcW w:w="900" w:type="dxa"/>
            <w:shd w:val="clear" w:color="auto" w:fill="E7E6E6"/>
          </w:tcPr>
          <w:p w14:paraId="63D83341"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783322DF" w14:textId="77777777" w:rsidR="00441CC2" w:rsidRDefault="00441CC2">
            <w:pPr>
              <w:pStyle w:val="TableParagraph"/>
              <w:rPr>
                <w:rFonts w:ascii="Times New Roman"/>
                <w:sz w:val="20"/>
              </w:rPr>
            </w:pPr>
          </w:p>
        </w:tc>
        <w:tc>
          <w:tcPr>
            <w:tcW w:w="1197" w:type="dxa"/>
            <w:shd w:val="clear" w:color="auto" w:fill="E7E6E6"/>
          </w:tcPr>
          <w:p w14:paraId="5CCDB22E" w14:textId="77777777" w:rsidR="00441CC2" w:rsidRDefault="00441CC2">
            <w:pPr>
              <w:pStyle w:val="TableParagraph"/>
              <w:rPr>
                <w:rFonts w:ascii="Times New Roman"/>
                <w:sz w:val="20"/>
              </w:rPr>
            </w:pPr>
          </w:p>
        </w:tc>
      </w:tr>
      <w:tr w:rsidR="00441CC2" w14:paraId="4DD1002E" w14:textId="77777777">
        <w:trPr>
          <w:trHeight w:val="489"/>
        </w:trPr>
        <w:tc>
          <w:tcPr>
            <w:tcW w:w="5365" w:type="dxa"/>
          </w:tcPr>
          <w:p w14:paraId="6B2CCFB3" w14:textId="77777777" w:rsidR="00441CC2" w:rsidRDefault="001D0D8D">
            <w:pPr>
              <w:pStyle w:val="TableParagraph"/>
              <w:spacing w:line="240" w:lineRule="atLeast"/>
              <w:ind w:left="107" w:right="183"/>
              <w:rPr>
                <w:sz w:val="20"/>
              </w:rPr>
            </w:pPr>
            <w:r>
              <w:rPr>
                <w:sz w:val="20"/>
              </w:rPr>
              <w:t>Assess</w:t>
            </w:r>
            <w:r>
              <w:rPr>
                <w:spacing w:val="-6"/>
                <w:sz w:val="20"/>
              </w:rPr>
              <w:t xml:space="preserve"> </w:t>
            </w:r>
            <w:r>
              <w:rPr>
                <w:sz w:val="20"/>
              </w:rPr>
              <w:t>&amp;</w:t>
            </w:r>
            <w:r>
              <w:rPr>
                <w:spacing w:val="-5"/>
                <w:sz w:val="20"/>
              </w:rPr>
              <w:t xml:space="preserve"> </w:t>
            </w:r>
            <w:r>
              <w:rPr>
                <w:sz w:val="20"/>
              </w:rPr>
              <w:t>monitor</w:t>
            </w:r>
            <w:r>
              <w:rPr>
                <w:spacing w:val="-6"/>
                <w:sz w:val="20"/>
              </w:rPr>
              <w:t xml:space="preserve"> </w:t>
            </w:r>
            <w:r>
              <w:rPr>
                <w:sz w:val="20"/>
              </w:rPr>
              <w:t>affected</w:t>
            </w:r>
            <w:r>
              <w:rPr>
                <w:spacing w:val="-6"/>
                <w:sz w:val="20"/>
              </w:rPr>
              <w:t xml:space="preserve"> </w:t>
            </w:r>
            <w:r>
              <w:rPr>
                <w:sz w:val="20"/>
              </w:rPr>
              <w:t>employees,</w:t>
            </w:r>
            <w:r>
              <w:rPr>
                <w:spacing w:val="-6"/>
                <w:sz w:val="20"/>
              </w:rPr>
              <w:t xml:space="preserve"> </w:t>
            </w:r>
            <w:r>
              <w:rPr>
                <w:sz w:val="20"/>
              </w:rPr>
              <w:t>provide</w:t>
            </w:r>
            <w:r>
              <w:rPr>
                <w:spacing w:val="-7"/>
                <w:sz w:val="20"/>
              </w:rPr>
              <w:t xml:space="preserve"> </w:t>
            </w:r>
            <w:r>
              <w:rPr>
                <w:sz w:val="20"/>
              </w:rPr>
              <w:t>support</w:t>
            </w:r>
            <w:r>
              <w:rPr>
                <w:spacing w:val="-6"/>
                <w:sz w:val="20"/>
              </w:rPr>
              <w:t xml:space="preserve"> </w:t>
            </w:r>
            <w:r>
              <w:rPr>
                <w:sz w:val="20"/>
              </w:rPr>
              <w:t>if needed (EAP/CISM)</w:t>
            </w:r>
          </w:p>
        </w:tc>
        <w:tc>
          <w:tcPr>
            <w:tcW w:w="900" w:type="dxa"/>
          </w:tcPr>
          <w:p w14:paraId="3128E410"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08C21228" w14:textId="77777777" w:rsidR="00441CC2" w:rsidRDefault="00441CC2">
            <w:pPr>
              <w:pStyle w:val="TableParagraph"/>
              <w:rPr>
                <w:rFonts w:ascii="Times New Roman"/>
                <w:sz w:val="20"/>
              </w:rPr>
            </w:pPr>
          </w:p>
        </w:tc>
        <w:tc>
          <w:tcPr>
            <w:tcW w:w="1197" w:type="dxa"/>
          </w:tcPr>
          <w:p w14:paraId="183F41EE" w14:textId="77777777" w:rsidR="00441CC2" w:rsidRDefault="00441CC2">
            <w:pPr>
              <w:pStyle w:val="TableParagraph"/>
              <w:rPr>
                <w:rFonts w:ascii="Times New Roman"/>
                <w:sz w:val="20"/>
              </w:rPr>
            </w:pPr>
          </w:p>
        </w:tc>
      </w:tr>
      <w:tr w:rsidR="00441CC2" w14:paraId="577B147E" w14:textId="77777777">
        <w:trPr>
          <w:trHeight w:val="489"/>
        </w:trPr>
        <w:tc>
          <w:tcPr>
            <w:tcW w:w="5365" w:type="dxa"/>
            <w:shd w:val="clear" w:color="auto" w:fill="A8D08D"/>
          </w:tcPr>
          <w:p w14:paraId="6600D1CE" w14:textId="77777777" w:rsidR="00441CC2" w:rsidRDefault="001D0D8D">
            <w:pPr>
              <w:pStyle w:val="TableParagraph"/>
              <w:spacing w:line="240" w:lineRule="atLeast"/>
              <w:ind w:left="107" w:right="183"/>
              <w:rPr>
                <w:b/>
                <w:sz w:val="20"/>
              </w:rPr>
            </w:pPr>
            <w:r>
              <w:rPr>
                <w:b/>
                <w:sz w:val="20"/>
              </w:rPr>
              <w:t>Phase</w:t>
            </w:r>
            <w:r>
              <w:rPr>
                <w:b/>
                <w:spacing w:val="-5"/>
                <w:sz w:val="20"/>
              </w:rPr>
              <w:t xml:space="preserve"> </w:t>
            </w:r>
            <w:r>
              <w:rPr>
                <w:b/>
                <w:sz w:val="20"/>
              </w:rPr>
              <w:t>3</w:t>
            </w:r>
            <w:r>
              <w:rPr>
                <w:b/>
                <w:spacing w:val="-6"/>
                <w:sz w:val="20"/>
              </w:rPr>
              <w:t xml:space="preserve"> </w:t>
            </w:r>
            <w:r>
              <w:rPr>
                <w:b/>
                <w:sz w:val="20"/>
              </w:rPr>
              <w:t>Implementation</w:t>
            </w:r>
            <w:r>
              <w:rPr>
                <w:b/>
                <w:spacing w:val="-5"/>
                <w:sz w:val="20"/>
              </w:rPr>
              <w:t xml:space="preserve"> </w:t>
            </w:r>
            <w:r>
              <w:rPr>
                <w:b/>
                <w:sz w:val="20"/>
              </w:rPr>
              <w:t>of</w:t>
            </w:r>
            <w:r>
              <w:rPr>
                <w:b/>
                <w:spacing w:val="-6"/>
                <w:sz w:val="20"/>
              </w:rPr>
              <w:t xml:space="preserve"> </w:t>
            </w:r>
            <w:r>
              <w:rPr>
                <w:b/>
                <w:sz w:val="20"/>
              </w:rPr>
              <w:t>the</w:t>
            </w:r>
            <w:r>
              <w:rPr>
                <w:b/>
                <w:spacing w:val="-5"/>
                <w:sz w:val="20"/>
              </w:rPr>
              <w:t xml:space="preserve"> </w:t>
            </w:r>
            <w:r>
              <w:rPr>
                <w:b/>
                <w:sz w:val="20"/>
              </w:rPr>
              <w:t>Plan</w:t>
            </w:r>
            <w:r>
              <w:rPr>
                <w:b/>
                <w:spacing w:val="-5"/>
                <w:sz w:val="20"/>
              </w:rPr>
              <w:t xml:space="preserve"> </w:t>
            </w:r>
            <w:r>
              <w:rPr>
                <w:b/>
                <w:sz w:val="20"/>
              </w:rPr>
              <w:t>and</w:t>
            </w:r>
            <w:r>
              <w:rPr>
                <w:b/>
                <w:spacing w:val="-5"/>
                <w:sz w:val="20"/>
              </w:rPr>
              <w:t xml:space="preserve"> </w:t>
            </w:r>
            <w:r>
              <w:rPr>
                <w:b/>
                <w:sz w:val="20"/>
              </w:rPr>
              <w:t>Managing Afterwards (Ongoing)</w:t>
            </w:r>
          </w:p>
        </w:tc>
        <w:tc>
          <w:tcPr>
            <w:tcW w:w="900" w:type="dxa"/>
            <w:shd w:val="clear" w:color="auto" w:fill="A8D08D"/>
          </w:tcPr>
          <w:p w14:paraId="487DB7A8"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19FB907C" w14:textId="77777777" w:rsidR="00441CC2" w:rsidRDefault="001D0D8D">
            <w:pPr>
              <w:pStyle w:val="TableParagraph"/>
              <w:spacing w:before="1"/>
              <w:ind w:left="302" w:right="293"/>
              <w:jc w:val="center"/>
              <w:rPr>
                <w:b/>
                <w:sz w:val="20"/>
              </w:rPr>
            </w:pPr>
            <w:r>
              <w:rPr>
                <w:b/>
                <w:spacing w:val="-2"/>
                <w:sz w:val="20"/>
              </w:rPr>
              <w:t>Completed</w:t>
            </w:r>
          </w:p>
          <w:p w14:paraId="62E2A077"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2B32D0A5" w14:textId="77777777" w:rsidR="00441CC2" w:rsidRDefault="001D0D8D">
            <w:pPr>
              <w:pStyle w:val="TableParagraph"/>
              <w:spacing w:before="1"/>
              <w:ind w:left="151"/>
              <w:rPr>
                <w:b/>
                <w:sz w:val="20"/>
              </w:rPr>
            </w:pPr>
            <w:r>
              <w:rPr>
                <w:b/>
                <w:spacing w:val="-2"/>
                <w:sz w:val="20"/>
              </w:rPr>
              <w:t>Date/Time</w:t>
            </w:r>
          </w:p>
        </w:tc>
      </w:tr>
      <w:tr w:rsidR="00441CC2" w14:paraId="264DC737" w14:textId="77777777">
        <w:trPr>
          <w:trHeight w:val="486"/>
        </w:trPr>
        <w:tc>
          <w:tcPr>
            <w:tcW w:w="5365" w:type="dxa"/>
          </w:tcPr>
          <w:p w14:paraId="27CE1BB6" w14:textId="77777777" w:rsidR="00441CC2" w:rsidRDefault="001D0D8D">
            <w:pPr>
              <w:pStyle w:val="TableParagraph"/>
              <w:spacing w:line="243" w:lineRule="exact"/>
              <w:ind w:left="107"/>
              <w:rPr>
                <w:sz w:val="20"/>
              </w:rPr>
            </w:pPr>
            <w:r>
              <w:rPr>
                <w:sz w:val="20"/>
              </w:rPr>
              <w:t>Continue</w:t>
            </w:r>
            <w:r>
              <w:rPr>
                <w:spacing w:val="-7"/>
                <w:sz w:val="20"/>
              </w:rPr>
              <w:t xml:space="preserve"> </w:t>
            </w:r>
            <w:r>
              <w:rPr>
                <w:sz w:val="20"/>
              </w:rPr>
              <w:t>to</w:t>
            </w:r>
            <w:r>
              <w:rPr>
                <w:spacing w:val="-5"/>
                <w:sz w:val="20"/>
              </w:rPr>
              <w:t xml:space="preserve"> </w:t>
            </w:r>
            <w:r>
              <w:rPr>
                <w:sz w:val="20"/>
              </w:rPr>
              <w:t>monitor</w:t>
            </w:r>
            <w:r>
              <w:rPr>
                <w:spacing w:val="-6"/>
                <w:sz w:val="20"/>
              </w:rPr>
              <w:t xml:space="preserve"> </w:t>
            </w:r>
            <w:r>
              <w:rPr>
                <w:sz w:val="20"/>
              </w:rPr>
              <w:t>affected</w:t>
            </w:r>
            <w:r>
              <w:rPr>
                <w:spacing w:val="-6"/>
                <w:sz w:val="20"/>
              </w:rPr>
              <w:t xml:space="preserve"> </w:t>
            </w:r>
            <w:r>
              <w:rPr>
                <w:sz w:val="20"/>
              </w:rPr>
              <w:t>employees</w:t>
            </w:r>
            <w:r>
              <w:rPr>
                <w:spacing w:val="-5"/>
                <w:sz w:val="20"/>
              </w:rPr>
              <w:t xml:space="preserve"> </w:t>
            </w:r>
            <w:r>
              <w:rPr>
                <w:sz w:val="20"/>
              </w:rPr>
              <w:t>and</w:t>
            </w:r>
            <w:r>
              <w:rPr>
                <w:spacing w:val="-6"/>
                <w:sz w:val="20"/>
              </w:rPr>
              <w:t xml:space="preserve"> </w:t>
            </w:r>
            <w:r>
              <w:rPr>
                <w:sz w:val="20"/>
              </w:rPr>
              <w:t>provide</w:t>
            </w:r>
            <w:r>
              <w:rPr>
                <w:spacing w:val="-6"/>
                <w:sz w:val="20"/>
              </w:rPr>
              <w:t xml:space="preserve"> </w:t>
            </w:r>
            <w:r>
              <w:rPr>
                <w:spacing w:val="-2"/>
                <w:sz w:val="20"/>
              </w:rPr>
              <w:t>support,</w:t>
            </w:r>
          </w:p>
          <w:p w14:paraId="2909EB36" w14:textId="77777777" w:rsidR="00441CC2" w:rsidRDefault="001D0D8D">
            <w:pPr>
              <w:pStyle w:val="TableParagraph"/>
              <w:spacing w:line="223" w:lineRule="exact"/>
              <w:ind w:left="107"/>
              <w:rPr>
                <w:sz w:val="20"/>
              </w:rPr>
            </w:pPr>
            <w:r>
              <w:rPr>
                <w:sz w:val="20"/>
              </w:rPr>
              <w:t>as</w:t>
            </w:r>
            <w:r>
              <w:rPr>
                <w:spacing w:val="-1"/>
                <w:sz w:val="20"/>
              </w:rPr>
              <w:t xml:space="preserve"> </w:t>
            </w:r>
            <w:r>
              <w:rPr>
                <w:spacing w:val="-2"/>
                <w:sz w:val="20"/>
              </w:rPr>
              <w:t>needed</w:t>
            </w:r>
          </w:p>
        </w:tc>
        <w:tc>
          <w:tcPr>
            <w:tcW w:w="900" w:type="dxa"/>
          </w:tcPr>
          <w:p w14:paraId="7C914523"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3</w:t>
            </w:r>
          </w:p>
        </w:tc>
        <w:tc>
          <w:tcPr>
            <w:tcW w:w="1889" w:type="dxa"/>
          </w:tcPr>
          <w:p w14:paraId="6C165DB4" w14:textId="77777777" w:rsidR="00441CC2" w:rsidRDefault="00441CC2">
            <w:pPr>
              <w:pStyle w:val="TableParagraph"/>
              <w:rPr>
                <w:rFonts w:ascii="Times New Roman"/>
                <w:sz w:val="20"/>
              </w:rPr>
            </w:pPr>
          </w:p>
        </w:tc>
        <w:tc>
          <w:tcPr>
            <w:tcW w:w="1197" w:type="dxa"/>
          </w:tcPr>
          <w:p w14:paraId="3115A453" w14:textId="77777777" w:rsidR="00441CC2" w:rsidRDefault="00441CC2">
            <w:pPr>
              <w:pStyle w:val="TableParagraph"/>
              <w:rPr>
                <w:rFonts w:ascii="Times New Roman"/>
                <w:sz w:val="20"/>
              </w:rPr>
            </w:pPr>
          </w:p>
        </w:tc>
      </w:tr>
      <w:tr w:rsidR="00441CC2" w14:paraId="69AD8D98" w14:textId="77777777">
        <w:trPr>
          <w:trHeight w:val="489"/>
        </w:trPr>
        <w:tc>
          <w:tcPr>
            <w:tcW w:w="5365" w:type="dxa"/>
            <w:shd w:val="clear" w:color="auto" w:fill="E7E6E6"/>
          </w:tcPr>
          <w:p w14:paraId="10E05243" w14:textId="77777777" w:rsidR="00441CC2" w:rsidRDefault="001D0D8D">
            <w:pPr>
              <w:pStyle w:val="TableParagraph"/>
              <w:spacing w:line="240" w:lineRule="atLeast"/>
              <w:ind w:left="107"/>
              <w:rPr>
                <w:sz w:val="20"/>
              </w:rPr>
            </w:pPr>
            <w:r>
              <w:rPr>
                <w:sz w:val="20"/>
              </w:rPr>
              <w:t>Complete</w:t>
            </w:r>
            <w:r>
              <w:rPr>
                <w:spacing w:val="-7"/>
                <w:sz w:val="20"/>
              </w:rPr>
              <w:t xml:space="preserve"> </w:t>
            </w:r>
            <w:r>
              <w:rPr>
                <w:sz w:val="20"/>
              </w:rPr>
              <w:t>necessary</w:t>
            </w:r>
            <w:r>
              <w:rPr>
                <w:spacing w:val="-6"/>
                <w:sz w:val="20"/>
              </w:rPr>
              <w:t xml:space="preserve"> </w:t>
            </w:r>
            <w:r>
              <w:rPr>
                <w:sz w:val="20"/>
              </w:rPr>
              <w:t>workers</w:t>
            </w:r>
            <w:r>
              <w:rPr>
                <w:spacing w:val="-5"/>
                <w:sz w:val="20"/>
              </w:rPr>
              <w:t xml:space="preserve"> </w:t>
            </w:r>
            <w:r>
              <w:rPr>
                <w:sz w:val="20"/>
              </w:rPr>
              <w:t>comp</w:t>
            </w:r>
            <w:r>
              <w:rPr>
                <w:spacing w:val="-6"/>
                <w:sz w:val="20"/>
              </w:rPr>
              <w:t xml:space="preserve"> </w:t>
            </w:r>
            <w:r>
              <w:rPr>
                <w:sz w:val="20"/>
              </w:rPr>
              <w:t>claim</w:t>
            </w:r>
            <w:r>
              <w:rPr>
                <w:spacing w:val="-8"/>
                <w:sz w:val="20"/>
              </w:rPr>
              <w:t xml:space="preserve"> </w:t>
            </w:r>
            <w:r>
              <w:rPr>
                <w:sz w:val="20"/>
              </w:rPr>
              <w:t>paperwork</w:t>
            </w:r>
            <w:r>
              <w:rPr>
                <w:spacing w:val="-6"/>
                <w:sz w:val="20"/>
              </w:rPr>
              <w:t xml:space="preserve"> </w:t>
            </w:r>
            <w:r>
              <w:rPr>
                <w:sz w:val="20"/>
              </w:rPr>
              <w:t>and</w:t>
            </w:r>
            <w:r>
              <w:rPr>
                <w:spacing w:val="-1"/>
                <w:sz w:val="20"/>
              </w:rPr>
              <w:t xml:space="preserve"> </w:t>
            </w:r>
            <w:r>
              <w:rPr>
                <w:sz w:val="20"/>
              </w:rPr>
              <w:t xml:space="preserve">data </w:t>
            </w:r>
            <w:r>
              <w:rPr>
                <w:spacing w:val="-2"/>
                <w:sz w:val="20"/>
              </w:rPr>
              <w:t>entry</w:t>
            </w:r>
          </w:p>
        </w:tc>
        <w:tc>
          <w:tcPr>
            <w:tcW w:w="900" w:type="dxa"/>
            <w:shd w:val="clear" w:color="auto" w:fill="E7E6E6"/>
          </w:tcPr>
          <w:p w14:paraId="08C0A08C"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0DBC3EB" w14:textId="77777777" w:rsidR="00441CC2" w:rsidRDefault="00441CC2">
            <w:pPr>
              <w:pStyle w:val="TableParagraph"/>
              <w:rPr>
                <w:rFonts w:ascii="Times New Roman"/>
                <w:sz w:val="20"/>
              </w:rPr>
            </w:pPr>
          </w:p>
        </w:tc>
        <w:tc>
          <w:tcPr>
            <w:tcW w:w="1197" w:type="dxa"/>
            <w:shd w:val="clear" w:color="auto" w:fill="E7E6E6"/>
          </w:tcPr>
          <w:p w14:paraId="69F7FCE3" w14:textId="77777777" w:rsidR="00441CC2" w:rsidRDefault="00441CC2">
            <w:pPr>
              <w:pStyle w:val="TableParagraph"/>
              <w:rPr>
                <w:rFonts w:ascii="Times New Roman"/>
                <w:sz w:val="20"/>
              </w:rPr>
            </w:pPr>
          </w:p>
        </w:tc>
      </w:tr>
      <w:tr w:rsidR="00441CC2" w14:paraId="5021C026" w14:textId="77777777">
        <w:trPr>
          <w:trHeight w:val="244"/>
        </w:trPr>
        <w:tc>
          <w:tcPr>
            <w:tcW w:w="5365" w:type="dxa"/>
          </w:tcPr>
          <w:p w14:paraId="421DE718" w14:textId="77777777" w:rsidR="00441CC2" w:rsidRDefault="001D0D8D">
            <w:pPr>
              <w:pStyle w:val="TableParagraph"/>
              <w:spacing w:before="1" w:line="223" w:lineRule="exact"/>
              <w:ind w:left="107"/>
              <w:rPr>
                <w:sz w:val="20"/>
              </w:rPr>
            </w:pPr>
            <w:r>
              <w:rPr>
                <w:sz w:val="20"/>
              </w:rPr>
              <w:t>Follow</w:t>
            </w:r>
            <w:r>
              <w:rPr>
                <w:spacing w:val="-6"/>
                <w:sz w:val="20"/>
              </w:rPr>
              <w:t xml:space="preserve"> </w:t>
            </w:r>
            <w:r>
              <w:rPr>
                <w:sz w:val="20"/>
              </w:rPr>
              <w:t>up</w:t>
            </w:r>
            <w:r>
              <w:rPr>
                <w:spacing w:val="-4"/>
                <w:sz w:val="20"/>
              </w:rPr>
              <w:t xml:space="preserve"> </w:t>
            </w:r>
            <w:r>
              <w:rPr>
                <w:sz w:val="20"/>
              </w:rPr>
              <w:t>with</w:t>
            </w:r>
            <w:r>
              <w:rPr>
                <w:spacing w:val="-4"/>
                <w:sz w:val="20"/>
              </w:rPr>
              <w:t xml:space="preserve"> </w:t>
            </w:r>
            <w:r>
              <w:rPr>
                <w:sz w:val="20"/>
              </w:rPr>
              <w:t>EAP</w:t>
            </w:r>
            <w:r>
              <w:rPr>
                <w:spacing w:val="-4"/>
                <w:sz w:val="20"/>
              </w:rPr>
              <w:t xml:space="preserve"> </w:t>
            </w:r>
            <w:r>
              <w:rPr>
                <w:sz w:val="20"/>
              </w:rPr>
              <w:t>and</w:t>
            </w:r>
            <w:r>
              <w:rPr>
                <w:spacing w:val="-4"/>
                <w:sz w:val="20"/>
              </w:rPr>
              <w:t xml:space="preserve"> </w:t>
            </w:r>
            <w:r>
              <w:rPr>
                <w:sz w:val="20"/>
              </w:rPr>
              <w:t>affected</w:t>
            </w:r>
            <w:r>
              <w:rPr>
                <w:spacing w:val="-4"/>
                <w:sz w:val="20"/>
              </w:rPr>
              <w:t xml:space="preserve"> </w:t>
            </w:r>
            <w:r>
              <w:rPr>
                <w:sz w:val="20"/>
              </w:rPr>
              <w:t>staff</w:t>
            </w:r>
            <w:r>
              <w:rPr>
                <w:spacing w:val="-6"/>
                <w:sz w:val="20"/>
              </w:rPr>
              <w:t xml:space="preserve"> </w:t>
            </w:r>
            <w:r>
              <w:rPr>
                <w:sz w:val="20"/>
              </w:rPr>
              <w:t>to</w:t>
            </w:r>
            <w:r>
              <w:rPr>
                <w:spacing w:val="-4"/>
                <w:sz w:val="20"/>
              </w:rPr>
              <w:t xml:space="preserve"> </w:t>
            </w:r>
            <w:r>
              <w:rPr>
                <w:sz w:val="20"/>
              </w:rPr>
              <w:t>determine</w:t>
            </w:r>
            <w:r>
              <w:rPr>
                <w:spacing w:val="-5"/>
                <w:sz w:val="20"/>
              </w:rPr>
              <w:t xml:space="preserve"> </w:t>
            </w:r>
            <w:r>
              <w:rPr>
                <w:spacing w:val="-4"/>
                <w:sz w:val="20"/>
              </w:rPr>
              <w:t>needs</w:t>
            </w:r>
          </w:p>
        </w:tc>
        <w:tc>
          <w:tcPr>
            <w:tcW w:w="900" w:type="dxa"/>
          </w:tcPr>
          <w:p w14:paraId="10376C9F"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394ECEA1" w14:textId="77777777" w:rsidR="00441CC2" w:rsidRDefault="00441CC2">
            <w:pPr>
              <w:pStyle w:val="TableParagraph"/>
              <w:rPr>
                <w:rFonts w:ascii="Times New Roman"/>
                <w:sz w:val="16"/>
              </w:rPr>
            </w:pPr>
          </w:p>
        </w:tc>
        <w:tc>
          <w:tcPr>
            <w:tcW w:w="1197" w:type="dxa"/>
          </w:tcPr>
          <w:p w14:paraId="1F59B92D" w14:textId="77777777" w:rsidR="00441CC2" w:rsidRDefault="00441CC2">
            <w:pPr>
              <w:pStyle w:val="TableParagraph"/>
              <w:rPr>
                <w:rFonts w:ascii="Times New Roman"/>
                <w:sz w:val="16"/>
              </w:rPr>
            </w:pPr>
          </w:p>
        </w:tc>
      </w:tr>
      <w:tr w:rsidR="00441CC2" w14:paraId="5074B0CC" w14:textId="77777777">
        <w:trPr>
          <w:trHeight w:val="244"/>
        </w:trPr>
        <w:tc>
          <w:tcPr>
            <w:tcW w:w="5365" w:type="dxa"/>
            <w:shd w:val="clear" w:color="auto" w:fill="E7E6E6"/>
          </w:tcPr>
          <w:p w14:paraId="39D5529D" w14:textId="77777777" w:rsidR="00441CC2" w:rsidRDefault="001D0D8D">
            <w:pPr>
              <w:pStyle w:val="TableParagraph"/>
              <w:spacing w:before="1" w:line="223" w:lineRule="exact"/>
              <w:ind w:left="107"/>
              <w:rPr>
                <w:sz w:val="20"/>
              </w:rPr>
            </w:pPr>
            <w:r>
              <w:rPr>
                <w:sz w:val="20"/>
              </w:rPr>
              <w:t>Prepare</w:t>
            </w:r>
            <w:r>
              <w:rPr>
                <w:spacing w:val="-7"/>
                <w:sz w:val="20"/>
              </w:rPr>
              <w:t xml:space="preserve"> </w:t>
            </w:r>
            <w:r>
              <w:rPr>
                <w:sz w:val="20"/>
              </w:rPr>
              <w:t>final</w:t>
            </w:r>
            <w:r>
              <w:rPr>
                <w:spacing w:val="-6"/>
                <w:sz w:val="20"/>
              </w:rPr>
              <w:t xml:space="preserve"> </w:t>
            </w:r>
            <w:r>
              <w:rPr>
                <w:sz w:val="20"/>
              </w:rPr>
              <w:t>timesheet(s),</w:t>
            </w:r>
            <w:r>
              <w:rPr>
                <w:spacing w:val="-6"/>
                <w:sz w:val="20"/>
              </w:rPr>
              <w:t xml:space="preserve"> </w:t>
            </w:r>
            <w:r>
              <w:rPr>
                <w:sz w:val="20"/>
              </w:rPr>
              <w:t>if</w:t>
            </w:r>
            <w:r>
              <w:rPr>
                <w:spacing w:val="-7"/>
                <w:sz w:val="20"/>
              </w:rPr>
              <w:t xml:space="preserve"> </w:t>
            </w:r>
            <w:r>
              <w:rPr>
                <w:spacing w:val="-2"/>
                <w:sz w:val="20"/>
              </w:rPr>
              <w:t>applicable</w:t>
            </w:r>
          </w:p>
        </w:tc>
        <w:tc>
          <w:tcPr>
            <w:tcW w:w="900" w:type="dxa"/>
            <w:shd w:val="clear" w:color="auto" w:fill="E7E6E6"/>
          </w:tcPr>
          <w:p w14:paraId="47CF1E96"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FD53A41" w14:textId="77777777" w:rsidR="00441CC2" w:rsidRDefault="00441CC2">
            <w:pPr>
              <w:pStyle w:val="TableParagraph"/>
              <w:rPr>
                <w:rFonts w:ascii="Times New Roman"/>
                <w:sz w:val="16"/>
              </w:rPr>
            </w:pPr>
          </w:p>
        </w:tc>
        <w:tc>
          <w:tcPr>
            <w:tcW w:w="1197" w:type="dxa"/>
            <w:shd w:val="clear" w:color="auto" w:fill="E7E6E6"/>
          </w:tcPr>
          <w:p w14:paraId="6228C0AE" w14:textId="77777777" w:rsidR="00441CC2" w:rsidRDefault="00441CC2">
            <w:pPr>
              <w:pStyle w:val="TableParagraph"/>
              <w:rPr>
                <w:rFonts w:ascii="Times New Roman"/>
                <w:sz w:val="16"/>
              </w:rPr>
            </w:pPr>
          </w:p>
        </w:tc>
      </w:tr>
      <w:tr w:rsidR="00441CC2" w14:paraId="21A3E630" w14:textId="77777777">
        <w:trPr>
          <w:trHeight w:val="487"/>
        </w:trPr>
        <w:tc>
          <w:tcPr>
            <w:tcW w:w="5365" w:type="dxa"/>
          </w:tcPr>
          <w:p w14:paraId="27AF56EE" w14:textId="77777777" w:rsidR="00441CC2" w:rsidRDefault="001D0D8D">
            <w:pPr>
              <w:pStyle w:val="TableParagraph"/>
              <w:spacing w:line="244" w:lineRule="exact"/>
              <w:ind w:left="107"/>
              <w:rPr>
                <w:sz w:val="20"/>
              </w:rPr>
            </w:pPr>
            <w:r>
              <w:rPr>
                <w:sz w:val="20"/>
              </w:rPr>
              <w:t>If</w:t>
            </w:r>
            <w:r>
              <w:rPr>
                <w:spacing w:val="-7"/>
                <w:sz w:val="20"/>
              </w:rPr>
              <w:t xml:space="preserve"> </w:t>
            </w:r>
            <w:r>
              <w:rPr>
                <w:sz w:val="20"/>
              </w:rPr>
              <w:t>applicable,</w:t>
            </w:r>
            <w:r>
              <w:rPr>
                <w:spacing w:val="-6"/>
                <w:sz w:val="20"/>
              </w:rPr>
              <w:t xml:space="preserve"> </w:t>
            </w:r>
            <w:r>
              <w:rPr>
                <w:sz w:val="20"/>
              </w:rPr>
              <w:t>change</w:t>
            </w:r>
            <w:r>
              <w:rPr>
                <w:spacing w:val="-8"/>
                <w:sz w:val="20"/>
              </w:rPr>
              <w:t xml:space="preserve"> </w:t>
            </w:r>
            <w:r>
              <w:rPr>
                <w:sz w:val="20"/>
              </w:rPr>
              <w:t>employee's</w:t>
            </w:r>
            <w:r>
              <w:rPr>
                <w:spacing w:val="-6"/>
                <w:sz w:val="20"/>
              </w:rPr>
              <w:t xml:space="preserve"> </w:t>
            </w:r>
            <w:r>
              <w:rPr>
                <w:sz w:val="20"/>
              </w:rPr>
              <w:t>voicemail,</w:t>
            </w:r>
            <w:r>
              <w:rPr>
                <w:spacing w:val="-4"/>
                <w:sz w:val="20"/>
              </w:rPr>
              <w:t xml:space="preserve"> </w:t>
            </w:r>
            <w:r>
              <w:rPr>
                <w:sz w:val="20"/>
              </w:rPr>
              <w:t>email,</w:t>
            </w:r>
            <w:r>
              <w:rPr>
                <w:spacing w:val="-6"/>
                <w:sz w:val="20"/>
              </w:rPr>
              <w:t xml:space="preserve"> </w:t>
            </w:r>
            <w:r>
              <w:rPr>
                <w:sz w:val="20"/>
              </w:rPr>
              <w:t>and</w:t>
            </w:r>
            <w:r>
              <w:rPr>
                <w:spacing w:val="-6"/>
                <w:sz w:val="20"/>
              </w:rPr>
              <w:t xml:space="preserve"> </w:t>
            </w:r>
            <w:r>
              <w:rPr>
                <w:spacing w:val="-2"/>
                <w:sz w:val="20"/>
              </w:rPr>
              <w:t>collect</w:t>
            </w:r>
          </w:p>
          <w:p w14:paraId="0CA6B39E" w14:textId="77777777" w:rsidR="00441CC2" w:rsidRDefault="001D0D8D">
            <w:pPr>
              <w:pStyle w:val="TableParagraph"/>
              <w:spacing w:line="223" w:lineRule="exact"/>
              <w:ind w:left="107"/>
              <w:rPr>
                <w:sz w:val="20"/>
              </w:rPr>
            </w:pPr>
            <w:r>
              <w:rPr>
                <w:sz w:val="20"/>
              </w:rPr>
              <w:t>and</w:t>
            </w:r>
            <w:r>
              <w:rPr>
                <w:spacing w:val="-6"/>
                <w:sz w:val="20"/>
              </w:rPr>
              <w:t xml:space="preserve"> </w:t>
            </w:r>
            <w:r>
              <w:rPr>
                <w:sz w:val="20"/>
              </w:rPr>
              <w:t>return</w:t>
            </w:r>
            <w:r>
              <w:rPr>
                <w:spacing w:val="-5"/>
                <w:sz w:val="20"/>
              </w:rPr>
              <w:t xml:space="preserve"> </w:t>
            </w:r>
            <w:r>
              <w:rPr>
                <w:sz w:val="20"/>
              </w:rPr>
              <w:t>belongings,</w:t>
            </w:r>
            <w:r>
              <w:rPr>
                <w:spacing w:val="-6"/>
                <w:sz w:val="20"/>
              </w:rPr>
              <w:t xml:space="preserve"> </w:t>
            </w:r>
            <w:r>
              <w:rPr>
                <w:sz w:val="20"/>
              </w:rPr>
              <w:t>keys,</w:t>
            </w:r>
            <w:r>
              <w:rPr>
                <w:spacing w:val="-5"/>
                <w:sz w:val="20"/>
              </w:rPr>
              <w:t xml:space="preserve"> </w:t>
            </w:r>
            <w:r>
              <w:rPr>
                <w:sz w:val="20"/>
              </w:rPr>
              <w:t>badges,</w:t>
            </w:r>
            <w:r>
              <w:rPr>
                <w:spacing w:val="-5"/>
                <w:sz w:val="20"/>
              </w:rPr>
              <w:t xml:space="preserve"> </w:t>
            </w:r>
            <w:r>
              <w:rPr>
                <w:spacing w:val="-4"/>
                <w:sz w:val="20"/>
              </w:rPr>
              <w:t>etc.</w:t>
            </w:r>
          </w:p>
        </w:tc>
        <w:tc>
          <w:tcPr>
            <w:tcW w:w="900" w:type="dxa"/>
          </w:tcPr>
          <w:p w14:paraId="72456EFD" w14:textId="77777777" w:rsidR="00441CC2" w:rsidRDefault="001D0D8D">
            <w:pPr>
              <w:pStyle w:val="TableParagraph"/>
              <w:spacing w:line="244"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6CBFE1C2" w14:textId="77777777" w:rsidR="00441CC2" w:rsidRDefault="00441CC2">
            <w:pPr>
              <w:pStyle w:val="TableParagraph"/>
              <w:rPr>
                <w:rFonts w:ascii="Times New Roman"/>
                <w:sz w:val="20"/>
              </w:rPr>
            </w:pPr>
          </w:p>
        </w:tc>
        <w:tc>
          <w:tcPr>
            <w:tcW w:w="1197" w:type="dxa"/>
          </w:tcPr>
          <w:p w14:paraId="1844C771" w14:textId="77777777" w:rsidR="00441CC2" w:rsidRDefault="00441CC2">
            <w:pPr>
              <w:pStyle w:val="TableParagraph"/>
              <w:rPr>
                <w:rFonts w:ascii="Times New Roman"/>
                <w:sz w:val="20"/>
              </w:rPr>
            </w:pPr>
          </w:p>
        </w:tc>
      </w:tr>
      <w:tr w:rsidR="00441CC2" w14:paraId="662A6227" w14:textId="77777777">
        <w:trPr>
          <w:trHeight w:val="489"/>
        </w:trPr>
        <w:tc>
          <w:tcPr>
            <w:tcW w:w="5365" w:type="dxa"/>
            <w:shd w:val="clear" w:color="auto" w:fill="E7E6E6"/>
          </w:tcPr>
          <w:p w14:paraId="27C27264" w14:textId="77777777" w:rsidR="00441CC2" w:rsidRDefault="001D0D8D">
            <w:pPr>
              <w:pStyle w:val="TableParagraph"/>
              <w:spacing w:line="240" w:lineRule="atLeast"/>
              <w:ind w:left="107"/>
              <w:rPr>
                <w:sz w:val="20"/>
              </w:rPr>
            </w:pPr>
            <w:r>
              <w:rPr>
                <w:sz w:val="20"/>
              </w:rPr>
              <w:t>Follow</w:t>
            </w:r>
            <w:r>
              <w:rPr>
                <w:spacing w:val="-5"/>
                <w:sz w:val="20"/>
              </w:rPr>
              <w:t xml:space="preserve"> </w:t>
            </w:r>
            <w:r>
              <w:rPr>
                <w:sz w:val="20"/>
              </w:rPr>
              <w:t>up</w:t>
            </w:r>
            <w:r>
              <w:rPr>
                <w:spacing w:val="-4"/>
                <w:sz w:val="20"/>
              </w:rPr>
              <w:t xml:space="preserve"> </w:t>
            </w:r>
            <w:r>
              <w:rPr>
                <w:sz w:val="20"/>
              </w:rPr>
              <w:t>with</w:t>
            </w:r>
            <w:r>
              <w:rPr>
                <w:spacing w:val="-4"/>
                <w:sz w:val="20"/>
              </w:rPr>
              <w:t xml:space="preserve"> </w:t>
            </w:r>
            <w:r>
              <w:rPr>
                <w:sz w:val="20"/>
              </w:rPr>
              <w:t>any</w:t>
            </w:r>
            <w:r>
              <w:rPr>
                <w:spacing w:val="-4"/>
                <w:sz w:val="20"/>
              </w:rPr>
              <w:t xml:space="preserve"> </w:t>
            </w:r>
            <w:r>
              <w:rPr>
                <w:sz w:val="20"/>
              </w:rPr>
              <w:t>action</w:t>
            </w:r>
            <w:r>
              <w:rPr>
                <w:spacing w:val="-4"/>
                <w:sz w:val="20"/>
              </w:rPr>
              <w:t xml:space="preserve"> </w:t>
            </w:r>
            <w:r>
              <w:rPr>
                <w:sz w:val="20"/>
              </w:rPr>
              <w:t>plans</w:t>
            </w:r>
            <w:r>
              <w:rPr>
                <w:spacing w:val="-4"/>
                <w:sz w:val="20"/>
              </w:rPr>
              <w:t xml:space="preserve"> </w:t>
            </w:r>
            <w:r>
              <w:rPr>
                <w:sz w:val="20"/>
              </w:rPr>
              <w:t>developed</w:t>
            </w:r>
            <w:r>
              <w:rPr>
                <w:spacing w:val="-4"/>
                <w:sz w:val="20"/>
              </w:rPr>
              <w:t xml:space="preserve"> </w:t>
            </w:r>
            <w:r>
              <w:rPr>
                <w:sz w:val="20"/>
              </w:rPr>
              <w:t>during</w:t>
            </w:r>
            <w:r>
              <w:rPr>
                <w:spacing w:val="-5"/>
                <w:sz w:val="20"/>
              </w:rPr>
              <w:t xml:space="preserve"> </w:t>
            </w:r>
            <w:r>
              <w:rPr>
                <w:sz w:val="20"/>
              </w:rPr>
              <w:t>OSHA</w:t>
            </w:r>
            <w:r>
              <w:rPr>
                <w:spacing w:val="-5"/>
                <w:sz w:val="20"/>
              </w:rPr>
              <w:t xml:space="preserve"> </w:t>
            </w:r>
            <w:r>
              <w:rPr>
                <w:sz w:val="20"/>
              </w:rPr>
              <w:t>or</w:t>
            </w:r>
            <w:r>
              <w:rPr>
                <w:spacing w:val="-6"/>
                <w:sz w:val="20"/>
              </w:rPr>
              <w:t xml:space="preserve"> </w:t>
            </w:r>
            <w:r>
              <w:rPr>
                <w:sz w:val="20"/>
              </w:rPr>
              <w:t xml:space="preserve">CRP </w:t>
            </w:r>
            <w:r>
              <w:rPr>
                <w:spacing w:val="-2"/>
                <w:sz w:val="20"/>
              </w:rPr>
              <w:t>reviews</w:t>
            </w:r>
          </w:p>
        </w:tc>
        <w:tc>
          <w:tcPr>
            <w:tcW w:w="900" w:type="dxa"/>
            <w:shd w:val="clear" w:color="auto" w:fill="E7E6E6"/>
          </w:tcPr>
          <w:p w14:paraId="69AB2D95"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700A35D" w14:textId="77777777" w:rsidR="00441CC2" w:rsidRDefault="00441CC2">
            <w:pPr>
              <w:pStyle w:val="TableParagraph"/>
              <w:rPr>
                <w:rFonts w:ascii="Times New Roman"/>
                <w:sz w:val="20"/>
              </w:rPr>
            </w:pPr>
          </w:p>
        </w:tc>
        <w:tc>
          <w:tcPr>
            <w:tcW w:w="1197" w:type="dxa"/>
            <w:shd w:val="clear" w:color="auto" w:fill="E7E6E6"/>
          </w:tcPr>
          <w:p w14:paraId="1E8818C1" w14:textId="77777777" w:rsidR="00441CC2" w:rsidRDefault="00441CC2">
            <w:pPr>
              <w:pStyle w:val="TableParagraph"/>
              <w:rPr>
                <w:rFonts w:ascii="Times New Roman"/>
                <w:sz w:val="20"/>
              </w:rPr>
            </w:pPr>
          </w:p>
        </w:tc>
      </w:tr>
    </w:tbl>
    <w:p w14:paraId="03045B4C" w14:textId="77777777" w:rsidR="00441CC2" w:rsidRDefault="00441CC2">
      <w:pPr>
        <w:pStyle w:val="BodyText"/>
        <w:spacing w:before="3"/>
        <w:rPr>
          <w:rFonts w:ascii="Calibri Light"/>
          <w:sz w:val="37"/>
        </w:rPr>
      </w:pPr>
    </w:p>
    <w:p w14:paraId="592F2004" w14:textId="77777777" w:rsidR="00441CC2" w:rsidRDefault="001D0D8D">
      <w:pPr>
        <w:pStyle w:val="BodyText"/>
        <w:ind w:left="560"/>
      </w:pPr>
      <w:r>
        <w:rPr>
          <w:spacing w:val="-2"/>
        </w:rPr>
        <w:t>NOTES:</w:t>
      </w:r>
    </w:p>
    <w:p w14:paraId="7FEC1623" w14:textId="77777777" w:rsidR="00441CC2" w:rsidRDefault="00441CC2">
      <w:pPr>
        <w:sectPr w:rsidR="00441CC2">
          <w:pgSz w:w="12240" w:h="15840"/>
          <w:pgMar w:top="1420" w:right="880" w:bottom="1200" w:left="880" w:header="0" w:footer="1004" w:gutter="0"/>
          <w:cols w:space="720"/>
        </w:sectPr>
      </w:pPr>
    </w:p>
    <w:p w14:paraId="1F1A4802"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4"/>
          <w:sz w:val="24"/>
        </w:rPr>
        <w:t xml:space="preserve"> </w:t>
      </w:r>
      <w:r>
        <w:rPr>
          <w:b/>
          <w:sz w:val="24"/>
        </w:rPr>
        <w:t>Immediate</w:t>
      </w:r>
      <w:r>
        <w:rPr>
          <w:b/>
          <w:spacing w:val="-4"/>
          <w:sz w:val="24"/>
        </w:rPr>
        <w:t xml:space="preserve"> </w:t>
      </w:r>
      <w:r>
        <w:rPr>
          <w:b/>
          <w:sz w:val="24"/>
        </w:rPr>
        <w:t xml:space="preserve">Supervisor </w:t>
      </w:r>
      <w:r>
        <w:rPr>
          <w:b/>
          <w:spacing w:val="-2"/>
          <w:sz w:val="24"/>
        </w:rPr>
        <w:t>(Narrative)</w:t>
      </w:r>
    </w:p>
    <w:p w14:paraId="4E4941FA" w14:textId="77777777" w:rsidR="00441CC2" w:rsidRDefault="001D0D8D">
      <w:pPr>
        <w:spacing w:before="184" w:line="259" w:lineRule="auto"/>
        <w:ind w:left="560" w:right="681"/>
        <w:rPr>
          <w:sz w:val="20"/>
        </w:rPr>
      </w:pPr>
      <w:r>
        <w:rPr>
          <w:sz w:val="20"/>
        </w:rPr>
        <w:t>There are many levels of Supervisors within USFS. Supervisors can range from Immediate Supervisors to Staff Officers, District Rangers, Deputy Forest Supervisors and Forest Supervisors, depending on where you work. To identify and develop a course of action for each level and branch would be difficult. Below is a guideline of what the affected supervisors are responsible for. Each area can develop a more specific course of action tailored to their needs. It is possible that the person reporting the incident may also be the Immediate Supervisor and the Senior</w:t>
      </w:r>
      <w:r>
        <w:rPr>
          <w:spacing w:val="-2"/>
          <w:sz w:val="20"/>
        </w:rPr>
        <w:t xml:space="preserve"> </w:t>
      </w:r>
      <w:r>
        <w:rPr>
          <w:sz w:val="20"/>
        </w:rPr>
        <w:t>USFS</w:t>
      </w:r>
      <w:r>
        <w:rPr>
          <w:spacing w:val="-3"/>
          <w:sz w:val="20"/>
        </w:rPr>
        <w:t xml:space="preserve"> </w:t>
      </w:r>
      <w:r>
        <w:rPr>
          <w:sz w:val="20"/>
        </w:rPr>
        <w:t>Official</w:t>
      </w:r>
      <w:r>
        <w:rPr>
          <w:spacing w:val="-2"/>
          <w:sz w:val="20"/>
        </w:rPr>
        <w:t xml:space="preserve"> </w:t>
      </w:r>
      <w:r>
        <w:rPr>
          <w:sz w:val="20"/>
        </w:rPr>
        <w:t>until</w:t>
      </w:r>
      <w:r>
        <w:rPr>
          <w:spacing w:val="-2"/>
          <w:sz w:val="20"/>
        </w:rPr>
        <w:t xml:space="preserve"> </w:t>
      </w:r>
      <w:r>
        <w:rPr>
          <w:sz w:val="20"/>
        </w:rPr>
        <w:t>such</w:t>
      </w:r>
      <w:r>
        <w:rPr>
          <w:spacing w:val="-2"/>
          <w:sz w:val="20"/>
        </w:rPr>
        <w:t xml:space="preserve"> </w:t>
      </w:r>
      <w:r>
        <w:rPr>
          <w:sz w:val="20"/>
        </w:rPr>
        <w:t>a</w:t>
      </w:r>
      <w:r>
        <w:rPr>
          <w:spacing w:val="-2"/>
          <w:sz w:val="20"/>
        </w:rPr>
        <w:t xml:space="preserve"> </w:t>
      </w:r>
      <w:r>
        <w:rPr>
          <w:sz w:val="20"/>
        </w:rPr>
        <w:t>time</w:t>
      </w:r>
      <w:r>
        <w:rPr>
          <w:spacing w:val="-3"/>
          <w:sz w:val="20"/>
        </w:rPr>
        <w:t xml:space="preserve"> </w:t>
      </w:r>
      <w:r>
        <w:rPr>
          <w:sz w:val="20"/>
        </w:rPr>
        <w:t>as he/she</w:t>
      </w:r>
      <w:r>
        <w:rPr>
          <w:spacing w:val="-3"/>
          <w:sz w:val="20"/>
        </w:rPr>
        <w:t xml:space="preserve"> </w:t>
      </w:r>
      <w:r>
        <w:rPr>
          <w:sz w:val="20"/>
        </w:rPr>
        <w:t>can</w:t>
      </w:r>
      <w:r>
        <w:rPr>
          <w:spacing w:val="-2"/>
          <w:sz w:val="20"/>
        </w:rPr>
        <w:t xml:space="preserve"> </w:t>
      </w:r>
      <w:r>
        <w:rPr>
          <w:sz w:val="20"/>
        </w:rPr>
        <w:t>be</w:t>
      </w:r>
      <w:r>
        <w:rPr>
          <w:spacing w:val="-3"/>
          <w:sz w:val="20"/>
        </w:rPr>
        <w:t xml:space="preserve"> </w:t>
      </w:r>
      <w:r>
        <w:rPr>
          <w:sz w:val="20"/>
        </w:rPr>
        <w:t>relieved.</w:t>
      </w:r>
      <w:r>
        <w:rPr>
          <w:spacing w:val="-2"/>
          <w:sz w:val="20"/>
        </w:rPr>
        <w:t xml:space="preserve"> </w:t>
      </w:r>
      <w:r>
        <w:rPr>
          <w:sz w:val="20"/>
        </w:rPr>
        <w:t>If</w:t>
      </w:r>
      <w:r>
        <w:rPr>
          <w:spacing w:val="-3"/>
          <w:sz w:val="20"/>
        </w:rPr>
        <w:t xml:space="preserve"> </w:t>
      </w:r>
      <w:r>
        <w:rPr>
          <w:sz w:val="20"/>
        </w:rPr>
        <w:t>this</w:t>
      </w:r>
      <w:r>
        <w:rPr>
          <w:spacing w:val="-2"/>
          <w:sz w:val="20"/>
        </w:rPr>
        <w:t xml:space="preserve"> </w:t>
      </w:r>
      <w:r>
        <w:rPr>
          <w:sz w:val="20"/>
        </w:rPr>
        <w:t>happens</w:t>
      </w:r>
      <w:r>
        <w:rPr>
          <w:spacing w:val="-2"/>
          <w:sz w:val="20"/>
        </w:rPr>
        <w:t xml:space="preserve"> </w:t>
      </w:r>
      <w:r>
        <w:rPr>
          <w:sz w:val="20"/>
        </w:rPr>
        <w:t>work</w:t>
      </w:r>
      <w:r>
        <w:rPr>
          <w:spacing w:val="-2"/>
          <w:sz w:val="20"/>
        </w:rPr>
        <w:t xml:space="preserve"> </w:t>
      </w:r>
      <w:r>
        <w:rPr>
          <w:sz w:val="20"/>
        </w:rPr>
        <w:t>with</w:t>
      </w:r>
      <w:r>
        <w:rPr>
          <w:spacing w:val="-2"/>
          <w:sz w:val="20"/>
        </w:rPr>
        <w:t xml:space="preserve"> </w:t>
      </w:r>
      <w:r>
        <w:rPr>
          <w:sz w:val="20"/>
        </w:rPr>
        <w:t>Dispatch</w:t>
      </w:r>
      <w:r>
        <w:rPr>
          <w:spacing w:val="-2"/>
          <w:sz w:val="20"/>
        </w:rPr>
        <w:t xml:space="preserve"> </w:t>
      </w:r>
      <w:r>
        <w:rPr>
          <w:sz w:val="20"/>
        </w:rPr>
        <w:t>to</w:t>
      </w:r>
      <w:r>
        <w:rPr>
          <w:spacing w:val="-2"/>
          <w:sz w:val="20"/>
        </w:rPr>
        <w:t xml:space="preserve"> </w:t>
      </w:r>
      <w:r>
        <w:rPr>
          <w:sz w:val="20"/>
        </w:rPr>
        <w:t>ensure</w:t>
      </w:r>
      <w:r>
        <w:rPr>
          <w:spacing w:val="-3"/>
          <w:sz w:val="20"/>
        </w:rPr>
        <w:t xml:space="preserve"> </w:t>
      </w:r>
      <w:r>
        <w:rPr>
          <w:sz w:val="20"/>
        </w:rPr>
        <w:t>that the checklists for all three of these positions are completed.</w:t>
      </w:r>
    </w:p>
    <w:p w14:paraId="6B74F812" w14:textId="77777777" w:rsidR="00441CC2" w:rsidRDefault="001D0D8D">
      <w:pPr>
        <w:pStyle w:val="BodyText"/>
        <w:spacing w:before="158"/>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015DCC18" w14:textId="77777777" w:rsidR="00441CC2" w:rsidRDefault="00441CC2">
      <w:pPr>
        <w:pStyle w:val="BodyText"/>
        <w:spacing w:before="2"/>
        <w:rPr>
          <w:sz w:val="10"/>
        </w:rPr>
      </w:pPr>
    </w:p>
    <w:p w14:paraId="066B6A72" w14:textId="77777777" w:rsidR="00441CC2" w:rsidRDefault="001D0D8D">
      <w:pPr>
        <w:pStyle w:val="ListParagraph"/>
        <w:numPr>
          <w:ilvl w:val="1"/>
          <w:numId w:val="21"/>
        </w:numPr>
        <w:tabs>
          <w:tab w:val="left" w:pos="2001"/>
        </w:tabs>
        <w:spacing w:before="57"/>
        <w:ind w:hanging="361"/>
      </w:pPr>
      <w:r>
        <w:t>Work</w:t>
      </w:r>
      <w:r>
        <w:rPr>
          <w:spacing w:val="-5"/>
        </w:rPr>
        <w:t xml:space="preserve"> </w:t>
      </w:r>
      <w:r>
        <w:t>with</w:t>
      </w:r>
      <w:r>
        <w:rPr>
          <w:spacing w:val="-5"/>
        </w:rPr>
        <w:t xml:space="preserve"> </w:t>
      </w:r>
      <w:r>
        <w:t>PAO</w:t>
      </w:r>
      <w:r>
        <w:rPr>
          <w:spacing w:val="-5"/>
        </w:rPr>
        <w:t xml:space="preserve"> </w:t>
      </w:r>
      <w:r>
        <w:t>to</w:t>
      </w:r>
      <w:r>
        <w:rPr>
          <w:spacing w:val="-1"/>
        </w:rPr>
        <w:t xml:space="preserve"> </w:t>
      </w:r>
      <w:r>
        <w:t>collect</w:t>
      </w:r>
      <w:r>
        <w:rPr>
          <w:spacing w:val="-2"/>
        </w:rPr>
        <w:t xml:space="preserve"> </w:t>
      </w:r>
      <w:r>
        <w:t>information</w:t>
      </w:r>
      <w:r>
        <w:rPr>
          <w:spacing w:val="-5"/>
        </w:rPr>
        <w:t xml:space="preserve"> </w:t>
      </w:r>
      <w:r>
        <w:t>on</w:t>
      </w:r>
      <w:r>
        <w:rPr>
          <w:spacing w:val="-3"/>
        </w:rPr>
        <w:t xml:space="preserve"> </w:t>
      </w:r>
      <w:r>
        <w:t>affected</w:t>
      </w:r>
      <w:r>
        <w:rPr>
          <w:spacing w:val="-1"/>
        </w:rPr>
        <w:t xml:space="preserve"> </w:t>
      </w:r>
      <w:proofErr w:type="gramStart"/>
      <w:r>
        <w:rPr>
          <w:spacing w:val="-2"/>
        </w:rPr>
        <w:t>employee</w:t>
      </w:r>
      <w:proofErr w:type="gramEnd"/>
      <w:r>
        <w:rPr>
          <w:spacing w:val="-2"/>
        </w:rPr>
        <w:t>(s)</w:t>
      </w:r>
    </w:p>
    <w:p w14:paraId="61DF53F5" w14:textId="77777777" w:rsidR="00441CC2" w:rsidRDefault="001D0D8D">
      <w:pPr>
        <w:pStyle w:val="ListParagraph"/>
        <w:numPr>
          <w:ilvl w:val="1"/>
          <w:numId w:val="21"/>
        </w:numPr>
        <w:tabs>
          <w:tab w:val="left" w:pos="2001"/>
        </w:tabs>
        <w:spacing w:before="180"/>
        <w:ind w:hanging="361"/>
      </w:pPr>
      <w:r>
        <w:t>Coordinate</w:t>
      </w:r>
      <w:r>
        <w:rPr>
          <w:spacing w:val="-5"/>
        </w:rPr>
        <w:t xml:space="preserve"> </w:t>
      </w:r>
      <w:r>
        <w:t>with</w:t>
      </w:r>
      <w:r>
        <w:rPr>
          <w:spacing w:val="-2"/>
        </w:rPr>
        <w:t xml:space="preserve"> </w:t>
      </w:r>
      <w:r>
        <w:t>an</w:t>
      </w:r>
      <w:r>
        <w:rPr>
          <w:spacing w:val="-3"/>
        </w:rPr>
        <w:t xml:space="preserve"> </w:t>
      </w:r>
      <w:r>
        <w:t>individual</w:t>
      </w:r>
      <w:r>
        <w:rPr>
          <w:spacing w:val="-2"/>
        </w:rPr>
        <w:t xml:space="preserve"> </w:t>
      </w:r>
      <w:r>
        <w:t>on</w:t>
      </w:r>
      <w:r>
        <w:rPr>
          <w:spacing w:val="-3"/>
        </w:rPr>
        <w:t xml:space="preserve"> </w:t>
      </w:r>
      <w:r>
        <w:t>scene</w:t>
      </w:r>
      <w:r>
        <w:rPr>
          <w:spacing w:val="-3"/>
        </w:rPr>
        <w:t xml:space="preserve"> </w:t>
      </w:r>
      <w:r>
        <w:t>to</w:t>
      </w:r>
      <w:r>
        <w:rPr>
          <w:spacing w:val="-3"/>
        </w:rPr>
        <w:t xml:space="preserve"> </w:t>
      </w:r>
      <w:r>
        <w:t>collect</w:t>
      </w:r>
      <w:r>
        <w:rPr>
          <w:spacing w:val="-5"/>
        </w:rPr>
        <w:t xml:space="preserve"> </w:t>
      </w:r>
      <w:r>
        <w:rPr>
          <w:spacing w:val="-2"/>
        </w:rPr>
        <w:t>information</w:t>
      </w:r>
    </w:p>
    <w:p w14:paraId="4FA4BA59" w14:textId="77777777" w:rsidR="00441CC2" w:rsidRDefault="001D0D8D">
      <w:pPr>
        <w:pStyle w:val="ListParagraph"/>
        <w:numPr>
          <w:ilvl w:val="1"/>
          <w:numId w:val="21"/>
        </w:numPr>
        <w:tabs>
          <w:tab w:val="left" w:pos="2001"/>
        </w:tabs>
        <w:spacing w:before="183"/>
        <w:ind w:hanging="361"/>
      </w:pPr>
      <w:r>
        <w:t>Provide</w:t>
      </w:r>
      <w:r>
        <w:rPr>
          <w:spacing w:val="-7"/>
        </w:rPr>
        <w:t xml:space="preserve"> </w:t>
      </w:r>
      <w:r>
        <w:t>employee</w:t>
      </w:r>
      <w:r>
        <w:rPr>
          <w:spacing w:val="-5"/>
        </w:rPr>
        <w:t xml:space="preserve"> </w:t>
      </w:r>
      <w:r>
        <w:t>notification</w:t>
      </w:r>
      <w:r>
        <w:rPr>
          <w:spacing w:val="-4"/>
        </w:rPr>
        <w:t xml:space="preserve"> </w:t>
      </w:r>
      <w:r>
        <w:t>form</w:t>
      </w:r>
      <w:r>
        <w:rPr>
          <w:spacing w:val="-4"/>
        </w:rPr>
        <w:t xml:space="preserve"> </w:t>
      </w:r>
      <w:r>
        <w:t>to</w:t>
      </w:r>
      <w:r>
        <w:rPr>
          <w:spacing w:val="-2"/>
        </w:rPr>
        <w:t xml:space="preserve"> </w:t>
      </w:r>
      <w:r>
        <w:t>appropriate</w:t>
      </w:r>
      <w:r>
        <w:rPr>
          <w:spacing w:val="-2"/>
        </w:rPr>
        <w:t xml:space="preserve"> </w:t>
      </w:r>
      <w:r>
        <w:t>person</w:t>
      </w:r>
      <w:r>
        <w:rPr>
          <w:spacing w:val="-4"/>
        </w:rPr>
        <w:t xml:space="preserve"> </w:t>
      </w:r>
      <w:r>
        <w:t>for</w:t>
      </w:r>
      <w:r>
        <w:rPr>
          <w:spacing w:val="-3"/>
        </w:rPr>
        <w:t xml:space="preserve"> </w:t>
      </w:r>
      <w:r>
        <w:t>next</w:t>
      </w:r>
      <w:r>
        <w:rPr>
          <w:spacing w:val="-5"/>
        </w:rPr>
        <w:t xml:space="preserve"> </w:t>
      </w:r>
      <w:r>
        <w:t>of</w:t>
      </w:r>
      <w:r>
        <w:rPr>
          <w:spacing w:val="-3"/>
        </w:rPr>
        <w:t xml:space="preserve"> </w:t>
      </w:r>
      <w:r>
        <w:t>kin</w:t>
      </w:r>
      <w:r>
        <w:rPr>
          <w:spacing w:val="-11"/>
        </w:rPr>
        <w:t xml:space="preserve"> </w:t>
      </w:r>
      <w:r>
        <w:rPr>
          <w:spacing w:val="-2"/>
        </w:rPr>
        <w:t>notification</w:t>
      </w:r>
    </w:p>
    <w:p w14:paraId="7D8DC8D6" w14:textId="77777777" w:rsidR="00441CC2" w:rsidRDefault="001D0D8D">
      <w:pPr>
        <w:pStyle w:val="ListParagraph"/>
        <w:numPr>
          <w:ilvl w:val="1"/>
          <w:numId w:val="21"/>
        </w:numPr>
        <w:tabs>
          <w:tab w:val="left" w:pos="2001"/>
        </w:tabs>
        <w:spacing w:before="180"/>
        <w:ind w:hanging="361"/>
      </w:pPr>
      <w:r>
        <w:t>Work</w:t>
      </w:r>
      <w:r>
        <w:rPr>
          <w:spacing w:val="-7"/>
        </w:rPr>
        <w:t xml:space="preserve"> </w:t>
      </w:r>
      <w:r>
        <w:t>with</w:t>
      </w:r>
      <w:r>
        <w:rPr>
          <w:spacing w:val="-4"/>
        </w:rPr>
        <w:t xml:space="preserve"> </w:t>
      </w:r>
      <w:r>
        <w:t>District</w:t>
      </w:r>
      <w:r>
        <w:rPr>
          <w:spacing w:val="-4"/>
        </w:rPr>
        <w:t xml:space="preserve"> </w:t>
      </w:r>
      <w:r>
        <w:t>Ranger</w:t>
      </w:r>
      <w:r>
        <w:rPr>
          <w:spacing w:val="-2"/>
        </w:rPr>
        <w:t xml:space="preserve"> </w:t>
      </w:r>
      <w:r>
        <w:t>to establish</w:t>
      </w:r>
      <w:r>
        <w:rPr>
          <w:spacing w:val="-3"/>
        </w:rPr>
        <w:t xml:space="preserve"> </w:t>
      </w:r>
      <w:r>
        <w:t>support</w:t>
      </w:r>
      <w:r>
        <w:rPr>
          <w:spacing w:val="-3"/>
        </w:rPr>
        <w:t xml:space="preserve"> </w:t>
      </w:r>
      <w:r>
        <w:t>for</w:t>
      </w:r>
      <w:r>
        <w:rPr>
          <w:spacing w:val="-5"/>
        </w:rPr>
        <w:t xml:space="preserve"> </w:t>
      </w:r>
      <w:r>
        <w:t xml:space="preserve">affected </w:t>
      </w:r>
      <w:r>
        <w:rPr>
          <w:spacing w:val="-2"/>
        </w:rPr>
        <w:t>employees</w:t>
      </w:r>
    </w:p>
    <w:p w14:paraId="435EB825" w14:textId="77777777" w:rsidR="00441CC2" w:rsidRDefault="001D0D8D">
      <w:pPr>
        <w:pStyle w:val="ListParagraph"/>
        <w:numPr>
          <w:ilvl w:val="1"/>
          <w:numId w:val="21"/>
        </w:numPr>
        <w:tabs>
          <w:tab w:val="left" w:pos="2001"/>
        </w:tabs>
        <w:spacing w:before="183"/>
        <w:ind w:hanging="361"/>
      </w:pPr>
      <w:r>
        <w:t>Start</w:t>
      </w:r>
      <w:r>
        <w:rPr>
          <w:spacing w:val="-7"/>
        </w:rPr>
        <w:t xml:space="preserve"> </w:t>
      </w:r>
      <w:r>
        <w:t>E-safety</w:t>
      </w:r>
      <w:r>
        <w:rPr>
          <w:spacing w:val="-6"/>
        </w:rPr>
        <w:t xml:space="preserve"> </w:t>
      </w:r>
      <w:r>
        <w:t>Forms</w:t>
      </w:r>
      <w:r>
        <w:rPr>
          <w:spacing w:val="-7"/>
        </w:rPr>
        <w:t xml:space="preserve"> </w:t>
      </w:r>
      <w:r>
        <w:t>CA-1</w:t>
      </w:r>
      <w:r>
        <w:rPr>
          <w:spacing w:val="-6"/>
        </w:rPr>
        <w:t xml:space="preserve"> </w:t>
      </w:r>
      <w:r>
        <w:t>or</w:t>
      </w:r>
      <w:r>
        <w:rPr>
          <w:spacing w:val="-5"/>
        </w:rPr>
        <w:t xml:space="preserve"> </w:t>
      </w:r>
      <w:r>
        <w:t>CA-</w:t>
      </w:r>
      <w:r>
        <w:rPr>
          <w:spacing w:val="-10"/>
        </w:rPr>
        <w:t>6</w:t>
      </w:r>
    </w:p>
    <w:p w14:paraId="23CB4DC4" w14:textId="77777777" w:rsidR="00441CC2" w:rsidRDefault="001D0D8D">
      <w:pPr>
        <w:pStyle w:val="ListParagraph"/>
        <w:numPr>
          <w:ilvl w:val="1"/>
          <w:numId w:val="21"/>
        </w:numPr>
        <w:tabs>
          <w:tab w:val="left" w:pos="2001"/>
        </w:tabs>
        <w:spacing w:before="180" w:line="259" w:lineRule="auto"/>
        <w:ind w:right="826"/>
      </w:pPr>
      <w:r>
        <w:t>If</w:t>
      </w:r>
      <w:r>
        <w:rPr>
          <w:spacing w:val="-3"/>
        </w:rPr>
        <w:t xml:space="preserve"> </w:t>
      </w:r>
      <w:r>
        <w:t>needed,</w:t>
      </w:r>
      <w:r>
        <w:rPr>
          <w:spacing w:val="-3"/>
        </w:rPr>
        <w:t xml:space="preserve"> </w:t>
      </w:r>
      <w:r>
        <w:t>provide</w:t>
      </w:r>
      <w:r>
        <w:rPr>
          <w:spacing w:val="-2"/>
        </w:rPr>
        <w:t xml:space="preserve"> </w:t>
      </w:r>
      <w:r>
        <w:t>Human</w:t>
      </w:r>
      <w:r>
        <w:rPr>
          <w:spacing w:val="-8"/>
        </w:rPr>
        <w:t xml:space="preserve"> </w:t>
      </w:r>
      <w:r>
        <w:t>Resources</w:t>
      </w:r>
      <w:r>
        <w:rPr>
          <w:spacing w:val="-5"/>
        </w:rPr>
        <w:t xml:space="preserve"> </w:t>
      </w:r>
      <w:r>
        <w:t>with</w:t>
      </w:r>
      <w:r>
        <w:rPr>
          <w:spacing w:val="-3"/>
        </w:rPr>
        <w:t xml:space="preserve"> </w:t>
      </w:r>
      <w:r>
        <w:t>info</w:t>
      </w:r>
      <w:r>
        <w:rPr>
          <w:spacing w:val="-2"/>
        </w:rPr>
        <w:t xml:space="preserve"> </w:t>
      </w:r>
      <w:r>
        <w:t>and</w:t>
      </w:r>
      <w:r>
        <w:rPr>
          <w:spacing w:val="-4"/>
        </w:rPr>
        <w:t xml:space="preserve"> </w:t>
      </w:r>
      <w:r>
        <w:t>coordinate</w:t>
      </w:r>
      <w:r>
        <w:rPr>
          <w:spacing w:val="-3"/>
        </w:rPr>
        <w:t xml:space="preserve"> </w:t>
      </w:r>
      <w:r>
        <w:t>Hospital</w:t>
      </w:r>
      <w:r>
        <w:rPr>
          <w:spacing w:val="-5"/>
        </w:rPr>
        <w:t xml:space="preserve"> </w:t>
      </w:r>
      <w:r>
        <w:t>Presence</w:t>
      </w:r>
      <w:r>
        <w:rPr>
          <w:spacing w:val="-5"/>
        </w:rPr>
        <w:t xml:space="preserve"> </w:t>
      </w:r>
      <w:r>
        <w:t>until Hospital Liaison is in place</w:t>
      </w:r>
    </w:p>
    <w:p w14:paraId="49732860" w14:textId="77777777" w:rsidR="00441CC2" w:rsidRDefault="001D0D8D">
      <w:pPr>
        <w:pStyle w:val="ListParagraph"/>
        <w:numPr>
          <w:ilvl w:val="1"/>
          <w:numId w:val="21"/>
        </w:numPr>
        <w:tabs>
          <w:tab w:val="left" w:pos="2001"/>
        </w:tabs>
        <w:spacing w:before="159"/>
        <w:ind w:hanging="361"/>
      </w:pPr>
      <w:r>
        <w:t>If</w:t>
      </w:r>
      <w:r>
        <w:rPr>
          <w:spacing w:val="-5"/>
        </w:rPr>
        <w:t xml:space="preserve"> </w:t>
      </w:r>
      <w:r>
        <w:t>employees</w:t>
      </w:r>
      <w:r>
        <w:rPr>
          <w:spacing w:val="-6"/>
        </w:rPr>
        <w:t xml:space="preserve"> </w:t>
      </w:r>
      <w:r>
        <w:t>are</w:t>
      </w:r>
      <w:r>
        <w:rPr>
          <w:spacing w:val="-5"/>
        </w:rPr>
        <w:t xml:space="preserve"> </w:t>
      </w:r>
      <w:r>
        <w:t>transported</w:t>
      </w:r>
      <w:r>
        <w:rPr>
          <w:spacing w:val="-2"/>
        </w:rPr>
        <w:t xml:space="preserve"> </w:t>
      </w:r>
      <w:r>
        <w:t>to</w:t>
      </w:r>
      <w:r>
        <w:rPr>
          <w:spacing w:val="-3"/>
        </w:rPr>
        <w:t xml:space="preserve"> </w:t>
      </w:r>
      <w:r>
        <w:t>a</w:t>
      </w:r>
      <w:r>
        <w:rPr>
          <w:spacing w:val="-3"/>
        </w:rPr>
        <w:t xml:space="preserve"> </w:t>
      </w:r>
      <w:r>
        <w:t>hospital,</w:t>
      </w:r>
      <w:r>
        <w:rPr>
          <w:spacing w:val="-3"/>
        </w:rPr>
        <w:t xml:space="preserve"> </w:t>
      </w:r>
      <w:r>
        <w:t>go</w:t>
      </w:r>
      <w:r>
        <w:rPr>
          <w:spacing w:val="-4"/>
        </w:rPr>
        <w:t xml:space="preserve"> </w:t>
      </w:r>
      <w:r>
        <w:t>or</w:t>
      </w:r>
      <w:r>
        <w:rPr>
          <w:spacing w:val="-2"/>
        </w:rPr>
        <w:t xml:space="preserve"> </w:t>
      </w:r>
      <w:r>
        <w:t>designate</w:t>
      </w:r>
      <w:r>
        <w:rPr>
          <w:spacing w:val="-3"/>
        </w:rPr>
        <w:t xml:space="preserve"> </w:t>
      </w:r>
      <w:r>
        <w:t>someone</w:t>
      </w:r>
      <w:r>
        <w:rPr>
          <w:spacing w:val="-2"/>
        </w:rPr>
        <w:t xml:space="preserve"> </w:t>
      </w:r>
      <w:r>
        <w:t>on</w:t>
      </w:r>
      <w:r>
        <w:rPr>
          <w:spacing w:val="-7"/>
        </w:rPr>
        <w:t xml:space="preserve"> </w:t>
      </w:r>
      <w:r>
        <w:t>your</w:t>
      </w:r>
      <w:r>
        <w:rPr>
          <w:spacing w:val="-1"/>
        </w:rPr>
        <w:t xml:space="preserve"> </w:t>
      </w:r>
      <w:r>
        <w:rPr>
          <w:spacing w:val="-2"/>
        </w:rPr>
        <w:t>behalf</w:t>
      </w:r>
    </w:p>
    <w:p w14:paraId="61E0D259" w14:textId="77777777" w:rsidR="00441CC2" w:rsidRDefault="001D0D8D">
      <w:pPr>
        <w:pStyle w:val="ListParagraph"/>
        <w:numPr>
          <w:ilvl w:val="1"/>
          <w:numId w:val="21"/>
        </w:numPr>
        <w:tabs>
          <w:tab w:val="left" w:pos="2001"/>
        </w:tabs>
        <w:spacing w:before="183"/>
        <w:ind w:hanging="361"/>
      </w:pPr>
      <w:r>
        <w:t>Assess</w:t>
      </w:r>
      <w:r>
        <w:rPr>
          <w:spacing w:val="-8"/>
        </w:rPr>
        <w:t xml:space="preserve"> </w:t>
      </w:r>
      <w:r>
        <w:t>&amp;</w:t>
      </w:r>
      <w:r>
        <w:rPr>
          <w:spacing w:val="-5"/>
        </w:rPr>
        <w:t xml:space="preserve"> </w:t>
      </w:r>
      <w:r>
        <w:t>monitor</w:t>
      </w:r>
      <w:r>
        <w:rPr>
          <w:spacing w:val="-5"/>
        </w:rPr>
        <w:t xml:space="preserve"> </w:t>
      </w:r>
      <w:r>
        <w:t>affected</w:t>
      </w:r>
      <w:r>
        <w:rPr>
          <w:spacing w:val="-5"/>
        </w:rPr>
        <w:t xml:space="preserve"> </w:t>
      </w:r>
      <w:r>
        <w:t>employees,</w:t>
      </w:r>
      <w:r>
        <w:rPr>
          <w:spacing w:val="-3"/>
        </w:rPr>
        <w:t xml:space="preserve"> </w:t>
      </w:r>
      <w:r>
        <w:t>provide</w:t>
      </w:r>
      <w:r>
        <w:rPr>
          <w:spacing w:val="-2"/>
        </w:rPr>
        <w:t xml:space="preserve"> </w:t>
      </w:r>
      <w:r>
        <w:t>support</w:t>
      </w:r>
      <w:r>
        <w:rPr>
          <w:spacing w:val="-3"/>
        </w:rPr>
        <w:t xml:space="preserve"> </w:t>
      </w:r>
      <w:r>
        <w:t>if</w:t>
      </w:r>
      <w:r>
        <w:rPr>
          <w:spacing w:val="-4"/>
        </w:rPr>
        <w:t xml:space="preserve"> </w:t>
      </w:r>
      <w:r>
        <w:t>needed</w:t>
      </w:r>
      <w:r>
        <w:rPr>
          <w:spacing w:val="-8"/>
        </w:rPr>
        <w:t xml:space="preserve"> </w:t>
      </w:r>
      <w:r>
        <w:rPr>
          <w:spacing w:val="-2"/>
        </w:rPr>
        <w:t>(EAP/CISM)</w:t>
      </w:r>
    </w:p>
    <w:p w14:paraId="08F29A9E" w14:textId="77777777" w:rsidR="00441CC2" w:rsidRDefault="001D0D8D">
      <w:pPr>
        <w:pStyle w:val="ListParagraph"/>
        <w:numPr>
          <w:ilvl w:val="1"/>
          <w:numId w:val="21"/>
        </w:numPr>
        <w:tabs>
          <w:tab w:val="left" w:pos="2001"/>
        </w:tabs>
        <w:spacing w:before="180"/>
        <w:ind w:hanging="361"/>
      </w:pPr>
      <w:r>
        <w:t>Continue</w:t>
      </w:r>
      <w:r>
        <w:rPr>
          <w:spacing w:val="-3"/>
        </w:rPr>
        <w:t xml:space="preserve"> </w:t>
      </w:r>
      <w:r>
        <w:t>to</w:t>
      </w:r>
      <w:r>
        <w:rPr>
          <w:spacing w:val="-4"/>
        </w:rPr>
        <w:t xml:space="preserve"> </w:t>
      </w:r>
      <w:r>
        <w:t>monitor</w:t>
      </w:r>
      <w:r>
        <w:rPr>
          <w:spacing w:val="-3"/>
        </w:rPr>
        <w:t xml:space="preserve"> </w:t>
      </w:r>
      <w:r>
        <w:t>affected</w:t>
      </w:r>
      <w:r>
        <w:rPr>
          <w:spacing w:val="-4"/>
        </w:rPr>
        <w:t xml:space="preserve"> </w:t>
      </w:r>
      <w:r>
        <w:t>employees</w:t>
      </w:r>
      <w:r>
        <w:rPr>
          <w:spacing w:val="-3"/>
        </w:rPr>
        <w:t xml:space="preserve"> </w:t>
      </w:r>
      <w:r>
        <w:t>and</w:t>
      </w:r>
      <w:r>
        <w:rPr>
          <w:spacing w:val="-5"/>
        </w:rPr>
        <w:t xml:space="preserve"> </w:t>
      </w:r>
      <w:r>
        <w:t>provide</w:t>
      </w:r>
      <w:r>
        <w:rPr>
          <w:spacing w:val="-5"/>
        </w:rPr>
        <w:t xml:space="preserve"> </w:t>
      </w:r>
      <w:r>
        <w:t>support,</w:t>
      </w:r>
      <w:r>
        <w:rPr>
          <w:spacing w:val="-3"/>
        </w:rPr>
        <w:t xml:space="preserve"> </w:t>
      </w:r>
      <w:r>
        <w:t>as</w:t>
      </w:r>
      <w:r>
        <w:rPr>
          <w:spacing w:val="-10"/>
        </w:rPr>
        <w:t xml:space="preserve"> </w:t>
      </w:r>
      <w:r>
        <w:rPr>
          <w:spacing w:val="-2"/>
        </w:rPr>
        <w:t>needed</w:t>
      </w:r>
    </w:p>
    <w:p w14:paraId="5E2263A8" w14:textId="77777777" w:rsidR="00441CC2" w:rsidRDefault="001D0D8D">
      <w:pPr>
        <w:pStyle w:val="ListParagraph"/>
        <w:numPr>
          <w:ilvl w:val="1"/>
          <w:numId w:val="21"/>
        </w:numPr>
        <w:tabs>
          <w:tab w:val="left" w:pos="2001"/>
        </w:tabs>
        <w:spacing w:before="181"/>
        <w:ind w:hanging="361"/>
      </w:pPr>
      <w:r>
        <w:t>Complete</w:t>
      </w:r>
      <w:r>
        <w:rPr>
          <w:spacing w:val="-6"/>
        </w:rPr>
        <w:t xml:space="preserve"> </w:t>
      </w:r>
      <w:r>
        <w:t>necessary</w:t>
      </w:r>
      <w:r>
        <w:rPr>
          <w:spacing w:val="-6"/>
        </w:rPr>
        <w:t xml:space="preserve"> </w:t>
      </w:r>
      <w:r>
        <w:t>workers</w:t>
      </w:r>
      <w:r>
        <w:rPr>
          <w:spacing w:val="-3"/>
        </w:rPr>
        <w:t xml:space="preserve"> </w:t>
      </w:r>
      <w:r>
        <w:t>comp</w:t>
      </w:r>
      <w:r>
        <w:rPr>
          <w:spacing w:val="-4"/>
        </w:rPr>
        <w:t xml:space="preserve"> </w:t>
      </w:r>
      <w:r>
        <w:t>claim</w:t>
      </w:r>
      <w:r>
        <w:rPr>
          <w:spacing w:val="-6"/>
        </w:rPr>
        <w:t xml:space="preserve"> </w:t>
      </w:r>
      <w:r>
        <w:t>paperwork</w:t>
      </w:r>
      <w:r>
        <w:rPr>
          <w:spacing w:val="-5"/>
        </w:rPr>
        <w:t xml:space="preserve"> </w:t>
      </w:r>
      <w:r>
        <w:t>and</w:t>
      </w:r>
      <w:r>
        <w:rPr>
          <w:spacing w:val="-5"/>
        </w:rPr>
        <w:t xml:space="preserve"> </w:t>
      </w:r>
      <w:r>
        <w:t>data</w:t>
      </w:r>
      <w:r>
        <w:rPr>
          <w:spacing w:val="-7"/>
        </w:rPr>
        <w:t xml:space="preserve"> </w:t>
      </w:r>
      <w:r>
        <w:rPr>
          <w:spacing w:val="-2"/>
        </w:rPr>
        <w:t>entry</w:t>
      </w:r>
    </w:p>
    <w:p w14:paraId="68561013" w14:textId="77777777" w:rsidR="00441CC2" w:rsidRDefault="001D0D8D">
      <w:pPr>
        <w:pStyle w:val="ListParagraph"/>
        <w:numPr>
          <w:ilvl w:val="1"/>
          <w:numId w:val="21"/>
        </w:numPr>
        <w:tabs>
          <w:tab w:val="left" w:pos="2001"/>
        </w:tabs>
        <w:spacing w:before="182"/>
        <w:ind w:hanging="361"/>
      </w:pPr>
      <w:r>
        <w:t>Follow</w:t>
      </w:r>
      <w:r>
        <w:rPr>
          <w:spacing w:val="-2"/>
        </w:rPr>
        <w:t xml:space="preserve"> </w:t>
      </w:r>
      <w:r>
        <w:t>up</w:t>
      </w:r>
      <w:r>
        <w:rPr>
          <w:spacing w:val="-4"/>
        </w:rPr>
        <w:t xml:space="preserve"> </w:t>
      </w:r>
      <w:r>
        <w:t>with</w:t>
      </w:r>
      <w:r>
        <w:rPr>
          <w:spacing w:val="-3"/>
        </w:rPr>
        <w:t xml:space="preserve"> </w:t>
      </w:r>
      <w:r>
        <w:t>EAP</w:t>
      </w:r>
      <w:r>
        <w:rPr>
          <w:spacing w:val="-4"/>
        </w:rPr>
        <w:t xml:space="preserve"> </w:t>
      </w:r>
      <w:r>
        <w:t>and</w:t>
      </w:r>
      <w:r>
        <w:rPr>
          <w:spacing w:val="-4"/>
        </w:rPr>
        <w:t xml:space="preserve"> </w:t>
      </w:r>
      <w:r>
        <w:t>affected</w:t>
      </w:r>
      <w:r>
        <w:rPr>
          <w:spacing w:val="-5"/>
        </w:rPr>
        <w:t xml:space="preserve"> </w:t>
      </w:r>
      <w:r>
        <w:t>staff</w:t>
      </w:r>
      <w:r>
        <w:rPr>
          <w:spacing w:val="-4"/>
        </w:rPr>
        <w:t xml:space="preserve"> </w:t>
      </w:r>
      <w:r>
        <w:t>to</w:t>
      </w:r>
      <w:r>
        <w:rPr>
          <w:spacing w:val="-2"/>
        </w:rPr>
        <w:t xml:space="preserve"> </w:t>
      </w:r>
      <w:r>
        <w:t>determine</w:t>
      </w:r>
      <w:r>
        <w:rPr>
          <w:spacing w:val="-7"/>
        </w:rPr>
        <w:t xml:space="preserve"> </w:t>
      </w:r>
      <w:r>
        <w:rPr>
          <w:spacing w:val="-4"/>
        </w:rPr>
        <w:t>needs</w:t>
      </w:r>
    </w:p>
    <w:p w14:paraId="48B3A642" w14:textId="77777777" w:rsidR="00441CC2" w:rsidRDefault="001D0D8D">
      <w:pPr>
        <w:pStyle w:val="ListParagraph"/>
        <w:numPr>
          <w:ilvl w:val="1"/>
          <w:numId w:val="21"/>
        </w:numPr>
        <w:tabs>
          <w:tab w:val="left" w:pos="2001"/>
        </w:tabs>
        <w:spacing w:before="181"/>
        <w:ind w:hanging="361"/>
      </w:pPr>
      <w:r>
        <w:t>Prepare</w:t>
      </w:r>
      <w:r>
        <w:rPr>
          <w:spacing w:val="-6"/>
        </w:rPr>
        <w:t xml:space="preserve"> </w:t>
      </w:r>
      <w:r>
        <w:t>final</w:t>
      </w:r>
      <w:r>
        <w:rPr>
          <w:spacing w:val="-5"/>
        </w:rPr>
        <w:t xml:space="preserve"> </w:t>
      </w:r>
      <w:r>
        <w:t>timesheet(s)</w:t>
      </w:r>
      <w:r>
        <w:rPr>
          <w:spacing w:val="-2"/>
        </w:rPr>
        <w:t xml:space="preserve"> </w:t>
      </w:r>
      <w:r>
        <w:t>if</w:t>
      </w:r>
      <w:r>
        <w:rPr>
          <w:spacing w:val="-8"/>
        </w:rPr>
        <w:t xml:space="preserve"> </w:t>
      </w:r>
      <w:r>
        <w:rPr>
          <w:spacing w:val="-2"/>
        </w:rPr>
        <w:t>applicable</w:t>
      </w:r>
    </w:p>
    <w:p w14:paraId="2EFE0765" w14:textId="77777777" w:rsidR="00441CC2" w:rsidRDefault="001D0D8D">
      <w:pPr>
        <w:pStyle w:val="ListParagraph"/>
        <w:numPr>
          <w:ilvl w:val="1"/>
          <w:numId w:val="21"/>
        </w:numPr>
        <w:tabs>
          <w:tab w:val="left" w:pos="2001"/>
        </w:tabs>
        <w:spacing w:before="182" w:line="259" w:lineRule="auto"/>
        <w:ind w:right="928"/>
      </w:pPr>
      <w:r>
        <w:t>If</w:t>
      </w:r>
      <w:r>
        <w:rPr>
          <w:spacing w:val="-3"/>
        </w:rPr>
        <w:t xml:space="preserve"> </w:t>
      </w:r>
      <w:r>
        <w:t>applicable,</w:t>
      </w:r>
      <w:r>
        <w:rPr>
          <w:spacing w:val="-3"/>
        </w:rPr>
        <w:t xml:space="preserve"> </w:t>
      </w:r>
      <w:r>
        <w:t>change</w:t>
      </w:r>
      <w:r>
        <w:rPr>
          <w:spacing w:val="-5"/>
        </w:rPr>
        <w:t xml:space="preserve"> </w:t>
      </w:r>
      <w:r>
        <w:t>employee's</w:t>
      </w:r>
      <w:r>
        <w:rPr>
          <w:spacing w:val="-5"/>
        </w:rPr>
        <w:t xml:space="preserve"> </w:t>
      </w:r>
      <w:r>
        <w:t>voicemail,</w:t>
      </w:r>
      <w:r>
        <w:rPr>
          <w:spacing w:val="-5"/>
        </w:rPr>
        <w:t xml:space="preserve"> </w:t>
      </w:r>
      <w:r>
        <w:t>email,</w:t>
      </w:r>
      <w:r>
        <w:rPr>
          <w:spacing w:val="-3"/>
        </w:rPr>
        <w:t xml:space="preserve"> </w:t>
      </w:r>
      <w:r>
        <w:t>and</w:t>
      </w:r>
      <w:r>
        <w:rPr>
          <w:spacing w:val="-6"/>
        </w:rPr>
        <w:t xml:space="preserve"> </w:t>
      </w:r>
      <w:r>
        <w:t>collect</w:t>
      </w:r>
      <w:r>
        <w:rPr>
          <w:spacing w:val="-3"/>
        </w:rPr>
        <w:t xml:space="preserve"> </w:t>
      </w:r>
      <w:r>
        <w:t>and</w:t>
      </w:r>
      <w:r>
        <w:rPr>
          <w:spacing w:val="-4"/>
        </w:rPr>
        <w:t xml:space="preserve"> </w:t>
      </w:r>
      <w:r>
        <w:t>return</w:t>
      </w:r>
      <w:r>
        <w:rPr>
          <w:spacing w:val="-5"/>
        </w:rPr>
        <w:t xml:space="preserve"> </w:t>
      </w:r>
      <w:r>
        <w:t>belongings, keys, badges, etc.</w:t>
      </w:r>
    </w:p>
    <w:p w14:paraId="626E8A3A" w14:textId="77777777" w:rsidR="00441CC2" w:rsidRDefault="001D0D8D">
      <w:pPr>
        <w:pStyle w:val="ListParagraph"/>
        <w:numPr>
          <w:ilvl w:val="1"/>
          <w:numId w:val="21"/>
        </w:numPr>
        <w:tabs>
          <w:tab w:val="left" w:pos="2001"/>
        </w:tabs>
        <w:spacing w:before="159"/>
        <w:ind w:hanging="361"/>
      </w:pPr>
      <w:r>
        <w:t>Follow</w:t>
      </w:r>
      <w:r>
        <w:rPr>
          <w:spacing w:val="-5"/>
        </w:rPr>
        <w:t xml:space="preserve"> </w:t>
      </w:r>
      <w:r>
        <w:t>up</w:t>
      </w:r>
      <w:r>
        <w:rPr>
          <w:spacing w:val="-3"/>
        </w:rPr>
        <w:t xml:space="preserve"> </w:t>
      </w:r>
      <w:r>
        <w:t>with</w:t>
      </w:r>
      <w:r>
        <w:rPr>
          <w:spacing w:val="-3"/>
        </w:rPr>
        <w:t xml:space="preserve"> </w:t>
      </w:r>
      <w:r>
        <w:t>any</w:t>
      </w:r>
      <w:r>
        <w:rPr>
          <w:spacing w:val="-3"/>
        </w:rPr>
        <w:t xml:space="preserve"> </w:t>
      </w:r>
      <w:r>
        <w:t>action</w:t>
      </w:r>
      <w:r>
        <w:rPr>
          <w:spacing w:val="-6"/>
        </w:rPr>
        <w:t xml:space="preserve"> </w:t>
      </w:r>
      <w:r>
        <w:t>plans</w:t>
      </w:r>
      <w:r>
        <w:rPr>
          <w:spacing w:val="-3"/>
        </w:rPr>
        <w:t xml:space="preserve"> </w:t>
      </w:r>
      <w:r>
        <w:t>developed</w:t>
      </w:r>
      <w:r>
        <w:rPr>
          <w:spacing w:val="-3"/>
        </w:rPr>
        <w:t xml:space="preserve"> </w:t>
      </w:r>
      <w:r>
        <w:t>during</w:t>
      </w:r>
      <w:r>
        <w:rPr>
          <w:spacing w:val="-4"/>
        </w:rPr>
        <w:t xml:space="preserve"> </w:t>
      </w:r>
      <w:r>
        <w:t>OSHA</w:t>
      </w:r>
      <w:r>
        <w:rPr>
          <w:spacing w:val="-3"/>
        </w:rPr>
        <w:t xml:space="preserve"> </w:t>
      </w:r>
      <w:r>
        <w:t>or</w:t>
      </w:r>
      <w:r>
        <w:rPr>
          <w:spacing w:val="-3"/>
        </w:rPr>
        <w:t xml:space="preserve"> </w:t>
      </w:r>
      <w:r>
        <w:t>CRP</w:t>
      </w:r>
      <w:r>
        <w:rPr>
          <w:spacing w:val="-4"/>
        </w:rPr>
        <w:t xml:space="preserve"> </w:t>
      </w:r>
      <w:r>
        <w:rPr>
          <w:spacing w:val="-2"/>
        </w:rPr>
        <w:t>reviews</w:t>
      </w:r>
    </w:p>
    <w:p w14:paraId="45B9B96C" w14:textId="77777777" w:rsidR="00441CC2" w:rsidRDefault="00441CC2">
      <w:pPr>
        <w:sectPr w:rsidR="00441CC2">
          <w:pgSz w:w="12240" w:h="15840"/>
          <w:pgMar w:top="1400" w:right="880" w:bottom="1200" w:left="880" w:header="0" w:footer="1004" w:gutter="0"/>
          <w:cols w:space="720"/>
        </w:sectPr>
      </w:pPr>
    </w:p>
    <w:p w14:paraId="010B42B9" w14:textId="77777777" w:rsidR="00441CC2" w:rsidRDefault="001D0D8D">
      <w:pPr>
        <w:pStyle w:val="Heading1"/>
        <w:spacing w:after="32"/>
      </w:pPr>
      <w:bookmarkStart w:id="22" w:name="_bookmark22"/>
      <w:bookmarkEnd w:id="22"/>
      <w:r>
        <w:rPr>
          <w:color w:val="2D74B5"/>
        </w:rPr>
        <w:lastRenderedPageBreak/>
        <w:t>Law</w:t>
      </w:r>
      <w:r>
        <w:rPr>
          <w:color w:val="2D74B5"/>
          <w:spacing w:val="-9"/>
        </w:rPr>
        <w:t xml:space="preserve"> </w:t>
      </w:r>
      <w:r>
        <w:rPr>
          <w:color w:val="2D74B5"/>
        </w:rPr>
        <w:t>Enforcement</w:t>
      </w:r>
      <w:r>
        <w:rPr>
          <w:color w:val="2D74B5"/>
          <w:spacing w:val="-6"/>
        </w:rPr>
        <w:t xml:space="preserve"> </w:t>
      </w:r>
      <w:r>
        <w:rPr>
          <w:color w:val="2D74B5"/>
        </w:rPr>
        <w:t>and</w:t>
      </w:r>
      <w:r>
        <w:rPr>
          <w:color w:val="2D74B5"/>
          <w:spacing w:val="-9"/>
        </w:rPr>
        <w:t xml:space="preserve"> </w:t>
      </w:r>
      <w:r>
        <w:rPr>
          <w:color w:val="2D74B5"/>
        </w:rPr>
        <w:t>Investigation</w:t>
      </w:r>
      <w:r>
        <w:rPr>
          <w:color w:val="2D74B5"/>
          <w:spacing w:val="-9"/>
        </w:rPr>
        <w:t xml:space="preserve"> </w:t>
      </w:r>
      <w:r>
        <w:rPr>
          <w:color w:val="2D74B5"/>
        </w:rPr>
        <w:t>(LEI)</w:t>
      </w:r>
      <w:r>
        <w:rPr>
          <w:color w:val="2D74B5"/>
          <w:spacing w:val="-5"/>
        </w:rPr>
        <w:t xml:space="preserve"> </w:t>
      </w:r>
      <w:r>
        <w:rPr>
          <w:color w:val="2D74B5"/>
        </w:rPr>
        <w:t>-</w:t>
      </w:r>
      <w:r>
        <w:rPr>
          <w:color w:val="2D74B5"/>
          <w:spacing w:val="-8"/>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298187B0" w14:textId="77777777">
        <w:trPr>
          <w:trHeight w:val="805"/>
        </w:trPr>
        <w:tc>
          <w:tcPr>
            <w:tcW w:w="5365" w:type="dxa"/>
            <w:shd w:val="clear" w:color="auto" w:fill="F4AF83"/>
          </w:tcPr>
          <w:p w14:paraId="280B688F" w14:textId="77777777" w:rsidR="00441CC2" w:rsidRDefault="00441CC2">
            <w:pPr>
              <w:pStyle w:val="TableParagraph"/>
              <w:spacing w:before="11"/>
              <w:rPr>
                <w:rFonts w:ascii="Calibri Light"/>
                <w:sz w:val="19"/>
              </w:rPr>
            </w:pPr>
          </w:p>
          <w:p w14:paraId="58B6F603"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7E08C20A" w14:textId="77777777" w:rsidR="00441CC2" w:rsidRDefault="00441CC2">
            <w:pPr>
              <w:pStyle w:val="TableParagraph"/>
              <w:spacing w:before="11"/>
              <w:rPr>
                <w:rFonts w:ascii="Calibri Light"/>
                <w:sz w:val="21"/>
              </w:rPr>
            </w:pPr>
          </w:p>
          <w:p w14:paraId="31090633"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423FA313"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1E5FF3DC"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621AFE3C" w14:textId="77777777" w:rsidR="00441CC2" w:rsidRDefault="00441CC2">
            <w:pPr>
              <w:pStyle w:val="TableParagraph"/>
              <w:spacing w:before="11"/>
              <w:rPr>
                <w:rFonts w:ascii="Calibri Light"/>
                <w:sz w:val="21"/>
              </w:rPr>
            </w:pPr>
          </w:p>
          <w:p w14:paraId="4098304B" w14:textId="77777777" w:rsidR="00441CC2" w:rsidRDefault="001D0D8D">
            <w:pPr>
              <w:pStyle w:val="TableParagraph"/>
              <w:ind w:left="108"/>
              <w:rPr>
                <w:b/>
              </w:rPr>
            </w:pPr>
            <w:r>
              <w:rPr>
                <w:b/>
                <w:spacing w:val="-2"/>
              </w:rPr>
              <w:t>Date/Time</w:t>
            </w:r>
          </w:p>
        </w:tc>
      </w:tr>
      <w:tr w:rsidR="00441CC2" w14:paraId="064F1AA2" w14:textId="77777777">
        <w:trPr>
          <w:trHeight w:val="731"/>
        </w:trPr>
        <w:tc>
          <w:tcPr>
            <w:tcW w:w="5365" w:type="dxa"/>
          </w:tcPr>
          <w:p w14:paraId="693F27A1" w14:textId="77777777" w:rsidR="00441CC2" w:rsidRDefault="001D0D8D">
            <w:pPr>
              <w:pStyle w:val="TableParagraph"/>
              <w:ind w:left="107"/>
              <w:rPr>
                <w:sz w:val="20"/>
              </w:rPr>
            </w:pPr>
            <w:r>
              <w:rPr>
                <w:sz w:val="20"/>
              </w:rPr>
              <w:t>Secure and protect the scene, ensure life and property protected.</w:t>
            </w:r>
            <w:r>
              <w:rPr>
                <w:spacing w:val="-7"/>
                <w:sz w:val="20"/>
              </w:rPr>
              <w:t xml:space="preserve"> </w:t>
            </w:r>
            <w:r>
              <w:rPr>
                <w:sz w:val="20"/>
              </w:rPr>
              <w:t>Obtain</w:t>
            </w:r>
            <w:r>
              <w:rPr>
                <w:spacing w:val="-7"/>
                <w:sz w:val="20"/>
              </w:rPr>
              <w:t xml:space="preserve"> </w:t>
            </w:r>
            <w:r>
              <w:rPr>
                <w:sz w:val="20"/>
              </w:rPr>
              <w:t>accurate</w:t>
            </w:r>
            <w:r>
              <w:rPr>
                <w:spacing w:val="-8"/>
                <w:sz w:val="20"/>
              </w:rPr>
              <w:t xml:space="preserve"> </w:t>
            </w:r>
            <w:r>
              <w:rPr>
                <w:sz w:val="20"/>
              </w:rPr>
              <w:t>information</w:t>
            </w:r>
            <w:r>
              <w:rPr>
                <w:spacing w:val="-6"/>
                <w:sz w:val="20"/>
              </w:rPr>
              <w:t xml:space="preserve"> </w:t>
            </w:r>
            <w:r>
              <w:rPr>
                <w:sz w:val="20"/>
              </w:rPr>
              <w:t>regarding</w:t>
            </w:r>
            <w:r>
              <w:rPr>
                <w:spacing w:val="-8"/>
                <w:sz w:val="20"/>
              </w:rPr>
              <w:t xml:space="preserve"> </w:t>
            </w:r>
            <w:r>
              <w:rPr>
                <w:sz w:val="20"/>
              </w:rPr>
              <w:t>the</w:t>
            </w:r>
            <w:r>
              <w:rPr>
                <w:spacing w:val="-8"/>
                <w:sz w:val="20"/>
              </w:rPr>
              <w:t xml:space="preserve"> </w:t>
            </w:r>
            <w:r>
              <w:rPr>
                <w:sz w:val="20"/>
              </w:rPr>
              <w:t>affected</w:t>
            </w:r>
          </w:p>
          <w:p w14:paraId="36E02A46" w14:textId="77777777" w:rsidR="00441CC2" w:rsidRDefault="001D0D8D">
            <w:pPr>
              <w:pStyle w:val="TableParagraph"/>
              <w:spacing w:line="223" w:lineRule="exact"/>
              <w:ind w:left="107"/>
              <w:rPr>
                <w:sz w:val="20"/>
              </w:rPr>
            </w:pPr>
            <w:r>
              <w:rPr>
                <w:spacing w:val="-2"/>
                <w:sz w:val="20"/>
              </w:rPr>
              <w:t>employee(s).</w:t>
            </w:r>
          </w:p>
        </w:tc>
        <w:tc>
          <w:tcPr>
            <w:tcW w:w="900" w:type="dxa"/>
          </w:tcPr>
          <w:p w14:paraId="50C290A7"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53342C9C" w14:textId="77777777" w:rsidR="00441CC2" w:rsidRDefault="00441CC2">
            <w:pPr>
              <w:pStyle w:val="TableParagraph"/>
              <w:rPr>
                <w:rFonts w:ascii="Times New Roman"/>
                <w:sz w:val="20"/>
              </w:rPr>
            </w:pPr>
          </w:p>
        </w:tc>
        <w:tc>
          <w:tcPr>
            <w:tcW w:w="1197" w:type="dxa"/>
          </w:tcPr>
          <w:p w14:paraId="13A043A0" w14:textId="77777777" w:rsidR="00441CC2" w:rsidRDefault="00441CC2">
            <w:pPr>
              <w:pStyle w:val="TableParagraph"/>
              <w:rPr>
                <w:rFonts w:ascii="Times New Roman"/>
                <w:sz w:val="20"/>
              </w:rPr>
            </w:pPr>
          </w:p>
        </w:tc>
      </w:tr>
      <w:tr w:rsidR="00441CC2" w14:paraId="1C012625" w14:textId="77777777">
        <w:trPr>
          <w:trHeight w:val="244"/>
        </w:trPr>
        <w:tc>
          <w:tcPr>
            <w:tcW w:w="5365" w:type="dxa"/>
            <w:shd w:val="clear" w:color="auto" w:fill="E7E6E6"/>
          </w:tcPr>
          <w:p w14:paraId="23BD7399" w14:textId="77777777" w:rsidR="00441CC2" w:rsidRDefault="001D0D8D">
            <w:pPr>
              <w:pStyle w:val="TableParagraph"/>
              <w:spacing w:before="1" w:line="223" w:lineRule="exact"/>
              <w:ind w:left="107"/>
              <w:rPr>
                <w:sz w:val="20"/>
              </w:rPr>
            </w:pPr>
            <w:r>
              <w:rPr>
                <w:sz w:val="20"/>
              </w:rPr>
              <w:t>If</w:t>
            </w:r>
            <w:r>
              <w:rPr>
                <w:spacing w:val="-5"/>
                <w:sz w:val="20"/>
              </w:rPr>
              <w:t xml:space="preserve"> </w:t>
            </w:r>
            <w:r>
              <w:rPr>
                <w:sz w:val="20"/>
              </w:rPr>
              <w:t>appropriate,</w:t>
            </w:r>
            <w:r>
              <w:rPr>
                <w:spacing w:val="-4"/>
                <w:sz w:val="20"/>
              </w:rPr>
              <w:t xml:space="preserve"> </w:t>
            </w:r>
            <w:r>
              <w:rPr>
                <w:sz w:val="20"/>
              </w:rPr>
              <w:t>assist</w:t>
            </w:r>
            <w:r>
              <w:rPr>
                <w:spacing w:val="-4"/>
                <w:sz w:val="20"/>
              </w:rPr>
              <w:t xml:space="preserve"> </w:t>
            </w:r>
            <w:r>
              <w:rPr>
                <w:sz w:val="20"/>
              </w:rPr>
              <w:t>with</w:t>
            </w:r>
            <w:r>
              <w:rPr>
                <w:spacing w:val="-4"/>
                <w:sz w:val="20"/>
              </w:rPr>
              <w:t xml:space="preserve"> </w:t>
            </w:r>
            <w:r>
              <w:rPr>
                <w:sz w:val="20"/>
              </w:rPr>
              <w:t>next</w:t>
            </w:r>
            <w:r>
              <w:rPr>
                <w:spacing w:val="-4"/>
                <w:sz w:val="20"/>
              </w:rPr>
              <w:t xml:space="preserve"> </w:t>
            </w:r>
            <w:r>
              <w:rPr>
                <w:sz w:val="20"/>
              </w:rPr>
              <w:t>of</w:t>
            </w:r>
            <w:r>
              <w:rPr>
                <w:spacing w:val="-6"/>
                <w:sz w:val="20"/>
              </w:rPr>
              <w:t xml:space="preserve"> </w:t>
            </w:r>
            <w:r>
              <w:rPr>
                <w:sz w:val="20"/>
              </w:rPr>
              <w:t xml:space="preserve">kin </w:t>
            </w:r>
            <w:r>
              <w:rPr>
                <w:spacing w:val="-2"/>
                <w:sz w:val="20"/>
              </w:rPr>
              <w:t>notification</w:t>
            </w:r>
          </w:p>
        </w:tc>
        <w:tc>
          <w:tcPr>
            <w:tcW w:w="900" w:type="dxa"/>
            <w:shd w:val="clear" w:color="auto" w:fill="E7E6E6"/>
          </w:tcPr>
          <w:p w14:paraId="360877A5"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7DE2BE38" w14:textId="77777777" w:rsidR="00441CC2" w:rsidRDefault="00441CC2">
            <w:pPr>
              <w:pStyle w:val="TableParagraph"/>
              <w:rPr>
                <w:rFonts w:ascii="Times New Roman"/>
                <w:sz w:val="16"/>
              </w:rPr>
            </w:pPr>
          </w:p>
        </w:tc>
        <w:tc>
          <w:tcPr>
            <w:tcW w:w="1197" w:type="dxa"/>
            <w:shd w:val="clear" w:color="auto" w:fill="E7E6E6"/>
          </w:tcPr>
          <w:p w14:paraId="7EA85CE8" w14:textId="77777777" w:rsidR="00441CC2" w:rsidRDefault="00441CC2">
            <w:pPr>
              <w:pStyle w:val="TableParagraph"/>
              <w:rPr>
                <w:rFonts w:ascii="Times New Roman"/>
                <w:sz w:val="16"/>
              </w:rPr>
            </w:pPr>
          </w:p>
        </w:tc>
      </w:tr>
      <w:tr w:rsidR="00441CC2" w14:paraId="19D9AE16" w14:textId="77777777">
        <w:trPr>
          <w:trHeight w:val="244"/>
        </w:trPr>
        <w:tc>
          <w:tcPr>
            <w:tcW w:w="5365" w:type="dxa"/>
          </w:tcPr>
          <w:p w14:paraId="732128A3" w14:textId="77777777" w:rsidR="00441CC2" w:rsidRDefault="001D0D8D">
            <w:pPr>
              <w:pStyle w:val="TableParagraph"/>
              <w:spacing w:before="1" w:line="223" w:lineRule="exact"/>
              <w:ind w:left="107"/>
              <w:rPr>
                <w:sz w:val="20"/>
              </w:rPr>
            </w:pPr>
            <w:r>
              <w:rPr>
                <w:sz w:val="20"/>
              </w:rPr>
              <w:t>Begin</w:t>
            </w:r>
            <w:r>
              <w:rPr>
                <w:spacing w:val="-6"/>
                <w:sz w:val="20"/>
              </w:rPr>
              <w:t xml:space="preserve"> </w:t>
            </w:r>
            <w:r>
              <w:rPr>
                <w:sz w:val="20"/>
              </w:rPr>
              <w:t>log,</w:t>
            </w:r>
            <w:r>
              <w:rPr>
                <w:spacing w:val="-6"/>
                <w:sz w:val="20"/>
              </w:rPr>
              <w:t xml:space="preserve"> </w:t>
            </w:r>
            <w:r>
              <w:rPr>
                <w:sz w:val="20"/>
              </w:rPr>
              <w:t>begin</w:t>
            </w:r>
            <w:r>
              <w:rPr>
                <w:spacing w:val="-6"/>
                <w:sz w:val="20"/>
              </w:rPr>
              <w:t xml:space="preserve"> </w:t>
            </w:r>
            <w:r>
              <w:rPr>
                <w:sz w:val="20"/>
              </w:rPr>
              <w:t>documentation,</w:t>
            </w:r>
            <w:r>
              <w:rPr>
                <w:spacing w:val="-6"/>
                <w:sz w:val="20"/>
              </w:rPr>
              <w:t xml:space="preserve"> </w:t>
            </w:r>
            <w:r>
              <w:rPr>
                <w:sz w:val="20"/>
              </w:rPr>
              <w:t>take</w:t>
            </w:r>
            <w:r>
              <w:rPr>
                <w:spacing w:val="-7"/>
                <w:sz w:val="20"/>
              </w:rPr>
              <w:t xml:space="preserve"> </w:t>
            </w:r>
            <w:r>
              <w:rPr>
                <w:sz w:val="20"/>
              </w:rPr>
              <w:t>overall</w:t>
            </w:r>
            <w:r>
              <w:rPr>
                <w:spacing w:val="-6"/>
                <w:sz w:val="20"/>
              </w:rPr>
              <w:t xml:space="preserve"> </w:t>
            </w:r>
            <w:r>
              <w:rPr>
                <w:spacing w:val="-2"/>
                <w:sz w:val="20"/>
              </w:rPr>
              <w:t>photographs</w:t>
            </w:r>
          </w:p>
        </w:tc>
        <w:tc>
          <w:tcPr>
            <w:tcW w:w="900" w:type="dxa"/>
          </w:tcPr>
          <w:p w14:paraId="5A20F531"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3D6B3BEE" w14:textId="77777777" w:rsidR="00441CC2" w:rsidRDefault="00441CC2">
            <w:pPr>
              <w:pStyle w:val="TableParagraph"/>
              <w:rPr>
                <w:rFonts w:ascii="Times New Roman"/>
                <w:sz w:val="16"/>
              </w:rPr>
            </w:pPr>
          </w:p>
        </w:tc>
        <w:tc>
          <w:tcPr>
            <w:tcW w:w="1197" w:type="dxa"/>
          </w:tcPr>
          <w:p w14:paraId="55E6FF36" w14:textId="77777777" w:rsidR="00441CC2" w:rsidRDefault="00441CC2">
            <w:pPr>
              <w:pStyle w:val="TableParagraph"/>
              <w:rPr>
                <w:rFonts w:ascii="Times New Roman"/>
                <w:sz w:val="16"/>
              </w:rPr>
            </w:pPr>
          </w:p>
        </w:tc>
      </w:tr>
      <w:tr w:rsidR="00441CC2" w14:paraId="69F3B352" w14:textId="77777777">
        <w:trPr>
          <w:trHeight w:val="244"/>
        </w:trPr>
        <w:tc>
          <w:tcPr>
            <w:tcW w:w="5365" w:type="dxa"/>
            <w:shd w:val="clear" w:color="auto" w:fill="E7E6E6"/>
          </w:tcPr>
          <w:p w14:paraId="4EF831F2" w14:textId="77777777" w:rsidR="00441CC2" w:rsidRDefault="001D0D8D">
            <w:pPr>
              <w:pStyle w:val="TableParagraph"/>
              <w:spacing w:before="1" w:line="223" w:lineRule="exact"/>
              <w:ind w:left="107"/>
              <w:rPr>
                <w:sz w:val="20"/>
              </w:rPr>
            </w:pPr>
            <w:r>
              <w:rPr>
                <w:sz w:val="20"/>
              </w:rPr>
              <w:t>Request</w:t>
            </w:r>
            <w:r>
              <w:rPr>
                <w:spacing w:val="-8"/>
                <w:sz w:val="20"/>
              </w:rPr>
              <w:t xml:space="preserve"> </w:t>
            </w:r>
            <w:r>
              <w:rPr>
                <w:spacing w:val="-2"/>
                <w:sz w:val="20"/>
              </w:rPr>
              <w:t>Resources</w:t>
            </w:r>
          </w:p>
        </w:tc>
        <w:tc>
          <w:tcPr>
            <w:tcW w:w="900" w:type="dxa"/>
            <w:shd w:val="clear" w:color="auto" w:fill="E7E6E6"/>
          </w:tcPr>
          <w:p w14:paraId="22A0F459"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13CAAF3C" w14:textId="77777777" w:rsidR="00441CC2" w:rsidRDefault="00441CC2">
            <w:pPr>
              <w:pStyle w:val="TableParagraph"/>
              <w:rPr>
                <w:rFonts w:ascii="Times New Roman"/>
                <w:sz w:val="16"/>
              </w:rPr>
            </w:pPr>
          </w:p>
        </w:tc>
        <w:tc>
          <w:tcPr>
            <w:tcW w:w="1197" w:type="dxa"/>
            <w:shd w:val="clear" w:color="auto" w:fill="E7E6E6"/>
          </w:tcPr>
          <w:p w14:paraId="61B14D6A" w14:textId="77777777" w:rsidR="00441CC2" w:rsidRDefault="00441CC2">
            <w:pPr>
              <w:pStyle w:val="TableParagraph"/>
              <w:rPr>
                <w:rFonts w:ascii="Times New Roman"/>
                <w:sz w:val="16"/>
              </w:rPr>
            </w:pPr>
          </w:p>
        </w:tc>
      </w:tr>
      <w:tr w:rsidR="00441CC2" w14:paraId="3004C9C5" w14:textId="77777777">
        <w:trPr>
          <w:trHeight w:val="486"/>
        </w:trPr>
        <w:tc>
          <w:tcPr>
            <w:tcW w:w="5365" w:type="dxa"/>
          </w:tcPr>
          <w:p w14:paraId="45334C7F" w14:textId="77777777" w:rsidR="00441CC2" w:rsidRDefault="001D0D8D">
            <w:pPr>
              <w:pStyle w:val="TableParagraph"/>
              <w:spacing w:line="243" w:lineRule="exact"/>
              <w:ind w:left="107"/>
              <w:rPr>
                <w:sz w:val="20"/>
              </w:rPr>
            </w:pPr>
            <w:r>
              <w:rPr>
                <w:sz w:val="20"/>
              </w:rPr>
              <w:t>Notify</w:t>
            </w:r>
            <w:r>
              <w:rPr>
                <w:spacing w:val="-6"/>
                <w:sz w:val="20"/>
              </w:rPr>
              <w:t xml:space="preserve"> </w:t>
            </w:r>
            <w:r>
              <w:rPr>
                <w:sz w:val="20"/>
              </w:rPr>
              <w:t>Law</w:t>
            </w:r>
            <w:r>
              <w:rPr>
                <w:spacing w:val="-6"/>
                <w:sz w:val="20"/>
              </w:rPr>
              <w:t xml:space="preserve"> </w:t>
            </w:r>
            <w:r>
              <w:rPr>
                <w:sz w:val="20"/>
              </w:rPr>
              <w:t>Enforcement</w:t>
            </w:r>
            <w:r>
              <w:rPr>
                <w:spacing w:val="-6"/>
                <w:sz w:val="20"/>
              </w:rPr>
              <w:t xml:space="preserve"> </w:t>
            </w:r>
            <w:r>
              <w:rPr>
                <w:sz w:val="20"/>
              </w:rPr>
              <w:t>supervisor</w:t>
            </w:r>
            <w:r>
              <w:rPr>
                <w:spacing w:val="-6"/>
                <w:sz w:val="20"/>
              </w:rPr>
              <w:t xml:space="preserve"> </w:t>
            </w:r>
            <w:r>
              <w:rPr>
                <w:sz w:val="20"/>
              </w:rPr>
              <w:t>and</w:t>
            </w:r>
            <w:r>
              <w:rPr>
                <w:spacing w:val="-5"/>
                <w:sz w:val="20"/>
              </w:rPr>
              <w:t xml:space="preserve"> </w:t>
            </w:r>
            <w:r>
              <w:rPr>
                <w:sz w:val="20"/>
              </w:rPr>
              <w:t>ensure</w:t>
            </w:r>
            <w:r>
              <w:rPr>
                <w:spacing w:val="-7"/>
                <w:sz w:val="20"/>
              </w:rPr>
              <w:t xml:space="preserve"> </w:t>
            </w:r>
            <w:r>
              <w:rPr>
                <w:sz w:val="20"/>
              </w:rPr>
              <w:t>the</w:t>
            </w:r>
            <w:r>
              <w:rPr>
                <w:spacing w:val="-6"/>
                <w:sz w:val="20"/>
              </w:rPr>
              <w:t xml:space="preserve"> </w:t>
            </w:r>
            <w:r>
              <w:rPr>
                <w:spacing w:val="-2"/>
                <w:sz w:val="20"/>
              </w:rPr>
              <w:t>Special</w:t>
            </w:r>
          </w:p>
          <w:p w14:paraId="5C0A79B4" w14:textId="77777777" w:rsidR="00441CC2" w:rsidRDefault="001D0D8D">
            <w:pPr>
              <w:pStyle w:val="TableParagraph"/>
              <w:spacing w:line="223" w:lineRule="exact"/>
              <w:ind w:left="107"/>
              <w:rPr>
                <w:sz w:val="20"/>
              </w:rPr>
            </w:pPr>
            <w:r>
              <w:rPr>
                <w:sz w:val="20"/>
              </w:rPr>
              <w:t>Agent</w:t>
            </w:r>
            <w:r>
              <w:rPr>
                <w:spacing w:val="-5"/>
                <w:sz w:val="20"/>
              </w:rPr>
              <w:t xml:space="preserve"> </w:t>
            </w:r>
            <w:r>
              <w:rPr>
                <w:sz w:val="20"/>
              </w:rPr>
              <w:t>has</w:t>
            </w:r>
            <w:r>
              <w:rPr>
                <w:spacing w:val="-4"/>
                <w:sz w:val="20"/>
              </w:rPr>
              <w:t xml:space="preserve"> </w:t>
            </w:r>
            <w:r>
              <w:rPr>
                <w:sz w:val="20"/>
              </w:rPr>
              <w:t>been</w:t>
            </w:r>
            <w:r>
              <w:rPr>
                <w:spacing w:val="-5"/>
                <w:sz w:val="20"/>
              </w:rPr>
              <w:t xml:space="preserve"> </w:t>
            </w:r>
            <w:r>
              <w:rPr>
                <w:spacing w:val="-2"/>
                <w:sz w:val="20"/>
              </w:rPr>
              <w:t>notified</w:t>
            </w:r>
          </w:p>
        </w:tc>
        <w:tc>
          <w:tcPr>
            <w:tcW w:w="900" w:type="dxa"/>
          </w:tcPr>
          <w:p w14:paraId="18EBD8DE" w14:textId="77777777" w:rsidR="00441CC2" w:rsidRDefault="001D0D8D">
            <w:pPr>
              <w:pStyle w:val="TableParagraph"/>
              <w:spacing w:line="243" w:lineRule="exact"/>
              <w:ind w:left="43" w:right="87"/>
              <w:jc w:val="center"/>
              <w:rPr>
                <w:sz w:val="20"/>
              </w:rPr>
            </w:pPr>
            <w:r>
              <w:rPr>
                <w:sz w:val="20"/>
              </w:rPr>
              <w:t>Phase</w:t>
            </w:r>
            <w:r>
              <w:rPr>
                <w:spacing w:val="-4"/>
                <w:sz w:val="20"/>
              </w:rPr>
              <w:t xml:space="preserve"> </w:t>
            </w:r>
            <w:r>
              <w:rPr>
                <w:spacing w:val="-10"/>
                <w:sz w:val="20"/>
              </w:rPr>
              <w:t>1</w:t>
            </w:r>
          </w:p>
        </w:tc>
        <w:tc>
          <w:tcPr>
            <w:tcW w:w="1889" w:type="dxa"/>
          </w:tcPr>
          <w:p w14:paraId="2AEB7466" w14:textId="77777777" w:rsidR="00441CC2" w:rsidRDefault="00441CC2">
            <w:pPr>
              <w:pStyle w:val="TableParagraph"/>
              <w:rPr>
                <w:rFonts w:ascii="Times New Roman"/>
                <w:sz w:val="20"/>
              </w:rPr>
            </w:pPr>
          </w:p>
        </w:tc>
        <w:tc>
          <w:tcPr>
            <w:tcW w:w="1197" w:type="dxa"/>
          </w:tcPr>
          <w:p w14:paraId="25DD25ED" w14:textId="77777777" w:rsidR="00441CC2" w:rsidRDefault="00441CC2">
            <w:pPr>
              <w:pStyle w:val="TableParagraph"/>
              <w:rPr>
                <w:rFonts w:ascii="Times New Roman"/>
                <w:sz w:val="20"/>
              </w:rPr>
            </w:pPr>
          </w:p>
        </w:tc>
      </w:tr>
      <w:tr w:rsidR="00441CC2" w14:paraId="48CFBCC9" w14:textId="77777777">
        <w:trPr>
          <w:trHeight w:val="489"/>
        </w:trPr>
        <w:tc>
          <w:tcPr>
            <w:tcW w:w="5365" w:type="dxa"/>
            <w:shd w:val="clear" w:color="auto" w:fill="FFFF00"/>
          </w:tcPr>
          <w:p w14:paraId="42BD47C8"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3"/>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7277ACDA"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742F284B" w14:textId="77777777" w:rsidR="00441CC2" w:rsidRDefault="001D0D8D">
            <w:pPr>
              <w:pStyle w:val="TableParagraph"/>
              <w:spacing w:before="1"/>
              <w:ind w:left="302" w:right="293"/>
              <w:jc w:val="center"/>
              <w:rPr>
                <w:b/>
                <w:sz w:val="20"/>
              </w:rPr>
            </w:pPr>
            <w:r>
              <w:rPr>
                <w:b/>
                <w:spacing w:val="-2"/>
                <w:sz w:val="20"/>
              </w:rPr>
              <w:t>Completed</w:t>
            </w:r>
          </w:p>
          <w:p w14:paraId="5029C440"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6D5AA097" w14:textId="77777777" w:rsidR="00441CC2" w:rsidRDefault="001D0D8D">
            <w:pPr>
              <w:pStyle w:val="TableParagraph"/>
              <w:spacing w:before="1"/>
              <w:ind w:left="151"/>
              <w:rPr>
                <w:b/>
                <w:sz w:val="20"/>
              </w:rPr>
            </w:pPr>
            <w:r>
              <w:rPr>
                <w:b/>
                <w:spacing w:val="-2"/>
                <w:sz w:val="20"/>
              </w:rPr>
              <w:t>Date/Time</w:t>
            </w:r>
          </w:p>
        </w:tc>
      </w:tr>
      <w:tr w:rsidR="00441CC2" w14:paraId="7EF1CFB7" w14:textId="77777777">
        <w:trPr>
          <w:trHeight w:val="486"/>
        </w:trPr>
        <w:tc>
          <w:tcPr>
            <w:tcW w:w="5365" w:type="dxa"/>
          </w:tcPr>
          <w:p w14:paraId="648A55A4" w14:textId="77777777" w:rsidR="00441CC2" w:rsidRDefault="001D0D8D">
            <w:pPr>
              <w:pStyle w:val="TableParagraph"/>
              <w:spacing w:before="1" w:line="243" w:lineRule="exact"/>
              <w:ind w:left="107"/>
              <w:rPr>
                <w:sz w:val="20"/>
              </w:rPr>
            </w:pPr>
            <w:r>
              <w:rPr>
                <w:sz w:val="20"/>
              </w:rPr>
              <w:t>Coordinate</w:t>
            </w:r>
            <w:r>
              <w:rPr>
                <w:spacing w:val="-8"/>
                <w:sz w:val="20"/>
              </w:rPr>
              <w:t xml:space="preserve"> </w:t>
            </w:r>
            <w:r>
              <w:rPr>
                <w:sz w:val="20"/>
              </w:rPr>
              <w:t>any</w:t>
            </w:r>
            <w:r>
              <w:rPr>
                <w:spacing w:val="-6"/>
                <w:sz w:val="20"/>
              </w:rPr>
              <w:t xml:space="preserve"> </w:t>
            </w:r>
            <w:r>
              <w:rPr>
                <w:sz w:val="20"/>
              </w:rPr>
              <w:t>investigation</w:t>
            </w:r>
            <w:r>
              <w:rPr>
                <w:spacing w:val="-6"/>
                <w:sz w:val="20"/>
              </w:rPr>
              <w:t xml:space="preserve"> </w:t>
            </w:r>
            <w:r>
              <w:rPr>
                <w:sz w:val="20"/>
              </w:rPr>
              <w:t>response</w:t>
            </w:r>
            <w:r>
              <w:rPr>
                <w:spacing w:val="-8"/>
                <w:sz w:val="20"/>
              </w:rPr>
              <w:t xml:space="preserve"> </w:t>
            </w:r>
            <w:r>
              <w:rPr>
                <w:sz w:val="20"/>
              </w:rPr>
              <w:t>required</w:t>
            </w:r>
            <w:r>
              <w:rPr>
                <w:spacing w:val="-6"/>
                <w:sz w:val="20"/>
              </w:rPr>
              <w:t xml:space="preserve"> </w:t>
            </w:r>
            <w:r>
              <w:rPr>
                <w:sz w:val="20"/>
              </w:rPr>
              <w:t>with</w:t>
            </w:r>
            <w:r>
              <w:rPr>
                <w:spacing w:val="-7"/>
                <w:sz w:val="20"/>
              </w:rPr>
              <w:t xml:space="preserve"> </w:t>
            </w:r>
            <w:r>
              <w:rPr>
                <w:sz w:val="20"/>
              </w:rPr>
              <w:t>team</w:t>
            </w:r>
            <w:r>
              <w:rPr>
                <w:spacing w:val="-7"/>
                <w:sz w:val="20"/>
              </w:rPr>
              <w:t xml:space="preserve"> </w:t>
            </w:r>
            <w:proofErr w:type="gramStart"/>
            <w:r>
              <w:rPr>
                <w:spacing w:val="-4"/>
                <w:sz w:val="20"/>
              </w:rPr>
              <w:t>lead</w:t>
            </w:r>
            <w:proofErr w:type="gramEnd"/>
          </w:p>
          <w:p w14:paraId="2A0460A0" w14:textId="77777777" w:rsidR="00441CC2" w:rsidRDefault="001D0D8D">
            <w:pPr>
              <w:pStyle w:val="TableParagraph"/>
              <w:spacing w:line="222" w:lineRule="exact"/>
              <w:ind w:left="107"/>
              <w:rPr>
                <w:sz w:val="20"/>
              </w:rPr>
            </w:pPr>
            <w:r>
              <w:rPr>
                <w:sz w:val="20"/>
              </w:rPr>
              <w:t>(OSHA</w:t>
            </w:r>
            <w:r>
              <w:rPr>
                <w:spacing w:val="-6"/>
                <w:sz w:val="20"/>
              </w:rPr>
              <w:t xml:space="preserve"> </w:t>
            </w:r>
            <w:r>
              <w:rPr>
                <w:sz w:val="20"/>
              </w:rPr>
              <w:t>/</w:t>
            </w:r>
            <w:r>
              <w:rPr>
                <w:spacing w:val="-6"/>
                <w:sz w:val="20"/>
              </w:rPr>
              <w:t xml:space="preserve"> </w:t>
            </w:r>
            <w:r>
              <w:rPr>
                <w:spacing w:val="-4"/>
                <w:sz w:val="20"/>
              </w:rPr>
              <w:t>CRP)</w:t>
            </w:r>
          </w:p>
        </w:tc>
        <w:tc>
          <w:tcPr>
            <w:tcW w:w="900" w:type="dxa"/>
          </w:tcPr>
          <w:p w14:paraId="04FBB11F"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46C6A151" w14:textId="77777777" w:rsidR="00441CC2" w:rsidRDefault="00441CC2">
            <w:pPr>
              <w:pStyle w:val="TableParagraph"/>
              <w:rPr>
                <w:rFonts w:ascii="Times New Roman"/>
                <w:sz w:val="20"/>
              </w:rPr>
            </w:pPr>
          </w:p>
        </w:tc>
        <w:tc>
          <w:tcPr>
            <w:tcW w:w="1197" w:type="dxa"/>
          </w:tcPr>
          <w:p w14:paraId="4D277CF6" w14:textId="77777777" w:rsidR="00441CC2" w:rsidRDefault="00441CC2">
            <w:pPr>
              <w:pStyle w:val="TableParagraph"/>
              <w:rPr>
                <w:rFonts w:ascii="Times New Roman"/>
                <w:sz w:val="20"/>
              </w:rPr>
            </w:pPr>
          </w:p>
        </w:tc>
      </w:tr>
      <w:tr w:rsidR="00441CC2" w14:paraId="4F908EA6" w14:textId="77777777">
        <w:trPr>
          <w:trHeight w:val="244"/>
        </w:trPr>
        <w:tc>
          <w:tcPr>
            <w:tcW w:w="5365" w:type="dxa"/>
            <w:shd w:val="clear" w:color="auto" w:fill="E7E6E6"/>
          </w:tcPr>
          <w:p w14:paraId="1DBAA455" w14:textId="77777777" w:rsidR="00441CC2" w:rsidRDefault="001D0D8D">
            <w:pPr>
              <w:pStyle w:val="TableParagraph"/>
              <w:spacing w:before="1" w:line="223" w:lineRule="exact"/>
              <w:ind w:left="107"/>
              <w:rPr>
                <w:sz w:val="20"/>
              </w:rPr>
            </w:pPr>
            <w:r>
              <w:rPr>
                <w:sz w:val="20"/>
              </w:rPr>
              <w:t>Coordinate</w:t>
            </w:r>
            <w:r>
              <w:rPr>
                <w:spacing w:val="-5"/>
                <w:sz w:val="20"/>
              </w:rPr>
              <w:t xml:space="preserve"> </w:t>
            </w:r>
            <w:r>
              <w:rPr>
                <w:sz w:val="20"/>
              </w:rPr>
              <w:t>with</w:t>
            </w:r>
            <w:r>
              <w:rPr>
                <w:spacing w:val="-4"/>
                <w:sz w:val="20"/>
              </w:rPr>
              <w:t xml:space="preserve"> </w:t>
            </w:r>
            <w:r>
              <w:rPr>
                <w:sz w:val="20"/>
              </w:rPr>
              <w:t>any</w:t>
            </w:r>
            <w:r>
              <w:rPr>
                <w:spacing w:val="-4"/>
                <w:sz w:val="20"/>
              </w:rPr>
              <w:t xml:space="preserve"> </w:t>
            </w:r>
            <w:r>
              <w:rPr>
                <w:sz w:val="20"/>
              </w:rPr>
              <w:t>IMT</w:t>
            </w:r>
            <w:r>
              <w:rPr>
                <w:spacing w:val="-5"/>
                <w:sz w:val="20"/>
              </w:rPr>
              <w:t xml:space="preserve"> </w:t>
            </w:r>
            <w:r>
              <w:rPr>
                <w:sz w:val="20"/>
              </w:rPr>
              <w:t>in</w:t>
            </w:r>
            <w:r>
              <w:rPr>
                <w:spacing w:val="-3"/>
                <w:sz w:val="20"/>
              </w:rPr>
              <w:t xml:space="preserve"> </w:t>
            </w:r>
            <w:r>
              <w:rPr>
                <w:sz w:val="20"/>
              </w:rPr>
              <w:t>place,</w:t>
            </w:r>
            <w:r>
              <w:rPr>
                <w:spacing w:val="-4"/>
                <w:sz w:val="20"/>
              </w:rPr>
              <w:t xml:space="preserve"> </w:t>
            </w:r>
            <w:r>
              <w:rPr>
                <w:sz w:val="20"/>
              </w:rPr>
              <w:t>as</w:t>
            </w:r>
            <w:r>
              <w:rPr>
                <w:spacing w:val="-3"/>
                <w:sz w:val="20"/>
              </w:rPr>
              <w:t xml:space="preserve"> </w:t>
            </w:r>
            <w:r>
              <w:rPr>
                <w:spacing w:val="-2"/>
                <w:sz w:val="20"/>
              </w:rPr>
              <w:t>needed</w:t>
            </w:r>
          </w:p>
        </w:tc>
        <w:tc>
          <w:tcPr>
            <w:tcW w:w="900" w:type="dxa"/>
            <w:shd w:val="clear" w:color="auto" w:fill="E7E6E6"/>
          </w:tcPr>
          <w:p w14:paraId="1C3F064E"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38E1A55E" w14:textId="77777777" w:rsidR="00441CC2" w:rsidRDefault="00441CC2">
            <w:pPr>
              <w:pStyle w:val="TableParagraph"/>
              <w:rPr>
                <w:rFonts w:ascii="Times New Roman"/>
                <w:sz w:val="16"/>
              </w:rPr>
            </w:pPr>
          </w:p>
        </w:tc>
        <w:tc>
          <w:tcPr>
            <w:tcW w:w="1197" w:type="dxa"/>
            <w:shd w:val="clear" w:color="auto" w:fill="E7E6E6"/>
          </w:tcPr>
          <w:p w14:paraId="4391E87B" w14:textId="77777777" w:rsidR="00441CC2" w:rsidRDefault="00441CC2">
            <w:pPr>
              <w:pStyle w:val="TableParagraph"/>
              <w:rPr>
                <w:rFonts w:ascii="Times New Roman"/>
                <w:sz w:val="16"/>
              </w:rPr>
            </w:pPr>
          </w:p>
        </w:tc>
      </w:tr>
      <w:tr w:rsidR="00441CC2" w14:paraId="5F6BA066" w14:textId="77777777">
        <w:trPr>
          <w:trHeight w:val="489"/>
        </w:trPr>
        <w:tc>
          <w:tcPr>
            <w:tcW w:w="5365" w:type="dxa"/>
          </w:tcPr>
          <w:p w14:paraId="77BD5995" w14:textId="77777777" w:rsidR="00441CC2" w:rsidRDefault="001D0D8D">
            <w:pPr>
              <w:pStyle w:val="TableParagraph"/>
              <w:spacing w:line="240" w:lineRule="atLeast"/>
              <w:ind w:left="107"/>
              <w:rPr>
                <w:sz w:val="20"/>
              </w:rPr>
            </w:pPr>
            <w:r>
              <w:rPr>
                <w:sz w:val="20"/>
              </w:rPr>
              <w:t>Secure</w:t>
            </w:r>
            <w:r>
              <w:rPr>
                <w:spacing w:val="-4"/>
                <w:sz w:val="20"/>
              </w:rPr>
              <w:t xml:space="preserve"> </w:t>
            </w:r>
            <w:proofErr w:type="gramStart"/>
            <w:r>
              <w:rPr>
                <w:sz w:val="20"/>
              </w:rPr>
              <w:t>employees</w:t>
            </w:r>
            <w:proofErr w:type="gramEnd"/>
            <w:r>
              <w:rPr>
                <w:spacing w:val="-6"/>
                <w:sz w:val="20"/>
              </w:rPr>
              <w:t xml:space="preserve"> </w:t>
            </w:r>
            <w:r>
              <w:rPr>
                <w:sz w:val="20"/>
              </w:rPr>
              <w:t>personal</w:t>
            </w:r>
            <w:r>
              <w:rPr>
                <w:spacing w:val="-6"/>
                <w:sz w:val="20"/>
              </w:rPr>
              <w:t xml:space="preserve"> </w:t>
            </w:r>
            <w:r>
              <w:rPr>
                <w:sz w:val="20"/>
              </w:rPr>
              <w:t>effects</w:t>
            </w:r>
            <w:r>
              <w:rPr>
                <w:spacing w:val="-5"/>
                <w:sz w:val="20"/>
              </w:rPr>
              <w:t xml:space="preserve"> </w:t>
            </w:r>
            <w:r>
              <w:rPr>
                <w:sz w:val="20"/>
              </w:rPr>
              <w:t>both</w:t>
            </w:r>
            <w:r>
              <w:rPr>
                <w:spacing w:val="-5"/>
                <w:sz w:val="20"/>
              </w:rPr>
              <w:t xml:space="preserve"> </w:t>
            </w:r>
            <w:r>
              <w:rPr>
                <w:sz w:val="20"/>
              </w:rPr>
              <w:t>from</w:t>
            </w:r>
            <w:r>
              <w:rPr>
                <w:spacing w:val="-7"/>
                <w:sz w:val="20"/>
              </w:rPr>
              <w:t xml:space="preserve"> </w:t>
            </w:r>
            <w:r>
              <w:rPr>
                <w:sz w:val="20"/>
              </w:rPr>
              <w:t>scene</w:t>
            </w:r>
            <w:r>
              <w:rPr>
                <w:spacing w:val="-7"/>
                <w:sz w:val="20"/>
              </w:rPr>
              <w:t xml:space="preserve"> </w:t>
            </w:r>
            <w:r>
              <w:rPr>
                <w:sz w:val="20"/>
              </w:rPr>
              <w:t>and</w:t>
            </w:r>
            <w:r>
              <w:rPr>
                <w:spacing w:val="-6"/>
                <w:sz w:val="20"/>
              </w:rPr>
              <w:t xml:space="preserve"> </w:t>
            </w:r>
            <w:proofErr w:type="gramStart"/>
            <w:r>
              <w:rPr>
                <w:sz w:val="20"/>
              </w:rPr>
              <w:t xml:space="preserve">work </w:t>
            </w:r>
            <w:r>
              <w:rPr>
                <w:spacing w:val="-2"/>
                <w:sz w:val="20"/>
              </w:rPr>
              <w:t>place</w:t>
            </w:r>
            <w:proofErr w:type="gramEnd"/>
          </w:p>
        </w:tc>
        <w:tc>
          <w:tcPr>
            <w:tcW w:w="900" w:type="dxa"/>
          </w:tcPr>
          <w:p w14:paraId="36229CD2"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68E6E925" w14:textId="77777777" w:rsidR="00441CC2" w:rsidRDefault="00441CC2">
            <w:pPr>
              <w:pStyle w:val="TableParagraph"/>
              <w:rPr>
                <w:rFonts w:ascii="Times New Roman"/>
                <w:sz w:val="20"/>
              </w:rPr>
            </w:pPr>
          </w:p>
        </w:tc>
        <w:tc>
          <w:tcPr>
            <w:tcW w:w="1197" w:type="dxa"/>
          </w:tcPr>
          <w:p w14:paraId="7D8B2DDE" w14:textId="77777777" w:rsidR="00441CC2" w:rsidRDefault="00441CC2">
            <w:pPr>
              <w:pStyle w:val="TableParagraph"/>
              <w:rPr>
                <w:rFonts w:ascii="Times New Roman"/>
                <w:sz w:val="20"/>
              </w:rPr>
            </w:pPr>
          </w:p>
        </w:tc>
      </w:tr>
      <w:tr w:rsidR="00441CC2" w14:paraId="49061A6F" w14:textId="77777777">
        <w:trPr>
          <w:trHeight w:val="489"/>
        </w:trPr>
        <w:tc>
          <w:tcPr>
            <w:tcW w:w="5365" w:type="dxa"/>
            <w:shd w:val="clear" w:color="auto" w:fill="A8D08D"/>
          </w:tcPr>
          <w:p w14:paraId="3EF5418C"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61E05F30"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77B0B1A4" w14:textId="77777777" w:rsidR="00441CC2" w:rsidRDefault="001D0D8D">
            <w:pPr>
              <w:pStyle w:val="TableParagraph"/>
              <w:spacing w:before="1"/>
              <w:ind w:left="302" w:right="293"/>
              <w:jc w:val="center"/>
              <w:rPr>
                <w:b/>
                <w:sz w:val="20"/>
              </w:rPr>
            </w:pPr>
            <w:r>
              <w:rPr>
                <w:b/>
                <w:spacing w:val="-2"/>
                <w:sz w:val="20"/>
              </w:rPr>
              <w:t>Completed</w:t>
            </w:r>
          </w:p>
          <w:p w14:paraId="509BCE6C"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044AEA2B" w14:textId="77777777" w:rsidR="00441CC2" w:rsidRDefault="001D0D8D">
            <w:pPr>
              <w:pStyle w:val="TableParagraph"/>
              <w:spacing w:before="1"/>
              <w:ind w:left="151"/>
              <w:rPr>
                <w:b/>
                <w:sz w:val="20"/>
              </w:rPr>
            </w:pPr>
            <w:r>
              <w:rPr>
                <w:b/>
                <w:spacing w:val="-2"/>
                <w:sz w:val="20"/>
              </w:rPr>
              <w:t>Date/Time</w:t>
            </w:r>
          </w:p>
        </w:tc>
      </w:tr>
      <w:tr w:rsidR="00441CC2" w14:paraId="487B4F95" w14:textId="77777777">
        <w:trPr>
          <w:trHeight w:val="486"/>
        </w:trPr>
        <w:tc>
          <w:tcPr>
            <w:tcW w:w="5365" w:type="dxa"/>
          </w:tcPr>
          <w:p w14:paraId="0A30F19D" w14:textId="77777777" w:rsidR="00441CC2" w:rsidRDefault="001D0D8D">
            <w:pPr>
              <w:pStyle w:val="TableParagraph"/>
              <w:spacing w:line="243" w:lineRule="exact"/>
              <w:ind w:left="107"/>
              <w:rPr>
                <w:sz w:val="20"/>
              </w:rPr>
            </w:pPr>
            <w:r>
              <w:rPr>
                <w:sz w:val="20"/>
              </w:rPr>
              <w:t>Facilitate</w:t>
            </w:r>
            <w:r>
              <w:rPr>
                <w:spacing w:val="-8"/>
                <w:sz w:val="20"/>
              </w:rPr>
              <w:t xml:space="preserve"> </w:t>
            </w:r>
            <w:r>
              <w:rPr>
                <w:sz w:val="20"/>
              </w:rPr>
              <w:t>and</w:t>
            </w:r>
            <w:r>
              <w:rPr>
                <w:spacing w:val="-7"/>
                <w:sz w:val="20"/>
              </w:rPr>
              <w:t xml:space="preserve"> </w:t>
            </w:r>
            <w:r>
              <w:rPr>
                <w:sz w:val="20"/>
              </w:rPr>
              <w:t>coordinate</w:t>
            </w:r>
            <w:r>
              <w:rPr>
                <w:spacing w:val="-8"/>
                <w:sz w:val="20"/>
              </w:rPr>
              <w:t xml:space="preserve"> </w:t>
            </w:r>
            <w:r>
              <w:rPr>
                <w:sz w:val="20"/>
              </w:rPr>
              <w:t>with</w:t>
            </w:r>
            <w:r>
              <w:rPr>
                <w:spacing w:val="-4"/>
                <w:sz w:val="20"/>
              </w:rPr>
              <w:t xml:space="preserve"> </w:t>
            </w:r>
            <w:r>
              <w:rPr>
                <w:sz w:val="20"/>
              </w:rPr>
              <w:t>coroner</w:t>
            </w:r>
            <w:r>
              <w:rPr>
                <w:spacing w:val="-7"/>
                <w:sz w:val="20"/>
              </w:rPr>
              <w:t xml:space="preserve"> </w:t>
            </w:r>
            <w:proofErr w:type="gramStart"/>
            <w:r>
              <w:rPr>
                <w:sz w:val="20"/>
              </w:rPr>
              <w:t>with</w:t>
            </w:r>
            <w:proofErr w:type="gramEnd"/>
            <w:r>
              <w:rPr>
                <w:spacing w:val="-7"/>
                <w:sz w:val="20"/>
              </w:rPr>
              <w:t xml:space="preserve"> </w:t>
            </w:r>
            <w:r>
              <w:rPr>
                <w:sz w:val="20"/>
              </w:rPr>
              <w:t>obtaining</w:t>
            </w:r>
            <w:r>
              <w:rPr>
                <w:spacing w:val="-8"/>
                <w:sz w:val="20"/>
              </w:rPr>
              <w:t xml:space="preserve"> </w:t>
            </w:r>
            <w:r>
              <w:rPr>
                <w:spacing w:val="-2"/>
                <w:sz w:val="20"/>
              </w:rPr>
              <w:t>autopsy</w:t>
            </w:r>
          </w:p>
          <w:p w14:paraId="12B1CCFC" w14:textId="77777777" w:rsidR="00441CC2" w:rsidRDefault="001D0D8D">
            <w:pPr>
              <w:pStyle w:val="TableParagraph"/>
              <w:spacing w:line="223" w:lineRule="exact"/>
              <w:ind w:left="107"/>
              <w:rPr>
                <w:sz w:val="20"/>
              </w:rPr>
            </w:pPr>
            <w:r>
              <w:rPr>
                <w:spacing w:val="-2"/>
                <w:sz w:val="20"/>
              </w:rPr>
              <w:t>report</w:t>
            </w:r>
          </w:p>
        </w:tc>
        <w:tc>
          <w:tcPr>
            <w:tcW w:w="900" w:type="dxa"/>
          </w:tcPr>
          <w:p w14:paraId="4A1194D2"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3</w:t>
            </w:r>
          </w:p>
        </w:tc>
        <w:tc>
          <w:tcPr>
            <w:tcW w:w="1889" w:type="dxa"/>
          </w:tcPr>
          <w:p w14:paraId="1F871BC0" w14:textId="77777777" w:rsidR="00441CC2" w:rsidRDefault="00441CC2">
            <w:pPr>
              <w:pStyle w:val="TableParagraph"/>
              <w:rPr>
                <w:rFonts w:ascii="Times New Roman"/>
                <w:sz w:val="20"/>
              </w:rPr>
            </w:pPr>
          </w:p>
        </w:tc>
        <w:tc>
          <w:tcPr>
            <w:tcW w:w="1197" w:type="dxa"/>
          </w:tcPr>
          <w:p w14:paraId="1D4057F7" w14:textId="77777777" w:rsidR="00441CC2" w:rsidRDefault="00441CC2">
            <w:pPr>
              <w:pStyle w:val="TableParagraph"/>
              <w:rPr>
                <w:rFonts w:ascii="Times New Roman"/>
                <w:sz w:val="20"/>
              </w:rPr>
            </w:pPr>
          </w:p>
        </w:tc>
      </w:tr>
      <w:tr w:rsidR="00441CC2" w14:paraId="76F0D658" w14:textId="77777777">
        <w:trPr>
          <w:trHeight w:val="489"/>
        </w:trPr>
        <w:tc>
          <w:tcPr>
            <w:tcW w:w="5365" w:type="dxa"/>
            <w:shd w:val="clear" w:color="auto" w:fill="E7E6E6"/>
          </w:tcPr>
          <w:p w14:paraId="3DA8F174" w14:textId="77777777" w:rsidR="00441CC2" w:rsidRDefault="001D0D8D">
            <w:pPr>
              <w:pStyle w:val="TableParagraph"/>
              <w:spacing w:line="240" w:lineRule="atLeast"/>
              <w:ind w:left="107" w:right="183"/>
              <w:rPr>
                <w:sz w:val="20"/>
              </w:rPr>
            </w:pPr>
            <w:r>
              <w:rPr>
                <w:sz w:val="20"/>
              </w:rPr>
              <w:t>Coordinate</w:t>
            </w:r>
            <w:r>
              <w:rPr>
                <w:spacing w:val="-8"/>
                <w:sz w:val="20"/>
              </w:rPr>
              <w:t xml:space="preserve"> </w:t>
            </w:r>
            <w:r>
              <w:rPr>
                <w:sz w:val="20"/>
              </w:rPr>
              <w:t>with</w:t>
            </w:r>
            <w:r>
              <w:rPr>
                <w:spacing w:val="-8"/>
                <w:sz w:val="20"/>
              </w:rPr>
              <w:t xml:space="preserve"> </w:t>
            </w:r>
            <w:r>
              <w:rPr>
                <w:sz w:val="20"/>
              </w:rPr>
              <w:t>local</w:t>
            </w:r>
            <w:r>
              <w:rPr>
                <w:spacing w:val="-8"/>
                <w:sz w:val="20"/>
              </w:rPr>
              <w:t xml:space="preserve"> </w:t>
            </w:r>
            <w:r>
              <w:rPr>
                <w:sz w:val="20"/>
              </w:rPr>
              <w:t>law</w:t>
            </w:r>
            <w:r>
              <w:rPr>
                <w:spacing w:val="-6"/>
                <w:sz w:val="20"/>
              </w:rPr>
              <w:t xml:space="preserve"> </w:t>
            </w:r>
            <w:r>
              <w:rPr>
                <w:sz w:val="20"/>
              </w:rPr>
              <w:t>enforcement</w:t>
            </w:r>
            <w:r>
              <w:rPr>
                <w:spacing w:val="-8"/>
                <w:sz w:val="20"/>
              </w:rPr>
              <w:t xml:space="preserve"> </w:t>
            </w:r>
            <w:r>
              <w:rPr>
                <w:sz w:val="20"/>
              </w:rPr>
              <w:t>as</w:t>
            </w:r>
            <w:r>
              <w:rPr>
                <w:spacing w:val="-7"/>
                <w:sz w:val="20"/>
              </w:rPr>
              <w:t xml:space="preserve"> </w:t>
            </w:r>
            <w:r>
              <w:rPr>
                <w:sz w:val="20"/>
              </w:rPr>
              <w:t>needed (processional, etc.)</w:t>
            </w:r>
          </w:p>
        </w:tc>
        <w:tc>
          <w:tcPr>
            <w:tcW w:w="900" w:type="dxa"/>
            <w:shd w:val="clear" w:color="auto" w:fill="E7E6E6"/>
          </w:tcPr>
          <w:p w14:paraId="1543BF51"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30F4789" w14:textId="77777777" w:rsidR="00441CC2" w:rsidRDefault="00441CC2">
            <w:pPr>
              <w:pStyle w:val="TableParagraph"/>
              <w:rPr>
                <w:rFonts w:ascii="Times New Roman"/>
                <w:sz w:val="20"/>
              </w:rPr>
            </w:pPr>
          </w:p>
        </w:tc>
        <w:tc>
          <w:tcPr>
            <w:tcW w:w="1197" w:type="dxa"/>
            <w:shd w:val="clear" w:color="auto" w:fill="E7E6E6"/>
          </w:tcPr>
          <w:p w14:paraId="5C384D0D" w14:textId="77777777" w:rsidR="00441CC2" w:rsidRDefault="00441CC2">
            <w:pPr>
              <w:pStyle w:val="TableParagraph"/>
              <w:rPr>
                <w:rFonts w:ascii="Times New Roman"/>
                <w:sz w:val="20"/>
              </w:rPr>
            </w:pPr>
          </w:p>
        </w:tc>
      </w:tr>
      <w:tr w:rsidR="00441CC2" w14:paraId="034BC6C5" w14:textId="77777777">
        <w:trPr>
          <w:trHeight w:val="244"/>
        </w:trPr>
        <w:tc>
          <w:tcPr>
            <w:tcW w:w="5365" w:type="dxa"/>
          </w:tcPr>
          <w:p w14:paraId="105BDA05" w14:textId="77777777" w:rsidR="00441CC2" w:rsidRDefault="001D0D8D">
            <w:pPr>
              <w:pStyle w:val="TableParagraph"/>
              <w:spacing w:before="1" w:line="223" w:lineRule="exact"/>
              <w:ind w:left="107"/>
              <w:rPr>
                <w:sz w:val="20"/>
              </w:rPr>
            </w:pPr>
            <w:r>
              <w:rPr>
                <w:sz w:val="20"/>
              </w:rPr>
              <w:t>Assist</w:t>
            </w:r>
            <w:r>
              <w:rPr>
                <w:spacing w:val="-3"/>
                <w:sz w:val="20"/>
              </w:rPr>
              <w:t xml:space="preserve"> </w:t>
            </w:r>
            <w:r>
              <w:rPr>
                <w:sz w:val="20"/>
              </w:rPr>
              <w:t>as</w:t>
            </w:r>
            <w:r>
              <w:rPr>
                <w:spacing w:val="-3"/>
                <w:sz w:val="20"/>
              </w:rPr>
              <w:t xml:space="preserve"> </w:t>
            </w:r>
            <w:r>
              <w:rPr>
                <w:spacing w:val="-2"/>
                <w:sz w:val="20"/>
              </w:rPr>
              <w:t>needed</w:t>
            </w:r>
          </w:p>
        </w:tc>
        <w:tc>
          <w:tcPr>
            <w:tcW w:w="900" w:type="dxa"/>
          </w:tcPr>
          <w:p w14:paraId="2EC7A299"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3BB58493" w14:textId="77777777" w:rsidR="00441CC2" w:rsidRDefault="00441CC2">
            <w:pPr>
              <w:pStyle w:val="TableParagraph"/>
              <w:rPr>
                <w:rFonts w:ascii="Times New Roman"/>
                <w:sz w:val="16"/>
              </w:rPr>
            </w:pPr>
          </w:p>
        </w:tc>
        <w:tc>
          <w:tcPr>
            <w:tcW w:w="1197" w:type="dxa"/>
          </w:tcPr>
          <w:p w14:paraId="3DABCFB2" w14:textId="77777777" w:rsidR="00441CC2" w:rsidRDefault="00441CC2">
            <w:pPr>
              <w:pStyle w:val="TableParagraph"/>
              <w:rPr>
                <w:rFonts w:ascii="Times New Roman"/>
                <w:sz w:val="16"/>
              </w:rPr>
            </w:pPr>
          </w:p>
        </w:tc>
      </w:tr>
      <w:tr w:rsidR="00441CC2" w14:paraId="219BE17B" w14:textId="77777777">
        <w:trPr>
          <w:trHeight w:val="487"/>
        </w:trPr>
        <w:tc>
          <w:tcPr>
            <w:tcW w:w="5365" w:type="dxa"/>
            <w:shd w:val="clear" w:color="auto" w:fill="E7E6E6"/>
          </w:tcPr>
          <w:p w14:paraId="0D1524A6" w14:textId="77777777" w:rsidR="00441CC2" w:rsidRDefault="001D0D8D">
            <w:pPr>
              <w:pStyle w:val="TableParagraph"/>
              <w:spacing w:before="1" w:line="243" w:lineRule="exact"/>
              <w:ind w:left="107"/>
              <w:rPr>
                <w:sz w:val="20"/>
              </w:rPr>
            </w:pPr>
            <w:r>
              <w:rPr>
                <w:sz w:val="20"/>
              </w:rPr>
              <w:t>Coordinate</w:t>
            </w:r>
            <w:r>
              <w:rPr>
                <w:spacing w:val="-6"/>
                <w:sz w:val="20"/>
              </w:rPr>
              <w:t xml:space="preserve"> </w:t>
            </w:r>
            <w:r>
              <w:rPr>
                <w:sz w:val="20"/>
              </w:rPr>
              <w:t>with</w:t>
            </w:r>
            <w:r>
              <w:rPr>
                <w:spacing w:val="-5"/>
                <w:sz w:val="20"/>
              </w:rPr>
              <w:t xml:space="preserve"> </w:t>
            </w:r>
            <w:r>
              <w:rPr>
                <w:sz w:val="20"/>
              </w:rPr>
              <w:t>local</w:t>
            </w:r>
            <w:r>
              <w:rPr>
                <w:spacing w:val="-5"/>
                <w:sz w:val="20"/>
              </w:rPr>
              <w:t xml:space="preserve"> </w:t>
            </w:r>
            <w:r>
              <w:rPr>
                <w:sz w:val="20"/>
              </w:rPr>
              <w:t>law</w:t>
            </w:r>
            <w:r>
              <w:rPr>
                <w:spacing w:val="-4"/>
                <w:sz w:val="20"/>
              </w:rPr>
              <w:t xml:space="preserve"> </w:t>
            </w:r>
            <w:r>
              <w:rPr>
                <w:sz w:val="20"/>
              </w:rPr>
              <w:t>enforcement</w:t>
            </w:r>
            <w:r>
              <w:rPr>
                <w:spacing w:val="-5"/>
                <w:sz w:val="20"/>
              </w:rPr>
              <w:t xml:space="preserve"> </w:t>
            </w:r>
            <w:r>
              <w:rPr>
                <w:sz w:val="20"/>
              </w:rPr>
              <w:t>if</w:t>
            </w:r>
            <w:r>
              <w:rPr>
                <w:spacing w:val="-7"/>
                <w:sz w:val="20"/>
              </w:rPr>
              <w:t xml:space="preserve"> </w:t>
            </w:r>
            <w:r>
              <w:rPr>
                <w:sz w:val="20"/>
              </w:rPr>
              <w:t>large</w:t>
            </w:r>
            <w:r>
              <w:rPr>
                <w:spacing w:val="-8"/>
                <w:sz w:val="20"/>
              </w:rPr>
              <w:t xml:space="preserve"> </w:t>
            </w:r>
            <w:r>
              <w:rPr>
                <w:sz w:val="20"/>
              </w:rPr>
              <w:t>number</w:t>
            </w:r>
            <w:r>
              <w:rPr>
                <w:spacing w:val="-5"/>
                <w:sz w:val="20"/>
              </w:rPr>
              <w:t xml:space="preserve"> of</w:t>
            </w:r>
          </w:p>
          <w:p w14:paraId="7F2BA6CE" w14:textId="77777777" w:rsidR="00441CC2" w:rsidRDefault="001D0D8D">
            <w:pPr>
              <w:pStyle w:val="TableParagraph"/>
              <w:spacing w:line="222" w:lineRule="exact"/>
              <w:ind w:left="107"/>
              <w:rPr>
                <w:sz w:val="20"/>
              </w:rPr>
            </w:pPr>
            <w:r>
              <w:rPr>
                <w:sz w:val="20"/>
              </w:rPr>
              <w:t>emergency</w:t>
            </w:r>
            <w:r>
              <w:rPr>
                <w:spacing w:val="-9"/>
                <w:sz w:val="20"/>
              </w:rPr>
              <w:t xml:space="preserve"> </w:t>
            </w:r>
            <w:r>
              <w:rPr>
                <w:sz w:val="20"/>
              </w:rPr>
              <w:t>vehicles</w:t>
            </w:r>
            <w:r>
              <w:rPr>
                <w:spacing w:val="-9"/>
                <w:sz w:val="20"/>
              </w:rPr>
              <w:t xml:space="preserve"> </w:t>
            </w:r>
            <w:r>
              <w:rPr>
                <w:spacing w:val="-2"/>
                <w:sz w:val="20"/>
              </w:rPr>
              <w:t>involved</w:t>
            </w:r>
          </w:p>
        </w:tc>
        <w:tc>
          <w:tcPr>
            <w:tcW w:w="900" w:type="dxa"/>
            <w:shd w:val="clear" w:color="auto" w:fill="E7E6E6"/>
          </w:tcPr>
          <w:p w14:paraId="48AB2E01"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A10ACC2" w14:textId="77777777" w:rsidR="00441CC2" w:rsidRDefault="00441CC2">
            <w:pPr>
              <w:pStyle w:val="TableParagraph"/>
              <w:rPr>
                <w:rFonts w:ascii="Times New Roman"/>
                <w:sz w:val="20"/>
              </w:rPr>
            </w:pPr>
          </w:p>
        </w:tc>
        <w:tc>
          <w:tcPr>
            <w:tcW w:w="1197" w:type="dxa"/>
            <w:shd w:val="clear" w:color="auto" w:fill="E7E6E6"/>
          </w:tcPr>
          <w:p w14:paraId="1CC08ADC" w14:textId="77777777" w:rsidR="00441CC2" w:rsidRDefault="00441CC2">
            <w:pPr>
              <w:pStyle w:val="TableParagraph"/>
              <w:rPr>
                <w:rFonts w:ascii="Times New Roman"/>
                <w:sz w:val="20"/>
              </w:rPr>
            </w:pPr>
          </w:p>
        </w:tc>
      </w:tr>
    </w:tbl>
    <w:p w14:paraId="7425F110" w14:textId="77777777" w:rsidR="00441CC2" w:rsidRDefault="00441CC2">
      <w:pPr>
        <w:rPr>
          <w:rFonts w:ascii="Times New Roman"/>
          <w:sz w:val="20"/>
        </w:rPr>
        <w:sectPr w:rsidR="00441CC2">
          <w:pgSz w:w="12240" w:h="15840"/>
          <w:pgMar w:top="1420" w:right="880" w:bottom="1200" w:left="880" w:header="0" w:footer="1004" w:gutter="0"/>
          <w:cols w:space="720"/>
        </w:sectPr>
      </w:pPr>
    </w:p>
    <w:p w14:paraId="6E9DFAA8" w14:textId="77777777" w:rsidR="00441CC2" w:rsidRDefault="001D0D8D">
      <w:pPr>
        <w:spacing w:before="40"/>
        <w:ind w:left="560"/>
        <w:rPr>
          <w:b/>
          <w:sz w:val="24"/>
        </w:rPr>
      </w:pPr>
      <w:r>
        <w:rPr>
          <w:b/>
          <w:sz w:val="24"/>
        </w:rPr>
        <w:lastRenderedPageBreak/>
        <w:t>Responsibility</w:t>
      </w:r>
      <w:r>
        <w:rPr>
          <w:b/>
          <w:spacing w:val="-2"/>
          <w:sz w:val="24"/>
        </w:rPr>
        <w:t xml:space="preserve"> </w:t>
      </w:r>
      <w:r>
        <w:rPr>
          <w:b/>
          <w:sz w:val="24"/>
        </w:rPr>
        <w:t>of</w:t>
      </w:r>
      <w:r>
        <w:rPr>
          <w:b/>
          <w:spacing w:val="-3"/>
          <w:sz w:val="24"/>
        </w:rPr>
        <w:t xml:space="preserve"> </w:t>
      </w:r>
      <w:r>
        <w:rPr>
          <w:b/>
          <w:sz w:val="24"/>
        </w:rPr>
        <w:t>LEI</w:t>
      </w:r>
      <w:r>
        <w:rPr>
          <w:b/>
          <w:spacing w:val="-1"/>
          <w:sz w:val="24"/>
        </w:rPr>
        <w:t xml:space="preserve"> </w:t>
      </w:r>
      <w:r>
        <w:rPr>
          <w:b/>
          <w:spacing w:val="-2"/>
          <w:sz w:val="24"/>
        </w:rPr>
        <w:t>(Narrative)</w:t>
      </w:r>
    </w:p>
    <w:p w14:paraId="3DA5E502" w14:textId="77777777" w:rsidR="00441CC2" w:rsidRDefault="001D0D8D">
      <w:pPr>
        <w:spacing w:before="184" w:line="256" w:lineRule="auto"/>
        <w:ind w:left="560" w:right="681"/>
        <w:rPr>
          <w:sz w:val="20"/>
        </w:rPr>
      </w:pPr>
      <w:r>
        <w:rPr>
          <w:sz w:val="20"/>
        </w:rPr>
        <w:t>Follow</w:t>
      </w:r>
      <w:r>
        <w:rPr>
          <w:spacing w:val="-4"/>
          <w:sz w:val="20"/>
        </w:rPr>
        <w:t xml:space="preserve"> </w:t>
      </w:r>
      <w:r>
        <w:rPr>
          <w:sz w:val="20"/>
        </w:rPr>
        <w:t>the</w:t>
      </w:r>
      <w:r>
        <w:rPr>
          <w:spacing w:val="-4"/>
          <w:sz w:val="20"/>
        </w:rPr>
        <w:t xml:space="preserve"> </w:t>
      </w:r>
      <w:r>
        <w:rPr>
          <w:sz w:val="20"/>
        </w:rPr>
        <w:t>procedures</w:t>
      </w:r>
      <w:r>
        <w:rPr>
          <w:spacing w:val="-3"/>
          <w:sz w:val="20"/>
        </w:rPr>
        <w:t xml:space="preserve"> </w:t>
      </w:r>
      <w:r>
        <w:rPr>
          <w:sz w:val="20"/>
        </w:rPr>
        <w:t>described</w:t>
      </w:r>
      <w:r>
        <w:rPr>
          <w:spacing w:val="-3"/>
          <w:sz w:val="20"/>
        </w:rPr>
        <w:t xml:space="preserve"> </w:t>
      </w:r>
      <w:r>
        <w:rPr>
          <w:sz w:val="20"/>
        </w:rPr>
        <w:t>in</w:t>
      </w:r>
      <w:r>
        <w:rPr>
          <w:spacing w:val="-2"/>
          <w:sz w:val="20"/>
        </w:rPr>
        <w:t xml:space="preserve"> </w:t>
      </w:r>
      <w:r>
        <w:rPr>
          <w:sz w:val="20"/>
        </w:rPr>
        <w:t>FSM</w:t>
      </w:r>
      <w:r>
        <w:rPr>
          <w:spacing w:val="-3"/>
          <w:sz w:val="20"/>
        </w:rPr>
        <w:t xml:space="preserve"> </w:t>
      </w:r>
      <w:r>
        <w:rPr>
          <w:sz w:val="20"/>
        </w:rPr>
        <w:t>5356.11a</w:t>
      </w:r>
      <w:r>
        <w:rPr>
          <w:spacing w:val="-3"/>
          <w:sz w:val="20"/>
        </w:rPr>
        <w:t xml:space="preserve"> </w:t>
      </w:r>
      <w:r>
        <w:rPr>
          <w:sz w:val="20"/>
        </w:rPr>
        <w:t>and</w:t>
      </w:r>
      <w:r>
        <w:rPr>
          <w:spacing w:val="-3"/>
          <w:sz w:val="20"/>
        </w:rPr>
        <w:t xml:space="preserve"> </w:t>
      </w:r>
      <w:r>
        <w:rPr>
          <w:sz w:val="20"/>
        </w:rPr>
        <w:t>5356.11b</w:t>
      </w:r>
      <w:r>
        <w:rPr>
          <w:spacing w:val="-3"/>
          <w:sz w:val="20"/>
        </w:rPr>
        <w:t xml:space="preserve"> </w:t>
      </w:r>
      <w:r>
        <w:rPr>
          <w:sz w:val="20"/>
        </w:rPr>
        <w:t>when</w:t>
      </w:r>
      <w:r>
        <w:rPr>
          <w:spacing w:val="-3"/>
          <w:sz w:val="20"/>
        </w:rPr>
        <w:t xml:space="preserve"> </w:t>
      </w:r>
      <w:r>
        <w:rPr>
          <w:sz w:val="20"/>
        </w:rPr>
        <w:t>law</w:t>
      </w:r>
      <w:r>
        <w:rPr>
          <w:spacing w:val="-4"/>
          <w:sz w:val="20"/>
        </w:rPr>
        <w:t xml:space="preserve"> </w:t>
      </w:r>
      <w:r>
        <w:rPr>
          <w:sz w:val="20"/>
        </w:rPr>
        <w:t>enforcement</w:t>
      </w:r>
      <w:r>
        <w:rPr>
          <w:spacing w:val="-3"/>
          <w:sz w:val="20"/>
        </w:rPr>
        <w:t xml:space="preserve"> </w:t>
      </w:r>
      <w:r>
        <w:rPr>
          <w:sz w:val="20"/>
        </w:rPr>
        <w:t>personnel</w:t>
      </w:r>
      <w:r>
        <w:rPr>
          <w:spacing w:val="-3"/>
          <w:sz w:val="20"/>
        </w:rPr>
        <w:t xml:space="preserve"> </w:t>
      </w:r>
      <w:r>
        <w:rPr>
          <w:sz w:val="20"/>
        </w:rPr>
        <w:t>are</w:t>
      </w:r>
      <w:r>
        <w:rPr>
          <w:spacing w:val="-4"/>
          <w:sz w:val="20"/>
        </w:rPr>
        <w:t xml:space="preserve"> </w:t>
      </w:r>
      <w:r>
        <w:rPr>
          <w:sz w:val="20"/>
        </w:rPr>
        <w:t>involved</w:t>
      </w:r>
      <w:r>
        <w:rPr>
          <w:spacing w:val="-3"/>
          <w:sz w:val="20"/>
        </w:rPr>
        <w:t xml:space="preserve"> </w:t>
      </w:r>
      <w:r>
        <w:rPr>
          <w:sz w:val="20"/>
        </w:rPr>
        <w:t>in a critical incident.</w:t>
      </w:r>
    </w:p>
    <w:p w14:paraId="204F5FCF" w14:textId="77777777" w:rsidR="00441CC2" w:rsidRDefault="001D0D8D">
      <w:pPr>
        <w:pStyle w:val="BodyText"/>
        <w:spacing w:before="164"/>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201B5920" w14:textId="77777777" w:rsidR="00441CC2" w:rsidRDefault="00441CC2">
      <w:pPr>
        <w:pStyle w:val="BodyText"/>
        <w:spacing w:before="2"/>
        <w:rPr>
          <w:sz w:val="10"/>
        </w:rPr>
      </w:pPr>
    </w:p>
    <w:p w14:paraId="5436DAB2" w14:textId="77777777" w:rsidR="00441CC2" w:rsidRDefault="001D0D8D">
      <w:pPr>
        <w:pStyle w:val="ListParagraph"/>
        <w:numPr>
          <w:ilvl w:val="0"/>
          <w:numId w:val="20"/>
        </w:numPr>
        <w:tabs>
          <w:tab w:val="left" w:pos="1641"/>
        </w:tabs>
        <w:spacing w:before="56"/>
        <w:ind w:right="739"/>
      </w:pPr>
      <w:r>
        <w:t>Take</w:t>
      </w:r>
      <w:r>
        <w:rPr>
          <w:spacing w:val="-2"/>
        </w:rPr>
        <w:t xml:space="preserve"> </w:t>
      </w:r>
      <w:r>
        <w:t>appropriate</w:t>
      </w:r>
      <w:r>
        <w:rPr>
          <w:spacing w:val="-6"/>
        </w:rPr>
        <w:t xml:space="preserve"> </w:t>
      </w:r>
      <w:r>
        <w:t>measures</w:t>
      </w:r>
      <w:r>
        <w:rPr>
          <w:spacing w:val="-5"/>
        </w:rPr>
        <w:t xml:space="preserve"> </w:t>
      </w:r>
      <w:r>
        <w:t>to</w:t>
      </w:r>
      <w:r>
        <w:rPr>
          <w:spacing w:val="-3"/>
        </w:rPr>
        <w:t xml:space="preserve"> </w:t>
      </w:r>
      <w:r>
        <w:t>secure</w:t>
      </w:r>
      <w:r>
        <w:rPr>
          <w:spacing w:val="-1"/>
        </w:rPr>
        <w:t xml:space="preserve"> </w:t>
      </w:r>
      <w:r>
        <w:t>and</w:t>
      </w:r>
      <w:r>
        <w:rPr>
          <w:spacing w:val="-3"/>
        </w:rPr>
        <w:t xml:space="preserve"> </w:t>
      </w:r>
      <w:r>
        <w:t>protect</w:t>
      </w:r>
      <w:r>
        <w:rPr>
          <w:spacing w:val="-2"/>
        </w:rPr>
        <w:t xml:space="preserve"> </w:t>
      </w:r>
      <w:r>
        <w:t>the</w:t>
      </w:r>
      <w:r>
        <w:rPr>
          <w:spacing w:val="-7"/>
        </w:rPr>
        <w:t xml:space="preserve"> </w:t>
      </w:r>
      <w:r>
        <w:t>scene,</w:t>
      </w:r>
      <w:r>
        <w:rPr>
          <w:spacing w:val="-4"/>
        </w:rPr>
        <w:t xml:space="preserve"> </w:t>
      </w:r>
      <w:r>
        <w:t>ensuring</w:t>
      </w:r>
      <w:r>
        <w:rPr>
          <w:spacing w:val="-3"/>
        </w:rPr>
        <w:t xml:space="preserve"> </w:t>
      </w:r>
      <w:r>
        <w:t>life</w:t>
      </w:r>
      <w:r>
        <w:rPr>
          <w:spacing w:val="-2"/>
        </w:rPr>
        <w:t xml:space="preserve"> </w:t>
      </w:r>
      <w:r>
        <w:t>and</w:t>
      </w:r>
      <w:r>
        <w:rPr>
          <w:spacing w:val="-3"/>
        </w:rPr>
        <w:t xml:space="preserve"> </w:t>
      </w:r>
      <w:r>
        <w:t>property are protected. Render first aid and request medical assistance for any injured person(s).</w:t>
      </w:r>
    </w:p>
    <w:p w14:paraId="5770AFBC" w14:textId="77777777" w:rsidR="00441CC2" w:rsidRDefault="001D0D8D">
      <w:pPr>
        <w:pStyle w:val="ListParagraph"/>
        <w:numPr>
          <w:ilvl w:val="0"/>
          <w:numId w:val="20"/>
        </w:numPr>
        <w:tabs>
          <w:tab w:val="left" w:pos="1641"/>
        </w:tabs>
        <w:spacing w:before="161"/>
        <w:ind w:hanging="361"/>
      </w:pPr>
      <w:r>
        <w:t>If</w:t>
      </w:r>
      <w:r>
        <w:rPr>
          <w:spacing w:val="-1"/>
        </w:rPr>
        <w:t xml:space="preserve"> </w:t>
      </w:r>
      <w:r>
        <w:t>appropriate,</w:t>
      </w:r>
      <w:r>
        <w:rPr>
          <w:spacing w:val="-4"/>
        </w:rPr>
        <w:t xml:space="preserve"> </w:t>
      </w:r>
      <w:r>
        <w:t>assist</w:t>
      </w:r>
      <w:r>
        <w:rPr>
          <w:spacing w:val="-3"/>
        </w:rPr>
        <w:t xml:space="preserve"> </w:t>
      </w:r>
      <w:r>
        <w:t>with</w:t>
      </w:r>
      <w:r>
        <w:rPr>
          <w:spacing w:val="-4"/>
        </w:rPr>
        <w:t xml:space="preserve"> </w:t>
      </w:r>
      <w:r>
        <w:t>next</w:t>
      </w:r>
      <w:r>
        <w:rPr>
          <w:spacing w:val="-3"/>
        </w:rPr>
        <w:t xml:space="preserve"> </w:t>
      </w:r>
      <w:r>
        <w:t>of</w:t>
      </w:r>
      <w:r>
        <w:rPr>
          <w:spacing w:val="-3"/>
        </w:rPr>
        <w:t xml:space="preserve"> </w:t>
      </w:r>
      <w:r>
        <w:t>kin</w:t>
      </w:r>
      <w:r>
        <w:rPr>
          <w:spacing w:val="-4"/>
        </w:rPr>
        <w:t xml:space="preserve"> </w:t>
      </w:r>
      <w:r>
        <w:rPr>
          <w:spacing w:val="-2"/>
        </w:rPr>
        <w:t>notification</w:t>
      </w:r>
    </w:p>
    <w:p w14:paraId="1912ADAB" w14:textId="77777777" w:rsidR="00441CC2" w:rsidRDefault="001D0D8D">
      <w:pPr>
        <w:pStyle w:val="ListParagraph"/>
        <w:numPr>
          <w:ilvl w:val="0"/>
          <w:numId w:val="20"/>
        </w:numPr>
        <w:tabs>
          <w:tab w:val="left" w:pos="1641"/>
        </w:tabs>
        <w:spacing w:before="159"/>
        <w:ind w:hanging="361"/>
      </w:pPr>
      <w:r>
        <w:t>Begin</w:t>
      </w:r>
      <w:r>
        <w:rPr>
          <w:spacing w:val="-4"/>
        </w:rPr>
        <w:t xml:space="preserve"> </w:t>
      </w:r>
      <w:r>
        <w:t>log,</w:t>
      </w:r>
      <w:r>
        <w:rPr>
          <w:spacing w:val="-3"/>
        </w:rPr>
        <w:t xml:space="preserve"> </w:t>
      </w:r>
      <w:r>
        <w:t>begin</w:t>
      </w:r>
      <w:r>
        <w:rPr>
          <w:spacing w:val="-3"/>
        </w:rPr>
        <w:t xml:space="preserve"> </w:t>
      </w:r>
      <w:r>
        <w:t>documentation,</w:t>
      </w:r>
      <w:r>
        <w:rPr>
          <w:spacing w:val="-5"/>
        </w:rPr>
        <w:t xml:space="preserve"> </w:t>
      </w:r>
      <w:r>
        <w:t>take</w:t>
      </w:r>
      <w:r>
        <w:rPr>
          <w:spacing w:val="-4"/>
        </w:rPr>
        <w:t xml:space="preserve"> </w:t>
      </w:r>
      <w:r>
        <w:t>overall</w:t>
      </w:r>
      <w:r>
        <w:rPr>
          <w:spacing w:val="-6"/>
        </w:rPr>
        <w:t xml:space="preserve"> </w:t>
      </w:r>
      <w:r>
        <w:rPr>
          <w:spacing w:val="-2"/>
        </w:rPr>
        <w:t>photographs</w:t>
      </w:r>
    </w:p>
    <w:p w14:paraId="7C9D41F3" w14:textId="77777777" w:rsidR="00441CC2" w:rsidRDefault="001D0D8D">
      <w:pPr>
        <w:pStyle w:val="ListParagraph"/>
        <w:numPr>
          <w:ilvl w:val="0"/>
          <w:numId w:val="20"/>
        </w:numPr>
        <w:tabs>
          <w:tab w:val="left" w:pos="1641"/>
        </w:tabs>
        <w:spacing w:before="161"/>
        <w:ind w:hanging="361"/>
      </w:pPr>
      <w:r>
        <w:t>Request</w:t>
      </w:r>
      <w:r>
        <w:rPr>
          <w:spacing w:val="-3"/>
        </w:rPr>
        <w:t xml:space="preserve"> </w:t>
      </w:r>
      <w:r>
        <w:rPr>
          <w:spacing w:val="-2"/>
        </w:rPr>
        <w:t>Resources</w:t>
      </w:r>
    </w:p>
    <w:p w14:paraId="37F7F666" w14:textId="77777777" w:rsidR="00441CC2" w:rsidRDefault="001D0D8D">
      <w:pPr>
        <w:pStyle w:val="ListParagraph"/>
        <w:numPr>
          <w:ilvl w:val="0"/>
          <w:numId w:val="20"/>
        </w:numPr>
        <w:tabs>
          <w:tab w:val="left" w:pos="1641"/>
        </w:tabs>
        <w:spacing w:before="159"/>
        <w:ind w:hanging="361"/>
      </w:pPr>
      <w:r>
        <w:t>Notify</w:t>
      </w:r>
      <w:r>
        <w:rPr>
          <w:spacing w:val="-7"/>
        </w:rPr>
        <w:t xml:space="preserve"> </w:t>
      </w:r>
      <w:r>
        <w:t>Law</w:t>
      </w:r>
      <w:r>
        <w:rPr>
          <w:spacing w:val="-3"/>
        </w:rPr>
        <w:t xml:space="preserve"> </w:t>
      </w:r>
      <w:r>
        <w:t>Enforcement</w:t>
      </w:r>
      <w:r>
        <w:rPr>
          <w:spacing w:val="-3"/>
        </w:rPr>
        <w:t xml:space="preserve"> </w:t>
      </w:r>
      <w:r>
        <w:t>supervisor</w:t>
      </w:r>
      <w:r>
        <w:rPr>
          <w:spacing w:val="-3"/>
        </w:rPr>
        <w:t xml:space="preserve"> </w:t>
      </w:r>
      <w:r>
        <w:t>and</w:t>
      </w:r>
      <w:r>
        <w:rPr>
          <w:spacing w:val="-2"/>
        </w:rPr>
        <w:t xml:space="preserve"> </w:t>
      </w:r>
      <w:r>
        <w:t>ensure</w:t>
      </w:r>
      <w:r>
        <w:rPr>
          <w:spacing w:val="-2"/>
        </w:rPr>
        <w:t xml:space="preserve"> </w:t>
      </w:r>
      <w:r>
        <w:t>the</w:t>
      </w:r>
      <w:r>
        <w:rPr>
          <w:spacing w:val="-6"/>
        </w:rPr>
        <w:t xml:space="preserve"> </w:t>
      </w:r>
      <w:r>
        <w:t>Special</w:t>
      </w:r>
      <w:r>
        <w:rPr>
          <w:spacing w:val="-3"/>
        </w:rPr>
        <w:t xml:space="preserve"> </w:t>
      </w:r>
      <w:r>
        <w:t>Agent</w:t>
      </w:r>
      <w:r>
        <w:rPr>
          <w:spacing w:val="-5"/>
        </w:rPr>
        <w:t xml:space="preserve"> </w:t>
      </w:r>
      <w:r>
        <w:t>has</w:t>
      </w:r>
      <w:r>
        <w:rPr>
          <w:spacing w:val="-3"/>
        </w:rPr>
        <w:t xml:space="preserve"> </w:t>
      </w:r>
      <w:r>
        <w:t>been</w:t>
      </w:r>
      <w:r>
        <w:rPr>
          <w:spacing w:val="-11"/>
        </w:rPr>
        <w:t xml:space="preserve"> </w:t>
      </w:r>
      <w:r>
        <w:rPr>
          <w:spacing w:val="-2"/>
        </w:rPr>
        <w:t>notified</w:t>
      </w:r>
    </w:p>
    <w:p w14:paraId="3EB468EB" w14:textId="77777777" w:rsidR="00441CC2" w:rsidRDefault="001D0D8D">
      <w:pPr>
        <w:pStyle w:val="ListParagraph"/>
        <w:numPr>
          <w:ilvl w:val="0"/>
          <w:numId w:val="20"/>
        </w:numPr>
        <w:tabs>
          <w:tab w:val="left" w:pos="1641"/>
        </w:tabs>
        <w:spacing w:before="161"/>
        <w:ind w:hanging="361"/>
      </w:pPr>
      <w:r>
        <w:t>Coordinate</w:t>
      </w:r>
      <w:r>
        <w:rPr>
          <w:spacing w:val="-3"/>
        </w:rPr>
        <w:t xml:space="preserve"> </w:t>
      </w:r>
      <w:r>
        <w:t>any</w:t>
      </w:r>
      <w:r>
        <w:rPr>
          <w:spacing w:val="-4"/>
        </w:rPr>
        <w:t xml:space="preserve"> </w:t>
      </w:r>
      <w:r>
        <w:t>investigation</w:t>
      </w:r>
      <w:r>
        <w:rPr>
          <w:spacing w:val="-4"/>
        </w:rPr>
        <w:t xml:space="preserve"> </w:t>
      </w:r>
      <w:r>
        <w:t>response</w:t>
      </w:r>
      <w:r>
        <w:rPr>
          <w:spacing w:val="-3"/>
        </w:rPr>
        <w:t xml:space="preserve"> </w:t>
      </w:r>
      <w:r>
        <w:t>required</w:t>
      </w:r>
      <w:r>
        <w:rPr>
          <w:spacing w:val="-6"/>
        </w:rPr>
        <w:t xml:space="preserve"> </w:t>
      </w:r>
      <w:r>
        <w:t>with</w:t>
      </w:r>
      <w:r>
        <w:rPr>
          <w:spacing w:val="-6"/>
        </w:rPr>
        <w:t xml:space="preserve"> </w:t>
      </w:r>
      <w:r>
        <w:t>team</w:t>
      </w:r>
      <w:r>
        <w:rPr>
          <w:spacing w:val="-4"/>
        </w:rPr>
        <w:t xml:space="preserve"> </w:t>
      </w:r>
      <w:r>
        <w:t>lead</w:t>
      </w:r>
      <w:r>
        <w:rPr>
          <w:spacing w:val="-4"/>
        </w:rPr>
        <w:t xml:space="preserve"> </w:t>
      </w:r>
      <w:r>
        <w:t>(OSHA</w:t>
      </w:r>
      <w:r>
        <w:rPr>
          <w:spacing w:val="-3"/>
        </w:rPr>
        <w:t xml:space="preserve"> </w:t>
      </w:r>
      <w:r>
        <w:t>/</w:t>
      </w:r>
      <w:r>
        <w:rPr>
          <w:spacing w:val="-5"/>
        </w:rPr>
        <w:t xml:space="preserve"> </w:t>
      </w:r>
      <w:r>
        <w:rPr>
          <w:spacing w:val="-4"/>
        </w:rPr>
        <w:t>CRP)</w:t>
      </w:r>
    </w:p>
    <w:p w14:paraId="2A29CC40" w14:textId="77777777" w:rsidR="00441CC2" w:rsidRDefault="001D0D8D">
      <w:pPr>
        <w:pStyle w:val="ListParagraph"/>
        <w:numPr>
          <w:ilvl w:val="0"/>
          <w:numId w:val="20"/>
        </w:numPr>
        <w:tabs>
          <w:tab w:val="left" w:pos="1641"/>
        </w:tabs>
        <w:spacing w:before="159"/>
        <w:ind w:hanging="361"/>
      </w:pPr>
      <w:r>
        <w:t>Coordinate</w:t>
      </w:r>
      <w:r>
        <w:rPr>
          <w:spacing w:val="-4"/>
        </w:rPr>
        <w:t xml:space="preserve"> </w:t>
      </w:r>
      <w:r>
        <w:t>with</w:t>
      </w:r>
      <w:r>
        <w:rPr>
          <w:spacing w:val="-1"/>
        </w:rPr>
        <w:t xml:space="preserve"> </w:t>
      </w:r>
      <w:r>
        <w:t>any</w:t>
      </w:r>
      <w:r>
        <w:rPr>
          <w:spacing w:val="-4"/>
        </w:rPr>
        <w:t xml:space="preserve"> </w:t>
      </w:r>
      <w:r>
        <w:t>IMT</w:t>
      </w:r>
      <w:r>
        <w:rPr>
          <w:spacing w:val="-1"/>
        </w:rPr>
        <w:t xml:space="preserve"> </w:t>
      </w:r>
      <w:r>
        <w:t>in</w:t>
      </w:r>
      <w:r>
        <w:rPr>
          <w:spacing w:val="-4"/>
        </w:rPr>
        <w:t xml:space="preserve"> </w:t>
      </w:r>
      <w:r>
        <w:t>place,</w:t>
      </w:r>
      <w:r>
        <w:rPr>
          <w:spacing w:val="-1"/>
        </w:rPr>
        <w:t xml:space="preserve"> </w:t>
      </w:r>
      <w:r>
        <w:t>as</w:t>
      </w:r>
      <w:r>
        <w:rPr>
          <w:spacing w:val="-8"/>
        </w:rPr>
        <w:t xml:space="preserve"> </w:t>
      </w:r>
      <w:r>
        <w:rPr>
          <w:spacing w:val="-2"/>
        </w:rPr>
        <w:t>needed</w:t>
      </w:r>
    </w:p>
    <w:p w14:paraId="208D74AA" w14:textId="77777777" w:rsidR="00441CC2" w:rsidRDefault="001D0D8D">
      <w:pPr>
        <w:pStyle w:val="ListParagraph"/>
        <w:numPr>
          <w:ilvl w:val="0"/>
          <w:numId w:val="20"/>
        </w:numPr>
        <w:tabs>
          <w:tab w:val="left" w:pos="1641"/>
        </w:tabs>
        <w:spacing w:before="161"/>
        <w:ind w:hanging="361"/>
      </w:pPr>
      <w:r>
        <w:t>Secure</w:t>
      </w:r>
      <w:r>
        <w:rPr>
          <w:spacing w:val="-4"/>
        </w:rPr>
        <w:t xml:space="preserve"> </w:t>
      </w:r>
      <w:proofErr w:type="gramStart"/>
      <w:r>
        <w:t>employees</w:t>
      </w:r>
      <w:proofErr w:type="gramEnd"/>
      <w:r>
        <w:rPr>
          <w:spacing w:val="-4"/>
        </w:rPr>
        <w:t xml:space="preserve"> </w:t>
      </w:r>
      <w:r>
        <w:t>personal</w:t>
      </w:r>
      <w:r>
        <w:rPr>
          <w:spacing w:val="-7"/>
        </w:rPr>
        <w:t xml:space="preserve"> </w:t>
      </w:r>
      <w:r>
        <w:t>effects</w:t>
      </w:r>
      <w:r>
        <w:rPr>
          <w:spacing w:val="-3"/>
        </w:rPr>
        <w:t xml:space="preserve"> </w:t>
      </w:r>
      <w:r>
        <w:t>both</w:t>
      </w:r>
      <w:r>
        <w:rPr>
          <w:spacing w:val="-4"/>
        </w:rPr>
        <w:t xml:space="preserve"> </w:t>
      </w:r>
      <w:r>
        <w:t>from</w:t>
      </w:r>
      <w:r>
        <w:rPr>
          <w:spacing w:val="-6"/>
        </w:rPr>
        <w:t xml:space="preserve"> </w:t>
      </w:r>
      <w:r>
        <w:t>scene</w:t>
      </w:r>
      <w:r>
        <w:rPr>
          <w:spacing w:val="-3"/>
        </w:rPr>
        <w:t xml:space="preserve"> </w:t>
      </w:r>
      <w:r>
        <w:t>and</w:t>
      </w:r>
      <w:r>
        <w:rPr>
          <w:spacing w:val="-6"/>
        </w:rPr>
        <w:t xml:space="preserve"> </w:t>
      </w:r>
      <w:proofErr w:type="gramStart"/>
      <w:r>
        <w:t>work</w:t>
      </w:r>
      <w:r>
        <w:rPr>
          <w:spacing w:val="-6"/>
        </w:rPr>
        <w:t xml:space="preserve"> </w:t>
      </w:r>
      <w:r>
        <w:rPr>
          <w:spacing w:val="-2"/>
        </w:rPr>
        <w:t>place</w:t>
      </w:r>
      <w:proofErr w:type="gramEnd"/>
    </w:p>
    <w:p w14:paraId="6DC1672F" w14:textId="77777777" w:rsidR="00441CC2" w:rsidRDefault="001D0D8D">
      <w:pPr>
        <w:pStyle w:val="ListParagraph"/>
        <w:numPr>
          <w:ilvl w:val="0"/>
          <w:numId w:val="20"/>
        </w:numPr>
        <w:tabs>
          <w:tab w:val="left" w:pos="1641"/>
        </w:tabs>
        <w:spacing w:before="159"/>
        <w:ind w:hanging="361"/>
      </w:pPr>
      <w:r>
        <w:t>Facilitate</w:t>
      </w:r>
      <w:r>
        <w:rPr>
          <w:spacing w:val="-6"/>
        </w:rPr>
        <w:t xml:space="preserve"> </w:t>
      </w:r>
      <w:r>
        <w:t>and</w:t>
      </w:r>
      <w:r>
        <w:rPr>
          <w:spacing w:val="-3"/>
        </w:rPr>
        <w:t xml:space="preserve"> </w:t>
      </w:r>
      <w:r>
        <w:t>coordinate</w:t>
      </w:r>
      <w:r>
        <w:rPr>
          <w:spacing w:val="-4"/>
        </w:rPr>
        <w:t xml:space="preserve"> </w:t>
      </w:r>
      <w:r>
        <w:t>with</w:t>
      </w:r>
      <w:r>
        <w:rPr>
          <w:spacing w:val="-2"/>
        </w:rPr>
        <w:t xml:space="preserve"> </w:t>
      </w:r>
      <w:r>
        <w:t>coroner</w:t>
      </w:r>
      <w:r>
        <w:rPr>
          <w:spacing w:val="-4"/>
        </w:rPr>
        <w:t xml:space="preserve"> </w:t>
      </w:r>
      <w:r>
        <w:t>with</w:t>
      </w:r>
      <w:r>
        <w:rPr>
          <w:spacing w:val="-4"/>
        </w:rPr>
        <w:t xml:space="preserve"> </w:t>
      </w:r>
      <w:r>
        <w:t>obtaining</w:t>
      </w:r>
      <w:r>
        <w:rPr>
          <w:spacing w:val="-5"/>
        </w:rPr>
        <w:t xml:space="preserve"> </w:t>
      </w:r>
      <w:r>
        <w:t>autopsy</w:t>
      </w:r>
      <w:r>
        <w:rPr>
          <w:spacing w:val="-5"/>
        </w:rPr>
        <w:t xml:space="preserve"> </w:t>
      </w:r>
      <w:r>
        <w:rPr>
          <w:spacing w:val="-2"/>
        </w:rPr>
        <w:t>report</w:t>
      </w:r>
    </w:p>
    <w:p w14:paraId="2FA07694" w14:textId="77777777" w:rsidR="00441CC2" w:rsidRDefault="001D0D8D">
      <w:pPr>
        <w:pStyle w:val="ListParagraph"/>
        <w:numPr>
          <w:ilvl w:val="0"/>
          <w:numId w:val="20"/>
        </w:numPr>
        <w:tabs>
          <w:tab w:val="left" w:pos="1641"/>
        </w:tabs>
        <w:spacing w:before="161"/>
        <w:ind w:hanging="361"/>
      </w:pPr>
      <w:r>
        <w:t>Coordinate</w:t>
      </w:r>
      <w:r>
        <w:rPr>
          <w:spacing w:val="-8"/>
        </w:rPr>
        <w:t xml:space="preserve"> </w:t>
      </w:r>
      <w:r>
        <w:t>with</w:t>
      </w:r>
      <w:r>
        <w:rPr>
          <w:spacing w:val="-4"/>
        </w:rPr>
        <w:t xml:space="preserve"> </w:t>
      </w:r>
      <w:r>
        <w:t>local</w:t>
      </w:r>
      <w:r>
        <w:rPr>
          <w:spacing w:val="-4"/>
        </w:rPr>
        <w:t xml:space="preserve"> </w:t>
      </w:r>
      <w:r>
        <w:t>law</w:t>
      </w:r>
      <w:r>
        <w:rPr>
          <w:spacing w:val="-3"/>
        </w:rPr>
        <w:t xml:space="preserve"> </w:t>
      </w:r>
      <w:r>
        <w:t>enforcement</w:t>
      </w:r>
      <w:r>
        <w:rPr>
          <w:spacing w:val="-6"/>
        </w:rPr>
        <w:t xml:space="preserve"> </w:t>
      </w:r>
      <w:r>
        <w:t>as</w:t>
      </w:r>
      <w:r>
        <w:rPr>
          <w:spacing w:val="-4"/>
        </w:rPr>
        <w:t xml:space="preserve"> </w:t>
      </w:r>
      <w:r>
        <w:t>needed</w:t>
      </w:r>
      <w:r>
        <w:rPr>
          <w:spacing w:val="-4"/>
        </w:rPr>
        <w:t xml:space="preserve"> </w:t>
      </w:r>
      <w:r>
        <w:t>(processional,</w:t>
      </w:r>
      <w:r>
        <w:rPr>
          <w:spacing w:val="-5"/>
        </w:rPr>
        <w:t xml:space="preserve"> </w:t>
      </w:r>
      <w:r>
        <w:rPr>
          <w:spacing w:val="-2"/>
        </w:rPr>
        <w:t>etc.)</w:t>
      </w:r>
    </w:p>
    <w:p w14:paraId="39F1D306" w14:textId="77777777" w:rsidR="00441CC2" w:rsidRDefault="001D0D8D">
      <w:pPr>
        <w:pStyle w:val="ListParagraph"/>
        <w:numPr>
          <w:ilvl w:val="0"/>
          <w:numId w:val="20"/>
        </w:numPr>
        <w:tabs>
          <w:tab w:val="left" w:pos="1641"/>
        </w:tabs>
        <w:spacing w:before="161"/>
        <w:ind w:hanging="361"/>
      </w:pPr>
      <w:r>
        <w:t>Assist</w:t>
      </w:r>
      <w:r>
        <w:rPr>
          <w:spacing w:val="-1"/>
        </w:rPr>
        <w:t xml:space="preserve"> </w:t>
      </w:r>
      <w:r>
        <w:t>as</w:t>
      </w:r>
      <w:r>
        <w:rPr>
          <w:spacing w:val="-2"/>
        </w:rPr>
        <w:t xml:space="preserve"> needed</w:t>
      </w:r>
    </w:p>
    <w:p w14:paraId="0D395D0F" w14:textId="77777777" w:rsidR="00441CC2" w:rsidRDefault="001D0D8D">
      <w:pPr>
        <w:pStyle w:val="ListParagraph"/>
        <w:numPr>
          <w:ilvl w:val="0"/>
          <w:numId w:val="20"/>
        </w:numPr>
        <w:tabs>
          <w:tab w:val="left" w:pos="1641"/>
        </w:tabs>
        <w:spacing w:before="159"/>
        <w:ind w:hanging="361"/>
      </w:pPr>
      <w:r>
        <w:t>Coordinate</w:t>
      </w:r>
      <w:r>
        <w:rPr>
          <w:spacing w:val="-7"/>
        </w:rPr>
        <w:t xml:space="preserve"> </w:t>
      </w:r>
      <w:r>
        <w:t>with</w:t>
      </w:r>
      <w:r>
        <w:rPr>
          <w:spacing w:val="-2"/>
        </w:rPr>
        <w:t xml:space="preserve"> </w:t>
      </w:r>
      <w:r>
        <w:t>local</w:t>
      </w:r>
      <w:r>
        <w:rPr>
          <w:spacing w:val="-3"/>
        </w:rPr>
        <w:t xml:space="preserve"> </w:t>
      </w:r>
      <w:r>
        <w:t>law</w:t>
      </w:r>
      <w:r>
        <w:rPr>
          <w:spacing w:val="-2"/>
        </w:rPr>
        <w:t xml:space="preserve"> </w:t>
      </w:r>
      <w:r>
        <w:t>enforcement</w:t>
      </w:r>
      <w:r>
        <w:rPr>
          <w:spacing w:val="-4"/>
        </w:rPr>
        <w:t xml:space="preserve"> </w:t>
      </w:r>
      <w:r>
        <w:t>if</w:t>
      </w:r>
      <w:r>
        <w:rPr>
          <w:spacing w:val="-3"/>
        </w:rPr>
        <w:t xml:space="preserve"> </w:t>
      </w:r>
      <w:r>
        <w:t>large</w:t>
      </w:r>
      <w:r>
        <w:rPr>
          <w:spacing w:val="-4"/>
        </w:rPr>
        <w:t xml:space="preserve"> </w:t>
      </w:r>
      <w:r>
        <w:t>number</w:t>
      </w:r>
      <w:r>
        <w:rPr>
          <w:spacing w:val="-3"/>
        </w:rPr>
        <w:t xml:space="preserve"> </w:t>
      </w:r>
      <w:r>
        <w:t>of</w:t>
      </w:r>
      <w:r>
        <w:rPr>
          <w:spacing w:val="-4"/>
        </w:rPr>
        <w:t xml:space="preserve"> </w:t>
      </w:r>
      <w:r>
        <w:t>emergency</w:t>
      </w:r>
      <w:r>
        <w:rPr>
          <w:spacing w:val="-4"/>
        </w:rPr>
        <w:t xml:space="preserve"> </w:t>
      </w:r>
      <w:r>
        <w:t>vehicles</w:t>
      </w:r>
      <w:r>
        <w:rPr>
          <w:spacing w:val="-12"/>
        </w:rPr>
        <w:t xml:space="preserve"> </w:t>
      </w:r>
      <w:r>
        <w:rPr>
          <w:spacing w:val="-2"/>
        </w:rPr>
        <w:t>involved</w:t>
      </w:r>
    </w:p>
    <w:p w14:paraId="6CB3ADB0" w14:textId="77777777" w:rsidR="00441CC2" w:rsidRDefault="00441CC2">
      <w:pPr>
        <w:sectPr w:rsidR="00441CC2">
          <w:pgSz w:w="12240" w:h="15840"/>
          <w:pgMar w:top="1400" w:right="880" w:bottom="1200" w:left="880" w:header="0" w:footer="1004" w:gutter="0"/>
          <w:cols w:space="720"/>
        </w:sectPr>
      </w:pPr>
    </w:p>
    <w:p w14:paraId="441B1D57" w14:textId="77777777" w:rsidR="00441CC2" w:rsidRDefault="001D0D8D">
      <w:pPr>
        <w:pStyle w:val="Heading1"/>
        <w:spacing w:after="32"/>
      </w:pPr>
      <w:bookmarkStart w:id="23" w:name="_bookmark23"/>
      <w:bookmarkEnd w:id="23"/>
      <w:r>
        <w:rPr>
          <w:color w:val="2D74B5"/>
        </w:rPr>
        <w:lastRenderedPageBreak/>
        <w:t>Hospital</w:t>
      </w:r>
      <w:r>
        <w:rPr>
          <w:color w:val="2D74B5"/>
          <w:spacing w:val="-9"/>
        </w:rPr>
        <w:t xml:space="preserve"> </w:t>
      </w:r>
      <w:r>
        <w:rPr>
          <w:color w:val="2D74B5"/>
        </w:rPr>
        <w:t>Liaison</w:t>
      </w:r>
      <w:r>
        <w:rPr>
          <w:color w:val="2D74B5"/>
          <w:spacing w:val="-7"/>
        </w:rPr>
        <w:t xml:space="preserve"> </w:t>
      </w:r>
      <w:r>
        <w:rPr>
          <w:color w:val="2D74B5"/>
        </w:rPr>
        <w:t>-</w:t>
      </w:r>
      <w:r>
        <w:rPr>
          <w:color w:val="2D74B5"/>
          <w:spacing w:val="-9"/>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44606127" w14:textId="77777777">
        <w:trPr>
          <w:trHeight w:val="805"/>
        </w:trPr>
        <w:tc>
          <w:tcPr>
            <w:tcW w:w="5365" w:type="dxa"/>
            <w:shd w:val="clear" w:color="auto" w:fill="F4AF83"/>
          </w:tcPr>
          <w:p w14:paraId="5F417BBA" w14:textId="77777777" w:rsidR="00441CC2" w:rsidRDefault="00441CC2">
            <w:pPr>
              <w:pStyle w:val="TableParagraph"/>
              <w:spacing w:before="11"/>
              <w:rPr>
                <w:rFonts w:ascii="Calibri Light"/>
                <w:sz w:val="19"/>
              </w:rPr>
            </w:pPr>
          </w:p>
          <w:p w14:paraId="6E3488B3"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4"/>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706D3E13" w14:textId="77777777" w:rsidR="00441CC2" w:rsidRDefault="00441CC2">
            <w:pPr>
              <w:pStyle w:val="TableParagraph"/>
              <w:spacing w:before="11"/>
              <w:rPr>
                <w:rFonts w:ascii="Calibri Light"/>
                <w:sz w:val="21"/>
              </w:rPr>
            </w:pPr>
          </w:p>
          <w:p w14:paraId="29F35345"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76CE34FC"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5FD3AD38"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56A918FB" w14:textId="77777777" w:rsidR="00441CC2" w:rsidRDefault="00441CC2">
            <w:pPr>
              <w:pStyle w:val="TableParagraph"/>
              <w:spacing w:before="11"/>
              <w:rPr>
                <w:rFonts w:ascii="Calibri Light"/>
                <w:sz w:val="21"/>
              </w:rPr>
            </w:pPr>
          </w:p>
          <w:p w14:paraId="303034A5" w14:textId="77777777" w:rsidR="00441CC2" w:rsidRDefault="001D0D8D">
            <w:pPr>
              <w:pStyle w:val="TableParagraph"/>
              <w:ind w:left="108"/>
              <w:rPr>
                <w:b/>
              </w:rPr>
            </w:pPr>
            <w:r>
              <w:rPr>
                <w:b/>
                <w:spacing w:val="-2"/>
              </w:rPr>
              <w:t>Date/Time</w:t>
            </w:r>
          </w:p>
        </w:tc>
      </w:tr>
      <w:tr w:rsidR="00441CC2" w14:paraId="7F8B5FE9" w14:textId="77777777">
        <w:trPr>
          <w:trHeight w:val="486"/>
        </w:trPr>
        <w:tc>
          <w:tcPr>
            <w:tcW w:w="5365" w:type="dxa"/>
          </w:tcPr>
          <w:p w14:paraId="407BEC63" w14:textId="77777777" w:rsidR="00441CC2" w:rsidRDefault="001D0D8D">
            <w:pPr>
              <w:pStyle w:val="TableParagraph"/>
              <w:spacing w:line="243" w:lineRule="exact"/>
              <w:ind w:left="107"/>
              <w:rPr>
                <w:sz w:val="20"/>
              </w:rPr>
            </w:pPr>
            <w:r>
              <w:rPr>
                <w:sz w:val="20"/>
              </w:rPr>
              <w:t>Determine</w:t>
            </w:r>
            <w:r>
              <w:rPr>
                <w:spacing w:val="-7"/>
                <w:sz w:val="20"/>
              </w:rPr>
              <w:t xml:space="preserve"> </w:t>
            </w:r>
            <w:r>
              <w:rPr>
                <w:sz w:val="20"/>
              </w:rPr>
              <w:t>which</w:t>
            </w:r>
            <w:r>
              <w:rPr>
                <w:spacing w:val="-4"/>
                <w:sz w:val="20"/>
              </w:rPr>
              <w:t xml:space="preserve"> </w:t>
            </w:r>
            <w:r>
              <w:rPr>
                <w:sz w:val="20"/>
              </w:rPr>
              <w:t>hospital</w:t>
            </w:r>
            <w:r>
              <w:rPr>
                <w:spacing w:val="-6"/>
                <w:sz w:val="20"/>
              </w:rPr>
              <w:t xml:space="preserve"> </w:t>
            </w:r>
            <w:r>
              <w:rPr>
                <w:sz w:val="20"/>
              </w:rPr>
              <w:t>patient</w:t>
            </w:r>
            <w:r>
              <w:rPr>
                <w:spacing w:val="-5"/>
                <w:sz w:val="20"/>
              </w:rPr>
              <w:t xml:space="preserve"> </w:t>
            </w:r>
            <w:r>
              <w:rPr>
                <w:sz w:val="20"/>
              </w:rPr>
              <w:t>is</w:t>
            </w:r>
            <w:r>
              <w:rPr>
                <w:spacing w:val="-6"/>
                <w:sz w:val="20"/>
              </w:rPr>
              <w:t xml:space="preserve"> </w:t>
            </w:r>
            <w:r>
              <w:rPr>
                <w:sz w:val="20"/>
              </w:rPr>
              <w:t>being</w:t>
            </w:r>
            <w:r>
              <w:rPr>
                <w:spacing w:val="-6"/>
                <w:sz w:val="20"/>
              </w:rPr>
              <w:t xml:space="preserve"> </w:t>
            </w:r>
            <w:r>
              <w:rPr>
                <w:sz w:val="20"/>
              </w:rPr>
              <w:t>transported</w:t>
            </w:r>
            <w:r>
              <w:rPr>
                <w:spacing w:val="-5"/>
                <w:sz w:val="20"/>
              </w:rPr>
              <w:t xml:space="preserve"> </w:t>
            </w:r>
            <w:r>
              <w:rPr>
                <w:sz w:val="20"/>
              </w:rPr>
              <w:t>to</w:t>
            </w:r>
            <w:r>
              <w:rPr>
                <w:spacing w:val="-5"/>
                <w:sz w:val="20"/>
              </w:rPr>
              <w:t xml:space="preserve"> and</w:t>
            </w:r>
          </w:p>
          <w:p w14:paraId="6D2855EC" w14:textId="77777777" w:rsidR="00441CC2" w:rsidRDefault="001D0D8D">
            <w:pPr>
              <w:pStyle w:val="TableParagraph"/>
              <w:spacing w:line="223" w:lineRule="exact"/>
              <w:ind w:left="107"/>
              <w:rPr>
                <w:sz w:val="20"/>
              </w:rPr>
            </w:pPr>
            <w:r>
              <w:rPr>
                <w:sz w:val="20"/>
              </w:rPr>
              <w:t>respond</w:t>
            </w:r>
            <w:r>
              <w:rPr>
                <w:spacing w:val="-7"/>
                <w:sz w:val="20"/>
              </w:rPr>
              <w:t xml:space="preserve"> </w:t>
            </w:r>
            <w:r>
              <w:rPr>
                <w:spacing w:val="-2"/>
                <w:sz w:val="20"/>
              </w:rPr>
              <w:t>safely</w:t>
            </w:r>
          </w:p>
        </w:tc>
        <w:tc>
          <w:tcPr>
            <w:tcW w:w="900" w:type="dxa"/>
          </w:tcPr>
          <w:p w14:paraId="3F753545"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0E897FB2" w14:textId="77777777" w:rsidR="00441CC2" w:rsidRDefault="00441CC2">
            <w:pPr>
              <w:pStyle w:val="TableParagraph"/>
              <w:rPr>
                <w:rFonts w:ascii="Times New Roman"/>
                <w:sz w:val="20"/>
              </w:rPr>
            </w:pPr>
          </w:p>
        </w:tc>
        <w:tc>
          <w:tcPr>
            <w:tcW w:w="1197" w:type="dxa"/>
          </w:tcPr>
          <w:p w14:paraId="4BF48B28" w14:textId="77777777" w:rsidR="00441CC2" w:rsidRDefault="00441CC2">
            <w:pPr>
              <w:pStyle w:val="TableParagraph"/>
              <w:rPr>
                <w:rFonts w:ascii="Times New Roman"/>
                <w:sz w:val="20"/>
              </w:rPr>
            </w:pPr>
          </w:p>
        </w:tc>
      </w:tr>
      <w:tr w:rsidR="00441CC2" w14:paraId="04A72709" w14:textId="77777777">
        <w:trPr>
          <w:trHeight w:val="489"/>
        </w:trPr>
        <w:tc>
          <w:tcPr>
            <w:tcW w:w="5365" w:type="dxa"/>
            <w:shd w:val="clear" w:color="auto" w:fill="E7E6E6"/>
          </w:tcPr>
          <w:p w14:paraId="20EB5A71" w14:textId="77777777" w:rsidR="00441CC2" w:rsidRDefault="001D0D8D">
            <w:pPr>
              <w:pStyle w:val="TableParagraph"/>
              <w:spacing w:line="240" w:lineRule="atLeast"/>
              <w:ind w:left="107"/>
              <w:rPr>
                <w:sz w:val="20"/>
              </w:rPr>
            </w:pPr>
            <w:r>
              <w:rPr>
                <w:sz w:val="20"/>
              </w:rPr>
              <w:t>Identify</w:t>
            </w:r>
            <w:r>
              <w:rPr>
                <w:spacing w:val="-5"/>
                <w:sz w:val="20"/>
              </w:rPr>
              <w:t xml:space="preserve"> </w:t>
            </w:r>
            <w:r>
              <w:rPr>
                <w:sz w:val="20"/>
              </w:rPr>
              <w:t>yourself</w:t>
            </w:r>
            <w:r>
              <w:rPr>
                <w:spacing w:val="-7"/>
                <w:sz w:val="20"/>
              </w:rPr>
              <w:t xml:space="preserve"> </w:t>
            </w:r>
            <w:r>
              <w:rPr>
                <w:sz w:val="20"/>
              </w:rPr>
              <w:t>as</w:t>
            </w:r>
            <w:r>
              <w:rPr>
                <w:spacing w:val="-5"/>
                <w:sz w:val="20"/>
              </w:rPr>
              <w:t xml:space="preserve"> </w:t>
            </w:r>
            <w:r>
              <w:rPr>
                <w:sz w:val="20"/>
              </w:rPr>
              <w:t>agency</w:t>
            </w:r>
            <w:r>
              <w:rPr>
                <w:spacing w:val="-5"/>
                <w:sz w:val="20"/>
              </w:rPr>
              <w:t xml:space="preserve"> </w:t>
            </w:r>
            <w:r>
              <w:rPr>
                <w:sz w:val="20"/>
              </w:rPr>
              <w:t>Hospital</w:t>
            </w:r>
            <w:r>
              <w:rPr>
                <w:spacing w:val="-5"/>
                <w:sz w:val="20"/>
              </w:rPr>
              <w:t xml:space="preserve"> </w:t>
            </w:r>
            <w:r>
              <w:rPr>
                <w:sz w:val="20"/>
              </w:rPr>
              <w:t>Liaison</w:t>
            </w:r>
            <w:r>
              <w:rPr>
                <w:spacing w:val="-5"/>
                <w:sz w:val="20"/>
              </w:rPr>
              <w:t xml:space="preserve"> </w:t>
            </w:r>
            <w:r>
              <w:rPr>
                <w:sz w:val="20"/>
              </w:rPr>
              <w:t>and</w:t>
            </w:r>
            <w:r>
              <w:rPr>
                <w:spacing w:val="-5"/>
                <w:sz w:val="20"/>
              </w:rPr>
              <w:t xml:space="preserve"> </w:t>
            </w:r>
            <w:r>
              <w:rPr>
                <w:sz w:val="20"/>
              </w:rPr>
              <w:t>begin</w:t>
            </w:r>
            <w:r>
              <w:rPr>
                <w:spacing w:val="-5"/>
                <w:sz w:val="20"/>
              </w:rPr>
              <w:t xml:space="preserve"> </w:t>
            </w:r>
            <w:r>
              <w:rPr>
                <w:sz w:val="20"/>
              </w:rPr>
              <w:t>to coordinate hospital arrangements with hospital staff</w:t>
            </w:r>
          </w:p>
        </w:tc>
        <w:tc>
          <w:tcPr>
            <w:tcW w:w="900" w:type="dxa"/>
            <w:shd w:val="clear" w:color="auto" w:fill="E7E6E6"/>
          </w:tcPr>
          <w:p w14:paraId="7FF970FF"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1F70DF93" w14:textId="77777777" w:rsidR="00441CC2" w:rsidRDefault="00441CC2">
            <w:pPr>
              <w:pStyle w:val="TableParagraph"/>
              <w:rPr>
                <w:rFonts w:ascii="Times New Roman"/>
                <w:sz w:val="20"/>
              </w:rPr>
            </w:pPr>
          </w:p>
        </w:tc>
        <w:tc>
          <w:tcPr>
            <w:tcW w:w="1197" w:type="dxa"/>
            <w:shd w:val="clear" w:color="auto" w:fill="E7E6E6"/>
          </w:tcPr>
          <w:p w14:paraId="483DC479" w14:textId="77777777" w:rsidR="00441CC2" w:rsidRDefault="00441CC2">
            <w:pPr>
              <w:pStyle w:val="TableParagraph"/>
              <w:rPr>
                <w:rFonts w:ascii="Times New Roman"/>
                <w:sz w:val="20"/>
              </w:rPr>
            </w:pPr>
          </w:p>
        </w:tc>
      </w:tr>
      <w:tr w:rsidR="00441CC2" w14:paraId="1B8260D7" w14:textId="77777777">
        <w:trPr>
          <w:trHeight w:val="486"/>
        </w:trPr>
        <w:tc>
          <w:tcPr>
            <w:tcW w:w="5365" w:type="dxa"/>
          </w:tcPr>
          <w:p w14:paraId="1B9125EA" w14:textId="77777777" w:rsidR="00441CC2" w:rsidRDefault="001D0D8D">
            <w:pPr>
              <w:pStyle w:val="TableParagraph"/>
              <w:spacing w:before="1" w:line="243" w:lineRule="exact"/>
              <w:ind w:left="107"/>
              <w:rPr>
                <w:sz w:val="20"/>
              </w:rPr>
            </w:pPr>
            <w:r>
              <w:rPr>
                <w:sz w:val="20"/>
              </w:rPr>
              <w:t>Establish</w:t>
            </w:r>
            <w:r>
              <w:rPr>
                <w:spacing w:val="-8"/>
                <w:sz w:val="20"/>
              </w:rPr>
              <w:t xml:space="preserve"> </w:t>
            </w:r>
            <w:r>
              <w:rPr>
                <w:sz w:val="20"/>
              </w:rPr>
              <w:t>folders</w:t>
            </w:r>
            <w:r>
              <w:rPr>
                <w:spacing w:val="-5"/>
                <w:sz w:val="20"/>
              </w:rPr>
              <w:t xml:space="preserve"> </w:t>
            </w:r>
            <w:r>
              <w:rPr>
                <w:sz w:val="20"/>
              </w:rPr>
              <w:t>for</w:t>
            </w:r>
            <w:r>
              <w:rPr>
                <w:spacing w:val="-6"/>
                <w:sz w:val="20"/>
              </w:rPr>
              <w:t xml:space="preserve"> </w:t>
            </w:r>
            <w:proofErr w:type="gramStart"/>
            <w:r>
              <w:rPr>
                <w:sz w:val="20"/>
              </w:rPr>
              <w:t>employee</w:t>
            </w:r>
            <w:proofErr w:type="gramEnd"/>
            <w:r>
              <w:rPr>
                <w:spacing w:val="-6"/>
                <w:sz w:val="20"/>
              </w:rPr>
              <w:t xml:space="preserve"> </w:t>
            </w:r>
            <w:r>
              <w:rPr>
                <w:sz w:val="20"/>
              </w:rPr>
              <w:t>and</w:t>
            </w:r>
            <w:r>
              <w:rPr>
                <w:spacing w:val="-6"/>
                <w:sz w:val="20"/>
              </w:rPr>
              <w:t xml:space="preserve"> </w:t>
            </w:r>
            <w:r>
              <w:rPr>
                <w:sz w:val="20"/>
              </w:rPr>
              <w:t>supervisor</w:t>
            </w:r>
            <w:r>
              <w:rPr>
                <w:spacing w:val="-6"/>
                <w:sz w:val="20"/>
              </w:rPr>
              <w:t xml:space="preserve"> </w:t>
            </w:r>
            <w:r>
              <w:rPr>
                <w:sz w:val="20"/>
              </w:rPr>
              <w:t>for</w:t>
            </w:r>
            <w:r>
              <w:rPr>
                <w:spacing w:val="-6"/>
                <w:sz w:val="20"/>
              </w:rPr>
              <w:t xml:space="preserve"> </w:t>
            </w:r>
            <w:r>
              <w:rPr>
                <w:spacing w:val="-4"/>
                <w:sz w:val="20"/>
              </w:rPr>
              <w:t>OWCP</w:t>
            </w:r>
          </w:p>
          <w:p w14:paraId="2A684AD7" w14:textId="77777777" w:rsidR="00441CC2" w:rsidRDefault="001D0D8D">
            <w:pPr>
              <w:pStyle w:val="TableParagraph"/>
              <w:spacing w:line="222" w:lineRule="exact"/>
              <w:ind w:left="107"/>
              <w:rPr>
                <w:sz w:val="20"/>
              </w:rPr>
            </w:pPr>
            <w:r>
              <w:rPr>
                <w:spacing w:val="-2"/>
                <w:sz w:val="20"/>
              </w:rPr>
              <w:t>documentation</w:t>
            </w:r>
          </w:p>
        </w:tc>
        <w:tc>
          <w:tcPr>
            <w:tcW w:w="900" w:type="dxa"/>
          </w:tcPr>
          <w:p w14:paraId="7E0BE2DB"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290AFA13" w14:textId="77777777" w:rsidR="00441CC2" w:rsidRDefault="00441CC2">
            <w:pPr>
              <w:pStyle w:val="TableParagraph"/>
              <w:rPr>
                <w:rFonts w:ascii="Times New Roman"/>
                <w:sz w:val="20"/>
              </w:rPr>
            </w:pPr>
          </w:p>
        </w:tc>
        <w:tc>
          <w:tcPr>
            <w:tcW w:w="1197" w:type="dxa"/>
          </w:tcPr>
          <w:p w14:paraId="252870F6" w14:textId="77777777" w:rsidR="00441CC2" w:rsidRDefault="00441CC2">
            <w:pPr>
              <w:pStyle w:val="TableParagraph"/>
              <w:rPr>
                <w:rFonts w:ascii="Times New Roman"/>
                <w:sz w:val="20"/>
              </w:rPr>
            </w:pPr>
          </w:p>
        </w:tc>
      </w:tr>
      <w:tr w:rsidR="00441CC2" w14:paraId="4C0F5F4B" w14:textId="77777777">
        <w:trPr>
          <w:trHeight w:val="489"/>
        </w:trPr>
        <w:tc>
          <w:tcPr>
            <w:tcW w:w="5365" w:type="dxa"/>
            <w:shd w:val="clear" w:color="auto" w:fill="FFFF00"/>
          </w:tcPr>
          <w:p w14:paraId="73C9D8EA"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21938DC8"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34B30667" w14:textId="77777777" w:rsidR="00441CC2" w:rsidRDefault="001D0D8D">
            <w:pPr>
              <w:pStyle w:val="TableParagraph"/>
              <w:spacing w:before="1"/>
              <w:ind w:left="302" w:right="293"/>
              <w:jc w:val="center"/>
              <w:rPr>
                <w:b/>
                <w:sz w:val="20"/>
              </w:rPr>
            </w:pPr>
            <w:r>
              <w:rPr>
                <w:b/>
                <w:spacing w:val="-2"/>
                <w:sz w:val="20"/>
              </w:rPr>
              <w:t>Completed</w:t>
            </w:r>
          </w:p>
          <w:p w14:paraId="5309619A" w14:textId="77777777" w:rsidR="00441CC2" w:rsidRDefault="001D0D8D">
            <w:pPr>
              <w:pStyle w:val="TableParagraph"/>
              <w:spacing w:before="1" w:line="223" w:lineRule="exact"/>
              <w:ind w:left="103" w:right="93"/>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29F23606" w14:textId="77777777" w:rsidR="00441CC2" w:rsidRDefault="001D0D8D">
            <w:pPr>
              <w:pStyle w:val="TableParagraph"/>
              <w:spacing w:before="1"/>
              <w:ind w:left="151"/>
              <w:rPr>
                <w:b/>
                <w:sz w:val="20"/>
              </w:rPr>
            </w:pPr>
            <w:r>
              <w:rPr>
                <w:b/>
                <w:spacing w:val="-2"/>
                <w:sz w:val="20"/>
              </w:rPr>
              <w:t>Date/Time</w:t>
            </w:r>
          </w:p>
        </w:tc>
      </w:tr>
      <w:tr w:rsidR="00441CC2" w14:paraId="0BD4FCEB" w14:textId="77777777">
        <w:trPr>
          <w:trHeight w:val="489"/>
        </w:trPr>
        <w:tc>
          <w:tcPr>
            <w:tcW w:w="5365" w:type="dxa"/>
          </w:tcPr>
          <w:p w14:paraId="04C7954B" w14:textId="77777777" w:rsidR="00441CC2" w:rsidRDefault="001D0D8D">
            <w:pPr>
              <w:pStyle w:val="TableParagraph"/>
              <w:spacing w:line="240" w:lineRule="atLeast"/>
              <w:ind w:left="107"/>
              <w:rPr>
                <w:sz w:val="20"/>
              </w:rPr>
            </w:pPr>
            <w:r>
              <w:rPr>
                <w:sz w:val="20"/>
              </w:rPr>
              <w:t>Arrange</w:t>
            </w:r>
            <w:r>
              <w:rPr>
                <w:spacing w:val="-7"/>
                <w:sz w:val="20"/>
              </w:rPr>
              <w:t xml:space="preserve"> </w:t>
            </w:r>
            <w:r>
              <w:rPr>
                <w:sz w:val="20"/>
              </w:rPr>
              <w:t>for</w:t>
            </w:r>
            <w:r>
              <w:rPr>
                <w:spacing w:val="-6"/>
                <w:sz w:val="20"/>
              </w:rPr>
              <w:t xml:space="preserve"> </w:t>
            </w:r>
            <w:r>
              <w:rPr>
                <w:sz w:val="20"/>
              </w:rPr>
              <w:t>private</w:t>
            </w:r>
            <w:r>
              <w:rPr>
                <w:spacing w:val="-7"/>
                <w:sz w:val="20"/>
              </w:rPr>
              <w:t xml:space="preserve"> </w:t>
            </w:r>
            <w:r>
              <w:rPr>
                <w:sz w:val="20"/>
              </w:rPr>
              <w:t>waiting</w:t>
            </w:r>
            <w:r>
              <w:rPr>
                <w:spacing w:val="-4"/>
                <w:sz w:val="20"/>
              </w:rPr>
              <w:t xml:space="preserve"> </w:t>
            </w:r>
            <w:r>
              <w:rPr>
                <w:sz w:val="20"/>
              </w:rPr>
              <w:t>facilities</w:t>
            </w:r>
            <w:r>
              <w:rPr>
                <w:spacing w:val="-6"/>
                <w:sz w:val="20"/>
              </w:rPr>
              <w:t xml:space="preserve"> </w:t>
            </w:r>
            <w:r>
              <w:rPr>
                <w:sz w:val="20"/>
              </w:rPr>
              <w:t>for</w:t>
            </w:r>
            <w:r>
              <w:rPr>
                <w:spacing w:val="-6"/>
                <w:sz w:val="20"/>
              </w:rPr>
              <w:t xml:space="preserve"> </w:t>
            </w:r>
            <w:r>
              <w:rPr>
                <w:sz w:val="20"/>
              </w:rPr>
              <w:t>family</w:t>
            </w:r>
            <w:r>
              <w:rPr>
                <w:spacing w:val="-5"/>
                <w:sz w:val="20"/>
              </w:rPr>
              <w:t xml:space="preserve"> </w:t>
            </w:r>
            <w:r>
              <w:rPr>
                <w:sz w:val="20"/>
              </w:rPr>
              <w:t>and</w:t>
            </w:r>
            <w:r>
              <w:rPr>
                <w:spacing w:val="-6"/>
                <w:sz w:val="20"/>
              </w:rPr>
              <w:t xml:space="preserve"> </w:t>
            </w:r>
            <w:r>
              <w:rPr>
                <w:sz w:val="20"/>
              </w:rPr>
              <w:t>fellow employees to assemble (where possible)</w:t>
            </w:r>
          </w:p>
        </w:tc>
        <w:tc>
          <w:tcPr>
            <w:tcW w:w="900" w:type="dxa"/>
          </w:tcPr>
          <w:p w14:paraId="77B717F0"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461E4D25" w14:textId="77777777" w:rsidR="00441CC2" w:rsidRDefault="00441CC2">
            <w:pPr>
              <w:pStyle w:val="TableParagraph"/>
              <w:rPr>
                <w:rFonts w:ascii="Times New Roman"/>
                <w:sz w:val="20"/>
              </w:rPr>
            </w:pPr>
          </w:p>
        </w:tc>
        <w:tc>
          <w:tcPr>
            <w:tcW w:w="1197" w:type="dxa"/>
          </w:tcPr>
          <w:p w14:paraId="13826121" w14:textId="77777777" w:rsidR="00441CC2" w:rsidRDefault="00441CC2">
            <w:pPr>
              <w:pStyle w:val="TableParagraph"/>
              <w:rPr>
                <w:rFonts w:ascii="Times New Roman"/>
                <w:sz w:val="20"/>
              </w:rPr>
            </w:pPr>
          </w:p>
        </w:tc>
      </w:tr>
      <w:tr w:rsidR="00441CC2" w14:paraId="7F0DCC63" w14:textId="77777777">
        <w:trPr>
          <w:trHeight w:val="486"/>
        </w:trPr>
        <w:tc>
          <w:tcPr>
            <w:tcW w:w="5365" w:type="dxa"/>
            <w:shd w:val="clear" w:color="auto" w:fill="E7E6E6"/>
          </w:tcPr>
          <w:p w14:paraId="04F77341" w14:textId="77777777" w:rsidR="00441CC2" w:rsidRDefault="001D0D8D">
            <w:pPr>
              <w:pStyle w:val="TableParagraph"/>
              <w:spacing w:line="243" w:lineRule="exact"/>
              <w:ind w:left="107"/>
              <w:rPr>
                <w:sz w:val="20"/>
              </w:rPr>
            </w:pPr>
            <w:r>
              <w:rPr>
                <w:sz w:val="20"/>
              </w:rPr>
              <w:t>Confirm</w:t>
            </w:r>
            <w:r>
              <w:rPr>
                <w:spacing w:val="-7"/>
                <w:sz w:val="20"/>
              </w:rPr>
              <w:t xml:space="preserve"> </w:t>
            </w:r>
            <w:r>
              <w:rPr>
                <w:sz w:val="20"/>
              </w:rPr>
              <w:t>hospital</w:t>
            </w:r>
            <w:r>
              <w:rPr>
                <w:spacing w:val="-4"/>
                <w:sz w:val="20"/>
              </w:rPr>
              <w:t xml:space="preserve"> </w:t>
            </w:r>
            <w:r>
              <w:rPr>
                <w:sz w:val="20"/>
              </w:rPr>
              <w:t>is</w:t>
            </w:r>
            <w:r>
              <w:rPr>
                <w:spacing w:val="-3"/>
                <w:sz w:val="20"/>
              </w:rPr>
              <w:t xml:space="preserve"> </w:t>
            </w:r>
            <w:r>
              <w:rPr>
                <w:sz w:val="20"/>
              </w:rPr>
              <w:t>aware</w:t>
            </w:r>
            <w:r>
              <w:rPr>
                <w:spacing w:val="-6"/>
                <w:sz w:val="20"/>
              </w:rPr>
              <w:t xml:space="preserve"> </w:t>
            </w:r>
            <w:r>
              <w:rPr>
                <w:sz w:val="20"/>
              </w:rPr>
              <w:t>family</w:t>
            </w:r>
            <w:r>
              <w:rPr>
                <w:spacing w:val="-4"/>
                <w:sz w:val="20"/>
              </w:rPr>
              <w:t xml:space="preserve"> </w:t>
            </w:r>
            <w:r>
              <w:rPr>
                <w:sz w:val="20"/>
              </w:rPr>
              <w:t>has</w:t>
            </w:r>
            <w:r>
              <w:rPr>
                <w:spacing w:val="-3"/>
                <w:sz w:val="20"/>
              </w:rPr>
              <w:t xml:space="preserve"> </w:t>
            </w:r>
            <w:r>
              <w:rPr>
                <w:sz w:val="20"/>
              </w:rPr>
              <w:t>arrived</w:t>
            </w:r>
            <w:r>
              <w:rPr>
                <w:spacing w:val="-5"/>
                <w:sz w:val="20"/>
              </w:rPr>
              <w:t xml:space="preserve"> </w:t>
            </w:r>
            <w:r>
              <w:rPr>
                <w:sz w:val="20"/>
              </w:rPr>
              <w:t>and</w:t>
            </w:r>
            <w:r>
              <w:rPr>
                <w:spacing w:val="-4"/>
                <w:sz w:val="20"/>
              </w:rPr>
              <w:t xml:space="preserve"> </w:t>
            </w:r>
            <w:r>
              <w:rPr>
                <w:sz w:val="20"/>
              </w:rPr>
              <w:t>update</w:t>
            </w:r>
            <w:r>
              <w:rPr>
                <w:spacing w:val="-5"/>
                <w:sz w:val="20"/>
              </w:rPr>
              <w:t xml:space="preserve"> </w:t>
            </w:r>
            <w:r>
              <w:rPr>
                <w:spacing w:val="-2"/>
                <w:sz w:val="20"/>
              </w:rPr>
              <w:t>family</w:t>
            </w:r>
          </w:p>
          <w:p w14:paraId="240D3AB7" w14:textId="77777777" w:rsidR="00441CC2" w:rsidRDefault="001D0D8D">
            <w:pPr>
              <w:pStyle w:val="TableParagraph"/>
              <w:spacing w:line="223" w:lineRule="exact"/>
              <w:ind w:left="107"/>
              <w:rPr>
                <w:sz w:val="20"/>
              </w:rPr>
            </w:pPr>
            <w:r>
              <w:rPr>
                <w:sz w:val="20"/>
              </w:rPr>
              <w:t>on</w:t>
            </w:r>
            <w:r>
              <w:rPr>
                <w:spacing w:val="-6"/>
                <w:sz w:val="20"/>
              </w:rPr>
              <w:t xml:space="preserve"> </w:t>
            </w:r>
            <w:r>
              <w:rPr>
                <w:sz w:val="20"/>
              </w:rPr>
              <w:t>patient</w:t>
            </w:r>
            <w:r>
              <w:rPr>
                <w:spacing w:val="-5"/>
                <w:sz w:val="20"/>
              </w:rPr>
              <w:t xml:space="preserve"> </w:t>
            </w:r>
            <w:r>
              <w:rPr>
                <w:sz w:val="20"/>
              </w:rPr>
              <w:t>condition</w:t>
            </w:r>
            <w:r>
              <w:rPr>
                <w:spacing w:val="-5"/>
                <w:sz w:val="20"/>
              </w:rPr>
              <w:t xml:space="preserve"> </w:t>
            </w:r>
            <w:r>
              <w:rPr>
                <w:sz w:val="20"/>
              </w:rPr>
              <w:t>before</w:t>
            </w:r>
            <w:r>
              <w:rPr>
                <w:spacing w:val="-7"/>
                <w:sz w:val="20"/>
              </w:rPr>
              <w:t xml:space="preserve"> </w:t>
            </w:r>
            <w:r>
              <w:rPr>
                <w:spacing w:val="-2"/>
                <w:sz w:val="20"/>
              </w:rPr>
              <w:t>others</w:t>
            </w:r>
          </w:p>
        </w:tc>
        <w:tc>
          <w:tcPr>
            <w:tcW w:w="900" w:type="dxa"/>
            <w:shd w:val="clear" w:color="auto" w:fill="E7E6E6"/>
          </w:tcPr>
          <w:p w14:paraId="2A923781"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46680C1B" w14:textId="77777777" w:rsidR="00441CC2" w:rsidRDefault="00441CC2">
            <w:pPr>
              <w:pStyle w:val="TableParagraph"/>
              <w:rPr>
                <w:rFonts w:ascii="Times New Roman"/>
                <w:sz w:val="20"/>
              </w:rPr>
            </w:pPr>
          </w:p>
        </w:tc>
        <w:tc>
          <w:tcPr>
            <w:tcW w:w="1197" w:type="dxa"/>
            <w:shd w:val="clear" w:color="auto" w:fill="E7E6E6"/>
          </w:tcPr>
          <w:p w14:paraId="20A54326" w14:textId="77777777" w:rsidR="00441CC2" w:rsidRDefault="00441CC2">
            <w:pPr>
              <w:pStyle w:val="TableParagraph"/>
              <w:rPr>
                <w:rFonts w:ascii="Times New Roman"/>
                <w:sz w:val="20"/>
              </w:rPr>
            </w:pPr>
          </w:p>
        </w:tc>
      </w:tr>
      <w:tr w:rsidR="00441CC2" w14:paraId="2576A4C0" w14:textId="77777777">
        <w:trPr>
          <w:trHeight w:val="489"/>
        </w:trPr>
        <w:tc>
          <w:tcPr>
            <w:tcW w:w="5365" w:type="dxa"/>
          </w:tcPr>
          <w:p w14:paraId="4F66EC06" w14:textId="77777777" w:rsidR="00441CC2" w:rsidRDefault="001D0D8D">
            <w:pPr>
              <w:pStyle w:val="TableParagraph"/>
              <w:spacing w:line="240" w:lineRule="atLeast"/>
              <w:ind w:left="107"/>
              <w:rPr>
                <w:sz w:val="20"/>
              </w:rPr>
            </w:pPr>
            <w:r>
              <w:rPr>
                <w:sz w:val="20"/>
              </w:rPr>
              <w:t>Coordinate</w:t>
            </w:r>
            <w:r>
              <w:rPr>
                <w:spacing w:val="-6"/>
                <w:sz w:val="20"/>
              </w:rPr>
              <w:t xml:space="preserve"> </w:t>
            </w:r>
            <w:r>
              <w:rPr>
                <w:sz w:val="20"/>
              </w:rPr>
              <w:t>with</w:t>
            </w:r>
            <w:r>
              <w:rPr>
                <w:spacing w:val="-6"/>
                <w:sz w:val="20"/>
              </w:rPr>
              <w:t xml:space="preserve"> </w:t>
            </w:r>
            <w:r>
              <w:rPr>
                <w:sz w:val="20"/>
              </w:rPr>
              <w:t>immediate</w:t>
            </w:r>
            <w:r>
              <w:rPr>
                <w:spacing w:val="-6"/>
                <w:sz w:val="20"/>
              </w:rPr>
              <w:t xml:space="preserve"> </w:t>
            </w:r>
            <w:r>
              <w:rPr>
                <w:sz w:val="20"/>
              </w:rPr>
              <w:t>supervisor</w:t>
            </w:r>
            <w:r>
              <w:rPr>
                <w:spacing w:val="-6"/>
                <w:sz w:val="20"/>
              </w:rPr>
              <w:t xml:space="preserve"> </w:t>
            </w:r>
            <w:r>
              <w:rPr>
                <w:sz w:val="20"/>
              </w:rPr>
              <w:t>that</w:t>
            </w:r>
            <w:r>
              <w:rPr>
                <w:spacing w:val="-6"/>
                <w:sz w:val="20"/>
              </w:rPr>
              <w:t xml:space="preserve"> </w:t>
            </w:r>
            <w:r>
              <w:rPr>
                <w:sz w:val="20"/>
              </w:rPr>
              <w:t>OWCP</w:t>
            </w:r>
            <w:r>
              <w:rPr>
                <w:spacing w:val="-6"/>
                <w:sz w:val="20"/>
              </w:rPr>
              <w:t xml:space="preserve"> </w:t>
            </w:r>
            <w:r>
              <w:rPr>
                <w:sz w:val="20"/>
              </w:rPr>
              <w:t>process</w:t>
            </w:r>
            <w:r>
              <w:rPr>
                <w:spacing w:val="-6"/>
                <w:sz w:val="20"/>
              </w:rPr>
              <w:t xml:space="preserve"> </w:t>
            </w:r>
            <w:r>
              <w:rPr>
                <w:sz w:val="20"/>
              </w:rPr>
              <w:t xml:space="preserve">has </w:t>
            </w:r>
            <w:r>
              <w:rPr>
                <w:spacing w:val="-2"/>
                <w:sz w:val="20"/>
              </w:rPr>
              <w:t>started</w:t>
            </w:r>
          </w:p>
        </w:tc>
        <w:tc>
          <w:tcPr>
            <w:tcW w:w="900" w:type="dxa"/>
          </w:tcPr>
          <w:p w14:paraId="3A7977F9"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60FC6478" w14:textId="77777777" w:rsidR="00441CC2" w:rsidRDefault="00441CC2">
            <w:pPr>
              <w:pStyle w:val="TableParagraph"/>
              <w:rPr>
                <w:rFonts w:ascii="Times New Roman"/>
                <w:sz w:val="20"/>
              </w:rPr>
            </w:pPr>
          </w:p>
        </w:tc>
        <w:tc>
          <w:tcPr>
            <w:tcW w:w="1197" w:type="dxa"/>
          </w:tcPr>
          <w:p w14:paraId="4DA747B4" w14:textId="77777777" w:rsidR="00441CC2" w:rsidRDefault="00441CC2">
            <w:pPr>
              <w:pStyle w:val="TableParagraph"/>
              <w:rPr>
                <w:rFonts w:ascii="Times New Roman"/>
                <w:sz w:val="20"/>
              </w:rPr>
            </w:pPr>
          </w:p>
        </w:tc>
      </w:tr>
      <w:tr w:rsidR="00441CC2" w14:paraId="4A3A997B" w14:textId="77777777">
        <w:trPr>
          <w:trHeight w:val="244"/>
        </w:trPr>
        <w:tc>
          <w:tcPr>
            <w:tcW w:w="5365" w:type="dxa"/>
            <w:shd w:val="clear" w:color="auto" w:fill="E7E6E6"/>
          </w:tcPr>
          <w:p w14:paraId="539B23DA" w14:textId="77777777" w:rsidR="00441CC2" w:rsidRDefault="001D0D8D">
            <w:pPr>
              <w:pStyle w:val="TableParagraph"/>
              <w:spacing w:before="1" w:line="223" w:lineRule="exact"/>
              <w:ind w:left="107"/>
              <w:rPr>
                <w:sz w:val="20"/>
              </w:rPr>
            </w:pPr>
            <w:r>
              <w:rPr>
                <w:sz w:val="20"/>
              </w:rPr>
              <w:t>Maintain</w:t>
            </w:r>
            <w:r>
              <w:rPr>
                <w:spacing w:val="-8"/>
                <w:sz w:val="20"/>
              </w:rPr>
              <w:t xml:space="preserve"> </w:t>
            </w:r>
            <w:r>
              <w:rPr>
                <w:sz w:val="20"/>
              </w:rPr>
              <w:t>OWCP</w:t>
            </w:r>
            <w:r>
              <w:rPr>
                <w:spacing w:val="-9"/>
                <w:sz w:val="20"/>
              </w:rPr>
              <w:t xml:space="preserve"> </w:t>
            </w:r>
            <w:r>
              <w:rPr>
                <w:sz w:val="20"/>
              </w:rPr>
              <w:t>information</w:t>
            </w:r>
            <w:r>
              <w:rPr>
                <w:spacing w:val="-7"/>
                <w:sz w:val="20"/>
              </w:rPr>
              <w:t xml:space="preserve"> </w:t>
            </w:r>
            <w:r>
              <w:rPr>
                <w:spacing w:val="-2"/>
                <w:sz w:val="20"/>
              </w:rPr>
              <w:t>folders</w:t>
            </w:r>
          </w:p>
        </w:tc>
        <w:tc>
          <w:tcPr>
            <w:tcW w:w="900" w:type="dxa"/>
            <w:shd w:val="clear" w:color="auto" w:fill="E7E6E6"/>
          </w:tcPr>
          <w:p w14:paraId="01BB54B1"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0AACAC66" w14:textId="77777777" w:rsidR="00441CC2" w:rsidRDefault="00441CC2">
            <w:pPr>
              <w:pStyle w:val="TableParagraph"/>
              <w:rPr>
                <w:rFonts w:ascii="Times New Roman"/>
                <w:sz w:val="16"/>
              </w:rPr>
            </w:pPr>
          </w:p>
        </w:tc>
        <w:tc>
          <w:tcPr>
            <w:tcW w:w="1197" w:type="dxa"/>
            <w:shd w:val="clear" w:color="auto" w:fill="E7E6E6"/>
          </w:tcPr>
          <w:p w14:paraId="1D5E6AF9" w14:textId="77777777" w:rsidR="00441CC2" w:rsidRDefault="00441CC2">
            <w:pPr>
              <w:pStyle w:val="TableParagraph"/>
              <w:rPr>
                <w:rFonts w:ascii="Times New Roman"/>
                <w:sz w:val="16"/>
              </w:rPr>
            </w:pPr>
          </w:p>
        </w:tc>
      </w:tr>
      <w:tr w:rsidR="00441CC2" w14:paraId="775AB8E4" w14:textId="77777777">
        <w:trPr>
          <w:trHeight w:val="486"/>
        </w:trPr>
        <w:tc>
          <w:tcPr>
            <w:tcW w:w="5365" w:type="dxa"/>
            <w:shd w:val="clear" w:color="auto" w:fill="A8D08D"/>
          </w:tcPr>
          <w:p w14:paraId="451ED5C4" w14:textId="77777777" w:rsidR="00441CC2" w:rsidRDefault="001D0D8D">
            <w:pPr>
              <w:pStyle w:val="TableParagraph"/>
              <w:spacing w:before="1" w:line="243" w:lineRule="exact"/>
              <w:ind w:left="107"/>
              <w:rPr>
                <w:b/>
                <w:sz w:val="20"/>
              </w:rPr>
            </w:pPr>
            <w:r>
              <w:rPr>
                <w:b/>
                <w:sz w:val="20"/>
              </w:rPr>
              <w:t>Phase</w:t>
            </w:r>
            <w:r>
              <w:rPr>
                <w:b/>
                <w:spacing w:val="-5"/>
                <w:sz w:val="20"/>
              </w:rPr>
              <w:t xml:space="preserve"> </w:t>
            </w:r>
            <w:r>
              <w:rPr>
                <w:b/>
                <w:sz w:val="20"/>
              </w:rPr>
              <w:t>3</w:t>
            </w:r>
            <w:r>
              <w:rPr>
                <w:b/>
                <w:spacing w:val="-5"/>
                <w:sz w:val="20"/>
              </w:rPr>
              <w:t xml:space="preserve"> </w:t>
            </w:r>
            <w:r>
              <w:rPr>
                <w:b/>
                <w:sz w:val="20"/>
              </w:rPr>
              <w:t>Implementation</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Plan</w:t>
            </w:r>
            <w:r>
              <w:rPr>
                <w:b/>
                <w:spacing w:val="-5"/>
                <w:sz w:val="20"/>
              </w:rPr>
              <w:t xml:space="preserve"> </w:t>
            </w:r>
            <w:r>
              <w:rPr>
                <w:b/>
                <w:sz w:val="20"/>
              </w:rPr>
              <w:t>and</w:t>
            </w:r>
            <w:r>
              <w:rPr>
                <w:b/>
                <w:spacing w:val="-4"/>
                <w:sz w:val="20"/>
              </w:rPr>
              <w:t xml:space="preserve"> </w:t>
            </w:r>
            <w:r>
              <w:rPr>
                <w:b/>
                <w:spacing w:val="-2"/>
                <w:sz w:val="20"/>
              </w:rPr>
              <w:t>Managing</w:t>
            </w:r>
          </w:p>
          <w:p w14:paraId="4AFBACB3" w14:textId="77777777" w:rsidR="00441CC2" w:rsidRDefault="001D0D8D">
            <w:pPr>
              <w:pStyle w:val="TableParagraph"/>
              <w:spacing w:line="222" w:lineRule="exact"/>
              <w:ind w:left="107"/>
              <w:rPr>
                <w:b/>
                <w:sz w:val="20"/>
              </w:rPr>
            </w:pPr>
            <w:r>
              <w:rPr>
                <w:b/>
                <w:w w:val="95"/>
                <w:sz w:val="20"/>
              </w:rPr>
              <w:t>Afterwards</w:t>
            </w:r>
            <w:r>
              <w:rPr>
                <w:b/>
                <w:spacing w:val="31"/>
                <w:sz w:val="20"/>
              </w:rPr>
              <w:t xml:space="preserve"> </w:t>
            </w:r>
            <w:r>
              <w:rPr>
                <w:b/>
                <w:spacing w:val="-2"/>
                <w:sz w:val="20"/>
              </w:rPr>
              <w:t>(Ongoing)</w:t>
            </w:r>
          </w:p>
        </w:tc>
        <w:tc>
          <w:tcPr>
            <w:tcW w:w="900" w:type="dxa"/>
            <w:shd w:val="clear" w:color="auto" w:fill="A8D08D"/>
          </w:tcPr>
          <w:p w14:paraId="341D2978"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5DCC9D49" w14:textId="77777777" w:rsidR="00441CC2" w:rsidRDefault="001D0D8D">
            <w:pPr>
              <w:pStyle w:val="TableParagraph"/>
              <w:spacing w:before="1" w:line="243" w:lineRule="exact"/>
              <w:ind w:left="302" w:right="293"/>
              <w:jc w:val="center"/>
              <w:rPr>
                <w:b/>
                <w:sz w:val="20"/>
              </w:rPr>
            </w:pPr>
            <w:r>
              <w:rPr>
                <w:b/>
                <w:spacing w:val="-2"/>
                <w:sz w:val="20"/>
              </w:rPr>
              <w:t>Completed</w:t>
            </w:r>
          </w:p>
          <w:p w14:paraId="0DBAD84F"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5408F98F" w14:textId="77777777" w:rsidR="00441CC2" w:rsidRDefault="001D0D8D">
            <w:pPr>
              <w:pStyle w:val="TableParagraph"/>
              <w:spacing w:before="1"/>
              <w:ind w:left="151"/>
              <w:rPr>
                <w:b/>
                <w:sz w:val="20"/>
              </w:rPr>
            </w:pPr>
            <w:r>
              <w:rPr>
                <w:b/>
                <w:spacing w:val="-2"/>
                <w:sz w:val="20"/>
              </w:rPr>
              <w:t>Date/Time</w:t>
            </w:r>
          </w:p>
        </w:tc>
      </w:tr>
      <w:tr w:rsidR="00441CC2" w14:paraId="5A69671E" w14:textId="77777777">
        <w:trPr>
          <w:trHeight w:val="489"/>
        </w:trPr>
        <w:tc>
          <w:tcPr>
            <w:tcW w:w="5365" w:type="dxa"/>
          </w:tcPr>
          <w:p w14:paraId="6E73E9C7" w14:textId="77777777" w:rsidR="00441CC2" w:rsidRDefault="001D0D8D">
            <w:pPr>
              <w:pStyle w:val="TableParagraph"/>
              <w:spacing w:line="240" w:lineRule="atLeast"/>
              <w:ind w:left="107" w:right="183"/>
              <w:rPr>
                <w:sz w:val="20"/>
              </w:rPr>
            </w:pPr>
            <w:r>
              <w:rPr>
                <w:sz w:val="20"/>
              </w:rPr>
              <w:t>In</w:t>
            </w:r>
            <w:r>
              <w:rPr>
                <w:spacing w:val="-4"/>
                <w:sz w:val="20"/>
              </w:rPr>
              <w:t xml:space="preserve"> </w:t>
            </w:r>
            <w:r>
              <w:rPr>
                <w:sz w:val="20"/>
              </w:rPr>
              <w:t>the</w:t>
            </w:r>
            <w:r>
              <w:rPr>
                <w:spacing w:val="-4"/>
                <w:sz w:val="20"/>
              </w:rPr>
              <w:t xml:space="preserve"> </w:t>
            </w:r>
            <w:r>
              <w:rPr>
                <w:sz w:val="20"/>
              </w:rPr>
              <w:t>event</w:t>
            </w:r>
            <w:r>
              <w:rPr>
                <w:spacing w:val="-4"/>
                <w:sz w:val="20"/>
              </w:rPr>
              <w:t xml:space="preserve"> </w:t>
            </w:r>
            <w:r>
              <w:rPr>
                <w:sz w:val="20"/>
              </w:rPr>
              <w:t>of</w:t>
            </w:r>
            <w:r>
              <w:rPr>
                <w:spacing w:val="-6"/>
                <w:sz w:val="20"/>
              </w:rPr>
              <w:t xml:space="preserve"> </w:t>
            </w:r>
            <w:r>
              <w:rPr>
                <w:sz w:val="20"/>
              </w:rPr>
              <w:t>a</w:t>
            </w:r>
            <w:r>
              <w:rPr>
                <w:spacing w:val="-4"/>
                <w:sz w:val="20"/>
              </w:rPr>
              <w:t xml:space="preserve"> </w:t>
            </w:r>
            <w:r>
              <w:rPr>
                <w:sz w:val="20"/>
              </w:rPr>
              <w:t>prolonged</w:t>
            </w:r>
            <w:r>
              <w:rPr>
                <w:spacing w:val="-4"/>
                <w:sz w:val="20"/>
              </w:rPr>
              <w:t xml:space="preserve"> </w:t>
            </w:r>
            <w:r>
              <w:rPr>
                <w:sz w:val="20"/>
              </w:rPr>
              <w:t>stay,</w:t>
            </w:r>
            <w:r>
              <w:rPr>
                <w:spacing w:val="-4"/>
                <w:sz w:val="20"/>
              </w:rPr>
              <w:t xml:space="preserve"> </w:t>
            </w:r>
            <w:r>
              <w:rPr>
                <w:sz w:val="20"/>
              </w:rPr>
              <w:t>work</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z w:val="20"/>
              </w:rPr>
              <w:t>Family</w:t>
            </w:r>
            <w:r>
              <w:rPr>
                <w:spacing w:val="-3"/>
                <w:sz w:val="20"/>
              </w:rPr>
              <w:t xml:space="preserve"> </w:t>
            </w:r>
            <w:r>
              <w:rPr>
                <w:sz w:val="20"/>
              </w:rPr>
              <w:t>Liaison to provide sufficient support at the hospital</w:t>
            </w:r>
          </w:p>
        </w:tc>
        <w:tc>
          <w:tcPr>
            <w:tcW w:w="900" w:type="dxa"/>
          </w:tcPr>
          <w:p w14:paraId="6FDC674F"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757430D1" w14:textId="77777777" w:rsidR="00441CC2" w:rsidRDefault="00441CC2">
            <w:pPr>
              <w:pStyle w:val="TableParagraph"/>
              <w:rPr>
                <w:rFonts w:ascii="Times New Roman"/>
                <w:sz w:val="20"/>
              </w:rPr>
            </w:pPr>
          </w:p>
        </w:tc>
        <w:tc>
          <w:tcPr>
            <w:tcW w:w="1197" w:type="dxa"/>
          </w:tcPr>
          <w:p w14:paraId="0581AA28" w14:textId="77777777" w:rsidR="00441CC2" w:rsidRDefault="00441CC2">
            <w:pPr>
              <w:pStyle w:val="TableParagraph"/>
              <w:rPr>
                <w:rFonts w:ascii="Times New Roman"/>
                <w:sz w:val="20"/>
              </w:rPr>
            </w:pPr>
          </w:p>
        </w:tc>
      </w:tr>
      <w:tr w:rsidR="00441CC2" w14:paraId="38D4DF06" w14:textId="77777777">
        <w:trPr>
          <w:trHeight w:val="244"/>
        </w:trPr>
        <w:tc>
          <w:tcPr>
            <w:tcW w:w="5365" w:type="dxa"/>
            <w:shd w:val="clear" w:color="auto" w:fill="E7E6E6"/>
          </w:tcPr>
          <w:p w14:paraId="18A5D8A5" w14:textId="77777777" w:rsidR="00441CC2" w:rsidRDefault="001D0D8D">
            <w:pPr>
              <w:pStyle w:val="TableParagraph"/>
              <w:spacing w:before="1" w:line="223" w:lineRule="exact"/>
              <w:ind w:left="107"/>
              <w:rPr>
                <w:sz w:val="20"/>
              </w:rPr>
            </w:pPr>
            <w:r>
              <w:rPr>
                <w:sz w:val="20"/>
              </w:rPr>
              <w:t>Hand-off</w:t>
            </w:r>
            <w:r>
              <w:rPr>
                <w:spacing w:val="-8"/>
                <w:sz w:val="20"/>
              </w:rPr>
              <w:t xml:space="preserve"> </w:t>
            </w:r>
            <w:r>
              <w:rPr>
                <w:sz w:val="20"/>
              </w:rPr>
              <w:t>to</w:t>
            </w:r>
            <w:r>
              <w:rPr>
                <w:spacing w:val="-5"/>
                <w:sz w:val="20"/>
              </w:rPr>
              <w:t xml:space="preserve"> </w:t>
            </w:r>
            <w:r>
              <w:rPr>
                <w:sz w:val="20"/>
              </w:rPr>
              <w:t>Family</w:t>
            </w:r>
            <w:r>
              <w:rPr>
                <w:spacing w:val="-4"/>
                <w:sz w:val="20"/>
              </w:rPr>
              <w:t xml:space="preserve"> </w:t>
            </w:r>
            <w:r>
              <w:rPr>
                <w:sz w:val="20"/>
              </w:rPr>
              <w:t>Liaison</w:t>
            </w:r>
            <w:r>
              <w:rPr>
                <w:spacing w:val="-6"/>
                <w:sz w:val="20"/>
              </w:rPr>
              <w:t xml:space="preserve"> </w:t>
            </w:r>
            <w:r>
              <w:rPr>
                <w:sz w:val="20"/>
              </w:rPr>
              <w:t>or</w:t>
            </w:r>
            <w:r>
              <w:rPr>
                <w:spacing w:val="-5"/>
                <w:sz w:val="20"/>
              </w:rPr>
              <w:t xml:space="preserve"> </w:t>
            </w:r>
            <w:r>
              <w:rPr>
                <w:sz w:val="20"/>
              </w:rPr>
              <w:t>transition</w:t>
            </w:r>
            <w:r>
              <w:rPr>
                <w:spacing w:val="-5"/>
                <w:sz w:val="20"/>
              </w:rPr>
              <w:t xml:space="preserve"> </w:t>
            </w:r>
            <w:r>
              <w:rPr>
                <w:sz w:val="20"/>
              </w:rPr>
              <w:t>into</w:t>
            </w:r>
            <w:r>
              <w:rPr>
                <w:spacing w:val="-6"/>
                <w:sz w:val="20"/>
              </w:rPr>
              <w:t xml:space="preserve"> </w:t>
            </w:r>
            <w:r>
              <w:rPr>
                <w:sz w:val="20"/>
              </w:rPr>
              <w:t>family</w:t>
            </w:r>
            <w:r>
              <w:rPr>
                <w:spacing w:val="-5"/>
                <w:sz w:val="20"/>
              </w:rPr>
              <w:t xml:space="preserve"> </w:t>
            </w:r>
            <w:r>
              <w:rPr>
                <w:sz w:val="20"/>
              </w:rPr>
              <w:t>liaison</w:t>
            </w:r>
            <w:r>
              <w:rPr>
                <w:spacing w:val="-5"/>
                <w:sz w:val="20"/>
              </w:rPr>
              <w:t xml:space="preserve"> </w:t>
            </w:r>
            <w:r>
              <w:rPr>
                <w:spacing w:val="-4"/>
                <w:sz w:val="20"/>
              </w:rPr>
              <w:t>role</w:t>
            </w:r>
          </w:p>
        </w:tc>
        <w:tc>
          <w:tcPr>
            <w:tcW w:w="900" w:type="dxa"/>
            <w:shd w:val="clear" w:color="auto" w:fill="E7E6E6"/>
          </w:tcPr>
          <w:p w14:paraId="2D74F740"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7B3E2CC3" w14:textId="77777777" w:rsidR="00441CC2" w:rsidRDefault="00441CC2">
            <w:pPr>
              <w:pStyle w:val="TableParagraph"/>
              <w:rPr>
                <w:rFonts w:ascii="Times New Roman"/>
                <w:sz w:val="16"/>
              </w:rPr>
            </w:pPr>
          </w:p>
        </w:tc>
        <w:tc>
          <w:tcPr>
            <w:tcW w:w="1197" w:type="dxa"/>
            <w:shd w:val="clear" w:color="auto" w:fill="E7E6E6"/>
          </w:tcPr>
          <w:p w14:paraId="1B481EDE" w14:textId="77777777" w:rsidR="00441CC2" w:rsidRDefault="00441CC2">
            <w:pPr>
              <w:pStyle w:val="TableParagraph"/>
              <w:rPr>
                <w:rFonts w:ascii="Times New Roman"/>
                <w:sz w:val="16"/>
              </w:rPr>
            </w:pPr>
          </w:p>
        </w:tc>
      </w:tr>
      <w:tr w:rsidR="00441CC2" w14:paraId="58B29B18" w14:textId="77777777">
        <w:trPr>
          <w:trHeight w:val="486"/>
        </w:trPr>
        <w:tc>
          <w:tcPr>
            <w:tcW w:w="5365" w:type="dxa"/>
          </w:tcPr>
          <w:p w14:paraId="597CC1BE" w14:textId="77777777" w:rsidR="00441CC2" w:rsidRDefault="001D0D8D">
            <w:pPr>
              <w:pStyle w:val="TableParagraph"/>
              <w:spacing w:before="1" w:line="243" w:lineRule="exact"/>
              <w:ind w:left="107"/>
              <w:rPr>
                <w:sz w:val="20"/>
              </w:rPr>
            </w:pPr>
            <w:r>
              <w:rPr>
                <w:sz w:val="20"/>
              </w:rPr>
              <w:t>Long</w:t>
            </w:r>
            <w:r>
              <w:rPr>
                <w:spacing w:val="-8"/>
                <w:sz w:val="20"/>
              </w:rPr>
              <w:t xml:space="preserve"> </w:t>
            </w:r>
            <w:r>
              <w:rPr>
                <w:sz w:val="20"/>
              </w:rPr>
              <w:t>duration</w:t>
            </w:r>
            <w:r>
              <w:rPr>
                <w:spacing w:val="-6"/>
                <w:sz w:val="20"/>
              </w:rPr>
              <w:t xml:space="preserve"> </w:t>
            </w:r>
            <w:proofErr w:type="gramStart"/>
            <w:r>
              <w:rPr>
                <w:sz w:val="20"/>
              </w:rPr>
              <w:t>event</w:t>
            </w:r>
            <w:proofErr w:type="gramEnd"/>
            <w:r>
              <w:rPr>
                <w:spacing w:val="-6"/>
                <w:sz w:val="20"/>
              </w:rPr>
              <w:t xml:space="preserve"> </w:t>
            </w:r>
            <w:r>
              <w:rPr>
                <w:sz w:val="20"/>
              </w:rPr>
              <w:t>may</w:t>
            </w:r>
            <w:r>
              <w:rPr>
                <w:spacing w:val="-6"/>
                <w:sz w:val="20"/>
              </w:rPr>
              <w:t xml:space="preserve"> </w:t>
            </w:r>
            <w:r>
              <w:rPr>
                <w:sz w:val="20"/>
              </w:rPr>
              <w:t>require</w:t>
            </w:r>
            <w:r>
              <w:rPr>
                <w:spacing w:val="-8"/>
                <w:sz w:val="20"/>
              </w:rPr>
              <w:t xml:space="preserve"> </w:t>
            </w:r>
            <w:r>
              <w:rPr>
                <w:sz w:val="20"/>
              </w:rPr>
              <w:t>additional</w:t>
            </w:r>
            <w:r>
              <w:rPr>
                <w:spacing w:val="-6"/>
                <w:sz w:val="20"/>
              </w:rPr>
              <w:t xml:space="preserve"> </w:t>
            </w:r>
            <w:r>
              <w:rPr>
                <w:sz w:val="20"/>
              </w:rPr>
              <w:t>transitions</w:t>
            </w:r>
            <w:r>
              <w:rPr>
                <w:spacing w:val="-8"/>
                <w:sz w:val="20"/>
              </w:rPr>
              <w:t xml:space="preserve"> </w:t>
            </w:r>
            <w:r>
              <w:rPr>
                <w:spacing w:val="-5"/>
                <w:sz w:val="20"/>
              </w:rPr>
              <w:t>to</w:t>
            </w:r>
          </w:p>
          <w:p w14:paraId="22218AB0" w14:textId="77777777" w:rsidR="00441CC2" w:rsidRDefault="001D0D8D">
            <w:pPr>
              <w:pStyle w:val="TableParagraph"/>
              <w:spacing w:line="222" w:lineRule="exact"/>
              <w:ind w:left="107"/>
              <w:rPr>
                <w:sz w:val="20"/>
              </w:rPr>
            </w:pPr>
            <w:r>
              <w:rPr>
                <w:sz w:val="20"/>
              </w:rPr>
              <w:t>other</w:t>
            </w:r>
            <w:r>
              <w:rPr>
                <w:spacing w:val="-11"/>
                <w:sz w:val="20"/>
              </w:rPr>
              <w:t xml:space="preserve"> </w:t>
            </w:r>
            <w:r>
              <w:rPr>
                <w:sz w:val="20"/>
              </w:rPr>
              <w:t>Hospital/Family</w:t>
            </w:r>
            <w:r>
              <w:rPr>
                <w:spacing w:val="-10"/>
                <w:sz w:val="20"/>
              </w:rPr>
              <w:t xml:space="preserve"> </w:t>
            </w:r>
            <w:r>
              <w:rPr>
                <w:spacing w:val="-2"/>
                <w:sz w:val="20"/>
              </w:rPr>
              <w:t>Liaison(s)</w:t>
            </w:r>
          </w:p>
        </w:tc>
        <w:tc>
          <w:tcPr>
            <w:tcW w:w="900" w:type="dxa"/>
          </w:tcPr>
          <w:p w14:paraId="7BD254A8"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4F069F40" w14:textId="77777777" w:rsidR="00441CC2" w:rsidRDefault="00441CC2">
            <w:pPr>
              <w:pStyle w:val="TableParagraph"/>
              <w:rPr>
                <w:rFonts w:ascii="Times New Roman"/>
                <w:sz w:val="20"/>
              </w:rPr>
            </w:pPr>
          </w:p>
        </w:tc>
        <w:tc>
          <w:tcPr>
            <w:tcW w:w="1197" w:type="dxa"/>
          </w:tcPr>
          <w:p w14:paraId="4C183B95" w14:textId="77777777" w:rsidR="00441CC2" w:rsidRDefault="00441CC2">
            <w:pPr>
              <w:pStyle w:val="TableParagraph"/>
              <w:rPr>
                <w:rFonts w:ascii="Times New Roman"/>
                <w:sz w:val="20"/>
              </w:rPr>
            </w:pPr>
          </w:p>
        </w:tc>
      </w:tr>
      <w:tr w:rsidR="00441CC2" w14:paraId="3C90DDF0" w14:textId="77777777">
        <w:trPr>
          <w:trHeight w:val="489"/>
        </w:trPr>
        <w:tc>
          <w:tcPr>
            <w:tcW w:w="5365" w:type="dxa"/>
            <w:shd w:val="clear" w:color="auto" w:fill="E7E6E6"/>
          </w:tcPr>
          <w:p w14:paraId="56F4CAFF" w14:textId="77777777" w:rsidR="00441CC2" w:rsidRDefault="001D0D8D">
            <w:pPr>
              <w:pStyle w:val="TableParagraph"/>
              <w:spacing w:line="240" w:lineRule="atLeast"/>
              <w:ind w:left="107"/>
              <w:rPr>
                <w:sz w:val="20"/>
              </w:rPr>
            </w:pPr>
            <w:r>
              <w:rPr>
                <w:sz w:val="20"/>
              </w:rPr>
              <w:t>Ensure</w:t>
            </w:r>
            <w:r>
              <w:rPr>
                <w:spacing w:val="-5"/>
                <w:sz w:val="20"/>
              </w:rPr>
              <w:t xml:space="preserve"> </w:t>
            </w:r>
            <w:r>
              <w:rPr>
                <w:sz w:val="20"/>
              </w:rPr>
              <w:t>folders</w:t>
            </w:r>
            <w:r>
              <w:rPr>
                <w:spacing w:val="-4"/>
                <w:sz w:val="20"/>
              </w:rPr>
              <w:t xml:space="preserve"> </w:t>
            </w:r>
            <w:r>
              <w:rPr>
                <w:sz w:val="20"/>
              </w:rPr>
              <w:t>are</w:t>
            </w:r>
            <w:r>
              <w:rPr>
                <w:spacing w:val="-5"/>
                <w:sz w:val="20"/>
              </w:rPr>
              <w:t xml:space="preserve"> </w:t>
            </w:r>
            <w:r>
              <w:rPr>
                <w:sz w:val="20"/>
              </w:rPr>
              <w:t>given</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supervisor</w:t>
            </w:r>
            <w:r>
              <w:rPr>
                <w:spacing w:val="-5"/>
                <w:sz w:val="20"/>
              </w:rPr>
              <w:t xml:space="preserve"> </w:t>
            </w:r>
            <w:r>
              <w:rPr>
                <w:sz w:val="20"/>
              </w:rPr>
              <w:t>and</w:t>
            </w:r>
            <w:r>
              <w:rPr>
                <w:spacing w:val="-5"/>
                <w:sz w:val="20"/>
              </w:rPr>
              <w:t xml:space="preserve"> </w:t>
            </w:r>
            <w:r>
              <w:rPr>
                <w:sz w:val="20"/>
              </w:rPr>
              <w:t>employee</w:t>
            </w:r>
            <w:r>
              <w:rPr>
                <w:spacing w:val="-5"/>
                <w:sz w:val="20"/>
              </w:rPr>
              <w:t xml:space="preserve"> </w:t>
            </w:r>
            <w:r>
              <w:rPr>
                <w:sz w:val="20"/>
              </w:rPr>
              <w:t>/</w:t>
            </w:r>
            <w:r>
              <w:rPr>
                <w:spacing w:val="-5"/>
                <w:sz w:val="20"/>
              </w:rPr>
              <w:t xml:space="preserve"> </w:t>
            </w:r>
            <w:r>
              <w:rPr>
                <w:sz w:val="20"/>
              </w:rPr>
              <w:t>or employees family</w:t>
            </w:r>
          </w:p>
        </w:tc>
        <w:tc>
          <w:tcPr>
            <w:tcW w:w="900" w:type="dxa"/>
            <w:shd w:val="clear" w:color="auto" w:fill="E7E6E6"/>
          </w:tcPr>
          <w:p w14:paraId="081C8C54"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4A403760" w14:textId="77777777" w:rsidR="00441CC2" w:rsidRDefault="00441CC2">
            <w:pPr>
              <w:pStyle w:val="TableParagraph"/>
              <w:rPr>
                <w:rFonts w:ascii="Times New Roman"/>
                <w:sz w:val="20"/>
              </w:rPr>
            </w:pPr>
          </w:p>
        </w:tc>
        <w:tc>
          <w:tcPr>
            <w:tcW w:w="1197" w:type="dxa"/>
            <w:shd w:val="clear" w:color="auto" w:fill="E7E6E6"/>
          </w:tcPr>
          <w:p w14:paraId="1C9934F2" w14:textId="77777777" w:rsidR="00441CC2" w:rsidRDefault="00441CC2">
            <w:pPr>
              <w:pStyle w:val="TableParagraph"/>
              <w:rPr>
                <w:rFonts w:ascii="Times New Roman"/>
                <w:sz w:val="20"/>
              </w:rPr>
            </w:pPr>
          </w:p>
        </w:tc>
      </w:tr>
    </w:tbl>
    <w:p w14:paraId="1C9F189B" w14:textId="77777777" w:rsidR="00441CC2" w:rsidRDefault="00441CC2">
      <w:pPr>
        <w:rPr>
          <w:rFonts w:ascii="Times New Roman"/>
          <w:sz w:val="20"/>
        </w:rPr>
        <w:sectPr w:rsidR="00441CC2">
          <w:pgSz w:w="12240" w:h="15840"/>
          <w:pgMar w:top="1420" w:right="880" w:bottom="1200" w:left="880" w:header="0" w:footer="1004" w:gutter="0"/>
          <w:cols w:space="720"/>
        </w:sectPr>
      </w:pPr>
    </w:p>
    <w:p w14:paraId="1E7FB2AD"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1"/>
          <w:sz w:val="24"/>
        </w:rPr>
        <w:t xml:space="preserve"> </w:t>
      </w:r>
      <w:r>
        <w:rPr>
          <w:b/>
          <w:sz w:val="24"/>
        </w:rPr>
        <w:t>Hospital</w:t>
      </w:r>
      <w:r>
        <w:rPr>
          <w:b/>
          <w:spacing w:val="-2"/>
          <w:sz w:val="24"/>
        </w:rPr>
        <w:t xml:space="preserve"> Liaison</w:t>
      </w:r>
    </w:p>
    <w:p w14:paraId="23F64B73" w14:textId="77777777" w:rsidR="00441CC2" w:rsidRDefault="001D0D8D">
      <w:pPr>
        <w:pStyle w:val="BodyText"/>
        <w:spacing w:before="182"/>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3AB941E3" w14:textId="77777777" w:rsidR="00441CC2" w:rsidRDefault="00441CC2">
      <w:pPr>
        <w:pStyle w:val="BodyText"/>
        <w:spacing w:before="4"/>
        <w:rPr>
          <w:sz w:val="10"/>
        </w:rPr>
      </w:pPr>
    </w:p>
    <w:p w14:paraId="70216366" w14:textId="77777777" w:rsidR="00441CC2" w:rsidRDefault="001D0D8D">
      <w:pPr>
        <w:pStyle w:val="ListParagraph"/>
        <w:numPr>
          <w:ilvl w:val="0"/>
          <w:numId w:val="19"/>
        </w:numPr>
        <w:tabs>
          <w:tab w:val="left" w:pos="1641"/>
        </w:tabs>
        <w:spacing w:before="56"/>
        <w:ind w:right="671"/>
      </w:pPr>
      <w:r>
        <w:t>Determine</w:t>
      </w:r>
      <w:r>
        <w:rPr>
          <w:spacing w:val="-1"/>
        </w:rPr>
        <w:t xml:space="preserve"> </w:t>
      </w:r>
      <w:r>
        <w:t>which</w:t>
      </w:r>
      <w:r>
        <w:rPr>
          <w:spacing w:val="-6"/>
        </w:rPr>
        <w:t xml:space="preserve"> </w:t>
      </w:r>
      <w:r>
        <w:t>hospital</w:t>
      </w:r>
      <w:r>
        <w:rPr>
          <w:spacing w:val="-7"/>
        </w:rPr>
        <w:t xml:space="preserve"> </w:t>
      </w:r>
      <w:r>
        <w:t>patient</w:t>
      </w:r>
      <w:r>
        <w:rPr>
          <w:spacing w:val="-2"/>
        </w:rPr>
        <w:t xml:space="preserve"> </w:t>
      </w:r>
      <w:r>
        <w:t>is</w:t>
      </w:r>
      <w:r>
        <w:rPr>
          <w:spacing w:val="-2"/>
        </w:rPr>
        <w:t xml:space="preserve"> </w:t>
      </w:r>
      <w:r>
        <w:t>being</w:t>
      </w:r>
      <w:r>
        <w:rPr>
          <w:spacing w:val="-3"/>
        </w:rPr>
        <w:t xml:space="preserve"> </w:t>
      </w:r>
      <w:r>
        <w:t>transported</w:t>
      </w:r>
      <w:r>
        <w:rPr>
          <w:spacing w:val="-3"/>
        </w:rPr>
        <w:t xml:space="preserve"> </w:t>
      </w:r>
      <w:r>
        <w:t>to</w:t>
      </w:r>
      <w:r>
        <w:rPr>
          <w:spacing w:val="-1"/>
        </w:rPr>
        <w:t xml:space="preserve"> </w:t>
      </w:r>
      <w:r>
        <w:t>and</w:t>
      </w:r>
      <w:r>
        <w:rPr>
          <w:spacing w:val="-3"/>
        </w:rPr>
        <w:t xml:space="preserve"> </w:t>
      </w:r>
      <w:r>
        <w:t>respond</w:t>
      </w:r>
      <w:r>
        <w:rPr>
          <w:spacing w:val="-5"/>
        </w:rPr>
        <w:t xml:space="preserve"> </w:t>
      </w:r>
      <w:r>
        <w:t>safely.</w:t>
      </w:r>
      <w:r>
        <w:rPr>
          <w:spacing w:val="-5"/>
        </w:rPr>
        <w:t xml:space="preserve"> </w:t>
      </w:r>
      <w:r>
        <w:t>If</w:t>
      </w:r>
      <w:r>
        <w:rPr>
          <w:spacing w:val="-4"/>
        </w:rPr>
        <w:t xml:space="preserve"> </w:t>
      </w:r>
      <w:r>
        <w:t>patients</w:t>
      </w:r>
      <w:r>
        <w:rPr>
          <w:spacing w:val="-2"/>
        </w:rPr>
        <w:t xml:space="preserve"> </w:t>
      </w:r>
      <w:r>
        <w:t xml:space="preserve">are taken to multiple </w:t>
      </w:r>
      <w:proofErr w:type="gramStart"/>
      <w:r>
        <w:t>hospitals</w:t>
      </w:r>
      <w:proofErr w:type="gramEnd"/>
      <w:r>
        <w:t xml:space="preserve"> ensure Forest Supervisor/District Ranger is aware</w:t>
      </w:r>
    </w:p>
    <w:p w14:paraId="4BEF3A43" w14:textId="77777777" w:rsidR="00441CC2" w:rsidRDefault="001D0D8D">
      <w:pPr>
        <w:pStyle w:val="ListParagraph"/>
        <w:numPr>
          <w:ilvl w:val="0"/>
          <w:numId w:val="19"/>
        </w:numPr>
        <w:tabs>
          <w:tab w:val="left" w:pos="1641"/>
        </w:tabs>
        <w:spacing w:before="159"/>
        <w:ind w:right="667"/>
      </w:pPr>
      <w:r>
        <w:t>Identify</w:t>
      </w:r>
      <w:r>
        <w:rPr>
          <w:spacing w:val="-7"/>
        </w:rPr>
        <w:t xml:space="preserve"> </w:t>
      </w:r>
      <w:r>
        <w:t>yourself</w:t>
      </w:r>
      <w:r>
        <w:rPr>
          <w:spacing w:val="-6"/>
        </w:rPr>
        <w:t xml:space="preserve"> </w:t>
      </w:r>
      <w:r>
        <w:t>to</w:t>
      </w:r>
      <w:r>
        <w:rPr>
          <w:spacing w:val="-3"/>
        </w:rPr>
        <w:t xml:space="preserve"> </w:t>
      </w:r>
      <w:r>
        <w:t>the</w:t>
      </w:r>
      <w:r>
        <w:rPr>
          <w:spacing w:val="-6"/>
        </w:rPr>
        <w:t xml:space="preserve"> </w:t>
      </w:r>
      <w:r>
        <w:t>family</w:t>
      </w:r>
      <w:r>
        <w:rPr>
          <w:spacing w:val="-1"/>
        </w:rPr>
        <w:t xml:space="preserve"> </w:t>
      </w:r>
      <w:r>
        <w:t>and</w:t>
      </w:r>
      <w:r>
        <w:rPr>
          <w:spacing w:val="-5"/>
        </w:rPr>
        <w:t xml:space="preserve"> </w:t>
      </w:r>
      <w:r>
        <w:t>Emergency</w:t>
      </w:r>
      <w:r>
        <w:rPr>
          <w:spacing w:val="-5"/>
        </w:rPr>
        <w:t xml:space="preserve"> </w:t>
      </w:r>
      <w:r>
        <w:t>Room</w:t>
      </w:r>
      <w:r>
        <w:rPr>
          <w:spacing w:val="-3"/>
        </w:rPr>
        <w:t xml:space="preserve"> </w:t>
      </w:r>
      <w:r>
        <w:t>staff</w:t>
      </w:r>
      <w:r>
        <w:rPr>
          <w:spacing w:val="-7"/>
        </w:rPr>
        <w:t xml:space="preserve"> </w:t>
      </w:r>
      <w:r>
        <w:t>as</w:t>
      </w:r>
      <w:r>
        <w:rPr>
          <w:spacing w:val="-7"/>
        </w:rPr>
        <w:t xml:space="preserve"> </w:t>
      </w:r>
      <w:r>
        <w:t>the</w:t>
      </w:r>
      <w:r>
        <w:rPr>
          <w:spacing w:val="-4"/>
        </w:rPr>
        <w:t xml:space="preserve"> </w:t>
      </w:r>
      <w:r>
        <w:t>agency</w:t>
      </w:r>
      <w:r>
        <w:rPr>
          <w:spacing w:val="-6"/>
        </w:rPr>
        <w:t xml:space="preserve"> </w:t>
      </w:r>
      <w:r>
        <w:t>Hospital</w:t>
      </w:r>
      <w:r>
        <w:rPr>
          <w:spacing w:val="-5"/>
        </w:rPr>
        <w:t xml:space="preserve"> </w:t>
      </w:r>
      <w:r>
        <w:t>Liaison</w:t>
      </w:r>
      <w:r>
        <w:rPr>
          <w:spacing w:val="-5"/>
        </w:rPr>
        <w:t xml:space="preserve"> </w:t>
      </w:r>
      <w:r>
        <w:t>and begin to coordinate hospital arrangements and help the family where you can</w:t>
      </w:r>
    </w:p>
    <w:p w14:paraId="339B0012" w14:textId="77777777" w:rsidR="00441CC2" w:rsidRDefault="001D0D8D">
      <w:pPr>
        <w:pStyle w:val="ListParagraph"/>
        <w:numPr>
          <w:ilvl w:val="0"/>
          <w:numId w:val="19"/>
        </w:numPr>
        <w:tabs>
          <w:tab w:val="left" w:pos="1641"/>
        </w:tabs>
        <w:spacing w:before="161"/>
        <w:ind w:hanging="361"/>
      </w:pPr>
      <w:r>
        <w:t>Establish</w:t>
      </w:r>
      <w:r>
        <w:rPr>
          <w:spacing w:val="-6"/>
        </w:rPr>
        <w:t xml:space="preserve"> </w:t>
      </w:r>
      <w:r>
        <w:t>folders</w:t>
      </w:r>
      <w:r>
        <w:rPr>
          <w:spacing w:val="-4"/>
        </w:rPr>
        <w:t xml:space="preserve"> </w:t>
      </w:r>
      <w:r>
        <w:t>for</w:t>
      </w:r>
      <w:r>
        <w:rPr>
          <w:spacing w:val="-4"/>
        </w:rPr>
        <w:t xml:space="preserve"> </w:t>
      </w:r>
      <w:proofErr w:type="gramStart"/>
      <w:r>
        <w:t>employee</w:t>
      </w:r>
      <w:proofErr w:type="gramEnd"/>
      <w:r>
        <w:rPr>
          <w:spacing w:val="-6"/>
        </w:rPr>
        <w:t xml:space="preserve"> </w:t>
      </w:r>
      <w:r>
        <w:t>and</w:t>
      </w:r>
      <w:r>
        <w:rPr>
          <w:spacing w:val="-5"/>
        </w:rPr>
        <w:t xml:space="preserve"> </w:t>
      </w:r>
      <w:r>
        <w:t>supervisor</w:t>
      </w:r>
      <w:r>
        <w:rPr>
          <w:spacing w:val="-7"/>
        </w:rPr>
        <w:t xml:space="preserve"> </w:t>
      </w:r>
      <w:r>
        <w:t>for</w:t>
      </w:r>
      <w:r>
        <w:rPr>
          <w:spacing w:val="-5"/>
        </w:rPr>
        <w:t xml:space="preserve"> </w:t>
      </w:r>
      <w:r>
        <w:t>OWCP</w:t>
      </w:r>
      <w:r>
        <w:rPr>
          <w:spacing w:val="-3"/>
        </w:rPr>
        <w:t xml:space="preserve"> </w:t>
      </w:r>
      <w:r>
        <w:rPr>
          <w:spacing w:val="-2"/>
        </w:rPr>
        <w:t>documentation</w:t>
      </w:r>
    </w:p>
    <w:p w14:paraId="5C5E834F" w14:textId="77777777" w:rsidR="00441CC2" w:rsidRDefault="001D0D8D">
      <w:pPr>
        <w:pStyle w:val="ListParagraph"/>
        <w:numPr>
          <w:ilvl w:val="0"/>
          <w:numId w:val="19"/>
        </w:numPr>
        <w:tabs>
          <w:tab w:val="left" w:pos="1641"/>
        </w:tabs>
        <w:spacing w:before="159"/>
        <w:ind w:hanging="361"/>
      </w:pPr>
      <w:r>
        <w:t>Arrange</w:t>
      </w:r>
      <w:r>
        <w:rPr>
          <w:spacing w:val="-5"/>
        </w:rPr>
        <w:t xml:space="preserve"> </w:t>
      </w:r>
      <w:r>
        <w:t>for</w:t>
      </w:r>
      <w:r>
        <w:rPr>
          <w:spacing w:val="-4"/>
        </w:rPr>
        <w:t xml:space="preserve"> </w:t>
      </w:r>
      <w:r>
        <w:t>private</w:t>
      </w:r>
      <w:r>
        <w:rPr>
          <w:spacing w:val="-3"/>
        </w:rPr>
        <w:t xml:space="preserve"> </w:t>
      </w:r>
      <w:r>
        <w:t>waiting</w:t>
      </w:r>
      <w:r>
        <w:rPr>
          <w:spacing w:val="-4"/>
        </w:rPr>
        <w:t xml:space="preserve"> </w:t>
      </w:r>
      <w:r>
        <w:t>facilities</w:t>
      </w:r>
      <w:r>
        <w:rPr>
          <w:spacing w:val="-6"/>
        </w:rPr>
        <w:t xml:space="preserve"> </w:t>
      </w:r>
      <w:r>
        <w:t>for</w:t>
      </w:r>
      <w:r>
        <w:rPr>
          <w:spacing w:val="-6"/>
        </w:rPr>
        <w:t xml:space="preserve"> </w:t>
      </w:r>
      <w:r>
        <w:t>family</w:t>
      </w:r>
      <w:r>
        <w:rPr>
          <w:spacing w:val="-4"/>
        </w:rPr>
        <w:t xml:space="preserve"> </w:t>
      </w:r>
      <w:r>
        <w:t>and</w:t>
      </w:r>
      <w:r>
        <w:rPr>
          <w:spacing w:val="-5"/>
        </w:rPr>
        <w:t xml:space="preserve"> </w:t>
      </w:r>
      <w:r>
        <w:t>fellow</w:t>
      </w:r>
      <w:r>
        <w:rPr>
          <w:spacing w:val="-5"/>
        </w:rPr>
        <w:t xml:space="preserve"> </w:t>
      </w:r>
      <w:r>
        <w:t>employees,</w:t>
      </w:r>
      <w:r>
        <w:rPr>
          <w:spacing w:val="-4"/>
        </w:rPr>
        <w:t xml:space="preserve"> </w:t>
      </w:r>
      <w:r>
        <w:t>if</w:t>
      </w:r>
      <w:r>
        <w:rPr>
          <w:spacing w:val="-7"/>
        </w:rPr>
        <w:t xml:space="preserve"> </w:t>
      </w:r>
      <w:r>
        <w:rPr>
          <w:spacing w:val="-2"/>
        </w:rPr>
        <w:t>possible</w:t>
      </w:r>
    </w:p>
    <w:p w14:paraId="30E0668F" w14:textId="77777777" w:rsidR="00441CC2" w:rsidRDefault="001D0D8D">
      <w:pPr>
        <w:pStyle w:val="ListParagraph"/>
        <w:numPr>
          <w:ilvl w:val="0"/>
          <w:numId w:val="19"/>
        </w:numPr>
        <w:tabs>
          <w:tab w:val="left" w:pos="1641"/>
        </w:tabs>
        <w:spacing w:before="161"/>
        <w:ind w:right="1074"/>
      </w:pPr>
      <w:r>
        <w:t>Confirm</w:t>
      </w:r>
      <w:r>
        <w:rPr>
          <w:spacing w:val="-7"/>
        </w:rPr>
        <w:t xml:space="preserve"> </w:t>
      </w:r>
      <w:r>
        <w:t>hospital</w:t>
      </w:r>
      <w:r>
        <w:rPr>
          <w:spacing w:val="-4"/>
        </w:rPr>
        <w:t xml:space="preserve"> </w:t>
      </w:r>
      <w:r>
        <w:t>is</w:t>
      </w:r>
      <w:r>
        <w:rPr>
          <w:spacing w:val="-7"/>
        </w:rPr>
        <w:t xml:space="preserve"> </w:t>
      </w:r>
      <w:r>
        <w:t>aware</w:t>
      </w:r>
      <w:r>
        <w:rPr>
          <w:spacing w:val="-6"/>
        </w:rPr>
        <w:t xml:space="preserve"> </w:t>
      </w:r>
      <w:r>
        <w:t>that</w:t>
      </w:r>
      <w:r>
        <w:rPr>
          <w:spacing w:val="-4"/>
        </w:rPr>
        <w:t xml:space="preserve"> </w:t>
      </w:r>
      <w:r>
        <w:t>family</w:t>
      </w:r>
      <w:r>
        <w:rPr>
          <w:spacing w:val="-3"/>
        </w:rPr>
        <w:t xml:space="preserve"> </w:t>
      </w:r>
      <w:r>
        <w:t>has</w:t>
      </w:r>
      <w:r>
        <w:rPr>
          <w:spacing w:val="-4"/>
        </w:rPr>
        <w:t xml:space="preserve"> </w:t>
      </w:r>
      <w:r>
        <w:t>arrived</w:t>
      </w:r>
      <w:r>
        <w:rPr>
          <w:spacing w:val="-7"/>
        </w:rPr>
        <w:t xml:space="preserve"> </w:t>
      </w:r>
      <w:r>
        <w:t>and</w:t>
      </w:r>
      <w:r>
        <w:rPr>
          <w:spacing w:val="-8"/>
        </w:rPr>
        <w:t xml:space="preserve"> </w:t>
      </w:r>
      <w:r>
        <w:t>make</w:t>
      </w:r>
      <w:r>
        <w:rPr>
          <w:spacing w:val="-3"/>
        </w:rPr>
        <w:t xml:space="preserve"> </w:t>
      </w:r>
      <w:r>
        <w:t>certain</w:t>
      </w:r>
      <w:r>
        <w:rPr>
          <w:spacing w:val="-5"/>
        </w:rPr>
        <w:t xml:space="preserve"> </w:t>
      </w:r>
      <w:r>
        <w:t>family</w:t>
      </w:r>
      <w:r>
        <w:rPr>
          <w:spacing w:val="-3"/>
        </w:rPr>
        <w:t xml:space="preserve"> </w:t>
      </w:r>
      <w:r>
        <w:t>is</w:t>
      </w:r>
      <w:r>
        <w:rPr>
          <w:spacing w:val="-6"/>
        </w:rPr>
        <w:t xml:space="preserve"> </w:t>
      </w:r>
      <w:r>
        <w:t>updated</w:t>
      </w:r>
      <w:r>
        <w:rPr>
          <w:spacing w:val="-7"/>
        </w:rPr>
        <w:t xml:space="preserve"> </w:t>
      </w:r>
      <w:r>
        <w:t>on patient condition before others</w:t>
      </w:r>
    </w:p>
    <w:p w14:paraId="2BCB5544" w14:textId="77777777" w:rsidR="00441CC2" w:rsidRDefault="001D0D8D">
      <w:pPr>
        <w:pStyle w:val="ListParagraph"/>
        <w:numPr>
          <w:ilvl w:val="0"/>
          <w:numId w:val="19"/>
        </w:numPr>
        <w:tabs>
          <w:tab w:val="left" w:pos="1641"/>
        </w:tabs>
        <w:spacing w:before="160"/>
        <w:ind w:right="678"/>
      </w:pPr>
      <w:r>
        <w:t>Coordinate with Immediate Supervisor to confirm that OWCP has been notified. Inform medical</w:t>
      </w:r>
      <w:r>
        <w:rPr>
          <w:spacing w:val="-5"/>
        </w:rPr>
        <w:t xml:space="preserve"> </w:t>
      </w:r>
      <w:r>
        <w:t>provider</w:t>
      </w:r>
      <w:r>
        <w:rPr>
          <w:spacing w:val="-2"/>
        </w:rPr>
        <w:t xml:space="preserve"> </w:t>
      </w:r>
      <w:r>
        <w:t>billing</w:t>
      </w:r>
      <w:r>
        <w:rPr>
          <w:spacing w:val="-3"/>
        </w:rPr>
        <w:t xml:space="preserve"> </w:t>
      </w:r>
      <w:r>
        <w:t>offices</w:t>
      </w:r>
      <w:r>
        <w:rPr>
          <w:spacing w:val="-2"/>
        </w:rPr>
        <w:t xml:space="preserve"> </w:t>
      </w:r>
      <w:r>
        <w:t>that</w:t>
      </w:r>
      <w:r>
        <w:rPr>
          <w:spacing w:val="-2"/>
        </w:rPr>
        <w:t xml:space="preserve"> </w:t>
      </w:r>
      <w:r>
        <w:t>all</w:t>
      </w:r>
      <w:r>
        <w:rPr>
          <w:spacing w:val="-3"/>
        </w:rPr>
        <w:t xml:space="preserve"> </w:t>
      </w:r>
      <w:r>
        <w:t>related</w:t>
      </w:r>
      <w:r>
        <w:rPr>
          <w:spacing w:val="-2"/>
        </w:rPr>
        <w:t xml:space="preserve"> </w:t>
      </w:r>
      <w:r>
        <w:t>bills</w:t>
      </w:r>
      <w:r>
        <w:rPr>
          <w:spacing w:val="-5"/>
        </w:rPr>
        <w:t xml:space="preserve"> </w:t>
      </w:r>
      <w:r>
        <w:t>be</w:t>
      </w:r>
      <w:r>
        <w:rPr>
          <w:spacing w:val="-4"/>
        </w:rPr>
        <w:t xml:space="preserve"> </w:t>
      </w:r>
      <w:r>
        <w:t>sent</w:t>
      </w:r>
      <w:r>
        <w:rPr>
          <w:spacing w:val="-1"/>
        </w:rPr>
        <w:t xml:space="preserve"> </w:t>
      </w:r>
      <w:r>
        <w:t>directly</w:t>
      </w:r>
      <w:r>
        <w:rPr>
          <w:spacing w:val="-4"/>
        </w:rPr>
        <w:t xml:space="preserve"> </w:t>
      </w:r>
      <w:r>
        <w:t>to</w:t>
      </w:r>
      <w:r>
        <w:rPr>
          <w:spacing w:val="-3"/>
        </w:rPr>
        <w:t xml:space="preserve"> </w:t>
      </w:r>
      <w:r>
        <w:t>Department</w:t>
      </w:r>
      <w:r>
        <w:rPr>
          <w:spacing w:val="-2"/>
        </w:rPr>
        <w:t xml:space="preserve"> </w:t>
      </w:r>
      <w:r>
        <w:t>of</w:t>
      </w:r>
      <w:r>
        <w:rPr>
          <w:spacing w:val="-5"/>
        </w:rPr>
        <w:t xml:space="preserve"> </w:t>
      </w:r>
      <w:r>
        <w:t>Labor. Remind them that 9-digit OWCP claim number (when available) must be clearly annotated on each document/bill.</w:t>
      </w:r>
    </w:p>
    <w:p w14:paraId="3292D8F6" w14:textId="77777777" w:rsidR="00441CC2" w:rsidRDefault="001D0D8D">
      <w:pPr>
        <w:pStyle w:val="ListParagraph"/>
        <w:numPr>
          <w:ilvl w:val="0"/>
          <w:numId w:val="19"/>
        </w:numPr>
        <w:tabs>
          <w:tab w:val="left" w:pos="1641"/>
        </w:tabs>
        <w:spacing w:before="161"/>
        <w:ind w:hanging="361"/>
      </w:pPr>
      <w:r>
        <w:t>Maintain</w:t>
      </w:r>
      <w:r>
        <w:rPr>
          <w:spacing w:val="-5"/>
        </w:rPr>
        <w:t xml:space="preserve"> </w:t>
      </w:r>
      <w:r>
        <w:t>OWCP</w:t>
      </w:r>
      <w:r>
        <w:rPr>
          <w:spacing w:val="-5"/>
        </w:rPr>
        <w:t xml:space="preserve"> </w:t>
      </w:r>
      <w:r>
        <w:t>information</w:t>
      </w:r>
      <w:r>
        <w:rPr>
          <w:spacing w:val="-4"/>
        </w:rPr>
        <w:t xml:space="preserve"> </w:t>
      </w:r>
      <w:r>
        <w:rPr>
          <w:spacing w:val="-2"/>
        </w:rPr>
        <w:t>folders</w:t>
      </w:r>
    </w:p>
    <w:p w14:paraId="469A253E" w14:textId="77777777" w:rsidR="00441CC2" w:rsidRDefault="001D0D8D">
      <w:pPr>
        <w:pStyle w:val="ListParagraph"/>
        <w:numPr>
          <w:ilvl w:val="0"/>
          <w:numId w:val="19"/>
        </w:numPr>
        <w:tabs>
          <w:tab w:val="left" w:pos="1641"/>
        </w:tabs>
        <w:spacing w:before="159"/>
        <w:ind w:right="1038"/>
      </w:pPr>
      <w:r>
        <w:t>In</w:t>
      </w:r>
      <w:r>
        <w:rPr>
          <w:spacing w:val="-2"/>
        </w:rPr>
        <w:t xml:space="preserve"> </w:t>
      </w:r>
      <w:r>
        <w:t>the event</w:t>
      </w:r>
      <w:r>
        <w:rPr>
          <w:spacing w:val="-3"/>
        </w:rPr>
        <w:t xml:space="preserve"> </w:t>
      </w:r>
      <w:r>
        <w:t>of</w:t>
      </w:r>
      <w:r>
        <w:rPr>
          <w:spacing w:val="-4"/>
        </w:rPr>
        <w:t xml:space="preserve"> </w:t>
      </w:r>
      <w:r>
        <w:t>a</w:t>
      </w:r>
      <w:r>
        <w:rPr>
          <w:spacing w:val="-1"/>
        </w:rPr>
        <w:t xml:space="preserve"> </w:t>
      </w:r>
      <w:r>
        <w:t>prolonged</w:t>
      </w:r>
      <w:r>
        <w:rPr>
          <w:spacing w:val="-4"/>
        </w:rPr>
        <w:t xml:space="preserve"> </w:t>
      </w:r>
      <w:r>
        <w:t>stay,</w:t>
      </w:r>
      <w:r>
        <w:rPr>
          <w:spacing w:val="-3"/>
        </w:rPr>
        <w:t xml:space="preserve"> </w:t>
      </w:r>
      <w:r>
        <w:t>work</w:t>
      </w:r>
      <w:r>
        <w:rPr>
          <w:spacing w:val="-3"/>
        </w:rPr>
        <w:t xml:space="preserve"> </w:t>
      </w:r>
      <w:r>
        <w:t>with</w:t>
      </w:r>
      <w:r>
        <w:rPr>
          <w:spacing w:val="-3"/>
        </w:rPr>
        <w:t xml:space="preserve"> </w:t>
      </w:r>
      <w:r>
        <w:t>the</w:t>
      </w:r>
      <w:r>
        <w:rPr>
          <w:spacing w:val="-1"/>
        </w:rPr>
        <w:t xml:space="preserve"> </w:t>
      </w:r>
      <w:r>
        <w:t>Family</w:t>
      </w:r>
      <w:r>
        <w:rPr>
          <w:spacing w:val="-5"/>
        </w:rPr>
        <w:t xml:space="preserve"> </w:t>
      </w:r>
      <w:r>
        <w:t>Liaison</w:t>
      </w:r>
      <w:r>
        <w:rPr>
          <w:spacing w:val="-2"/>
        </w:rPr>
        <w:t xml:space="preserve"> </w:t>
      </w:r>
      <w:r>
        <w:t>to</w:t>
      </w:r>
      <w:r>
        <w:rPr>
          <w:spacing w:val="-2"/>
        </w:rPr>
        <w:t xml:space="preserve"> </w:t>
      </w:r>
      <w:r>
        <w:t>provide support</w:t>
      </w:r>
      <w:r>
        <w:rPr>
          <w:spacing w:val="-3"/>
        </w:rPr>
        <w:t xml:space="preserve"> </w:t>
      </w:r>
      <w:r>
        <w:t>at</w:t>
      </w:r>
      <w:r>
        <w:rPr>
          <w:spacing w:val="-1"/>
        </w:rPr>
        <w:t xml:space="preserve"> </w:t>
      </w:r>
      <w:r>
        <w:t xml:space="preserve">the </w:t>
      </w:r>
      <w:r>
        <w:rPr>
          <w:spacing w:val="-2"/>
        </w:rPr>
        <w:t>hospital</w:t>
      </w:r>
    </w:p>
    <w:p w14:paraId="22938721" w14:textId="77777777" w:rsidR="00441CC2" w:rsidRDefault="001D0D8D">
      <w:pPr>
        <w:pStyle w:val="ListParagraph"/>
        <w:numPr>
          <w:ilvl w:val="0"/>
          <w:numId w:val="19"/>
        </w:numPr>
        <w:tabs>
          <w:tab w:val="left" w:pos="1641"/>
        </w:tabs>
        <w:spacing w:before="161"/>
        <w:ind w:right="657"/>
      </w:pPr>
      <w:r>
        <w:t>Hand-off</w:t>
      </w:r>
      <w:r>
        <w:rPr>
          <w:spacing w:val="-2"/>
        </w:rPr>
        <w:t xml:space="preserve"> </w:t>
      </w:r>
      <w:r>
        <w:t>to</w:t>
      </w:r>
      <w:r>
        <w:rPr>
          <w:spacing w:val="-1"/>
        </w:rPr>
        <w:t xml:space="preserve"> </w:t>
      </w:r>
      <w:r>
        <w:t>Family</w:t>
      </w:r>
      <w:r>
        <w:rPr>
          <w:spacing w:val="-4"/>
        </w:rPr>
        <w:t xml:space="preserve"> </w:t>
      </w:r>
      <w:r>
        <w:t>Liaison.</w:t>
      </w:r>
      <w:r>
        <w:rPr>
          <w:spacing w:val="-5"/>
        </w:rPr>
        <w:t xml:space="preserve"> </w:t>
      </w:r>
      <w:r>
        <w:t>If</w:t>
      </w:r>
      <w:r>
        <w:rPr>
          <w:spacing w:val="-2"/>
        </w:rPr>
        <w:t xml:space="preserve"> </w:t>
      </w:r>
      <w:r>
        <w:t>Hospital</w:t>
      </w:r>
      <w:r>
        <w:rPr>
          <w:spacing w:val="-4"/>
        </w:rPr>
        <w:t xml:space="preserve"> </w:t>
      </w:r>
      <w:r>
        <w:t>Liaison</w:t>
      </w:r>
      <w:r>
        <w:rPr>
          <w:spacing w:val="-3"/>
        </w:rPr>
        <w:t xml:space="preserve"> </w:t>
      </w:r>
      <w:proofErr w:type="gramStart"/>
      <w:r>
        <w:t>will</w:t>
      </w:r>
      <w:r>
        <w:rPr>
          <w:spacing w:val="-2"/>
        </w:rPr>
        <w:t xml:space="preserve"> </w:t>
      </w:r>
      <w:r>
        <w:t>also</w:t>
      </w:r>
      <w:r>
        <w:rPr>
          <w:spacing w:val="-3"/>
        </w:rPr>
        <w:t xml:space="preserve"> </w:t>
      </w:r>
      <w:r>
        <w:t>be</w:t>
      </w:r>
      <w:proofErr w:type="gramEnd"/>
      <w:r>
        <w:rPr>
          <w:spacing w:val="-1"/>
        </w:rPr>
        <w:t xml:space="preserve"> </w:t>
      </w:r>
      <w:r>
        <w:t>the</w:t>
      </w:r>
      <w:r>
        <w:rPr>
          <w:spacing w:val="-2"/>
        </w:rPr>
        <w:t xml:space="preserve"> </w:t>
      </w:r>
      <w:r>
        <w:t>Family</w:t>
      </w:r>
      <w:r>
        <w:rPr>
          <w:spacing w:val="-4"/>
        </w:rPr>
        <w:t xml:space="preserve"> </w:t>
      </w:r>
      <w:r>
        <w:t>Liaison,</w:t>
      </w:r>
      <w:r>
        <w:rPr>
          <w:spacing w:val="-2"/>
        </w:rPr>
        <w:t xml:space="preserve"> </w:t>
      </w:r>
      <w:r>
        <w:t>continue</w:t>
      </w:r>
      <w:r>
        <w:rPr>
          <w:spacing w:val="-1"/>
        </w:rPr>
        <w:t xml:space="preserve"> </w:t>
      </w:r>
      <w:r>
        <w:t>to</w:t>
      </w:r>
      <w:r>
        <w:rPr>
          <w:spacing w:val="-3"/>
        </w:rPr>
        <w:t xml:space="preserve"> </w:t>
      </w:r>
      <w:r>
        <w:t>the Family Liaison checklist. Briefing during hand-off should include passing on any pertinent documentation, completed and status of processes not yet completed.</w:t>
      </w:r>
    </w:p>
    <w:p w14:paraId="10B3BB08" w14:textId="77777777" w:rsidR="00441CC2" w:rsidRDefault="001D0D8D">
      <w:pPr>
        <w:pStyle w:val="ListParagraph"/>
        <w:numPr>
          <w:ilvl w:val="0"/>
          <w:numId w:val="19"/>
        </w:numPr>
        <w:tabs>
          <w:tab w:val="left" w:pos="1641"/>
        </w:tabs>
        <w:spacing w:before="160"/>
        <w:ind w:hanging="361"/>
      </w:pPr>
      <w:r>
        <w:t>Long</w:t>
      </w:r>
      <w:r>
        <w:rPr>
          <w:spacing w:val="-11"/>
        </w:rPr>
        <w:t xml:space="preserve"> </w:t>
      </w:r>
      <w:r>
        <w:t>duration</w:t>
      </w:r>
      <w:r>
        <w:rPr>
          <w:spacing w:val="-8"/>
        </w:rPr>
        <w:t xml:space="preserve"> </w:t>
      </w:r>
      <w:proofErr w:type="gramStart"/>
      <w:r>
        <w:t>event</w:t>
      </w:r>
      <w:proofErr w:type="gramEnd"/>
      <w:r>
        <w:rPr>
          <w:spacing w:val="-8"/>
        </w:rPr>
        <w:t xml:space="preserve"> </w:t>
      </w:r>
      <w:r>
        <w:t>may</w:t>
      </w:r>
      <w:r>
        <w:rPr>
          <w:spacing w:val="-4"/>
        </w:rPr>
        <w:t xml:space="preserve"> </w:t>
      </w:r>
      <w:r>
        <w:t>require</w:t>
      </w:r>
      <w:r>
        <w:rPr>
          <w:spacing w:val="-9"/>
        </w:rPr>
        <w:t xml:space="preserve"> </w:t>
      </w:r>
      <w:r>
        <w:t>additional</w:t>
      </w:r>
      <w:r>
        <w:rPr>
          <w:spacing w:val="-11"/>
        </w:rPr>
        <w:t xml:space="preserve"> </w:t>
      </w:r>
      <w:r>
        <w:t>transitions</w:t>
      </w:r>
      <w:r>
        <w:rPr>
          <w:spacing w:val="-7"/>
        </w:rPr>
        <w:t xml:space="preserve"> </w:t>
      </w:r>
      <w:r>
        <w:t>to</w:t>
      </w:r>
      <w:r>
        <w:rPr>
          <w:spacing w:val="-10"/>
        </w:rPr>
        <w:t xml:space="preserve"> </w:t>
      </w:r>
      <w:r>
        <w:t>other</w:t>
      </w:r>
      <w:r>
        <w:rPr>
          <w:spacing w:val="-8"/>
        </w:rPr>
        <w:t xml:space="preserve"> </w:t>
      </w:r>
      <w:r>
        <w:t>Hospital/Family</w:t>
      </w:r>
      <w:r>
        <w:rPr>
          <w:spacing w:val="-6"/>
        </w:rPr>
        <w:t xml:space="preserve"> </w:t>
      </w:r>
      <w:r>
        <w:rPr>
          <w:spacing w:val="-2"/>
        </w:rPr>
        <w:t>Liaison(s)</w:t>
      </w:r>
    </w:p>
    <w:p w14:paraId="5A1AE4AB" w14:textId="77777777" w:rsidR="00441CC2" w:rsidRDefault="001D0D8D">
      <w:pPr>
        <w:pStyle w:val="ListParagraph"/>
        <w:numPr>
          <w:ilvl w:val="0"/>
          <w:numId w:val="19"/>
        </w:numPr>
        <w:tabs>
          <w:tab w:val="left" w:pos="1641"/>
        </w:tabs>
        <w:spacing w:before="161"/>
        <w:ind w:hanging="361"/>
      </w:pPr>
      <w:r>
        <w:t>Ensure</w:t>
      </w:r>
      <w:r>
        <w:rPr>
          <w:spacing w:val="-10"/>
        </w:rPr>
        <w:t xml:space="preserve"> </w:t>
      </w:r>
      <w:r>
        <w:t>folders</w:t>
      </w:r>
      <w:r>
        <w:rPr>
          <w:spacing w:val="-9"/>
        </w:rPr>
        <w:t xml:space="preserve"> </w:t>
      </w:r>
      <w:r>
        <w:t>are</w:t>
      </w:r>
      <w:r>
        <w:rPr>
          <w:spacing w:val="-8"/>
        </w:rPr>
        <w:t xml:space="preserve"> </w:t>
      </w:r>
      <w:r>
        <w:t>given</w:t>
      </w:r>
      <w:r>
        <w:rPr>
          <w:spacing w:val="-6"/>
        </w:rPr>
        <w:t xml:space="preserve"> </w:t>
      </w:r>
      <w:r>
        <w:t>to</w:t>
      </w:r>
      <w:r>
        <w:rPr>
          <w:spacing w:val="-6"/>
        </w:rPr>
        <w:t xml:space="preserve"> </w:t>
      </w:r>
      <w:r>
        <w:t>the</w:t>
      </w:r>
      <w:r>
        <w:rPr>
          <w:spacing w:val="-3"/>
        </w:rPr>
        <w:t xml:space="preserve"> </w:t>
      </w:r>
      <w:r>
        <w:t>supervisor</w:t>
      </w:r>
      <w:r>
        <w:rPr>
          <w:spacing w:val="-6"/>
        </w:rPr>
        <w:t xml:space="preserve"> </w:t>
      </w:r>
      <w:r>
        <w:t>and</w:t>
      </w:r>
      <w:r>
        <w:rPr>
          <w:spacing w:val="-8"/>
        </w:rPr>
        <w:t xml:space="preserve"> </w:t>
      </w:r>
      <w:r>
        <w:t>employee</w:t>
      </w:r>
      <w:r>
        <w:rPr>
          <w:spacing w:val="-6"/>
        </w:rPr>
        <w:t xml:space="preserve"> </w:t>
      </w:r>
      <w:r>
        <w:t>or</w:t>
      </w:r>
      <w:r>
        <w:rPr>
          <w:spacing w:val="-8"/>
        </w:rPr>
        <w:t xml:space="preserve"> </w:t>
      </w:r>
      <w:r>
        <w:t>employees</w:t>
      </w:r>
      <w:r>
        <w:rPr>
          <w:spacing w:val="-7"/>
        </w:rPr>
        <w:t xml:space="preserve"> </w:t>
      </w:r>
      <w:r>
        <w:rPr>
          <w:spacing w:val="-2"/>
        </w:rPr>
        <w:t>family</w:t>
      </w:r>
    </w:p>
    <w:p w14:paraId="54C347E4" w14:textId="77777777" w:rsidR="00441CC2" w:rsidRDefault="00441CC2">
      <w:pPr>
        <w:sectPr w:rsidR="00441CC2">
          <w:pgSz w:w="12240" w:h="15840"/>
          <w:pgMar w:top="1400" w:right="880" w:bottom="1200" w:left="880" w:header="0" w:footer="1004" w:gutter="0"/>
          <w:cols w:space="720"/>
        </w:sectPr>
      </w:pPr>
    </w:p>
    <w:p w14:paraId="62A9D283" w14:textId="77777777" w:rsidR="00441CC2" w:rsidRDefault="001D0D8D">
      <w:pPr>
        <w:pStyle w:val="Heading1"/>
        <w:spacing w:after="32"/>
      </w:pPr>
      <w:bookmarkStart w:id="24" w:name="_bookmark24"/>
      <w:bookmarkEnd w:id="24"/>
      <w:r>
        <w:rPr>
          <w:color w:val="2D74B5"/>
        </w:rPr>
        <w:lastRenderedPageBreak/>
        <w:t>Family</w:t>
      </w:r>
      <w:r>
        <w:rPr>
          <w:color w:val="2D74B5"/>
          <w:spacing w:val="-7"/>
        </w:rPr>
        <w:t xml:space="preserve"> </w:t>
      </w:r>
      <w:r>
        <w:rPr>
          <w:color w:val="2D74B5"/>
        </w:rPr>
        <w:t>Liaison</w:t>
      </w:r>
      <w:r>
        <w:rPr>
          <w:color w:val="2D74B5"/>
          <w:spacing w:val="-8"/>
        </w:rPr>
        <w:t xml:space="preserve"> </w:t>
      </w:r>
      <w:r>
        <w:rPr>
          <w:color w:val="2D74B5"/>
        </w:rPr>
        <w:t>-</w:t>
      </w:r>
      <w:r>
        <w:rPr>
          <w:color w:val="2D74B5"/>
          <w:spacing w:val="-5"/>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408F9D3D" w14:textId="77777777">
        <w:trPr>
          <w:trHeight w:val="805"/>
        </w:trPr>
        <w:tc>
          <w:tcPr>
            <w:tcW w:w="5365" w:type="dxa"/>
            <w:shd w:val="clear" w:color="auto" w:fill="F4AF83"/>
          </w:tcPr>
          <w:p w14:paraId="27FDDFE1" w14:textId="77777777" w:rsidR="00441CC2" w:rsidRDefault="00441CC2">
            <w:pPr>
              <w:pStyle w:val="TableParagraph"/>
              <w:spacing w:before="11"/>
              <w:rPr>
                <w:rFonts w:ascii="Calibri Light"/>
                <w:sz w:val="19"/>
              </w:rPr>
            </w:pPr>
          </w:p>
          <w:p w14:paraId="518290FB"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5"/>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4"/>
                <w:sz w:val="20"/>
              </w:rPr>
              <w:t xml:space="preserve"> </w:t>
            </w:r>
            <w:r>
              <w:rPr>
                <w:b/>
                <w:spacing w:val="-2"/>
                <w:sz w:val="20"/>
              </w:rPr>
              <w:t>hours)</w:t>
            </w:r>
          </w:p>
        </w:tc>
        <w:tc>
          <w:tcPr>
            <w:tcW w:w="900" w:type="dxa"/>
            <w:shd w:val="clear" w:color="auto" w:fill="F4AF83"/>
          </w:tcPr>
          <w:p w14:paraId="1900C9A6" w14:textId="77777777" w:rsidR="00441CC2" w:rsidRDefault="00441CC2">
            <w:pPr>
              <w:pStyle w:val="TableParagraph"/>
              <w:spacing w:before="11"/>
              <w:rPr>
                <w:rFonts w:ascii="Calibri Light"/>
                <w:sz w:val="21"/>
              </w:rPr>
            </w:pPr>
          </w:p>
          <w:p w14:paraId="4E449E53"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397AB8C2"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340EC5D1"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35C7A683" w14:textId="77777777" w:rsidR="00441CC2" w:rsidRDefault="00441CC2">
            <w:pPr>
              <w:pStyle w:val="TableParagraph"/>
              <w:spacing w:before="11"/>
              <w:rPr>
                <w:rFonts w:ascii="Calibri Light"/>
                <w:sz w:val="21"/>
              </w:rPr>
            </w:pPr>
          </w:p>
          <w:p w14:paraId="474BC349" w14:textId="77777777" w:rsidR="00441CC2" w:rsidRDefault="001D0D8D">
            <w:pPr>
              <w:pStyle w:val="TableParagraph"/>
              <w:ind w:left="108"/>
              <w:rPr>
                <w:b/>
              </w:rPr>
            </w:pPr>
            <w:r>
              <w:rPr>
                <w:b/>
                <w:spacing w:val="-2"/>
              </w:rPr>
              <w:t>Date/Time</w:t>
            </w:r>
          </w:p>
        </w:tc>
      </w:tr>
      <w:tr w:rsidR="00441CC2" w14:paraId="17638753" w14:textId="77777777">
        <w:trPr>
          <w:trHeight w:val="242"/>
        </w:trPr>
        <w:tc>
          <w:tcPr>
            <w:tcW w:w="5365" w:type="dxa"/>
          </w:tcPr>
          <w:p w14:paraId="608FFF34" w14:textId="77777777" w:rsidR="00441CC2" w:rsidRDefault="001D0D8D">
            <w:pPr>
              <w:pStyle w:val="TableParagraph"/>
              <w:spacing w:line="222" w:lineRule="exact"/>
              <w:ind w:left="107"/>
              <w:rPr>
                <w:sz w:val="20"/>
              </w:rPr>
            </w:pPr>
            <w:r>
              <w:rPr>
                <w:sz w:val="20"/>
              </w:rPr>
              <w:t>Gather</w:t>
            </w:r>
            <w:r>
              <w:rPr>
                <w:spacing w:val="-6"/>
                <w:sz w:val="20"/>
              </w:rPr>
              <w:t xml:space="preserve"> </w:t>
            </w:r>
            <w:r>
              <w:rPr>
                <w:sz w:val="20"/>
              </w:rPr>
              <w:t>Information</w:t>
            </w:r>
            <w:r>
              <w:rPr>
                <w:spacing w:val="-4"/>
                <w:sz w:val="20"/>
              </w:rPr>
              <w:t xml:space="preserve"> </w:t>
            </w:r>
            <w:r>
              <w:rPr>
                <w:sz w:val="20"/>
              </w:rPr>
              <w:t>to</w:t>
            </w:r>
            <w:r>
              <w:rPr>
                <w:spacing w:val="-6"/>
                <w:sz w:val="20"/>
              </w:rPr>
              <w:t xml:space="preserve"> </w:t>
            </w:r>
            <w:r>
              <w:rPr>
                <w:sz w:val="20"/>
              </w:rPr>
              <w:t>make</w:t>
            </w:r>
            <w:r>
              <w:rPr>
                <w:spacing w:val="-6"/>
                <w:sz w:val="20"/>
              </w:rPr>
              <w:t xml:space="preserve"> </w:t>
            </w:r>
            <w:r>
              <w:rPr>
                <w:sz w:val="20"/>
              </w:rPr>
              <w:t>initial</w:t>
            </w:r>
            <w:r>
              <w:rPr>
                <w:spacing w:val="-5"/>
                <w:sz w:val="20"/>
              </w:rPr>
              <w:t xml:space="preserve"> </w:t>
            </w:r>
            <w:r>
              <w:rPr>
                <w:sz w:val="20"/>
              </w:rPr>
              <w:t>contact</w:t>
            </w:r>
            <w:r>
              <w:rPr>
                <w:spacing w:val="-6"/>
                <w:sz w:val="20"/>
              </w:rPr>
              <w:t xml:space="preserve"> </w:t>
            </w:r>
            <w:r>
              <w:rPr>
                <w:sz w:val="20"/>
              </w:rPr>
              <w:t>with</w:t>
            </w:r>
            <w:r>
              <w:rPr>
                <w:spacing w:val="-5"/>
                <w:sz w:val="20"/>
              </w:rPr>
              <w:t xml:space="preserve"> </w:t>
            </w:r>
            <w:r>
              <w:rPr>
                <w:spacing w:val="-2"/>
                <w:sz w:val="20"/>
              </w:rPr>
              <w:t>family</w:t>
            </w:r>
          </w:p>
        </w:tc>
        <w:tc>
          <w:tcPr>
            <w:tcW w:w="900" w:type="dxa"/>
          </w:tcPr>
          <w:p w14:paraId="0F3E6A20"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687A073E" w14:textId="77777777" w:rsidR="00441CC2" w:rsidRDefault="00441CC2">
            <w:pPr>
              <w:pStyle w:val="TableParagraph"/>
              <w:rPr>
                <w:rFonts w:ascii="Times New Roman"/>
                <w:sz w:val="16"/>
              </w:rPr>
            </w:pPr>
          </w:p>
        </w:tc>
        <w:tc>
          <w:tcPr>
            <w:tcW w:w="1197" w:type="dxa"/>
          </w:tcPr>
          <w:p w14:paraId="2C74C984" w14:textId="77777777" w:rsidR="00441CC2" w:rsidRDefault="00441CC2">
            <w:pPr>
              <w:pStyle w:val="TableParagraph"/>
              <w:rPr>
                <w:rFonts w:ascii="Times New Roman"/>
                <w:sz w:val="16"/>
              </w:rPr>
            </w:pPr>
          </w:p>
        </w:tc>
      </w:tr>
      <w:tr w:rsidR="00441CC2" w14:paraId="544EAE3B" w14:textId="77777777">
        <w:trPr>
          <w:trHeight w:val="244"/>
        </w:trPr>
        <w:tc>
          <w:tcPr>
            <w:tcW w:w="5365" w:type="dxa"/>
            <w:shd w:val="clear" w:color="auto" w:fill="E7E6E6"/>
          </w:tcPr>
          <w:p w14:paraId="604B41BC" w14:textId="77777777" w:rsidR="00441CC2" w:rsidRDefault="001D0D8D">
            <w:pPr>
              <w:pStyle w:val="TableParagraph"/>
              <w:spacing w:before="1" w:line="223" w:lineRule="exact"/>
              <w:ind w:left="107"/>
              <w:rPr>
                <w:sz w:val="20"/>
              </w:rPr>
            </w:pPr>
            <w:r>
              <w:rPr>
                <w:sz w:val="20"/>
              </w:rPr>
              <w:t>After</w:t>
            </w:r>
            <w:r>
              <w:rPr>
                <w:spacing w:val="-6"/>
                <w:sz w:val="20"/>
              </w:rPr>
              <w:t xml:space="preserve"> </w:t>
            </w:r>
            <w:r>
              <w:rPr>
                <w:sz w:val="20"/>
              </w:rPr>
              <w:t>next</w:t>
            </w:r>
            <w:r>
              <w:rPr>
                <w:spacing w:val="-5"/>
                <w:sz w:val="20"/>
              </w:rPr>
              <w:t xml:space="preserve"> </w:t>
            </w:r>
            <w:r>
              <w:rPr>
                <w:sz w:val="20"/>
              </w:rPr>
              <w:t>of</w:t>
            </w:r>
            <w:r>
              <w:rPr>
                <w:spacing w:val="-6"/>
                <w:sz w:val="20"/>
              </w:rPr>
              <w:t xml:space="preserve"> </w:t>
            </w:r>
            <w:r>
              <w:rPr>
                <w:sz w:val="20"/>
              </w:rPr>
              <w:t>kin</w:t>
            </w:r>
            <w:r>
              <w:rPr>
                <w:spacing w:val="-5"/>
                <w:sz w:val="20"/>
              </w:rPr>
              <w:t xml:space="preserve"> </w:t>
            </w:r>
            <w:r>
              <w:rPr>
                <w:sz w:val="20"/>
              </w:rPr>
              <w:t>notification,</w:t>
            </w:r>
            <w:r>
              <w:rPr>
                <w:spacing w:val="-2"/>
                <w:sz w:val="20"/>
              </w:rPr>
              <w:t xml:space="preserve"> </w:t>
            </w:r>
            <w:proofErr w:type="gramStart"/>
            <w:r>
              <w:rPr>
                <w:sz w:val="20"/>
              </w:rPr>
              <w:t>make</w:t>
            </w:r>
            <w:r>
              <w:rPr>
                <w:spacing w:val="-5"/>
                <w:sz w:val="20"/>
              </w:rPr>
              <w:t xml:space="preserve"> </w:t>
            </w:r>
            <w:r>
              <w:rPr>
                <w:sz w:val="20"/>
              </w:rPr>
              <w:t>contact</w:t>
            </w:r>
            <w:r>
              <w:rPr>
                <w:spacing w:val="-5"/>
                <w:sz w:val="20"/>
              </w:rPr>
              <w:t xml:space="preserve"> </w:t>
            </w:r>
            <w:r>
              <w:rPr>
                <w:sz w:val="20"/>
              </w:rPr>
              <w:t>with</w:t>
            </w:r>
            <w:proofErr w:type="gramEnd"/>
            <w:r>
              <w:rPr>
                <w:spacing w:val="-4"/>
                <w:sz w:val="20"/>
              </w:rPr>
              <w:t xml:space="preserve"> </w:t>
            </w:r>
            <w:r>
              <w:rPr>
                <w:spacing w:val="-2"/>
                <w:sz w:val="20"/>
              </w:rPr>
              <w:t>family</w:t>
            </w:r>
          </w:p>
        </w:tc>
        <w:tc>
          <w:tcPr>
            <w:tcW w:w="900" w:type="dxa"/>
            <w:shd w:val="clear" w:color="auto" w:fill="E7E6E6"/>
          </w:tcPr>
          <w:p w14:paraId="4225A72F"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398B8067" w14:textId="77777777" w:rsidR="00441CC2" w:rsidRDefault="00441CC2">
            <w:pPr>
              <w:pStyle w:val="TableParagraph"/>
              <w:rPr>
                <w:rFonts w:ascii="Times New Roman"/>
                <w:sz w:val="16"/>
              </w:rPr>
            </w:pPr>
          </w:p>
        </w:tc>
        <w:tc>
          <w:tcPr>
            <w:tcW w:w="1197" w:type="dxa"/>
            <w:shd w:val="clear" w:color="auto" w:fill="E7E6E6"/>
          </w:tcPr>
          <w:p w14:paraId="37C9D073" w14:textId="77777777" w:rsidR="00441CC2" w:rsidRDefault="00441CC2">
            <w:pPr>
              <w:pStyle w:val="TableParagraph"/>
              <w:rPr>
                <w:rFonts w:ascii="Times New Roman"/>
                <w:sz w:val="16"/>
              </w:rPr>
            </w:pPr>
          </w:p>
        </w:tc>
      </w:tr>
      <w:tr w:rsidR="00441CC2" w14:paraId="611F5E84" w14:textId="77777777">
        <w:trPr>
          <w:trHeight w:val="489"/>
        </w:trPr>
        <w:tc>
          <w:tcPr>
            <w:tcW w:w="5365" w:type="dxa"/>
          </w:tcPr>
          <w:p w14:paraId="697F0132" w14:textId="77777777" w:rsidR="00441CC2" w:rsidRDefault="001D0D8D">
            <w:pPr>
              <w:pStyle w:val="TableParagraph"/>
              <w:spacing w:line="240" w:lineRule="atLeast"/>
              <w:ind w:left="107"/>
              <w:rPr>
                <w:sz w:val="20"/>
              </w:rPr>
            </w:pPr>
            <w:r>
              <w:rPr>
                <w:sz w:val="20"/>
              </w:rPr>
              <w:t>Gather</w:t>
            </w:r>
            <w:r>
              <w:rPr>
                <w:spacing w:val="-6"/>
                <w:sz w:val="20"/>
              </w:rPr>
              <w:t xml:space="preserve"> </w:t>
            </w:r>
            <w:r>
              <w:rPr>
                <w:sz w:val="20"/>
              </w:rPr>
              <w:t>information</w:t>
            </w:r>
            <w:r>
              <w:rPr>
                <w:spacing w:val="-5"/>
                <w:sz w:val="20"/>
              </w:rPr>
              <w:t xml:space="preserve"> </w:t>
            </w:r>
            <w:r>
              <w:rPr>
                <w:sz w:val="20"/>
              </w:rPr>
              <w:t>about</w:t>
            </w:r>
            <w:r>
              <w:rPr>
                <w:spacing w:val="-6"/>
                <w:sz w:val="20"/>
              </w:rPr>
              <w:t xml:space="preserve"> </w:t>
            </w:r>
            <w:r>
              <w:rPr>
                <w:sz w:val="20"/>
              </w:rPr>
              <w:t>family</w:t>
            </w:r>
            <w:r>
              <w:rPr>
                <w:spacing w:val="-5"/>
                <w:sz w:val="20"/>
              </w:rPr>
              <w:t xml:space="preserve"> </w:t>
            </w:r>
            <w:r>
              <w:rPr>
                <w:sz w:val="20"/>
              </w:rPr>
              <w:t>(Appendix</w:t>
            </w:r>
            <w:r>
              <w:rPr>
                <w:spacing w:val="-4"/>
                <w:sz w:val="20"/>
              </w:rPr>
              <w:t xml:space="preserve"> </w:t>
            </w:r>
            <w:r>
              <w:rPr>
                <w:sz w:val="20"/>
              </w:rPr>
              <w:t>C</w:t>
            </w:r>
            <w:r>
              <w:rPr>
                <w:spacing w:val="-7"/>
                <w:sz w:val="20"/>
              </w:rPr>
              <w:t xml:space="preserve"> </w:t>
            </w:r>
            <w:r>
              <w:rPr>
                <w:sz w:val="20"/>
              </w:rPr>
              <w:t>Family</w:t>
            </w:r>
            <w:r>
              <w:rPr>
                <w:spacing w:val="-5"/>
                <w:sz w:val="20"/>
              </w:rPr>
              <w:t xml:space="preserve"> </w:t>
            </w:r>
            <w:r>
              <w:rPr>
                <w:sz w:val="20"/>
              </w:rPr>
              <w:t xml:space="preserve">Liaison </w:t>
            </w:r>
            <w:r>
              <w:rPr>
                <w:spacing w:val="-2"/>
                <w:sz w:val="20"/>
              </w:rPr>
              <w:t>Resources)</w:t>
            </w:r>
          </w:p>
        </w:tc>
        <w:tc>
          <w:tcPr>
            <w:tcW w:w="900" w:type="dxa"/>
          </w:tcPr>
          <w:p w14:paraId="485DCD5B"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519BEF01" w14:textId="77777777" w:rsidR="00441CC2" w:rsidRDefault="00441CC2">
            <w:pPr>
              <w:pStyle w:val="TableParagraph"/>
              <w:rPr>
                <w:rFonts w:ascii="Times New Roman"/>
                <w:sz w:val="20"/>
              </w:rPr>
            </w:pPr>
          </w:p>
        </w:tc>
        <w:tc>
          <w:tcPr>
            <w:tcW w:w="1197" w:type="dxa"/>
          </w:tcPr>
          <w:p w14:paraId="662CD61F" w14:textId="77777777" w:rsidR="00441CC2" w:rsidRDefault="00441CC2">
            <w:pPr>
              <w:pStyle w:val="TableParagraph"/>
              <w:rPr>
                <w:rFonts w:ascii="Times New Roman"/>
                <w:sz w:val="20"/>
              </w:rPr>
            </w:pPr>
          </w:p>
        </w:tc>
      </w:tr>
      <w:tr w:rsidR="00441CC2" w14:paraId="6E30C48A" w14:textId="77777777">
        <w:trPr>
          <w:trHeight w:val="489"/>
        </w:trPr>
        <w:tc>
          <w:tcPr>
            <w:tcW w:w="5365" w:type="dxa"/>
            <w:shd w:val="clear" w:color="auto" w:fill="FFFF00"/>
          </w:tcPr>
          <w:p w14:paraId="0B79E671"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5E8A3386"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76E7778A" w14:textId="77777777" w:rsidR="00441CC2" w:rsidRDefault="001D0D8D">
            <w:pPr>
              <w:pStyle w:val="TableParagraph"/>
              <w:spacing w:before="1"/>
              <w:ind w:left="302" w:right="293"/>
              <w:jc w:val="center"/>
              <w:rPr>
                <w:b/>
                <w:sz w:val="20"/>
              </w:rPr>
            </w:pPr>
            <w:r>
              <w:rPr>
                <w:b/>
                <w:spacing w:val="-2"/>
                <w:sz w:val="20"/>
              </w:rPr>
              <w:t>Completed</w:t>
            </w:r>
          </w:p>
          <w:p w14:paraId="28E1DD80"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7BFB2E6B" w14:textId="77777777" w:rsidR="00441CC2" w:rsidRDefault="001D0D8D">
            <w:pPr>
              <w:pStyle w:val="TableParagraph"/>
              <w:spacing w:before="1"/>
              <w:ind w:left="151"/>
              <w:rPr>
                <w:b/>
                <w:sz w:val="20"/>
              </w:rPr>
            </w:pPr>
            <w:r>
              <w:rPr>
                <w:b/>
                <w:spacing w:val="-2"/>
                <w:sz w:val="20"/>
              </w:rPr>
              <w:t>Date/Time</w:t>
            </w:r>
          </w:p>
        </w:tc>
      </w:tr>
      <w:tr w:rsidR="00441CC2" w14:paraId="072E31F9" w14:textId="77777777">
        <w:trPr>
          <w:trHeight w:val="241"/>
        </w:trPr>
        <w:tc>
          <w:tcPr>
            <w:tcW w:w="5365" w:type="dxa"/>
          </w:tcPr>
          <w:p w14:paraId="5FF0E422" w14:textId="77777777" w:rsidR="00441CC2" w:rsidRDefault="001D0D8D">
            <w:pPr>
              <w:pStyle w:val="TableParagraph"/>
              <w:spacing w:line="222" w:lineRule="exact"/>
              <w:ind w:left="107"/>
              <w:rPr>
                <w:sz w:val="20"/>
              </w:rPr>
            </w:pPr>
            <w:r>
              <w:rPr>
                <w:sz w:val="20"/>
              </w:rPr>
              <w:t>Request</w:t>
            </w:r>
            <w:r>
              <w:rPr>
                <w:spacing w:val="-6"/>
                <w:sz w:val="20"/>
              </w:rPr>
              <w:t xml:space="preserve"> </w:t>
            </w:r>
            <w:r>
              <w:rPr>
                <w:sz w:val="20"/>
              </w:rPr>
              <w:t>designated</w:t>
            </w:r>
            <w:r>
              <w:rPr>
                <w:spacing w:val="-6"/>
                <w:sz w:val="20"/>
              </w:rPr>
              <w:t xml:space="preserve"> </w:t>
            </w:r>
            <w:r>
              <w:rPr>
                <w:sz w:val="20"/>
              </w:rPr>
              <w:t>representative</w:t>
            </w:r>
            <w:r>
              <w:rPr>
                <w:spacing w:val="-6"/>
                <w:sz w:val="20"/>
              </w:rPr>
              <w:t xml:space="preserve"> </w:t>
            </w:r>
            <w:r>
              <w:rPr>
                <w:sz w:val="20"/>
              </w:rPr>
              <w:t>to</w:t>
            </w:r>
            <w:r>
              <w:rPr>
                <w:spacing w:val="-5"/>
                <w:sz w:val="20"/>
              </w:rPr>
              <w:t xml:space="preserve"> </w:t>
            </w:r>
            <w:r>
              <w:rPr>
                <w:sz w:val="20"/>
              </w:rPr>
              <w:t>speak</w:t>
            </w:r>
            <w:r>
              <w:rPr>
                <w:spacing w:val="-2"/>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family</w:t>
            </w:r>
          </w:p>
        </w:tc>
        <w:tc>
          <w:tcPr>
            <w:tcW w:w="900" w:type="dxa"/>
          </w:tcPr>
          <w:p w14:paraId="376CCBE3"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3D68DA4" w14:textId="77777777" w:rsidR="00441CC2" w:rsidRDefault="00441CC2">
            <w:pPr>
              <w:pStyle w:val="TableParagraph"/>
              <w:rPr>
                <w:rFonts w:ascii="Times New Roman"/>
                <w:sz w:val="16"/>
              </w:rPr>
            </w:pPr>
          </w:p>
        </w:tc>
        <w:tc>
          <w:tcPr>
            <w:tcW w:w="1197" w:type="dxa"/>
          </w:tcPr>
          <w:p w14:paraId="3904C60A" w14:textId="77777777" w:rsidR="00441CC2" w:rsidRDefault="00441CC2">
            <w:pPr>
              <w:pStyle w:val="TableParagraph"/>
              <w:rPr>
                <w:rFonts w:ascii="Times New Roman"/>
                <w:sz w:val="16"/>
              </w:rPr>
            </w:pPr>
          </w:p>
        </w:tc>
      </w:tr>
      <w:tr w:rsidR="00441CC2" w14:paraId="2249F9E1" w14:textId="77777777">
        <w:trPr>
          <w:trHeight w:val="489"/>
        </w:trPr>
        <w:tc>
          <w:tcPr>
            <w:tcW w:w="5365" w:type="dxa"/>
            <w:shd w:val="clear" w:color="auto" w:fill="E7E6E6"/>
          </w:tcPr>
          <w:p w14:paraId="123FC3C0" w14:textId="77777777" w:rsidR="00441CC2" w:rsidRDefault="001D0D8D">
            <w:pPr>
              <w:pStyle w:val="TableParagraph"/>
              <w:spacing w:line="240" w:lineRule="atLeast"/>
              <w:ind w:left="107"/>
              <w:rPr>
                <w:sz w:val="20"/>
              </w:rPr>
            </w:pPr>
            <w:r>
              <w:rPr>
                <w:sz w:val="20"/>
              </w:rPr>
              <w:t>Relay</w:t>
            </w:r>
            <w:r>
              <w:rPr>
                <w:spacing w:val="-4"/>
                <w:sz w:val="20"/>
              </w:rPr>
              <w:t xml:space="preserve"> </w:t>
            </w:r>
            <w:r>
              <w:rPr>
                <w:sz w:val="20"/>
              </w:rPr>
              <w:t>details</w:t>
            </w:r>
            <w:r>
              <w:rPr>
                <w:spacing w:val="-5"/>
                <w:sz w:val="20"/>
              </w:rPr>
              <w:t xml:space="preserve"> </w:t>
            </w:r>
            <w:r>
              <w:rPr>
                <w:sz w:val="20"/>
              </w:rPr>
              <w:t>of</w:t>
            </w:r>
            <w:r>
              <w:rPr>
                <w:spacing w:val="-6"/>
                <w:sz w:val="20"/>
              </w:rPr>
              <w:t xml:space="preserve"> </w:t>
            </w:r>
            <w:r>
              <w:rPr>
                <w:sz w:val="20"/>
              </w:rPr>
              <w:t>incident</w:t>
            </w:r>
            <w:r>
              <w:rPr>
                <w:spacing w:val="-5"/>
                <w:sz w:val="20"/>
              </w:rPr>
              <w:t xml:space="preserve"> </w:t>
            </w:r>
            <w:r>
              <w:rPr>
                <w:sz w:val="20"/>
              </w:rPr>
              <w:t>(with</w:t>
            </w:r>
            <w:r>
              <w:rPr>
                <w:spacing w:val="-2"/>
                <w:sz w:val="20"/>
              </w:rPr>
              <w:t xml:space="preserve"> </w:t>
            </w:r>
            <w:r>
              <w:rPr>
                <w:sz w:val="20"/>
              </w:rPr>
              <w:t>approval)</w:t>
            </w:r>
            <w:r>
              <w:rPr>
                <w:spacing w:val="-5"/>
                <w:sz w:val="20"/>
              </w:rPr>
              <w:t xml:space="preserve"> </w:t>
            </w:r>
            <w:r>
              <w:rPr>
                <w:sz w:val="20"/>
              </w:rPr>
              <w:t>and</w:t>
            </w:r>
            <w:r>
              <w:rPr>
                <w:spacing w:val="-5"/>
                <w:sz w:val="20"/>
              </w:rPr>
              <w:t xml:space="preserve"> </w:t>
            </w:r>
            <w:r>
              <w:rPr>
                <w:sz w:val="20"/>
              </w:rPr>
              <w:t>maintain</w:t>
            </w:r>
            <w:r>
              <w:rPr>
                <w:spacing w:val="-5"/>
                <w:sz w:val="20"/>
              </w:rPr>
              <w:t xml:space="preserve"> </w:t>
            </w:r>
            <w:r>
              <w:rPr>
                <w:sz w:val="20"/>
              </w:rPr>
              <w:t>log</w:t>
            </w:r>
            <w:r>
              <w:rPr>
                <w:spacing w:val="-5"/>
                <w:sz w:val="20"/>
              </w:rPr>
              <w:t xml:space="preserve"> </w:t>
            </w:r>
            <w:r>
              <w:rPr>
                <w:sz w:val="20"/>
              </w:rPr>
              <w:t xml:space="preserve">of </w:t>
            </w:r>
            <w:r>
              <w:rPr>
                <w:spacing w:val="-2"/>
                <w:sz w:val="20"/>
              </w:rPr>
              <w:t>contacts</w:t>
            </w:r>
          </w:p>
        </w:tc>
        <w:tc>
          <w:tcPr>
            <w:tcW w:w="900" w:type="dxa"/>
            <w:shd w:val="clear" w:color="auto" w:fill="E7E6E6"/>
          </w:tcPr>
          <w:p w14:paraId="33454942"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04183EC6" w14:textId="77777777" w:rsidR="00441CC2" w:rsidRDefault="00441CC2">
            <w:pPr>
              <w:pStyle w:val="TableParagraph"/>
              <w:rPr>
                <w:rFonts w:ascii="Times New Roman"/>
                <w:sz w:val="20"/>
              </w:rPr>
            </w:pPr>
          </w:p>
        </w:tc>
        <w:tc>
          <w:tcPr>
            <w:tcW w:w="1197" w:type="dxa"/>
            <w:shd w:val="clear" w:color="auto" w:fill="E7E6E6"/>
          </w:tcPr>
          <w:p w14:paraId="312CE495" w14:textId="77777777" w:rsidR="00441CC2" w:rsidRDefault="00441CC2">
            <w:pPr>
              <w:pStyle w:val="TableParagraph"/>
              <w:rPr>
                <w:rFonts w:ascii="Times New Roman"/>
                <w:sz w:val="20"/>
              </w:rPr>
            </w:pPr>
          </w:p>
        </w:tc>
      </w:tr>
      <w:tr w:rsidR="00441CC2" w14:paraId="38BDADB4" w14:textId="77777777">
        <w:trPr>
          <w:trHeight w:val="489"/>
        </w:trPr>
        <w:tc>
          <w:tcPr>
            <w:tcW w:w="5365" w:type="dxa"/>
          </w:tcPr>
          <w:p w14:paraId="0B03E6BD" w14:textId="77777777" w:rsidR="00441CC2" w:rsidRDefault="001D0D8D">
            <w:pPr>
              <w:pStyle w:val="TableParagraph"/>
              <w:spacing w:line="240" w:lineRule="atLeast"/>
              <w:ind w:left="107" w:right="183"/>
              <w:rPr>
                <w:sz w:val="20"/>
              </w:rPr>
            </w:pPr>
            <w:r>
              <w:rPr>
                <w:sz w:val="20"/>
              </w:rPr>
              <w:t>Act</w:t>
            </w:r>
            <w:r>
              <w:rPr>
                <w:spacing w:val="-6"/>
                <w:sz w:val="20"/>
              </w:rPr>
              <w:t xml:space="preserve"> </w:t>
            </w:r>
            <w:r>
              <w:rPr>
                <w:sz w:val="20"/>
              </w:rPr>
              <w:t>as</w:t>
            </w:r>
            <w:r>
              <w:rPr>
                <w:spacing w:val="-6"/>
                <w:sz w:val="20"/>
              </w:rPr>
              <w:t xml:space="preserve"> </w:t>
            </w:r>
            <w:r>
              <w:rPr>
                <w:sz w:val="20"/>
              </w:rPr>
              <w:t>intermediary</w:t>
            </w:r>
            <w:r>
              <w:rPr>
                <w:spacing w:val="-6"/>
                <w:sz w:val="20"/>
              </w:rPr>
              <w:t xml:space="preserve"> </w:t>
            </w:r>
            <w:r>
              <w:rPr>
                <w:sz w:val="20"/>
              </w:rPr>
              <w:t>to</w:t>
            </w:r>
            <w:r>
              <w:rPr>
                <w:spacing w:val="-6"/>
                <w:sz w:val="20"/>
              </w:rPr>
              <w:t xml:space="preserve"> </w:t>
            </w:r>
            <w:r>
              <w:rPr>
                <w:sz w:val="20"/>
              </w:rPr>
              <w:t>coordinate</w:t>
            </w:r>
            <w:r>
              <w:rPr>
                <w:spacing w:val="-7"/>
                <w:sz w:val="20"/>
              </w:rPr>
              <w:t xml:space="preserve"> </w:t>
            </w:r>
            <w:r>
              <w:rPr>
                <w:sz w:val="20"/>
              </w:rPr>
              <w:t>and</w:t>
            </w:r>
            <w:r>
              <w:rPr>
                <w:spacing w:val="-6"/>
                <w:sz w:val="20"/>
              </w:rPr>
              <w:t xml:space="preserve"> </w:t>
            </w:r>
            <w:r>
              <w:rPr>
                <w:sz w:val="20"/>
              </w:rPr>
              <w:t>communicate</w:t>
            </w:r>
            <w:r>
              <w:rPr>
                <w:spacing w:val="-6"/>
                <w:sz w:val="20"/>
              </w:rPr>
              <w:t xml:space="preserve"> </w:t>
            </w:r>
            <w:r>
              <w:rPr>
                <w:sz w:val="20"/>
              </w:rPr>
              <w:t>family needs with agency officials</w:t>
            </w:r>
          </w:p>
        </w:tc>
        <w:tc>
          <w:tcPr>
            <w:tcW w:w="900" w:type="dxa"/>
          </w:tcPr>
          <w:p w14:paraId="2FB78467" w14:textId="77777777" w:rsidR="00441CC2" w:rsidRDefault="001D0D8D">
            <w:pPr>
              <w:pStyle w:val="TableParagraph"/>
              <w:spacing w:before="2"/>
              <w:ind w:left="93" w:right="87"/>
              <w:jc w:val="center"/>
              <w:rPr>
                <w:sz w:val="20"/>
              </w:rPr>
            </w:pPr>
            <w:r>
              <w:rPr>
                <w:sz w:val="20"/>
              </w:rPr>
              <w:t>Phase</w:t>
            </w:r>
            <w:r>
              <w:rPr>
                <w:spacing w:val="-4"/>
                <w:sz w:val="20"/>
              </w:rPr>
              <w:t xml:space="preserve"> </w:t>
            </w:r>
            <w:r>
              <w:rPr>
                <w:spacing w:val="-10"/>
                <w:sz w:val="20"/>
              </w:rPr>
              <w:t>2</w:t>
            </w:r>
          </w:p>
        </w:tc>
        <w:tc>
          <w:tcPr>
            <w:tcW w:w="1889" w:type="dxa"/>
          </w:tcPr>
          <w:p w14:paraId="2E5F2F8C" w14:textId="77777777" w:rsidR="00441CC2" w:rsidRDefault="00441CC2">
            <w:pPr>
              <w:pStyle w:val="TableParagraph"/>
              <w:rPr>
                <w:rFonts w:ascii="Times New Roman"/>
                <w:sz w:val="20"/>
              </w:rPr>
            </w:pPr>
          </w:p>
        </w:tc>
        <w:tc>
          <w:tcPr>
            <w:tcW w:w="1197" w:type="dxa"/>
          </w:tcPr>
          <w:p w14:paraId="14AFD651" w14:textId="77777777" w:rsidR="00441CC2" w:rsidRDefault="00441CC2">
            <w:pPr>
              <w:pStyle w:val="TableParagraph"/>
              <w:rPr>
                <w:rFonts w:ascii="Times New Roman"/>
                <w:sz w:val="20"/>
              </w:rPr>
            </w:pPr>
          </w:p>
        </w:tc>
      </w:tr>
      <w:tr w:rsidR="00441CC2" w14:paraId="023542E8" w14:textId="77777777">
        <w:trPr>
          <w:trHeight w:val="486"/>
        </w:trPr>
        <w:tc>
          <w:tcPr>
            <w:tcW w:w="5365" w:type="dxa"/>
            <w:shd w:val="clear" w:color="auto" w:fill="A8D08D"/>
          </w:tcPr>
          <w:p w14:paraId="5FBDA8C8" w14:textId="77777777" w:rsidR="00441CC2" w:rsidRDefault="001D0D8D">
            <w:pPr>
              <w:pStyle w:val="TableParagraph"/>
              <w:spacing w:before="1" w:line="243" w:lineRule="exact"/>
              <w:ind w:left="107"/>
              <w:rPr>
                <w:b/>
                <w:sz w:val="20"/>
              </w:rPr>
            </w:pPr>
            <w:r>
              <w:rPr>
                <w:b/>
                <w:sz w:val="20"/>
              </w:rPr>
              <w:t>Phase</w:t>
            </w:r>
            <w:r>
              <w:rPr>
                <w:b/>
                <w:spacing w:val="-5"/>
                <w:sz w:val="20"/>
              </w:rPr>
              <w:t xml:space="preserve"> </w:t>
            </w:r>
            <w:r>
              <w:rPr>
                <w:b/>
                <w:sz w:val="20"/>
              </w:rPr>
              <w:t>3</w:t>
            </w:r>
            <w:r>
              <w:rPr>
                <w:b/>
                <w:spacing w:val="-5"/>
                <w:sz w:val="20"/>
              </w:rPr>
              <w:t xml:space="preserve"> </w:t>
            </w:r>
            <w:r>
              <w:rPr>
                <w:b/>
                <w:sz w:val="20"/>
              </w:rPr>
              <w:t>Implementation</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Plan</w:t>
            </w:r>
            <w:r>
              <w:rPr>
                <w:b/>
                <w:spacing w:val="-4"/>
                <w:sz w:val="20"/>
              </w:rPr>
              <w:t xml:space="preserve"> </w:t>
            </w:r>
            <w:r>
              <w:rPr>
                <w:b/>
                <w:sz w:val="20"/>
              </w:rPr>
              <w:t xml:space="preserve">and </w:t>
            </w:r>
            <w:r>
              <w:rPr>
                <w:b/>
                <w:spacing w:val="-2"/>
                <w:sz w:val="20"/>
              </w:rPr>
              <w:t>Managing</w:t>
            </w:r>
          </w:p>
          <w:p w14:paraId="0A00EB0F" w14:textId="77777777" w:rsidR="00441CC2" w:rsidRDefault="001D0D8D">
            <w:pPr>
              <w:pStyle w:val="TableParagraph"/>
              <w:spacing w:line="222" w:lineRule="exact"/>
              <w:ind w:left="107"/>
              <w:rPr>
                <w:b/>
                <w:sz w:val="20"/>
              </w:rPr>
            </w:pPr>
            <w:r>
              <w:rPr>
                <w:b/>
                <w:w w:val="95"/>
                <w:sz w:val="20"/>
              </w:rPr>
              <w:t>Afterwards</w:t>
            </w:r>
            <w:r>
              <w:rPr>
                <w:b/>
                <w:spacing w:val="31"/>
                <w:sz w:val="20"/>
              </w:rPr>
              <w:t xml:space="preserve"> </w:t>
            </w:r>
            <w:r>
              <w:rPr>
                <w:b/>
                <w:spacing w:val="-2"/>
                <w:sz w:val="20"/>
              </w:rPr>
              <w:t>(Ongoing)</w:t>
            </w:r>
          </w:p>
        </w:tc>
        <w:tc>
          <w:tcPr>
            <w:tcW w:w="900" w:type="dxa"/>
            <w:shd w:val="clear" w:color="auto" w:fill="A8D08D"/>
          </w:tcPr>
          <w:p w14:paraId="60464F3A"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045A476E" w14:textId="77777777" w:rsidR="00441CC2" w:rsidRDefault="001D0D8D">
            <w:pPr>
              <w:pStyle w:val="TableParagraph"/>
              <w:spacing w:before="1" w:line="243" w:lineRule="exact"/>
              <w:ind w:left="302" w:right="293"/>
              <w:jc w:val="center"/>
              <w:rPr>
                <w:b/>
                <w:sz w:val="20"/>
              </w:rPr>
            </w:pPr>
            <w:r>
              <w:rPr>
                <w:b/>
                <w:spacing w:val="-2"/>
                <w:sz w:val="20"/>
              </w:rPr>
              <w:t>Completed</w:t>
            </w:r>
          </w:p>
          <w:p w14:paraId="1672F4E5"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5329B5EE" w14:textId="77777777" w:rsidR="00441CC2" w:rsidRDefault="001D0D8D">
            <w:pPr>
              <w:pStyle w:val="TableParagraph"/>
              <w:spacing w:before="1"/>
              <w:ind w:left="151"/>
              <w:rPr>
                <w:b/>
                <w:sz w:val="20"/>
              </w:rPr>
            </w:pPr>
            <w:r>
              <w:rPr>
                <w:b/>
                <w:spacing w:val="-2"/>
                <w:sz w:val="20"/>
              </w:rPr>
              <w:t>Date/Time</w:t>
            </w:r>
          </w:p>
        </w:tc>
      </w:tr>
      <w:tr w:rsidR="00441CC2" w14:paraId="609048B7" w14:textId="77777777">
        <w:trPr>
          <w:trHeight w:val="244"/>
        </w:trPr>
        <w:tc>
          <w:tcPr>
            <w:tcW w:w="5365" w:type="dxa"/>
          </w:tcPr>
          <w:p w14:paraId="505470C8" w14:textId="77777777" w:rsidR="00441CC2" w:rsidRDefault="001D0D8D">
            <w:pPr>
              <w:pStyle w:val="TableParagraph"/>
              <w:spacing w:before="1" w:line="223" w:lineRule="exact"/>
              <w:ind w:left="107"/>
              <w:rPr>
                <w:sz w:val="20"/>
              </w:rPr>
            </w:pPr>
            <w:r>
              <w:rPr>
                <w:sz w:val="20"/>
              </w:rPr>
              <w:t>Arrange</w:t>
            </w:r>
            <w:r>
              <w:rPr>
                <w:spacing w:val="-7"/>
                <w:sz w:val="20"/>
              </w:rPr>
              <w:t xml:space="preserve"> </w:t>
            </w:r>
            <w:r>
              <w:rPr>
                <w:sz w:val="20"/>
              </w:rPr>
              <w:t>for</w:t>
            </w:r>
            <w:r>
              <w:rPr>
                <w:spacing w:val="-5"/>
                <w:sz w:val="20"/>
              </w:rPr>
              <w:t xml:space="preserve"> </w:t>
            </w:r>
            <w:r>
              <w:rPr>
                <w:sz w:val="20"/>
              </w:rPr>
              <w:t>delivery</w:t>
            </w:r>
            <w:r>
              <w:rPr>
                <w:spacing w:val="-5"/>
                <w:sz w:val="20"/>
              </w:rPr>
              <w:t xml:space="preserve"> </w:t>
            </w:r>
            <w:r>
              <w:rPr>
                <w:sz w:val="20"/>
              </w:rPr>
              <w:t>of</w:t>
            </w:r>
            <w:r>
              <w:rPr>
                <w:spacing w:val="-7"/>
                <w:sz w:val="20"/>
              </w:rPr>
              <w:t xml:space="preserve"> </w:t>
            </w:r>
            <w:r>
              <w:rPr>
                <w:sz w:val="20"/>
              </w:rPr>
              <w:t>personal</w:t>
            </w:r>
            <w:r>
              <w:rPr>
                <w:spacing w:val="-5"/>
                <w:sz w:val="20"/>
              </w:rPr>
              <w:t xml:space="preserve"> </w:t>
            </w:r>
            <w:r>
              <w:rPr>
                <w:sz w:val="20"/>
              </w:rPr>
              <w:t>belongings</w:t>
            </w:r>
            <w:r>
              <w:rPr>
                <w:spacing w:val="-4"/>
                <w:sz w:val="20"/>
              </w:rPr>
              <w:t xml:space="preserve"> </w:t>
            </w:r>
            <w:r>
              <w:rPr>
                <w:sz w:val="20"/>
              </w:rPr>
              <w:t>and</w:t>
            </w:r>
            <w:r>
              <w:rPr>
                <w:spacing w:val="-5"/>
                <w:sz w:val="20"/>
              </w:rPr>
              <w:t xml:space="preserve"> </w:t>
            </w:r>
            <w:r>
              <w:rPr>
                <w:sz w:val="20"/>
              </w:rPr>
              <w:t>gov't</w:t>
            </w:r>
            <w:r>
              <w:rPr>
                <w:spacing w:val="-5"/>
                <w:sz w:val="20"/>
              </w:rPr>
              <w:t xml:space="preserve"> </w:t>
            </w:r>
            <w:r>
              <w:rPr>
                <w:spacing w:val="-2"/>
                <w:sz w:val="20"/>
              </w:rPr>
              <w:t>property</w:t>
            </w:r>
          </w:p>
        </w:tc>
        <w:tc>
          <w:tcPr>
            <w:tcW w:w="900" w:type="dxa"/>
          </w:tcPr>
          <w:p w14:paraId="527792D5"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3</w:t>
            </w:r>
          </w:p>
        </w:tc>
        <w:tc>
          <w:tcPr>
            <w:tcW w:w="1889" w:type="dxa"/>
          </w:tcPr>
          <w:p w14:paraId="5048CE9E" w14:textId="77777777" w:rsidR="00441CC2" w:rsidRDefault="00441CC2">
            <w:pPr>
              <w:pStyle w:val="TableParagraph"/>
              <w:rPr>
                <w:rFonts w:ascii="Times New Roman"/>
                <w:sz w:val="16"/>
              </w:rPr>
            </w:pPr>
          </w:p>
        </w:tc>
        <w:tc>
          <w:tcPr>
            <w:tcW w:w="1197" w:type="dxa"/>
          </w:tcPr>
          <w:p w14:paraId="142B6A0E" w14:textId="77777777" w:rsidR="00441CC2" w:rsidRDefault="00441CC2">
            <w:pPr>
              <w:pStyle w:val="TableParagraph"/>
              <w:rPr>
                <w:rFonts w:ascii="Times New Roman"/>
                <w:sz w:val="16"/>
              </w:rPr>
            </w:pPr>
          </w:p>
        </w:tc>
      </w:tr>
      <w:tr w:rsidR="00441CC2" w14:paraId="235E0DB1" w14:textId="77777777">
        <w:trPr>
          <w:trHeight w:val="734"/>
        </w:trPr>
        <w:tc>
          <w:tcPr>
            <w:tcW w:w="5365" w:type="dxa"/>
            <w:shd w:val="clear" w:color="auto" w:fill="E7E6E6"/>
          </w:tcPr>
          <w:p w14:paraId="1A428613" w14:textId="77777777" w:rsidR="00441CC2" w:rsidRDefault="001D0D8D">
            <w:pPr>
              <w:pStyle w:val="TableParagraph"/>
              <w:spacing w:line="240" w:lineRule="atLeast"/>
              <w:ind w:left="107"/>
              <w:rPr>
                <w:sz w:val="20"/>
              </w:rPr>
            </w:pPr>
            <w:r>
              <w:rPr>
                <w:sz w:val="20"/>
              </w:rPr>
              <w:t>Begin</w:t>
            </w:r>
            <w:r>
              <w:rPr>
                <w:spacing w:val="-5"/>
                <w:sz w:val="20"/>
              </w:rPr>
              <w:t xml:space="preserve"> </w:t>
            </w:r>
            <w:r>
              <w:rPr>
                <w:sz w:val="20"/>
              </w:rPr>
              <w:t>working</w:t>
            </w:r>
            <w:r>
              <w:rPr>
                <w:spacing w:val="-3"/>
                <w:sz w:val="20"/>
              </w:rPr>
              <w:t xml:space="preserve"> </w:t>
            </w:r>
            <w:r>
              <w:rPr>
                <w:sz w:val="20"/>
              </w:rPr>
              <w:t>with</w:t>
            </w:r>
            <w:r>
              <w:rPr>
                <w:spacing w:val="-5"/>
                <w:sz w:val="20"/>
              </w:rPr>
              <w:t xml:space="preserve"> </w:t>
            </w:r>
            <w:r>
              <w:rPr>
                <w:sz w:val="20"/>
              </w:rPr>
              <w:t>the</w:t>
            </w:r>
            <w:r>
              <w:rPr>
                <w:spacing w:val="-6"/>
                <w:sz w:val="20"/>
              </w:rPr>
              <w:t xml:space="preserve"> </w:t>
            </w:r>
            <w:r>
              <w:rPr>
                <w:sz w:val="20"/>
              </w:rPr>
              <w:t>family</w:t>
            </w:r>
            <w:r>
              <w:rPr>
                <w:spacing w:val="-4"/>
                <w:sz w:val="20"/>
              </w:rPr>
              <w:t xml:space="preserve"> </w:t>
            </w:r>
            <w:r>
              <w:rPr>
                <w:sz w:val="20"/>
              </w:rPr>
              <w:t>on</w:t>
            </w:r>
            <w:r>
              <w:rPr>
                <w:spacing w:val="-5"/>
                <w:sz w:val="20"/>
              </w:rPr>
              <w:t xml:space="preserve"> </w:t>
            </w:r>
            <w:r>
              <w:rPr>
                <w:sz w:val="20"/>
              </w:rPr>
              <w:t>required</w:t>
            </w:r>
            <w:r>
              <w:rPr>
                <w:spacing w:val="-5"/>
                <w:sz w:val="20"/>
              </w:rPr>
              <w:t xml:space="preserve"> </w:t>
            </w:r>
            <w:r>
              <w:rPr>
                <w:sz w:val="20"/>
              </w:rPr>
              <w:t>forms</w:t>
            </w:r>
            <w:r>
              <w:rPr>
                <w:spacing w:val="-5"/>
                <w:sz w:val="20"/>
              </w:rPr>
              <w:t xml:space="preserve"> </w:t>
            </w:r>
            <w:r>
              <w:rPr>
                <w:sz w:val="20"/>
              </w:rPr>
              <w:t>for</w:t>
            </w:r>
            <w:r>
              <w:rPr>
                <w:spacing w:val="-5"/>
                <w:sz w:val="20"/>
              </w:rPr>
              <w:t xml:space="preserve"> </w:t>
            </w:r>
            <w:r>
              <w:rPr>
                <w:sz w:val="20"/>
              </w:rPr>
              <w:t xml:space="preserve">benefits; coordinate with Administrative Liaison and/or Care Team as </w:t>
            </w:r>
            <w:r>
              <w:rPr>
                <w:spacing w:val="-2"/>
                <w:sz w:val="20"/>
              </w:rPr>
              <w:t>appropriate</w:t>
            </w:r>
          </w:p>
        </w:tc>
        <w:tc>
          <w:tcPr>
            <w:tcW w:w="900" w:type="dxa"/>
            <w:shd w:val="clear" w:color="auto" w:fill="E7E6E6"/>
          </w:tcPr>
          <w:p w14:paraId="051E4878"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75CED498" w14:textId="77777777" w:rsidR="00441CC2" w:rsidRDefault="00441CC2">
            <w:pPr>
              <w:pStyle w:val="TableParagraph"/>
              <w:rPr>
                <w:rFonts w:ascii="Times New Roman"/>
                <w:sz w:val="20"/>
              </w:rPr>
            </w:pPr>
          </w:p>
        </w:tc>
        <w:tc>
          <w:tcPr>
            <w:tcW w:w="1197" w:type="dxa"/>
            <w:shd w:val="clear" w:color="auto" w:fill="E7E6E6"/>
          </w:tcPr>
          <w:p w14:paraId="1ABEC37B" w14:textId="77777777" w:rsidR="00441CC2" w:rsidRDefault="00441CC2">
            <w:pPr>
              <w:pStyle w:val="TableParagraph"/>
              <w:rPr>
                <w:rFonts w:ascii="Times New Roman"/>
                <w:sz w:val="20"/>
              </w:rPr>
            </w:pPr>
          </w:p>
        </w:tc>
      </w:tr>
      <w:tr w:rsidR="00441CC2" w14:paraId="5EA75853" w14:textId="77777777">
        <w:trPr>
          <w:trHeight w:val="242"/>
        </w:trPr>
        <w:tc>
          <w:tcPr>
            <w:tcW w:w="5365" w:type="dxa"/>
          </w:tcPr>
          <w:p w14:paraId="6A400821" w14:textId="77777777" w:rsidR="00441CC2" w:rsidRDefault="001D0D8D">
            <w:pPr>
              <w:pStyle w:val="TableParagraph"/>
              <w:spacing w:line="222" w:lineRule="exact"/>
              <w:ind w:left="107"/>
              <w:rPr>
                <w:sz w:val="20"/>
              </w:rPr>
            </w:pPr>
            <w:proofErr w:type="gramStart"/>
            <w:r>
              <w:rPr>
                <w:sz w:val="20"/>
              </w:rPr>
              <w:t>Continue</w:t>
            </w:r>
            <w:proofErr w:type="gramEnd"/>
            <w:r>
              <w:rPr>
                <w:spacing w:val="-8"/>
                <w:sz w:val="20"/>
              </w:rPr>
              <w:t xml:space="preserve"> </w:t>
            </w:r>
            <w:r>
              <w:rPr>
                <w:sz w:val="20"/>
              </w:rPr>
              <w:t>working</w:t>
            </w:r>
            <w:r>
              <w:rPr>
                <w:spacing w:val="-7"/>
                <w:sz w:val="20"/>
              </w:rPr>
              <w:t xml:space="preserve"> </w:t>
            </w:r>
            <w:r>
              <w:rPr>
                <w:sz w:val="20"/>
              </w:rPr>
              <w:t>with</w:t>
            </w:r>
            <w:r>
              <w:rPr>
                <w:spacing w:val="-6"/>
                <w:sz w:val="20"/>
              </w:rPr>
              <w:t xml:space="preserve"> </w:t>
            </w:r>
            <w:r>
              <w:rPr>
                <w:sz w:val="20"/>
              </w:rPr>
              <w:t>others</w:t>
            </w:r>
            <w:r>
              <w:rPr>
                <w:spacing w:val="-4"/>
                <w:sz w:val="20"/>
              </w:rPr>
              <w:t xml:space="preserve"> </w:t>
            </w:r>
            <w:r>
              <w:rPr>
                <w:sz w:val="20"/>
              </w:rPr>
              <w:t>to</w:t>
            </w:r>
            <w:r>
              <w:rPr>
                <w:spacing w:val="-6"/>
                <w:sz w:val="20"/>
              </w:rPr>
              <w:t xml:space="preserve"> </w:t>
            </w:r>
            <w:r>
              <w:rPr>
                <w:sz w:val="20"/>
              </w:rPr>
              <w:t>facilitate</w:t>
            </w:r>
            <w:r>
              <w:rPr>
                <w:spacing w:val="-7"/>
                <w:sz w:val="20"/>
              </w:rPr>
              <w:t xml:space="preserve"> </w:t>
            </w:r>
            <w:r>
              <w:rPr>
                <w:sz w:val="20"/>
              </w:rPr>
              <w:t>family</w:t>
            </w:r>
            <w:r>
              <w:rPr>
                <w:spacing w:val="-6"/>
                <w:sz w:val="20"/>
              </w:rPr>
              <w:t xml:space="preserve"> </w:t>
            </w:r>
            <w:r>
              <w:rPr>
                <w:spacing w:val="-4"/>
                <w:sz w:val="20"/>
              </w:rPr>
              <w:t>needs</w:t>
            </w:r>
          </w:p>
        </w:tc>
        <w:tc>
          <w:tcPr>
            <w:tcW w:w="900" w:type="dxa"/>
          </w:tcPr>
          <w:p w14:paraId="3584C91C" w14:textId="77777777" w:rsidR="00441CC2" w:rsidRDefault="001D0D8D">
            <w:pPr>
              <w:pStyle w:val="TableParagraph"/>
              <w:spacing w:line="222"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4223F8F6" w14:textId="77777777" w:rsidR="00441CC2" w:rsidRDefault="00441CC2">
            <w:pPr>
              <w:pStyle w:val="TableParagraph"/>
              <w:rPr>
                <w:rFonts w:ascii="Times New Roman"/>
                <w:sz w:val="16"/>
              </w:rPr>
            </w:pPr>
          </w:p>
        </w:tc>
        <w:tc>
          <w:tcPr>
            <w:tcW w:w="1197" w:type="dxa"/>
          </w:tcPr>
          <w:p w14:paraId="7912BB46" w14:textId="77777777" w:rsidR="00441CC2" w:rsidRDefault="00441CC2">
            <w:pPr>
              <w:pStyle w:val="TableParagraph"/>
              <w:rPr>
                <w:rFonts w:ascii="Times New Roman"/>
                <w:sz w:val="16"/>
              </w:rPr>
            </w:pPr>
          </w:p>
        </w:tc>
      </w:tr>
      <w:tr w:rsidR="00441CC2" w14:paraId="45FDAB56" w14:textId="77777777">
        <w:trPr>
          <w:trHeight w:val="489"/>
        </w:trPr>
        <w:tc>
          <w:tcPr>
            <w:tcW w:w="5365" w:type="dxa"/>
            <w:shd w:val="clear" w:color="auto" w:fill="E7E6E6"/>
          </w:tcPr>
          <w:p w14:paraId="54F45792" w14:textId="77777777" w:rsidR="00441CC2" w:rsidRDefault="001D0D8D">
            <w:pPr>
              <w:pStyle w:val="TableParagraph"/>
              <w:spacing w:line="240" w:lineRule="atLeast"/>
              <w:ind w:left="107" w:right="183"/>
              <w:rPr>
                <w:sz w:val="20"/>
              </w:rPr>
            </w:pPr>
            <w:r>
              <w:rPr>
                <w:sz w:val="20"/>
              </w:rPr>
              <w:t>Work</w:t>
            </w:r>
            <w:r>
              <w:rPr>
                <w:spacing w:val="-6"/>
                <w:sz w:val="20"/>
              </w:rPr>
              <w:t xml:space="preserve"> </w:t>
            </w:r>
            <w:r>
              <w:rPr>
                <w:sz w:val="20"/>
              </w:rPr>
              <w:t>with</w:t>
            </w:r>
            <w:r>
              <w:rPr>
                <w:spacing w:val="-6"/>
                <w:sz w:val="20"/>
              </w:rPr>
              <w:t xml:space="preserve"> </w:t>
            </w:r>
            <w:r>
              <w:rPr>
                <w:sz w:val="20"/>
              </w:rPr>
              <w:t>Administrative</w:t>
            </w:r>
            <w:r>
              <w:rPr>
                <w:spacing w:val="-7"/>
                <w:sz w:val="20"/>
              </w:rPr>
              <w:t xml:space="preserve"> </w:t>
            </w:r>
            <w:r>
              <w:rPr>
                <w:sz w:val="20"/>
              </w:rPr>
              <w:t>Liaison</w:t>
            </w:r>
            <w:r>
              <w:rPr>
                <w:spacing w:val="-6"/>
                <w:sz w:val="20"/>
              </w:rPr>
              <w:t xml:space="preserve"> </w:t>
            </w:r>
            <w:r>
              <w:rPr>
                <w:sz w:val="20"/>
              </w:rPr>
              <w:t>to</w:t>
            </w:r>
            <w:r>
              <w:rPr>
                <w:spacing w:val="-6"/>
                <w:sz w:val="20"/>
              </w:rPr>
              <w:t xml:space="preserve"> </w:t>
            </w:r>
            <w:r>
              <w:rPr>
                <w:sz w:val="20"/>
              </w:rPr>
              <w:t>coordinate</w:t>
            </w:r>
            <w:r>
              <w:rPr>
                <w:spacing w:val="-6"/>
                <w:sz w:val="20"/>
              </w:rPr>
              <w:t xml:space="preserve"> </w:t>
            </w:r>
            <w:r>
              <w:rPr>
                <w:sz w:val="20"/>
              </w:rPr>
              <w:t>invitational family travel, if needed</w:t>
            </w:r>
          </w:p>
        </w:tc>
        <w:tc>
          <w:tcPr>
            <w:tcW w:w="900" w:type="dxa"/>
            <w:shd w:val="clear" w:color="auto" w:fill="E7E6E6"/>
          </w:tcPr>
          <w:p w14:paraId="3CD059B3"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200E03D1" w14:textId="77777777" w:rsidR="00441CC2" w:rsidRDefault="00441CC2">
            <w:pPr>
              <w:pStyle w:val="TableParagraph"/>
              <w:rPr>
                <w:rFonts w:ascii="Times New Roman"/>
                <w:sz w:val="20"/>
              </w:rPr>
            </w:pPr>
          </w:p>
        </w:tc>
        <w:tc>
          <w:tcPr>
            <w:tcW w:w="1197" w:type="dxa"/>
            <w:shd w:val="clear" w:color="auto" w:fill="E7E6E6"/>
          </w:tcPr>
          <w:p w14:paraId="54B52FF5" w14:textId="77777777" w:rsidR="00441CC2" w:rsidRDefault="00441CC2">
            <w:pPr>
              <w:pStyle w:val="TableParagraph"/>
              <w:rPr>
                <w:rFonts w:ascii="Times New Roman"/>
                <w:sz w:val="20"/>
              </w:rPr>
            </w:pPr>
          </w:p>
        </w:tc>
      </w:tr>
      <w:tr w:rsidR="00441CC2" w14:paraId="6A41669D" w14:textId="77777777">
        <w:trPr>
          <w:trHeight w:val="244"/>
        </w:trPr>
        <w:tc>
          <w:tcPr>
            <w:tcW w:w="5365" w:type="dxa"/>
          </w:tcPr>
          <w:p w14:paraId="2FA2DA36" w14:textId="77777777" w:rsidR="00441CC2" w:rsidRDefault="001D0D8D">
            <w:pPr>
              <w:pStyle w:val="TableParagraph"/>
              <w:spacing w:before="1" w:line="223" w:lineRule="exact"/>
              <w:ind w:left="107"/>
              <w:rPr>
                <w:sz w:val="20"/>
              </w:rPr>
            </w:pPr>
            <w:r>
              <w:rPr>
                <w:sz w:val="20"/>
              </w:rPr>
              <w:t>Update</w:t>
            </w:r>
            <w:r>
              <w:rPr>
                <w:spacing w:val="-7"/>
                <w:sz w:val="20"/>
              </w:rPr>
              <w:t xml:space="preserve"> </w:t>
            </w:r>
            <w:r>
              <w:rPr>
                <w:sz w:val="20"/>
              </w:rPr>
              <w:t>family</w:t>
            </w:r>
            <w:r>
              <w:rPr>
                <w:spacing w:val="-5"/>
                <w:sz w:val="20"/>
              </w:rPr>
              <w:t xml:space="preserve"> </w:t>
            </w:r>
            <w:r>
              <w:rPr>
                <w:sz w:val="20"/>
              </w:rPr>
              <w:t>on</w:t>
            </w:r>
            <w:r>
              <w:rPr>
                <w:spacing w:val="-3"/>
                <w:sz w:val="20"/>
              </w:rPr>
              <w:t xml:space="preserve"> </w:t>
            </w:r>
            <w:r>
              <w:rPr>
                <w:sz w:val="20"/>
              </w:rPr>
              <w:t>status</w:t>
            </w:r>
            <w:r>
              <w:rPr>
                <w:spacing w:val="-6"/>
                <w:sz w:val="20"/>
              </w:rPr>
              <w:t xml:space="preserve"> </w:t>
            </w:r>
            <w:r>
              <w:rPr>
                <w:sz w:val="20"/>
              </w:rPr>
              <w:t>of</w:t>
            </w:r>
            <w:r>
              <w:rPr>
                <w:spacing w:val="-7"/>
                <w:sz w:val="20"/>
              </w:rPr>
              <w:t xml:space="preserve"> </w:t>
            </w:r>
            <w:r>
              <w:rPr>
                <w:sz w:val="20"/>
              </w:rPr>
              <w:t>benefit</w:t>
            </w:r>
            <w:r>
              <w:rPr>
                <w:spacing w:val="-5"/>
                <w:sz w:val="20"/>
              </w:rPr>
              <w:t xml:space="preserve"> </w:t>
            </w:r>
            <w:r>
              <w:rPr>
                <w:spacing w:val="-2"/>
                <w:sz w:val="20"/>
              </w:rPr>
              <w:t>claims</w:t>
            </w:r>
          </w:p>
        </w:tc>
        <w:tc>
          <w:tcPr>
            <w:tcW w:w="900" w:type="dxa"/>
          </w:tcPr>
          <w:p w14:paraId="159A0689"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50F98318" w14:textId="77777777" w:rsidR="00441CC2" w:rsidRDefault="00441CC2">
            <w:pPr>
              <w:pStyle w:val="TableParagraph"/>
              <w:rPr>
                <w:rFonts w:ascii="Times New Roman"/>
                <w:sz w:val="16"/>
              </w:rPr>
            </w:pPr>
          </w:p>
        </w:tc>
        <w:tc>
          <w:tcPr>
            <w:tcW w:w="1197" w:type="dxa"/>
          </w:tcPr>
          <w:p w14:paraId="0F271AF2" w14:textId="77777777" w:rsidR="00441CC2" w:rsidRDefault="00441CC2">
            <w:pPr>
              <w:pStyle w:val="TableParagraph"/>
              <w:rPr>
                <w:rFonts w:ascii="Times New Roman"/>
                <w:sz w:val="16"/>
              </w:rPr>
            </w:pPr>
          </w:p>
        </w:tc>
      </w:tr>
      <w:tr w:rsidR="00441CC2" w14:paraId="54804B0B" w14:textId="77777777">
        <w:trPr>
          <w:trHeight w:val="244"/>
        </w:trPr>
        <w:tc>
          <w:tcPr>
            <w:tcW w:w="5365" w:type="dxa"/>
            <w:shd w:val="clear" w:color="auto" w:fill="E7E6E6"/>
          </w:tcPr>
          <w:p w14:paraId="6A0A97C8" w14:textId="77777777" w:rsidR="00441CC2" w:rsidRDefault="001D0D8D">
            <w:pPr>
              <w:pStyle w:val="TableParagraph"/>
              <w:spacing w:before="1" w:line="223" w:lineRule="exact"/>
              <w:ind w:left="107"/>
              <w:rPr>
                <w:sz w:val="20"/>
              </w:rPr>
            </w:pPr>
            <w:r>
              <w:rPr>
                <w:sz w:val="20"/>
              </w:rPr>
              <w:t>Facilitate</w:t>
            </w:r>
            <w:r>
              <w:rPr>
                <w:spacing w:val="-7"/>
                <w:sz w:val="20"/>
              </w:rPr>
              <w:t xml:space="preserve"> </w:t>
            </w:r>
            <w:r>
              <w:rPr>
                <w:sz w:val="20"/>
              </w:rPr>
              <w:t>close</w:t>
            </w:r>
            <w:r>
              <w:rPr>
                <w:spacing w:val="-7"/>
                <w:sz w:val="20"/>
              </w:rPr>
              <w:t xml:space="preserve"> </w:t>
            </w:r>
            <w:r>
              <w:rPr>
                <w:sz w:val="20"/>
              </w:rPr>
              <w:t>out</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z w:val="20"/>
              </w:rPr>
              <w:t>family</w:t>
            </w:r>
            <w:r>
              <w:rPr>
                <w:spacing w:val="-5"/>
                <w:sz w:val="20"/>
              </w:rPr>
              <w:t xml:space="preserve"> </w:t>
            </w:r>
            <w:r>
              <w:rPr>
                <w:sz w:val="20"/>
              </w:rPr>
              <w:t>when</w:t>
            </w:r>
            <w:r>
              <w:rPr>
                <w:spacing w:val="-6"/>
                <w:sz w:val="20"/>
              </w:rPr>
              <w:t xml:space="preserve"> </w:t>
            </w:r>
            <w:r>
              <w:rPr>
                <w:spacing w:val="-2"/>
                <w:sz w:val="20"/>
              </w:rPr>
              <w:t>appropriate</w:t>
            </w:r>
          </w:p>
        </w:tc>
        <w:tc>
          <w:tcPr>
            <w:tcW w:w="900" w:type="dxa"/>
            <w:shd w:val="clear" w:color="auto" w:fill="E7E6E6"/>
          </w:tcPr>
          <w:p w14:paraId="336DD270"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172ED30E" w14:textId="77777777" w:rsidR="00441CC2" w:rsidRDefault="00441CC2">
            <w:pPr>
              <w:pStyle w:val="TableParagraph"/>
              <w:rPr>
                <w:rFonts w:ascii="Times New Roman"/>
                <w:sz w:val="16"/>
              </w:rPr>
            </w:pPr>
          </w:p>
        </w:tc>
        <w:tc>
          <w:tcPr>
            <w:tcW w:w="1197" w:type="dxa"/>
            <w:shd w:val="clear" w:color="auto" w:fill="E7E6E6"/>
          </w:tcPr>
          <w:p w14:paraId="7A6374AF" w14:textId="77777777" w:rsidR="00441CC2" w:rsidRDefault="00441CC2">
            <w:pPr>
              <w:pStyle w:val="TableParagraph"/>
              <w:rPr>
                <w:rFonts w:ascii="Times New Roman"/>
                <w:sz w:val="16"/>
              </w:rPr>
            </w:pPr>
          </w:p>
        </w:tc>
      </w:tr>
    </w:tbl>
    <w:p w14:paraId="58CBCD5F" w14:textId="77777777" w:rsidR="00441CC2" w:rsidRDefault="00441CC2">
      <w:pPr>
        <w:pStyle w:val="BodyText"/>
        <w:spacing w:before="2"/>
        <w:rPr>
          <w:rFonts w:ascii="Calibri Light"/>
          <w:sz w:val="37"/>
        </w:rPr>
      </w:pPr>
    </w:p>
    <w:p w14:paraId="1D929054" w14:textId="77777777" w:rsidR="00441CC2" w:rsidRDefault="001D0D8D">
      <w:pPr>
        <w:pStyle w:val="BodyText"/>
        <w:ind w:left="560"/>
      </w:pPr>
      <w:r>
        <w:rPr>
          <w:spacing w:val="-2"/>
        </w:rPr>
        <w:t>NOTES:</w:t>
      </w:r>
    </w:p>
    <w:p w14:paraId="1AB79FB0" w14:textId="77777777" w:rsidR="00441CC2" w:rsidRDefault="00441CC2">
      <w:pPr>
        <w:sectPr w:rsidR="00441CC2">
          <w:pgSz w:w="12240" w:h="15840"/>
          <w:pgMar w:top="1420" w:right="880" w:bottom="1200" w:left="880" w:header="0" w:footer="1004" w:gutter="0"/>
          <w:cols w:space="720"/>
        </w:sectPr>
      </w:pPr>
    </w:p>
    <w:p w14:paraId="1175ED1F" w14:textId="77777777" w:rsidR="00441CC2" w:rsidRDefault="001D0D8D">
      <w:pPr>
        <w:spacing w:before="40"/>
        <w:ind w:left="560"/>
        <w:rPr>
          <w:b/>
          <w:sz w:val="24"/>
        </w:rPr>
      </w:pPr>
      <w:r>
        <w:rPr>
          <w:b/>
          <w:sz w:val="24"/>
        </w:rPr>
        <w:lastRenderedPageBreak/>
        <w:t>Responsibilities</w:t>
      </w:r>
      <w:r>
        <w:rPr>
          <w:b/>
          <w:spacing w:val="-5"/>
          <w:sz w:val="24"/>
        </w:rPr>
        <w:t xml:space="preserve"> </w:t>
      </w:r>
      <w:r>
        <w:rPr>
          <w:b/>
          <w:sz w:val="24"/>
        </w:rPr>
        <w:t>of</w:t>
      </w:r>
      <w:r>
        <w:rPr>
          <w:b/>
          <w:spacing w:val="-4"/>
          <w:sz w:val="24"/>
        </w:rPr>
        <w:t xml:space="preserve"> </w:t>
      </w:r>
      <w:r>
        <w:rPr>
          <w:b/>
          <w:sz w:val="24"/>
        </w:rPr>
        <w:t>Family</w:t>
      </w:r>
      <w:r>
        <w:rPr>
          <w:b/>
          <w:spacing w:val="-4"/>
          <w:sz w:val="24"/>
        </w:rPr>
        <w:t xml:space="preserve"> </w:t>
      </w:r>
      <w:r>
        <w:rPr>
          <w:b/>
          <w:sz w:val="24"/>
        </w:rPr>
        <w:t>Liaison</w:t>
      </w:r>
      <w:r>
        <w:rPr>
          <w:b/>
          <w:spacing w:val="-1"/>
          <w:sz w:val="24"/>
        </w:rPr>
        <w:t xml:space="preserve"> </w:t>
      </w:r>
      <w:r>
        <w:rPr>
          <w:b/>
          <w:spacing w:val="-2"/>
          <w:sz w:val="24"/>
        </w:rPr>
        <w:t>(Narrative)</w:t>
      </w:r>
    </w:p>
    <w:p w14:paraId="74166AFE" w14:textId="77777777" w:rsidR="00441CC2" w:rsidRDefault="001D0D8D">
      <w:pPr>
        <w:pStyle w:val="BodyText"/>
        <w:spacing w:before="182"/>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1B137CF9" w14:textId="77777777" w:rsidR="00441CC2" w:rsidRDefault="00441CC2">
      <w:pPr>
        <w:pStyle w:val="BodyText"/>
        <w:spacing w:before="4"/>
        <w:rPr>
          <w:sz w:val="10"/>
        </w:rPr>
      </w:pPr>
    </w:p>
    <w:p w14:paraId="55AE291C" w14:textId="77777777" w:rsidR="00441CC2" w:rsidRDefault="001D0D8D">
      <w:pPr>
        <w:pStyle w:val="ListParagraph"/>
        <w:numPr>
          <w:ilvl w:val="0"/>
          <w:numId w:val="18"/>
        </w:numPr>
        <w:tabs>
          <w:tab w:val="left" w:pos="1641"/>
        </w:tabs>
        <w:spacing w:before="56"/>
        <w:ind w:hanging="361"/>
      </w:pPr>
      <w:r>
        <w:t>Gather</w:t>
      </w:r>
      <w:r>
        <w:rPr>
          <w:spacing w:val="-7"/>
        </w:rPr>
        <w:t xml:space="preserve"> </w:t>
      </w:r>
      <w:r>
        <w:t>Information</w:t>
      </w:r>
      <w:r>
        <w:rPr>
          <w:spacing w:val="-5"/>
        </w:rPr>
        <w:t xml:space="preserve"> </w:t>
      </w:r>
      <w:r>
        <w:t>to</w:t>
      </w:r>
      <w:r>
        <w:rPr>
          <w:spacing w:val="-4"/>
        </w:rPr>
        <w:t xml:space="preserve"> </w:t>
      </w:r>
      <w:r>
        <w:t>make</w:t>
      </w:r>
      <w:r>
        <w:rPr>
          <w:spacing w:val="-2"/>
        </w:rPr>
        <w:t xml:space="preserve"> </w:t>
      </w:r>
      <w:r>
        <w:t>initial</w:t>
      </w:r>
      <w:r>
        <w:rPr>
          <w:spacing w:val="-4"/>
        </w:rPr>
        <w:t xml:space="preserve"> </w:t>
      </w:r>
      <w:r>
        <w:t>contact</w:t>
      </w:r>
      <w:r>
        <w:rPr>
          <w:spacing w:val="-2"/>
        </w:rPr>
        <w:t xml:space="preserve"> </w:t>
      </w:r>
      <w:r>
        <w:t>with</w:t>
      </w:r>
      <w:r>
        <w:rPr>
          <w:spacing w:val="-20"/>
        </w:rPr>
        <w:t xml:space="preserve"> </w:t>
      </w:r>
      <w:r>
        <w:rPr>
          <w:spacing w:val="-2"/>
        </w:rPr>
        <w:t>Family</w:t>
      </w:r>
    </w:p>
    <w:p w14:paraId="156BEA0C" w14:textId="77777777" w:rsidR="00441CC2" w:rsidRDefault="001D0D8D">
      <w:pPr>
        <w:pStyle w:val="ListParagraph"/>
        <w:numPr>
          <w:ilvl w:val="0"/>
          <w:numId w:val="18"/>
        </w:numPr>
        <w:tabs>
          <w:tab w:val="left" w:pos="1641"/>
        </w:tabs>
        <w:spacing w:before="0"/>
        <w:ind w:hanging="361"/>
      </w:pPr>
      <w:r>
        <w:t>After</w:t>
      </w:r>
      <w:r>
        <w:rPr>
          <w:spacing w:val="-5"/>
        </w:rPr>
        <w:t xml:space="preserve"> </w:t>
      </w:r>
      <w:r>
        <w:t>next</w:t>
      </w:r>
      <w:r>
        <w:rPr>
          <w:spacing w:val="-5"/>
        </w:rPr>
        <w:t xml:space="preserve"> </w:t>
      </w:r>
      <w:r>
        <w:t>of</w:t>
      </w:r>
      <w:r>
        <w:rPr>
          <w:spacing w:val="-2"/>
        </w:rPr>
        <w:t xml:space="preserve"> </w:t>
      </w:r>
      <w:r>
        <w:t>kin</w:t>
      </w:r>
      <w:r>
        <w:rPr>
          <w:spacing w:val="-4"/>
        </w:rPr>
        <w:t xml:space="preserve"> </w:t>
      </w:r>
      <w:r>
        <w:t>notification,</w:t>
      </w:r>
      <w:r>
        <w:rPr>
          <w:spacing w:val="-3"/>
        </w:rPr>
        <w:t xml:space="preserve"> </w:t>
      </w:r>
      <w:proofErr w:type="gramStart"/>
      <w:r>
        <w:t>make</w:t>
      </w:r>
      <w:r>
        <w:rPr>
          <w:spacing w:val="-2"/>
        </w:rPr>
        <w:t xml:space="preserve"> </w:t>
      </w:r>
      <w:r>
        <w:t>contact</w:t>
      </w:r>
      <w:r>
        <w:rPr>
          <w:spacing w:val="-2"/>
        </w:rPr>
        <w:t xml:space="preserve"> </w:t>
      </w:r>
      <w:r>
        <w:t>with</w:t>
      </w:r>
      <w:proofErr w:type="gramEnd"/>
      <w:r>
        <w:rPr>
          <w:spacing w:val="-17"/>
        </w:rPr>
        <w:t xml:space="preserve"> </w:t>
      </w:r>
      <w:r>
        <w:rPr>
          <w:spacing w:val="-2"/>
        </w:rPr>
        <w:t>family</w:t>
      </w:r>
    </w:p>
    <w:p w14:paraId="67FE7DC9" w14:textId="77777777" w:rsidR="00441CC2" w:rsidRDefault="001D0D8D">
      <w:pPr>
        <w:pStyle w:val="ListParagraph"/>
        <w:numPr>
          <w:ilvl w:val="0"/>
          <w:numId w:val="18"/>
        </w:numPr>
        <w:tabs>
          <w:tab w:val="left" w:pos="1641"/>
        </w:tabs>
        <w:spacing w:before="1" w:line="267" w:lineRule="exact"/>
        <w:ind w:hanging="361"/>
      </w:pPr>
      <w:r>
        <w:t>Gather</w:t>
      </w:r>
      <w:r>
        <w:rPr>
          <w:spacing w:val="-6"/>
        </w:rPr>
        <w:t xml:space="preserve"> </w:t>
      </w:r>
      <w:r>
        <w:t>information</w:t>
      </w:r>
      <w:r>
        <w:rPr>
          <w:spacing w:val="-5"/>
        </w:rPr>
        <w:t xml:space="preserve"> </w:t>
      </w:r>
      <w:r>
        <w:t>about</w:t>
      </w:r>
      <w:r>
        <w:rPr>
          <w:spacing w:val="-3"/>
        </w:rPr>
        <w:t xml:space="preserve"> </w:t>
      </w:r>
      <w:r>
        <w:t>family</w:t>
      </w:r>
      <w:r>
        <w:rPr>
          <w:spacing w:val="-5"/>
        </w:rPr>
        <w:t xml:space="preserve"> </w:t>
      </w:r>
      <w:r>
        <w:t>(Appendix</w:t>
      </w:r>
      <w:r>
        <w:rPr>
          <w:spacing w:val="-2"/>
        </w:rPr>
        <w:t xml:space="preserve"> </w:t>
      </w:r>
      <w:r>
        <w:t>C</w:t>
      </w:r>
      <w:r>
        <w:rPr>
          <w:spacing w:val="-4"/>
        </w:rPr>
        <w:t xml:space="preserve"> </w:t>
      </w:r>
      <w:r>
        <w:t>Family</w:t>
      </w:r>
      <w:r>
        <w:rPr>
          <w:spacing w:val="-3"/>
        </w:rPr>
        <w:t xml:space="preserve"> </w:t>
      </w:r>
      <w:r>
        <w:t>Liaison</w:t>
      </w:r>
      <w:r>
        <w:rPr>
          <w:spacing w:val="-4"/>
        </w:rPr>
        <w:t xml:space="preserve"> </w:t>
      </w:r>
      <w:r>
        <w:rPr>
          <w:spacing w:val="-2"/>
        </w:rPr>
        <w:t>Resources)</w:t>
      </w:r>
    </w:p>
    <w:p w14:paraId="292C8766" w14:textId="77777777" w:rsidR="00441CC2" w:rsidRDefault="001D0D8D">
      <w:pPr>
        <w:pStyle w:val="ListParagraph"/>
        <w:numPr>
          <w:ilvl w:val="0"/>
          <w:numId w:val="18"/>
        </w:numPr>
        <w:tabs>
          <w:tab w:val="left" w:pos="1641"/>
        </w:tabs>
        <w:spacing w:before="0" w:line="267" w:lineRule="exact"/>
        <w:ind w:hanging="361"/>
      </w:pPr>
      <w:r>
        <w:t>Request</w:t>
      </w:r>
      <w:r>
        <w:rPr>
          <w:spacing w:val="-4"/>
        </w:rPr>
        <w:t xml:space="preserve"> </w:t>
      </w:r>
      <w:r>
        <w:t>designated</w:t>
      </w:r>
      <w:r>
        <w:rPr>
          <w:spacing w:val="-4"/>
        </w:rPr>
        <w:t xml:space="preserve"> </w:t>
      </w:r>
      <w:r>
        <w:t>representative</w:t>
      </w:r>
      <w:r>
        <w:rPr>
          <w:spacing w:val="-2"/>
        </w:rPr>
        <w:t xml:space="preserve"> </w:t>
      </w:r>
      <w:r>
        <w:t>to</w:t>
      </w:r>
      <w:r>
        <w:rPr>
          <w:spacing w:val="-2"/>
        </w:rPr>
        <w:t xml:space="preserve"> </w:t>
      </w:r>
      <w:r>
        <w:t>speak</w:t>
      </w:r>
      <w:r>
        <w:rPr>
          <w:spacing w:val="-2"/>
        </w:rPr>
        <w:t xml:space="preserve"> </w:t>
      </w:r>
      <w:r>
        <w:t>for</w:t>
      </w:r>
      <w:r>
        <w:rPr>
          <w:spacing w:val="-5"/>
        </w:rPr>
        <w:t xml:space="preserve"> </w:t>
      </w:r>
      <w:r>
        <w:t>the</w:t>
      </w:r>
      <w:r>
        <w:rPr>
          <w:spacing w:val="-4"/>
        </w:rPr>
        <w:t xml:space="preserve"> </w:t>
      </w:r>
      <w:r>
        <w:rPr>
          <w:spacing w:val="-2"/>
        </w:rPr>
        <w:t>family</w:t>
      </w:r>
    </w:p>
    <w:p w14:paraId="2C5325CE" w14:textId="77777777" w:rsidR="00441CC2" w:rsidRDefault="001D0D8D">
      <w:pPr>
        <w:pStyle w:val="ListParagraph"/>
        <w:numPr>
          <w:ilvl w:val="0"/>
          <w:numId w:val="18"/>
        </w:numPr>
        <w:tabs>
          <w:tab w:val="left" w:pos="1641"/>
        </w:tabs>
        <w:spacing w:before="0"/>
        <w:ind w:hanging="361"/>
      </w:pPr>
      <w:r>
        <w:t>Relay</w:t>
      </w:r>
      <w:r>
        <w:rPr>
          <w:spacing w:val="-5"/>
        </w:rPr>
        <w:t xml:space="preserve"> </w:t>
      </w:r>
      <w:r>
        <w:t>details</w:t>
      </w:r>
      <w:r>
        <w:rPr>
          <w:spacing w:val="-4"/>
        </w:rPr>
        <w:t xml:space="preserve"> </w:t>
      </w:r>
      <w:r>
        <w:t>of</w:t>
      </w:r>
      <w:r>
        <w:rPr>
          <w:spacing w:val="-2"/>
        </w:rPr>
        <w:t xml:space="preserve"> </w:t>
      </w:r>
      <w:r>
        <w:t>incident</w:t>
      </w:r>
      <w:r>
        <w:rPr>
          <w:spacing w:val="-2"/>
        </w:rPr>
        <w:t xml:space="preserve"> </w:t>
      </w:r>
      <w:r>
        <w:t>(with</w:t>
      </w:r>
      <w:r>
        <w:rPr>
          <w:spacing w:val="-2"/>
        </w:rPr>
        <w:t xml:space="preserve"> </w:t>
      </w:r>
      <w:r>
        <w:t>approval)</w:t>
      </w:r>
      <w:r>
        <w:rPr>
          <w:spacing w:val="-2"/>
        </w:rPr>
        <w:t xml:space="preserve"> </w:t>
      </w:r>
      <w:r>
        <w:t>and</w:t>
      </w:r>
      <w:r>
        <w:rPr>
          <w:spacing w:val="-6"/>
        </w:rPr>
        <w:t xml:space="preserve"> </w:t>
      </w:r>
      <w:r>
        <w:t>maintain</w:t>
      </w:r>
      <w:r>
        <w:rPr>
          <w:spacing w:val="-3"/>
        </w:rPr>
        <w:t xml:space="preserve"> </w:t>
      </w:r>
      <w:r>
        <w:t>log</w:t>
      </w:r>
      <w:r>
        <w:rPr>
          <w:spacing w:val="-3"/>
        </w:rPr>
        <w:t xml:space="preserve"> </w:t>
      </w:r>
      <w:r>
        <w:t>of</w:t>
      </w:r>
      <w:r>
        <w:rPr>
          <w:spacing w:val="-7"/>
        </w:rPr>
        <w:t xml:space="preserve"> </w:t>
      </w:r>
      <w:r>
        <w:rPr>
          <w:spacing w:val="-2"/>
        </w:rPr>
        <w:t>contacts</w:t>
      </w:r>
    </w:p>
    <w:p w14:paraId="0CDE09D5" w14:textId="77777777" w:rsidR="00441CC2" w:rsidRDefault="001D0D8D">
      <w:pPr>
        <w:pStyle w:val="ListParagraph"/>
        <w:numPr>
          <w:ilvl w:val="0"/>
          <w:numId w:val="18"/>
        </w:numPr>
        <w:tabs>
          <w:tab w:val="left" w:pos="1641"/>
        </w:tabs>
        <w:spacing w:before="0"/>
        <w:ind w:hanging="361"/>
      </w:pPr>
      <w:r>
        <w:t>Act</w:t>
      </w:r>
      <w:r>
        <w:rPr>
          <w:spacing w:val="-6"/>
        </w:rPr>
        <w:t xml:space="preserve"> </w:t>
      </w:r>
      <w:r>
        <w:t>as</w:t>
      </w:r>
      <w:r>
        <w:rPr>
          <w:spacing w:val="-3"/>
        </w:rPr>
        <w:t xml:space="preserve"> </w:t>
      </w:r>
      <w:r>
        <w:t>intermediary</w:t>
      </w:r>
      <w:r>
        <w:rPr>
          <w:spacing w:val="-5"/>
        </w:rPr>
        <w:t xml:space="preserve"> </w:t>
      </w:r>
      <w:r>
        <w:t>to</w:t>
      </w:r>
      <w:r>
        <w:rPr>
          <w:spacing w:val="-2"/>
        </w:rPr>
        <w:t xml:space="preserve"> </w:t>
      </w:r>
      <w:r>
        <w:t>coordinate</w:t>
      </w:r>
      <w:r>
        <w:rPr>
          <w:spacing w:val="-3"/>
        </w:rPr>
        <w:t xml:space="preserve"> </w:t>
      </w:r>
      <w:r>
        <w:t>and</w:t>
      </w:r>
      <w:r>
        <w:rPr>
          <w:spacing w:val="-5"/>
        </w:rPr>
        <w:t xml:space="preserve"> </w:t>
      </w:r>
      <w:r>
        <w:t>communicate</w:t>
      </w:r>
      <w:r>
        <w:rPr>
          <w:spacing w:val="-2"/>
        </w:rPr>
        <w:t xml:space="preserve"> </w:t>
      </w:r>
      <w:r>
        <w:t>family</w:t>
      </w:r>
      <w:r>
        <w:rPr>
          <w:spacing w:val="-3"/>
        </w:rPr>
        <w:t xml:space="preserve"> </w:t>
      </w:r>
      <w:r>
        <w:t>needs</w:t>
      </w:r>
      <w:r>
        <w:rPr>
          <w:spacing w:val="-5"/>
        </w:rPr>
        <w:t xml:space="preserve"> </w:t>
      </w:r>
      <w:r>
        <w:t>with</w:t>
      </w:r>
      <w:r>
        <w:rPr>
          <w:spacing w:val="-3"/>
        </w:rPr>
        <w:t xml:space="preserve"> </w:t>
      </w:r>
      <w:r>
        <w:t>agency</w:t>
      </w:r>
      <w:r>
        <w:rPr>
          <w:spacing w:val="-2"/>
        </w:rPr>
        <w:t xml:space="preserve"> officials</w:t>
      </w:r>
    </w:p>
    <w:p w14:paraId="3D2BFA7C" w14:textId="77777777" w:rsidR="00441CC2" w:rsidRDefault="001D0D8D">
      <w:pPr>
        <w:pStyle w:val="ListParagraph"/>
        <w:numPr>
          <w:ilvl w:val="0"/>
          <w:numId w:val="18"/>
        </w:numPr>
        <w:tabs>
          <w:tab w:val="left" w:pos="1641"/>
        </w:tabs>
        <w:spacing w:before="0"/>
        <w:ind w:hanging="361"/>
      </w:pPr>
      <w:r>
        <w:t>Arrange</w:t>
      </w:r>
      <w:r>
        <w:rPr>
          <w:spacing w:val="-5"/>
        </w:rPr>
        <w:t xml:space="preserve"> </w:t>
      </w:r>
      <w:r>
        <w:t>for</w:t>
      </w:r>
      <w:r>
        <w:rPr>
          <w:spacing w:val="-3"/>
        </w:rPr>
        <w:t xml:space="preserve"> </w:t>
      </w:r>
      <w:r>
        <w:t>delivery</w:t>
      </w:r>
      <w:r>
        <w:rPr>
          <w:spacing w:val="-5"/>
        </w:rPr>
        <w:t xml:space="preserve"> </w:t>
      </w:r>
      <w:r>
        <w:t>of</w:t>
      </w:r>
      <w:r>
        <w:rPr>
          <w:spacing w:val="-3"/>
        </w:rPr>
        <w:t xml:space="preserve"> </w:t>
      </w:r>
      <w:r>
        <w:t>personal</w:t>
      </w:r>
      <w:r>
        <w:rPr>
          <w:spacing w:val="-3"/>
        </w:rPr>
        <w:t xml:space="preserve"> </w:t>
      </w:r>
      <w:r>
        <w:t>belongings</w:t>
      </w:r>
      <w:r>
        <w:rPr>
          <w:spacing w:val="-3"/>
        </w:rPr>
        <w:t xml:space="preserve"> </w:t>
      </w:r>
      <w:r>
        <w:t>and</w:t>
      </w:r>
      <w:r>
        <w:rPr>
          <w:spacing w:val="-4"/>
        </w:rPr>
        <w:t xml:space="preserve"> </w:t>
      </w:r>
      <w:r>
        <w:t>gov't</w:t>
      </w:r>
      <w:r>
        <w:rPr>
          <w:spacing w:val="-8"/>
        </w:rPr>
        <w:t xml:space="preserve"> </w:t>
      </w:r>
      <w:r>
        <w:rPr>
          <w:spacing w:val="-2"/>
        </w:rPr>
        <w:t>property</w:t>
      </w:r>
    </w:p>
    <w:p w14:paraId="5B35332C" w14:textId="77777777" w:rsidR="00441CC2" w:rsidRDefault="001D0D8D">
      <w:pPr>
        <w:pStyle w:val="ListParagraph"/>
        <w:numPr>
          <w:ilvl w:val="0"/>
          <w:numId w:val="18"/>
        </w:numPr>
        <w:tabs>
          <w:tab w:val="left" w:pos="1641"/>
        </w:tabs>
        <w:spacing w:before="1"/>
        <w:ind w:right="1888"/>
      </w:pPr>
      <w:r>
        <w:t>Begin</w:t>
      </w:r>
      <w:r>
        <w:rPr>
          <w:spacing w:val="-3"/>
        </w:rPr>
        <w:t xml:space="preserve"> </w:t>
      </w:r>
      <w:r>
        <w:t>working</w:t>
      </w:r>
      <w:r>
        <w:rPr>
          <w:spacing w:val="-3"/>
        </w:rPr>
        <w:t xml:space="preserve"> </w:t>
      </w:r>
      <w:r>
        <w:t>with</w:t>
      </w:r>
      <w:r>
        <w:rPr>
          <w:spacing w:val="-2"/>
        </w:rPr>
        <w:t xml:space="preserve"> </w:t>
      </w:r>
      <w:r>
        <w:t>the</w:t>
      </w:r>
      <w:r>
        <w:rPr>
          <w:spacing w:val="-2"/>
        </w:rPr>
        <w:t xml:space="preserve"> </w:t>
      </w:r>
      <w:r>
        <w:t>family</w:t>
      </w:r>
      <w:r>
        <w:rPr>
          <w:spacing w:val="-4"/>
        </w:rPr>
        <w:t xml:space="preserve"> </w:t>
      </w:r>
      <w:r>
        <w:t>on</w:t>
      </w:r>
      <w:r>
        <w:rPr>
          <w:spacing w:val="-3"/>
        </w:rPr>
        <w:t xml:space="preserve"> </w:t>
      </w:r>
      <w:r>
        <w:t>required</w:t>
      </w:r>
      <w:r>
        <w:rPr>
          <w:spacing w:val="-3"/>
        </w:rPr>
        <w:t xml:space="preserve"> </w:t>
      </w:r>
      <w:r>
        <w:t>forms</w:t>
      </w:r>
      <w:r>
        <w:rPr>
          <w:spacing w:val="-5"/>
        </w:rPr>
        <w:t xml:space="preserve"> </w:t>
      </w:r>
      <w:r>
        <w:t>for</w:t>
      </w:r>
      <w:r>
        <w:rPr>
          <w:spacing w:val="-7"/>
        </w:rPr>
        <w:t xml:space="preserve"> </w:t>
      </w:r>
      <w:r>
        <w:t>benefits;</w:t>
      </w:r>
      <w:r>
        <w:rPr>
          <w:spacing w:val="-4"/>
        </w:rPr>
        <w:t xml:space="preserve"> </w:t>
      </w:r>
      <w:r>
        <w:t>coordinate</w:t>
      </w:r>
      <w:r>
        <w:rPr>
          <w:spacing w:val="-2"/>
        </w:rPr>
        <w:t xml:space="preserve"> </w:t>
      </w:r>
      <w:r>
        <w:t>with Administrative Liaison and/or CARE Team as appropriate</w:t>
      </w:r>
    </w:p>
    <w:p w14:paraId="22F90DCE" w14:textId="77777777" w:rsidR="00441CC2" w:rsidRDefault="001D0D8D">
      <w:pPr>
        <w:pStyle w:val="ListParagraph"/>
        <w:numPr>
          <w:ilvl w:val="0"/>
          <w:numId w:val="18"/>
        </w:numPr>
        <w:tabs>
          <w:tab w:val="left" w:pos="1641"/>
        </w:tabs>
        <w:spacing w:before="0"/>
        <w:ind w:hanging="361"/>
      </w:pPr>
      <w:r>
        <w:t>Continue</w:t>
      </w:r>
      <w:r>
        <w:rPr>
          <w:spacing w:val="-6"/>
        </w:rPr>
        <w:t xml:space="preserve"> </w:t>
      </w:r>
      <w:r>
        <w:t>working</w:t>
      </w:r>
      <w:r>
        <w:rPr>
          <w:spacing w:val="-5"/>
        </w:rPr>
        <w:t xml:space="preserve"> </w:t>
      </w:r>
      <w:r>
        <w:t>with</w:t>
      </w:r>
      <w:r>
        <w:rPr>
          <w:spacing w:val="-6"/>
        </w:rPr>
        <w:t xml:space="preserve"> </w:t>
      </w:r>
      <w:r>
        <w:t>others</w:t>
      </w:r>
      <w:r>
        <w:rPr>
          <w:spacing w:val="-4"/>
        </w:rPr>
        <w:t xml:space="preserve"> </w:t>
      </w:r>
      <w:r>
        <w:t>to</w:t>
      </w:r>
      <w:r>
        <w:rPr>
          <w:spacing w:val="-2"/>
        </w:rPr>
        <w:t xml:space="preserve"> </w:t>
      </w:r>
      <w:r>
        <w:t>facilitate</w:t>
      </w:r>
      <w:r>
        <w:rPr>
          <w:spacing w:val="-6"/>
        </w:rPr>
        <w:t xml:space="preserve"> </w:t>
      </w:r>
      <w:r>
        <w:t>family</w:t>
      </w:r>
      <w:r>
        <w:rPr>
          <w:spacing w:val="-2"/>
        </w:rPr>
        <w:t xml:space="preserve"> </w:t>
      </w:r>
      <w:r>
        <w:rPr>
          <w:spacing w:val="-4"/>
        </w:rPr>
        <w:t>needs</w:t>
      </w:r>
    </w:p>
    <w:p w14:paraId="4793641D" w14:textId="77777777" w:rsidR="00441CC2" w:rsidRDefault="001D0D8D">
      <w:pPr>
        <w:pStyle w:val="ListParagraph"/>
        <w:numPr>
          <w:ilvl w:val="0"/>
          <w:numId w:val="18"/>
        </w:numPr>
        <w:tabs>
          <w:tab w:val="left" w:pos="1641"/>
        </w:tabs>
        <w:spacing w:before="1"/>
        <w:ind w:hanging="361"/>
      </w:pPr>
      <w:r>
        <w:t>Work</w:t>
      </w:r>
      <w:r>
        <w:rPr>
          <w:spacing w:val="-8"/>
        </w:rPr>
        <w:t xml:space="preserve"> </w:t>
      </w:r>
      <w:r>
        <w:t>with</w:t>
      </w:r>
      <w:r>
        <w:rPr>
          <w:spacing w:val="-6"/>
        </w:rPr>
        <w:t xml:space="preserve"> </w:t>
      </w:r>
      <w:r>
        <w:t>Administrative</w:t>
      </w:r>
      <w:r>
        <w:rPr>
          <w:spacing w:val="-2"/>
        </w:rPr>
        <w:t xml:space="preserve"> </w:t>
      </w:r>
      <w:r>
        <w:t>Liaison</w:t>
      </w:r>
      <w:r>
        <w:rPr>
          <w:spacing w:val="-4"/>
        </w:rPr>
        <w:t xml:space="preserve"> </w:t>
      </w:r>
      <w:r>
        <w:t>to</w:t>
      </w:r>
      <w:r>
        <w:rPr>
          <w:spacing w:val="-3"/>
        </w:rPr>
        <w:t xml:space="preserve"> </w:t>
      </w:r>
      <w:r>
        <w:t>coordinate</w:t>
      </w:r>
      <w:r>
        <w:rPr>
          <w:spacing w:val="-2"/>
        </w:rPr>
        <w:t xml:space="preserve"> </w:t>
      </w:r>
      <w:r>
        <w:t>invitational</w:t>
      </w:r>
      <w:r>
        <w:rPr>
          <w:spacing w:val="-4"/>
        </w:rPr>
        <w:t xml:space="preserve"> </w:t>
      </w:r>
      <w:r>
        <w:t>family</w:t>
      </w:r>
      <w:r>
        <w:rPr>
          <w:spacing w:val="-5"/>
        </w:rPr>
        <w:t xml:space="preserve"> </w:t>
      </w:r>
      <w:r>
        <w:t>travel,</w:t>
      </w:r>
      <w:r>
        <w:rPr>
          <w:spacing w:val="-3"/>
        </w:rPr>
        <w:t xml:space="preserve"> </w:t>
      </w:r>
      <w:r>
        <w:t>if</w:t>
      </w:r>
      <w:r>
        <w:rPr>
          <w:spacing w:val="-6"/>
        </w:rPr>
        <w:t xml:space="preserve"> </w:t>
      </w:r>
      <w:r>
        <w:rPr>
          <w:spacing w:val="-2"/>
        </w:rPr>
        <w:t>needed</w:t>
      </w:r>
    </w:p>
    <w:p w14:paraId="7C7482ED" w14:textId="77777777" w:rsidR="00441CC2" w:rsidRDefault="001D0D8D">
      <w:pPr>
        <w:pStyle w:val="ListParagraph"/>
        <w:numPr>
          <w:ilvl w:val="0"/>
          <w:numId w:val="18"/>
        </w:numPr>
        <w:tabs>
          <w:tab w:val="left" w:pos="1641"/>
        </w:tabs>
        <w:spacing w:before="0" w:line="267" w:lineRule="exact"/>
        <w:ind w:hanging="361"/>
      </w:pPr>
      <w:r>
        <w:t>Update</w:t>
      </w:r>
      <w:r>
        <w:rPr>
          <w:spacing w:val="-2"/>
        </w:rPr>
        <w:t xml:space="preserve"> </w:t>
      </w:r>
      <w:r>
        <w:t>family</w:t>
      </w:r>
      <w:r>
        <w:rPr>
          <w:spacing w:val="-4"/>
        </w:rPr>
        <w:t xml:space="preserve"> </w:t>
      </w:r>
      <w:r>
        <w:t>on</w:t>
      </w:r>
      <w:r>
        <w:rPr>
          <w:spacing w:val="-2"/>
        </w:rPr>
        <w:t xml:space="preserve"> </w:t>
      </w:r>
      <w:r>
        <w:t>status</w:t>
      </w:r>
      <w:r>
        <w:rPr>
          <w:spacing w:val="-4"/>
        </w:rPr>
        <w:t xml:space="preserve"> </w:t>
      </w:r>
      <w:r>
        <w:t>of</w:t>
      </w:r>
      <w:r>
        <w:rPr>
          <w:spacing w:val="-3"/>
        </w:rPr>
        <w:t xml:space="preserve"> </w:t>
      </w:r>
      <w:r>
        <w:t>benefit</w:t>
      </w:r>
      <w:r>
        <w:rPr>
          <w:spacing w:val="-7"/>
        </w:rPr>
        <w:t xml:space="preserve"> </w:t>
      </w:r>
      <w:r>
        <w:rPr>
          <w:spacing w:val="-2"/>
        </w:rPr>
        <w:t>claims</w:t>
      </w:r>
    </w:p>
    <w:p w14:paraId="1CCFA880" w14:textId="77777777" w:rsidR="00441CC2" w:rsidRDefault="001D0D8D">
      <w:pPr>
        <w:pStyle w:val="ListParagraph"/>
        <w:numPr>
          <w:ilvl w:val="0"/>
          <w:numId w:val="18"/>
        </w:numPr>
        <w:tabs>
          <w:tab w:val="left" w:pos="1641"/>
        </w:tabs>
        <w:spacing w:before="0" w:line="267" w:lineRule="exact"/>
        <w:ind w:hanging="361"/>
      </w:pPr>
      <w:r>
        <w:t>Facilitate</w:t>
      </w:r>
      <w:r>
        <w:rPr>
          <w:spacing w:val="-4"/>
        </w:rPr>
        <w:t xml:space="preserve"> </w:t>
      </w:r>
      <w:r>
        <w:t>close</w:t>
      </w:r>
      <w:r>
        <w:rPr>
          <w:spacing w:val="-4"/>
        </w:rPr>
        <w:t xml:space="preserve"> </w:t>
      </w:r>
      <w:r>
        <w:t>out</w:t>
      </w:r>
      <w:r>
        <w:rPr>
          <w:spacing w:val="-4"/>
        </w:rPr>
        <w:t xml:space="preserve"> </w:t>
      </w:r>
      <w:r>
        <w:t>with</w:t>
      </w:r>
      <w:r>
        <w:rPr>
          <w:spacing w:val="-3"/>
        </w:rPr>
        <w:t xml:space="preserve"> </w:t>
      </w:r>
      <w:r>
        <w:t>the</w:t>
      </w:r>
      <w:r>
        <w:rPr>
          <w:spacing w:val="-1"/>
        </w:rPr>
        <w:t xml:space="preserve"> </w:t>
      </w:r>
      <w:r>
        <w:t>family</w:t>
      </w:r>
      <w:r>
        <w:rPr>
          <w:spacing w:val="-4"/>
        </w:rPr>
        <w:t xml:space="preserve"> </w:t>
      </w:r>
      <w:r>
        <w:t>when</w:t>
      </w:r>
      <w:r>
        <w:rPr>
          <w:spacing w:val="-6"/>
        </w:rPr>
        <w:t xml:space="preserve"> </w:t>
      </w:r>
      <w:r>
        <w:rPr>
          <w:spacing w:val="-2"/>
        </w:rPr>
        <w:t>appropriate</w:t>
      </w:r>
    </w:p>
    <w:p w14:paraId="657FE747" w14:textId="77777777" w:rsidR="00441CC2" w:rsidRDefault="00441CC2">
      <w:pPr>
        <w:pStyle w:val="BodyText"/>
      </w:pPr>
    </w:p>
    <w:p w14:paraId="76D87225" w14:textId="77777777" w:rsidR="00441CC2" w:rsidRDefault="001D0D8D">
      <w:pPr>
        <w:pStyle w:val="BodyText"/>
        <w:spacing w:before="183"/>
        <w:ind w:left="560"/>
        <w:rPr>
          <w:rFonts w:ascii="Calibri Light"/>
        </w:rPr>
      </w:pPr>
      <w:r>
        <w:rPr>
          <w:rFonts w:ascii="Calibri Light"/>
          <w:color w:val="2D74B5"/>
        </w:rPr>
        <w:t>Considerations</w:t>
      </w:r>
      <w:r>
        <w:rPr>
          <w:rFonts w:ascii="Calibri Light"/>
          <w:color w:val="2D74B5"/>
          <w:spacing w:val="-7"/>
        </w:rPr>
        <w:t xml:space="preserve"> </w:t>
      </w:r>
      <w:r>
        <w:rPr>
          <w:rFonts w:ascii="Calibri Light"/>
          <w:color w:val="2D74B5"/>
        </w:rPr>
        <w:t>for</w:t>
      </w:r>
      <w:r>
        <w:rPr>
          <w:rFonts w:ascii="Calibri Light"/>
          <w:color w:val="2D74B5"/>
          <w:spacing w:val="-6"/>
        </w:rPr>
        <w:t xml:space="preserve"> </w:t>
      </w:r>
      <w:r>
        <w:rPr>
          <w:rFonts w:ascii="Calibri Light"/>
          <w:color w:val="2D74B5"/>
        </w:rPr>
        <w:t>Selecting</w:t>
      </w:r>
      <w:r>
        <w:rPr>
          <w:rFonts w:ascii="Calibri Light"/>
          <w:color w:val="2D74B5"/>
          <w:spacing w:val="-4"/>
        </w:rPr>
        <w:t xml:space="preserve"> </w:t>
      </w:r>
      <w:r>
        <w:rPr>
          <w:rFonts w:ascii="Calibri Light"/>
          <w:color w:val="2D74B5"/>
        </w:rPr>
        <w:t>a</w:t>
      </w:r>
      <w:r>
        <w:rPr>
          <w:rFonts w:ascii="Calibri Light"/>
          <w:color w:val="2D74B5"/>
          <w:spacing w:val="-4"/>
        </w:rPr>
        <w:t xml:space="preserve"> </w:t>
      </w:r>
      <w:r>
        <w:rPr>
          <w:rFonts w:ascii="Calibri Light"/>
          <w:color w:val="2D74B5"/>
        </w:rPr>
        <w:t>Family</w:t>
      </w:r>
      <w:r>
        <w:rPr>
          <w:rFonts w:ascii="Calibri Light"/>
          <w:color w:val="2D74B5"/>
          <w:spacing w:val="-5"/>
        </w:rPr>
        <w:t xml:space="preserve"> </w:t>
      </w:r>
      <w:r>
        <w:rPr>
          <w:rFonts w:ascii="Calibri Light"/>
          <w:color w:val="2D74B5"/>
          <w:spacing w:val="-2"/>
        </w:rPr>
        <w:t>Liaison(s):</w:t>
      </w:r>
    </w:p>
    <w:p w14:paraId="689FF019" w14:textId="77777777" w:rsidR="00441CC2" w:rsidRDefault="001D0D8D">
      <w:pPr>
        <w:spacing w:before="24" w:line="259" w:lineRule="auto"/>
        <w:ind w:left="560" w:right="572"/>
        <w:rPr>
          <w:sz w:val="20"/>
        </w:rPr>
      </w:pPr>
      <w:proofErr w:type="gramStart"/>
      <w:r>
        <w:rPr>
          <w:sz w:val="20"/>
        </w:rPr>
        <w:t>The family</w:t>
      </w:r>
      <w:proofErr w:type="gramEnd"/>
      <w:r>
        <w:rPr>
          <w:sz w:val="20"/>
        </w:rPr>
        <w:t xml:space="preserve"> liaison is critical in facilitating communication between the agency and the family. The family liaison must be capable of ensuring that agency needs are met while </w:t>
      </w:r>
      <w:proofErr w:type="gramStart"/>
      <w:r>
        <w:rPr>
          <w:sz w:val="20"/>
        </w:rPr>
        <w:t>providing assistance to</w:t>
      </w:r>
      <w:proofErr w:type="gramEnd"/>
      <w:r>
        <w:rPr>
          <w:sz w:val="20"/>
        </w:rPr>
        <w:t xml:space="preserve"> families. This balancing act occurs in an emotionally charged atmosphere that can be stressful to the liaison. Agencies should be mindful of selecting</w:t>
      </w:r>
      <w:r>
        <w:rPr>
          <w:spacing w:val="-3"/>
          <w:sz w:val="20"/>
        </w:rPr>
        <w:t xml:space="preserve"> </w:t>
      </w:r>
      <w:r>
        <w:rPr>
          <w:sz w:val="20"/>
        </w:rPr>
        <w:t>the</w:t>
      </w:r>
      <w:r>
        <w:rPr>
          <w:spacing w:val="-3"/>
          <w:sz w:val="20"/>
        </w:rPr>
        <w:t xml:space="preserve"> </w:t>
      </w:r>
      <w:r>
        <w:rPr>
          <w:sz w:val="20"/>
        </w:rPr>
        <w:t>appropriate</w:t>
      </w:r>
      <w:r>
        <w:rPr>
          <w:spacing w:val="-3"/>
          <w:sz w:val="20"/>
        </w:rPr>
        <w:t xml:space="preserve"> </w:t>
      </w:r>
      <w:r>
        <w:rPr>
          <w:sz w:val="20"/>
        </w:rPr>
        <w:t>person</w:t>
      </w:r>
      <w:r>
        <w:rPr>
          <w:spacing w:val="-2"/>
          <w:sz w:val="20"/>
        </w:rPr>
        <w:t xml:space="preserve"> </w:t>
      </w:r>
      <w:r>
        <w:rPr>
          <w:sz w:val="20"/>
        </w:rPr>
        <w:t>to</w:t>
      </w:r>
      <w:r>
        <w:rPr>
          <w:spacing w:val="-2"/>
          <w:sz w:val="20"/>
        </w:rPr>
        <w:t xml:space="preserve"> </w:t>
      </w:r>
      <w:r>
        <w:rPr>
          <w:sz w:val="20"/>
        </w:rPr>
        <w:t>act</w:t>
      </w:r>
      <w:r>
        <w:rPr>
          <w:spacing w:val="-2"/>
          <w:sz w:val="20"/>
        </w:rPr>
        <w:t xml:space="preserve"> </w:t>
      </w:r>
      <w:r>
        <w:rPr>
          <w:sz w:val="20"/>
        </w:rPr>
        <w:t>as</w:t>
      </w:r>
      <w:r>
        <w:rPr>
          <w:spacing w:val="-1"/>
          <w:sz w:val="20"/>
        </w:rPr>
        <w:t xml:space="preserve"> </w:t>
      </w:r>
      <w:r>
        <w:rPr>
          <w:sz w:val="20"/>
        </w:rPr>
        <w:t>family</w:t>
      </w:r>
      <w:r>
        <w:rPr>
          <w:spacing w:val="-2"/>
          <w:sz w:val="20"/>
        </w:rPr>
        <w:t xml:space="preserve"> </w:t>
      </w:r>
      <w:r>
        <w:rPr>
          <w:sz w:val="20"/>
        </w:rPr>
        <w:t>liaison.</w:t>
      </w:r>
      <w:r>
        <w:rPr>
          <w:spacing w:val="-2"/>
          <w:sz w:val="20"/>
        </w:rPr>
        <w:t xml:space="preserve"> </w:t>
      </w:r>
      <w:r>
        <w:rPr>
          <w:sz w:val="20"/>
        </w:rPr>
        <w:t>Select</w:t>
      </w:r>
      <w:r>
        <w:rPr>
          <w:spacing w:val="-2"/>
          <w:sz w:val="20"/>
        </w:rPr>
        <w:t xml:space="preserve"> </w:t>
      </w:r>
      <w:r>
        <w:rPr>
          <w:sz w:val="20"/>
        </w:rPr>
        <w:t>one</w:t>
      </w:r>
      <w:r>
        <w:rPr>
          <w:spacing w:val="-3"/>
          <w:sz w:val="20"/>
        </w:rPr>
        <w:t xml:space="preserve"> </w:t>
      </w:r>
      <w:r>
        <w:rPr>
          <w:sz w:val="20"/>
        </w:rPr>
        <w:t>family</w:t>
      </w:r>
      <w:r>
        <w:rPr>
          <w:spacing w:val="-1"/>
          <w:sz w:val="20"/>
        </w:rPr>
        <w:t xml:space="preserve"> </w:t>
      </w:r>
      <w:r>
        <w:rPr>
          <w:sz w:val="20"/>
        </w:rPr>
        <w:t>liaison</w:t>
      </w:r>
      <w:r>
        <w:rPr>
          <w:spacing w:val="-2"/>
          <w:sz w:val="20"/>
        </w:rPr>
        <w:t xml:space="preserve"> </w:t>
      </w:r>
      <w:r>
        <w:rPr>
          <w:sz w:val="20"/>
        </w:rPr>
        <w:t>per</w:t>
      </w:r>
      <w:r>
        <w:rPr>
          <w:spacing w:val="-2"/>
          <w:sz w:val="20"/>
        </w:rPr>
        <w:t xml:space="preserve"> </w:t>
      </w:r>
      <w:r>
        <w:rPr>
          <w:sz w:val="20"/>
        </w:rPr>
        <w:t>family</w:t>
      </w:r>
      <w:r>
        <w:rPr>
          <w:spacing w:val="-2"/>
          <w:sz w:val="20"/>
        </w:rPr>
        <w:t xml:space="preserve"> </w:t>
      </w:r>
      <w:r>
        <w:rPr>
          <w:sz w:val="20"/>
        </w:rPr>
        <w:t>but</w:t>
      </w:r>
      <w:r>
        <w:rPr>
          <w:spacing w:val="-2"/>
          <w:sz w:val="20"/>
        </w:rPr>
        <w:t xml:space="preserve"> </w:t>
      </w:r>
      <w:r>
        <w:rPr>
          <w:sz w:val="20"/>
        </w:rPr>
        <w:t>consider</w:t>
      </w:r>
      <w:r>
        <w:rPr>
          <w:spacing w:val="-2"/>
          <w:sz w:val="20"/>
        </w:rPr>
        <w:t xml:space="preserve"> </w:t>
      </w:r>
      <w:r>
        <w:rPr>
          <w:sz w:val="20"/>
        </w:rPr>
        <w:t>the</w:t>
      </w:r>
      <w:r>
        <w:rPr>
          <w:spacing w:val="-3"/>
          <w:sz w:val="20"/>
        </w:rPr>
        <w:t xml:space="preserve"> </w:t>
      </w:r>
      <w:r>
        <w:rPr>
          <w:sz w:val="20"/>
        </w:rPr>
        <w:t>need for other individuals to assist.</w:t>
      </w:r>
    </w:p>
    <w:p w14:paraId="5ACAD642" w14:textId="77777777" w:rsidR="00441CC2" w:rsidRDefault="001D0D8D">
      <w:pPr>
        <w:spacing w:before="156"/>
        <w:ind w:left="560"/>
        <w:rPr>
          <w:sz w:val="20"/>
        </w:rPr>
      </w:pPr>
      <w:r>
        <w:rPr>
          <w:b/>
          <w:sz w:val="20"/>
        </w:rPr>
        <w:t>Try</w:t>
      </w:r>
      <w:r>
        <w:rPr>
          <w:b/>
          <w:spacing w:val="-5"/>
          <w:sz w:val="20"/>
        </w:rPr>
        <w:t xml:space="preserve"> </w:t>
      </w:r>
      <w:r>
        <w:rPr>
          <w:b/>
          <w:sz w:val="20"/>
        </w:rPr>
        <w:t>to</w:t>
      </w:r>
      <w:r>
        <w:rPr>
          <w:b/>
          <w:spacing w:val="-3"/>
          <w:sz w:val="20"/>
        </w:rPr>
        <w:t xml:space="preserve"> </w:t>
      </w:r>
      <w:r>
        <w:rPr>
          <w:b/>
          <w:sz w:val="20"/>
        </w:rPr>
        <w:t>have</w:t>
      </w:r>
      <w:r>
        <w:rPr>
          <w:b/>
          <w:spacing w:val="-3"/>
          <w:sz w:val="20"/>
        </w:rPr>
        <w:t xml:space="preserve"> </w:t>
      </w:r>
      <w:r>
        <w:rPr>
          <w:b/>
          <w:sz w:val="20"/>
        </w:rPr>
        <w:t>local</w:t>
      </w:r>
      <w:r>
        <w:rPr>
          <w:b/>
          <w:spacing w:val="-5"/>
          <w:sz w:val="20"/>
        </w:rPr>
        <w:t xml:space="preserve"> </w:t>
      </w:r>
      <w:r>
        <w:rPr>
          <w:b/>
          <w:sz w:val="20"/>
        </w:rPr>
        <w:t>liaisons</w:t>
      </w:r>
      <w:r>
        <w:rPr>
          <w:sz w:val="20"/>
        </w:rPr>
        <w:t>,</w:t>
      </w:r>
      <w:r>
        <w:rPr>
          <w:spacing w:val="-4"/>
          <w:sz w:val="20"/>
        </w:rPr>
        <w:t xml:space="preserve"> </w:t>
      </w:r>
      <w:r>
        <w:rPr>
          <w:sz w:val="20"/>
        </w:rPr>
        <w:t>if</w:t>
      </w:r>
      <w:r>
        <w:rPr>
          <w:spacing w:val="-6"/>
          <w:sz w:val="20"/>
        </w:rPr>
        <w:t xml:space="preserve"> </w:t>
      </w:r>
      <w:r>
        <w:rPr>
          <w:spacing w:val="-2"/>
          <w:sz w:val="20"/>
        </w:rPr>
        <w:t>possible.</w:t>
      </w:r>
    </w:p>
    <w:p w14:paraId="328A8063" w14:textId="77777777" w:rsidR="00441CC2" w:rsidRDefault="00441CC2">
      <w:pPr>
        <w:pStyle w:val="BodyText"/>
        <w:spacing w:before="9"/>
        <w:rPr>
          <w:sz w:val="14"/>
        </w:rPr>
      </w:pPr>
    </w:p>
    <w:p w14:paraId="066C2AB6" w14:textId="77777777" w:rsidR="00441CC2" w:rsidRDefault="001D0D8D">
      <w:pPr>
        <w:spacing w:before="1"/>
        <w:ind w:left="560"/>
        <w:rPr>
          <w:sz w:val="20"/>
        </w:rPr>
      </w:pPr>
      <w:proofErr w:type="gramStart"/>
      <w:r>
        <w:rPr>
          <w:sz w:val="20"/>
        </w:rPr>
        <w:t>The</w:t>
      </w:r>
      <w:r>
        <w:rPr>
          <w:spacing w:val="-6"/>
          <w:sz w:val="20"/>
        </w:rPr>
        <w:t xml:space="preserve"> </w:t>
      </w:r>
      <w:r>
        <w:rPr>
          <w:sz w:val="20"/>
        </w:rPr>
        <w:t>family</w:t>
      </w:r>
      <w:proofErr w:type="gramEnd"/>
      <w:r>
        <w:rPr>
          <w:spacing w:val="-4"/>
          <w:sz w:val="20"/>
        </w:rPr>
        <w:t xml:space="preserve"> </w:t>
      </w:r>
      <w:r>
        <w:rPr>
          <w:sz w:val="20"/>
        </w:rPr>
        <w:t>liaison</w:t>
      </w:r>
      <w:r>
        <w:rPr>
          <w:spacing w:val="-4"/>
          <w:sz w:val="20"/>
        </w:rPr>
        <w:t xml:space="preserve"> </w:t>
      </w:r>
      <w:r>
        <w:rPr>
          <w:sz w:val="20"/>
        </w:rPr>
        <w:t>should</w:t>
      </w:r>
      <w:r>
        <w:rPr>
          <w:spacing w:val="-5"/>
          <w:sz w:val="20"/>
        </w:rPr>
        <w:t xml:space="preserve"> </w:t>
      </w:r>
      <w:r>
        <w:rPr>
          <w:sz w:val="20"/>
        </w:rPr>
        <w:t>be</w:t>
      </w:r>
      <w:r>
        <w:rPr>
          <w:spacing w:val="-5"/>
          <w:sz w:val="20"/>
        </w:rPr>
        <w:t xml:space="preserve"> </w:t>
      </w:r>
      <w:r>
        <w:rPr>
          <w:sz w:val="20"/>
        </w:rPr>
        <w:t>available</w:t>
      </w:r>
      <w:r>
        <w:rPr>
          <w:spacing w:val="-3"/>
          <w:sz w:val="20"/>
        </w:rPr>
        <w:t xml:space="preserve"> </w:t>
      </w:r>
      <w:r>
        <w:rPr>
          <w:sz w:val="20"/>
        </w:rPr>
        <w:t>to</w:t>
      </w:r>
      <w:r>
        <w:rPr>
          <w:spacing w:val="-4"/>
          <w:sz w:val="20"/>
        </w:rPr>
        <w:t xml:space="preserve"> </w:t>
      </w:r>
      <w:r>
        <w:rPr>
          <w:sz w:val="20"/>
        </w:rPr>
        <w:t>the</w:t>
      </w:r>
      <w:r>
        <w:rPr>
          <w:spacing w:val="-6"/>
          <w:sz w:val="20"/>
        </w:rPr>
        <w:t xml:space="preserve"> </w:t>
      </w:r>
      <w:r>
        <w:rPr>
          <w:sz w:val="20"/>
        </w:rPr>
        <w:t>family</w:t>
      </w:r>
      <w:r>
        <w:rPr>
          <w:spacing w:val="-4"/>
          <w:sz w:val="20"/>
        </w:rPr>
        <w:t xml:space="preserve"> </w:t>
      </w:r>
      <w:r>
        <w:rPr>
          <w:sz w:val="20"/>
        </w:rPr>
        <w:t>within</w:t>
      </w:r>
      <w:r>
        <w:rPr>
          <w:spacing w:val="-5"/>
          <w:sz w:val="20"/>
        </w:rPr>
        <w:t xml:space="preserve"> </w:t>
      </w:r>
      <w:r>
        <w:rPr>
          <w:sz w:val="20"/>
        </w:rPr>
        <w:t>the</w:t>
      </w:r>
      <w:r>
        <w:rPr>
          <w:spacing w:val="-5"/>
          <w:sz w:val="20"/>
        </w:rPr>
        <w:t xml:space="preserve"> </w:t>
      </w:r>
      <w:r>
        <w:rPr>
          <w:sz w:val="20"/>
        </w:rPr>
        <w:t>first</w:t>
      </w:r>
      <w:r>
        <w:rPr>
          <w:spacing w:val="-5"/>
          <w:sz w:val="20"/>
        </w:rPr>
        <w:t xml:space="preserve"> </w:t>
      </w:r>
      <w:r>
        <w:rPr>
          <w:sz w:val="20"/>
        </w:rPr>
        <w:t>24</w:t>
      </w:r>
      <w:r>
        <w:rPr>
          <w:spacing w:val="-9"/>
          <w:sz w:val="20"/>
        </w:rPr>
        <w:t xml:space="preserve"> </w:t>
      </w:r>
      <w:r>
        <w:rPr>
          <w:spacing w:val="-2"/>
          <w:sz w:val="20"/>
        </w:rPr>
        <w:t>hours.</w:t>
      </w:r>
    </w:p>
    <w:p w14:paraId="7EAF4C4C" w14:textId="77777777" w:rsidR="00441CC2" w:rsidRDefault="00441CC2">
      <w:pPr>
        <w:pStyle w:val="BodyText"/>
        <w:spacing w:before="9"/>
        <w:rPr>
          <w:sz w:val="14"/>
        </w:rPr>
      </w:pPr>
    </w:p>
    <w:p w14:paraId="260F0B0E" w14:textId="77777777" w:rsidR="00441CC2" w:rsidRDefault="001D0D8D">
      <w:pPr>
        <w:spacing w:line="256" w:lineRule="auto"/>
        <w:ind w:left="560" w:right="572"/>
        <w:rPr>
          <w:sz w:val="20"/>
        </w:rPr>
      </w:pPr>
      <w:r>
        <w:rPr>
          <w:sz w:val="20"/>
        </w:rPr>
        <w:t>Being</w:t>
      </w:r>
      <w:r>
        <w:rPr>
          <w:spacing w:val="-6"/>
          <w:sz w:val="20"/>
        </w:rPr>
        <w:t xml:space="preserve"> </w:t>
      </w:r>
      <w:r>
        <w:rPr>
          <w:sz w:val="20"/>
        </w:rPr>
        <w:t>a</w:t>
      </w:r>
      <w:r>
        <w:rPr>
          <w:spacing w:val="-5"/>
          <w:sz w:val="20"/>
        </w:rPr>
        <w:t xml:space="preserve"> </w:t>
      </w:r>
      <w:r>
        <w:rPr>
          <w:sz w:val="20"/>
        </w:rPr>
        <w:t>family</w:t>
      </w:r>
      <w:r>
        <w:rPr>
          <w:spacing w:val="-3"/>
          <w:sz w:val="20"/>
        </w:rPr>
        <w:t xml:space="preserve"> </w:t>
      </w:r>
      <w:r>
        <w:rPr>
          <w:sz w:val="20"/>
        </w:rPr>
        <w:t>liaison</w:t>
      </w:r>
      <w:r>
        <w:rPr>
          <w:spacing w:val="-5"/>
          <w:sz w:val="20"/>
        </w:rPr>
        <w:t xml:space="preserve"> </w:t>
      </w:r>
      <w:r>
        <w:rPr>
          <w:sz w:val="20"/>
        </w:rPr>
        <w:t>is</w:t>
      </w:r>
      <w:r>
        <w:rPr>
          <w:spacing w:val="-5"/>
          <w:sz w:val="20"/>
        </w:rPr>
        <w:t xml:space="preserve"> </w:t>
      </w:r>
      <w:r>
        <w:rPr>
          <w:sz w:val="20"/>
        </w:rPr>
        <w:t>a</w:t>
      </w:r>
      <w:r>
        <w:rPr>
          <w:spacing w:val="-5"/>
          <w:sz w:val="20"/>
        </w:rPr>
        <w:t xml:space="preserve"> </w:t>
      </w:r>
      <w:r>
        <w:rPr>
          <w:sz w:val="20"/>
        </w:rPr>
        <w:t>long-term</w:t>
      </w:r>
      <w:r>
        <w:rPr>
          <w:spacing w:val="-6"/>
          <w:sz w:val="20"/>
        </w:rPr>
        <w:t xml:space="preserve"> </w:t>
      </w:r>
      <w:r>
        <w:rPr>
          <w:sz w:val="20"/>
        </w:rPr>
        <w:t>commitment</w:t>
      </w:r>
      <w:r>
        <w:rPr>
          <w:spacing w:val="-5"/>
          <w:sz w:val="20"/>
        </w:rPr>
        <w:t xml:space="preserve"> </w:t>
      </w:r>
      <w:r>
        <w:rPr>
          <w:sz w:val="20"/>
        </w:rPr>
        <w:t>that</w:t>
      </w:r>
      <w:r>
        <w:rPr>
          <w:spacing w:val="-3"/>
          <w:sz w:val="20"/>
        </w:rPr>
        <w:t xml:space="preserve"> </w:t>
      </w:r>
      <w:r>
        <w:rPr>
          <w:sz w:val="20"/>
        </w:rPr>
        <w:t>will</w:t>
      </w:r>
      <w:r>
        <w:rPr>
          <w:spacing w:val="-6"/>
          <w:sz w:val="20"/>
        </w:rPr>
        <w:t xml:space="preserve"> </w:t>
      </w:r>
      <w:r>
        <w:rPr>
          <w:sz w:val="20"/>
        </w:rPr>
        <w:t>often</w:t>
      </w:r>
      <w:r>
        <w:rPr>
          <w:spacing w:val="-5"/>
          <w:sz w:val="20"/>
        </w:rPr>
        <w:t xml:space="preserve"> </w:t>
      </w:r>
      <w:r>
        <w:rPr>
          <w:sz w:val="20"/>
        </w:rPr>
        <w:t>impact</w:t>
      </w:r>
      <w:r>
        <w:rPr>
          <w:spacing w:val="-3"/>
          <w:sz w:val="20"/>
        </w:rPr>
        <w:t xml:space="preserve"> </w:t>
      </w:r>
      <w:r>
        <w:rPr>
          <w:sz w:val="20"/>
        </w:rPr>
        <w:t>work.</w:t>
      </w:r>
      <w:r>
        <w:rPr>
          <w:spacing w:val="-4"/>
          <w:sz w:val="20"/>
        </w:rPr>
        <w:t xml:space="preserve"> </w:t>
      </w:r>
      <w:r>
        <w:rPr>
          <w:sz w:val="20"/>
        </w:rPr>
        <w:t>Family</w:t>
      </w:r>
      <w:r>
        <w:rPr>
          <w:spacing w:val="-3"/>
          <w:sz w:val="20"/>
        </w:rPr>
        <w:t xml:space="preserve"> </w:t>
      </w:r>
      <w:r>
        <w:rPr>
          <w:sz w:val="20"/>
        </w:rPr>
        <w:t>liaisons</w:t>
      </w:r>
      <w:r>
        <w:rPr>
          <w:spacing w:val="-6"/>
          <w:sz w:val="20"/>
        </w:rPr>
        <w:t xml:space="preserve"> </w:t>
      </w:r>
      <w:r>
        <w:rPr>
          <w:sz w:val="20"/>
        </w:rPr>
        <w:t>can</w:t>
      </w:r>
      <w:r>
        <w:rPr>
          <w:spacing w:val="-5"/>
          <w:sz w:val="20"/>
        </w:rPr>
        <w:t xml:space="preserve"> </w:t>
      </w:r>
      <w:r>
        <w:rPr>
          <w:sz w:val="20"/>
        </w:rPr>
        <w:t>work</w:t>
      </w:r>
      <w:r>
        <w:rPr>
          <w:spacing w:val="-3"/>
          <w:sz w:val="20"/>
        </w:rPr>
        <w:t xml:space="preserve"> </w:t>
      </w:r>
      <w:r>
        <w:rPr>
          <w:sz w:val="20"/>
        </w:rPr>
        <w:t>with</w:t>
      </w:r>
      <w:r>
        <w:rPr>
          <w:spacing w:val="-5"/>
          <w:sz w:val="20"/>
        </w:rPr>
        <w:t xml:space="preserve"> </w:t>
      </w:r>
      <w:r>
        <w:rPr>
          <w:sz w:val="20"/>
        </w:rPr>
        <w:t>families for years.</w:t>
      </w:r>
    </w:p>
    <w:p w14:paraId="2A27CCE9" w14:textId="77777777" w:rsidR="00441CC2" w:rsidRDefault="001D0D8D">
      <w:pPr>
        <w:spacing w:before="164" w:line="256" w:lineRule="auto"/>
        <w:ind w:left="560" w:right="572"/>
        <w:rPr>
          <w:sz w:val="20"/>
        </w:rPr>
      </w:pPr>
      <w:r>
        <w:rPr>
          <w:b/>
          <w:sz w:val="20"/>
        </w:rPr>
        <w:t>Consider</w:t>
      </w:r>
      <w:r>
        <w:rPr>
          <w:b/>
          <w:spacing w:val="-3"/>
          <w:sz w:val="20"/>
        </w:rPr>
        <w:t xml:space="preserve"> </w:t>
      </w:r>
      <w:r>
        <w:rPr>
          <w:b/>
          <w:sz w:val="20"/>
        </w:rPr>
        <w:t>identifying</w:t>
      </w:r>
      <w:r>
        <w:rPr>
          <w:b/>
          <w:spacing w:val="-6"/>
          <w:sz w:val="20"/>
        </w:rPr>
        <w:t xml:space="preserve"> </w:t>
      </w:r>
      <w:r>
        <w:rPr>
          <w:b/>
          <w:sz w:val="20"/>
        </w:rPr>
        <w:t>a</w:t>
      </w:r>
      <w:r>
        <w:rPr>
          <w:b/>
          <w:spacing w:val="-5"/>
          <w:sz w:val="20"/>
        </w:rPr>
        <w:t xml:space="preserve"> </w:t>
      </w:r>
      <w:r>
        <w:rPr>
          <w:b/>
          <w:sz w:val="20"/>
        </w:rPr>
        <w:t>pair</w:t>
      </w:r>
      <w:r>
        <w:rPr>
          <w:b/>
          <w:spacing w:val="-4"/>
          <w:sz w:val="20"/>
        </w:rPr>
        <w:t xml:space="preserve"> </w:t>
      </w:r>
      <w:r>
        <w:rPr>
          <w:b/>
          <w:sz w:val="20"/>
        </w:rPr>
        <w:t>of</w:t>
      </w:r>
      <w:r>
        <w:rPr>
          <w:b/>
          <w:spacing w:val="-9"/>
          <w:sz w:val="20"/>
        </w:rPr>
        <w:t xml:space="preserve"> </w:t>
      </w:r>
      <w:r>
        <w:rPr>
          <w:b/>
          <w:sz w:val="20"/>
        </w:rPr>
        <w:t>employees</w:t>
      </w:r>
      <w:r>
        <w:rPr>
          <w:b/>
          <w:spacing w:val="-6"/>
          <w:sz w:val="20"/>
        </w:rPr>
        <w:t xml:space="preserve"> </w:t>
      </w:r>
      <w:r>
        <w:rPr>
          <w:b/>
          <w:sz w:val="20"/>
        </w:rPr>
        <w:t>to</w:t>
      </w:r>
      <w:r>
        <w:rPr>
          <w:b/>
          <w:spacing w:val="-5"/>
          <w:sz w:val="20"/>
        </w:rPr>
        <w:t xml:space="preserve"> </w:t>
      </w:r>
      <w:r>
        <w:rPr>
          <w:b/>
          <w:sz w:val="20"/>
        </w:rPr>
        <w:t>serve</w:t>
      </w:r>
      <w:r>
        <w:rPr>
          <w:b/>
          <w:spacing w:val="-5"/>
          <w:sz w:val="20"/>
        </w:rPr>
        <w:t xml:space="preserve"> </w:t>
      </w:r>
      <w:r>
        <w:rPr>
          <w:b/>
          <w:sz w:val="20"/>
        </w:rPr>
        <w:t>as</w:t>
      </w:r>
      <w:r>
        <w:rPr>
          <w:b/>
          <w:spacing w:val="-3"/>
          <w:sz w:val="20"/>
        </w:rPr>
        <w:t xml:space="preserve"> </w:t>
      </w:r>
      <w:r>
        <w:rPr>
          <w:b/>
          <w:sz w:val="20"/>
        </w:rPr>
        <w:t>family</w:t>
      </w:r>
      <w:r>
        <w:rPr>
          <w:b/>
          <w:spacing w:val="-3"/>
          <w:sz w:val="20"/>
        </w:rPr>
        <w:t xml:space="preserve"> </w:t>
      </w:r>
      <w:r>
        <w:rPr>
          <w:b/>
          <w:sz w:val="20"/>
        </w:rPr>
        <w:t>liaisons</w:t>
      </w:r>
      <w:r>
        <w:rPr>
          <w:sz w:val="20"/>
        </w:rPr>
        <w:t>.</w:t>
      </w:r>
      <w:r>
        <w:rPr>
          <w:spacing w:val="-3"/>
          <w:sz w:val="20"/>
        </w:rPr>
        <w:t xml:space="preserve"> </w:t>
      </w:r>
      <w:r>
        <w:rPr>
          <w:sz w:val="20"/>
        </w:rPr>
        <w:t>This</w:t>
      </w:r>
      <w:r>
        <w:rPr>
          <w:spacing w:val="-2"/>
          <w:sz w:val="20"/>
        </w:rPr>
        <w:t xml:space="preserve"> </w:t>
      </w:r>
      <w:r>
        <w:rPr>
          <w:sz w:val="20"/>
        </w:rPr>
        <w:t>will</w:t>
      </w:r>
      <w:r>
        <w:rPr>
          <w:spacing w:val="-6"/>
          <w:sz w:val="20"/>
        </w:rPr>
        <w:t xml:space="preserve"> </w:t>
      </w:r>
      <w:r>
        <w:rPr>
          <w:sz w:val="20"/>
        </w:rPr>
        <w:t>provide</w:t>
      </w:r>
      <w:r>
        <w:rPr>
          <w:spacing w:val="-6"/>
          <w:sz w:val="20"/>
        </w:rPr>
        <w:t xml:space="preserve"> </w:t>
      </w:r>
      <w:r>
        <w:rPr>
          <w:sz w:val="20"/>
        </w:rPr>
        <w:t>a</w:t>
      </w:r>
      <w:r>
        <w:rPr>
          <w:spacing w:val="-5"/>
          <w:sz w:val="20"/>
        </w:rPr>
        <w:t xml:space="preserve"> </w:t>
      </w:r>
      <w:r>
        <w:rPr>
          <w:sz w:val="20"/>
        </w:rPr>
        <w:t>backup</w:t>
      </w:r>
      <w:r>
        <w:rPr>
          <w:spacing w:val="-4"/>
          <w:sz w:val="20"/>
        </w:rPr>
        <w:t xml:space="preserve"> </w:t>
      </w:r>
      <w:r>
        <w:rPr>
          <w:sz w:val="20"/>
        </w:rPr>
        <w:t>contact</w:t>
      </w:r>
      <w:r>
        <w:rPr>
          <w:spacing w:val="-4"/>
          <w:sz w:val="20"/>
        </w:rPr>
        <w:t xml:space="preserve"> </w:t>
      </w:r>
      <w:r>
        <w:rPr>
          <w:sz w:val="20"/>
        </w:rPr>
        <w:t>and</w:t>
      </w:r>
      <w:r>
        <w:rPr>
          <w:spacing w:val="-7"/>
          <w:sz w:val="20"/>
        </w:rPr>
        <w:t xml:space="preserve"> </w:t>
      </w:r>
      <w:r>
        <w:rPr>
          <w:sz w:val="20"/>
        </w:rPr>
        <w:t>allow family liaisons to brief each other.</w:t>
      </w:r>
    </w:p>
    <w:p w14:paraId="53ECE2A8" w14:textId="77777777" w:rsidR="00441CC2" w:rsidRDefault="001D0D8D">
      <w:pPr>
        <w:spacing w:before="167" w:line="254" w:lineRule="auto"/>
        <w:ind w:left="560" w:right="681"/>
        <w:rPr>
          <w:sz w:val="20"/>
        </w:rPr>
      </w:pPr>
      <w:r>
        <w:rPr>
          <w:sz w:val="20"/>
        </w:rPr>
        <w:t>Carefully</w:t>
      </w:r>
      <w:r>
        <w:rPr>
          <w:spacing w:val="-3"/>
          <w:sz w:val="20"/>
        </w:rPr>
        <w:t xml:space="preserve"> </w:t>
      </w:r>
      <w:r>
        <w:rPr>
          <w:sz w:val="20"/>
        </w:rPr>
        <w:t>weigh</w:t>
      </w:r>
      <w:r>
        <w:rPr>
          <w:spacing w:val="-6"/>
          <w:sz w:val="20"/>
        </w:rPr>
        <w:t xml:space="preserve"> </w:t>
      </w:r>
      <w:r>
        <w:rPr>
          <w:sz w:val="20"/>
        </w:rPr>
        <w:t>the</w:t>
      </w:r>
      <w:r>
        <w:rPr>
          <w:spacing w:val="-7"/>
          <w:sz w:val="20"/>
        </w:rPr>
        <w:t xml:space="preserve"> </w:t>
      </w:r>
      <w:r>
        <w:rPr>
          <w:sz w:val="20"/>
        </w:rPr>
        <w:t>pros</w:t>
      </w:r>
      <w:r>
        <w:rPr>
          <w:spacing w:val="-7"/>
          <w:sz w:val="20"/>
        </w:rPr>
        <w:t xml:space="preserve"> </w:t>
      </w:r>
      <w:r>
        <w:rPr>
          <w:sz w:val="20"/>
        </w:rPr>
        <w:t>(immediate</w:t>
      </w:r>
      <w:r>
        <w:rPr>
          <w:spacing w:val="-8"/>
          <w:sz w:val="20"/>
        </w:rPr>
        <w:t xml:space="preserve"> </w:t>
      </w:r>
      <w:r>
        <w:rPr>
          <w:sz w:val="20"/>
        </w:rPr>
        <w:t>rapport/trust)</w:t>
      </w:r>
      <w:r>
        <w:rPr>
          <w:spacing w:val="-6"/>
          <w:sz w:val="20"/>
        </w:rPr>
        <w:t xml:space="preserve"> </w:t>
      </w:r>
      <w:r>
        <w:rPr>
          <w:sz w:val="20"/>
        </w:rPr>
        <w:t>and</w:t>
      </w:r>
      <w:r>
        <w:rPr>
          <w:spacing w:val="-5"/>
          <w:sz w:val="20"/>
        </w:rPr>
        <w:t xml:space="preserve"> </w:t>
      </w:r>
      <w:r>
        <w:rPr>
          <w:sz w:val="20"/>
        </w:rPr>
        <w:t>cons</w:t>
      </w:r>
      <w:r>
        <w:rPr>
          <w:spacing w:val="-8"/>
          <w:sz w:val="20"/>
        </w:rPr>
        <w:t xml:space="preserve"> </w:t>
      </w:r>
      <w:r>
        <w:rPr>
          <w:sz w:val="20"/>
        </w:rPr>
        <w:t>(emotional</w:t>
      </w:r>
      <w:r>
        <w:rPr>
          <w:spacing w:val="-5"/>
          <w:sz w:val="20"/>
        </w:rPr>
        <w:t xml:space="preserve"> </w:t>
      </w:r>
      <w:r>
        <w:rPr>
          <w:sz w:val="20"/>
        </w:rPr>
        <w:t>involvement</w:t>
      </w:r>
      <w:r>
        <w:rPr>
          <w:spacing w:val="-5"/>
          <w:sz w:val="20"/>
        </w:rPr>
        <w:t xml:space="preserve"> </w:t>
      </w:r>
      <w:r>
        <w:rPr>
          <w:sz w:val="20"/>
        </w:rPr>
        <w:t>lack</w:t>
      </w:r>
      <w:r>
        <w:rPr>
          <w:spacing w:val="-2"/>
          <w:sz w:val="20"/>
        </w:rPr>
        <w:t xml:space="preserve"> </w:t>
      </w:r>
      <w:r>
        <w:rPr>
          <w:sz w:val="20"/>
        </w:rPr>
        <w:t>of</w:t>
      </w:r>
      <w:r>
        <w:rPr>
          <w:spacing w:val="-10"/>
          <w:sz w:val="20"/>
        </w:rPr>
        <w:t xml:space="preserve"> </w:t>
      </w:r>
      <w:r>
        <w:rPr>
          <w:sz w:val="20"/>
        </w:rPr>
        <w:t>objectivity)</w:t>
      </w:r>
      <w:r>
        <w:rPr>
          <w:spacing w:val="-5"/>
          <w:sz w:val="20"/>
        </w:rPr>
        <w:t xml:space="preserve"> </w:t>
      </w:r>
      <w:r>
        <w:rPr>
          <w:sz w:val="20"/>
        </w:rPr>
        <w:t>of assigning a family liaison who is a friend of the family.</w:t>
      </w:r>
    </w:p>
    <w:p w14:paraId="41C022F8" w14:textId="77777777" w:rsidR="00441CC2" w:rsidRDefault="001D0D8D">
      <w:pPr>
        <w:spacing w:before="169" w:line="256" w:lineRule="auto"/>
        <w:ind w:left="560" w:right="572"/>
        <w:rPr>
          <w:sz w:val="20"/>
        </w:rPr>
      </w:pPr>
      <w:r>
        <w:rPr>
          <w:sz w:val="20"/>
        </w:rPr>
        <w:t>Select</w:t>
      </w:r>
      <w:r>
        <w:rPr>
          <w:spacing w:val="-5"/>
          <w:sz w:val="20"/>
        </w:rPr>
        <w:t xml:space="preserve"> </w:t>
      </w:r>
      <w:r>
        <w:rPr>
          <w:sz w:val="20"/>
        </w:rPr>
        <w:t>a</w:t>
      </w:r>
      <w:r>
        <w:rPr>
          <w:spacing w:val="-6"/>
          <w:sz w:val="20"/>
        </w:rPr>
        <w:t xml:space="preserve"> </w:t>
      </w:r>
      <w:r>
        <w:rPr>
          <w:sz w:val="20"/>
        </w:rPr>
        <w:t>steady,</w:t>
      </w:r>
      <w:r>
        <w:rPr>
          <w:spacing w:val="-5"/>
          <w:sz w:val="20"/>
        </w:rPr>
        <w:t xml:space="preserve"> </w:t>
      </w:r>
      <w:r>
        <w:rPr>
          <w:sz w:val="20"/>
        </w:rPr>
        <w:t>levelheaded</w:t>
      </w:r>
      <w:r>
        <w:rPr>
          <w:spacing w:val="-5"/>
          <w:sz w:val="20"/>
        </w:rPr>
        <w:t xml:space="preserve"> </w:t>
      </w:r>
      <w:r>
        <w:rPr>
          <w:sz w:val="20"/>
        </w:rPr>
        <w:t>individual</w:t>
      </w:r>
      <w:r>
        <w:rPr>
          <w:spacing w:val="-5"/>
          <w:sz w:val="20"/>
        </w:rPr>
        <w:t xml:space="preserve"> </w:t>
      </w:r>
      <w:r>
        <w:rPr>
          <w:sz w:val="20"/>
        </w:rPr>
        <w:t>who</w:t>
      </w:r>
      <w:r>
        <w:rPr>
          <w:spacing w:val="-5"/>
          <w:sz w:val="20"/>
        </w:rPr>
        <w:t xml:space="preserve"> </w:t>
      </w:r>
      <w:r>
        <w:rPr>
          <w:sz w:val="20"/>
        </w:rPr>
        <w:t>is</w:t>
      </w:r>
      <w:r>
        <w:rPr>
          <w:spacing w:val="-7"/>
          <w:sz w:val="20"/>
        </w:rPr>
        <w:t xml:space="preserve"> </w:t>
      </w:r>
      <w:r>
        <w:rPr>
          <w:sz w:val="20"/>
        </w:rPr>
        <w:t>a</w:t>
      </w:r>
      <w:r>
        <w:rPr>
          <w:spacing w:val="-5"/>
          <w:sz w:val="20"/>
        </w:rPr>
        <w:t xml:space="preserve"> </w:t>
      </w:r>
      <w:r>
        <w:rPr>
          <w:sz w:val="20"/>
        </w:rPr>
        <w:t>good</w:t>
      </w:r>
      <w:r>
        <w:rPr>
          <w:spacing w:val="-6"/>
          <w:sz w:val="20"/>
        </w:rPr>
        <w:t xml:space="preserve"> </w:t>
      </w:r>
      <w:r>
        <w:rPr>
          <w:sz w:val="20"/>
        </w:rPr>
        <w:t>listener</w:t>
      </w:r>
      <w:r>
        <w:rPr>
          <w:spacing w:val="-5"/>
          <w:sz w:val="20"/>
        </w:rPr>
        <w:t xml:space="preserve"> </w:t>
      </w:r>
      <w:r>
        <w:rPr>
          <w:sz w:val="20"/>
        </w:rPr>
        <w:t>and</w:t>
      </w:r>
      <w:r>
        <w:rPr>
          <w:spacing w:val="-5"/>
          <w:sz w:val="20"/>
        </w:rPr>
        <w:t xml:space="preserve"> </w:t>
      </w:r>
      <w:r>
        <w:rPr>
          <w:sz w:val="20"/>
        </w:rPr>
        <w:t>communicator</w:t>
      </w:r>
      <w:r>
        <w:rPr>
          <w:spacing w:val="-5"/>
          <w:sz w:val="20"/>
        </w:rPr>
        <w:t xml:space="preserve"> </w:t>
      </w:r>
      <w:r>
        <w:rPr>
          <w:sz w:val="20"/>
        </w:rPr>
        <w:t>and</w:t>
      </w:r>
      <w:r>
        <w:rPr>
          <w:spacing w:val="-5"/>
          <w:sz w:val="20"/>
        </w:rPr>
        <w:t xml:space="preserve"> </w:t>
      </w:r>
      <w:r>
        <w:rPr>
          <w:sz w:val="20"/>
        </w:rPr>
        <w:t>will</w:t>
      </w:r>
      <w:r>
        <w:rPr>
          <w:spacing w:val="-5"/>
          <w:sz w:val="20"/>
        </w:rPr>
        <w:t xml:space="preserve"> </w:t>
      </w:r>
      <w:r>
        <w:rPr>
          <w:sz w:val="20"/>
        </w:rPr>
        <w:t>likely</w:t>
      </w:r>
      <w:r>
        <w:rPr>
          <w:spacing w:val="-5"/>
          <w:sz w:val="20"/>
        </w:rPr>
        <w:t xml:space="preserve"> </w:t>
      </w:r>
      <w:r>
        <w:rPr>
          <w:sz w:val="20"/>
        </w:rPr>
        <w:t>maintain</w:t>
      </w:r>
      <w:r>
        <w:rPr>
          <w:spacing w:val="-5"/>
          <w:sz w:val="20"/>
        </w:rPr>
        <w:t xml:space="preserve"> </w:t>
      </w:r>
      <w:r>
        <w:rPr>
          <w:sz w:val="20"/>
        </w:rPr>
        <w:t xml:space="preserve">their </w:t>
      </w:r>
      <w:proofErr w:type="gramStart"/>
      <w:r>
        <w:rPr>
          <w:spacing w:val="-2"/>
          <w:sz w:val="20"/>
        </w:rPr>
        <w:t>objectivity</w:t>
      </w:r>
      <w:proofErr w:type="gramEnd"/>
      <w:r>
        <w:rPr>
          <w:spacing w:val="-2"/>
          <w:sz w:val="20"/>
        </w:rPr>
        <w:t>.</w:t>
      </w:r>
    </w:p>
    <w:p w14:paraId="030A5911" w14:textId="77777777" w:rsidR="00441CC2" w:rsidRDefault="001D0D8D">
      <w:pPr>
        <w:spacing w:before="163" w:line="256" w:lineRule="auto"/>
        <w:ind w:left="560" w:right="572"/>
        <w:rPr>
          <w:sz w:val="20"/>
        </w:rPr>
      </w:pPr>
      <w:r>
        <w:rPr>
          <w:sz w:val="20"/>
        </w:rPr>
        <w:t>A</w:t>
      </w:r>
      <w:r>
        <w:rPr>
          <w:spacing w:val="-6"/>
          <w:sz w:val="20"/>
        </w:rPr>
        <w:t xml:space="preserve"> </w:t>
      </w:r>
      <w:r>
        <w:rPr>
          <w:sz w:val="20"/>
        </w:rPr>
        <w:t>family</w:t>
      </w:r>
      <w:r>
        <w:rPr>
          <w:spacing w:val="-4"/>
          <w:sz w:val="20"/>
        </w:rPr>
        <w:t xml:space="preserve"> </w:t>
      </w:r>
      <w:r>
        <w:rPr>
          <w:sz w:val="20"/>
        </w:rPr>
        <w:t>liaison</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willing</w:t>
      </w:r>
      <w:r>
        <w:rPr>
          <w:spacing w:val="-5"/>
          <w:sz w:val="20"/>
        </w:rPr>
        <w:t xml:space="preserve"> </w:t>
      </w:r>
      <w:r>
        <w:rPr>
          <w:sz w:val="20"/>
        </w:rPr>
        <w:t>to</w:t>
      </w:r>
      <w:r>
        <w:rPr>
          <w:spacing w:val="-5"/>
          <w:sz w:val="20"/>
        </w:rPr>
        <w:t xml:space="preserve"> </w:t>
      </w:r>
      <w:r>
        <w:rPr>
          <w:sz w:val="20"/>
        </w:rPr>
        <w:t>take</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job,</w:t>
      </w:r>
      <w:r>
        <w:rPr>
          <w:spacing w:val="-4"/>
          <w:sz w:val="20"/>
        </w:rPr>
        <w:t xml:space="preserve"> </w:t>
      </w:r>
      <w:r>
        <w:rPr>
          <w:sz w:val="20"/>
        </w:rPr>
        <w:t>with</w:t>
      </w:r>
      <w:r>
        <w:rPr>
          <w:spacing w:val="-4"/>
          <w:sz w:val="20"/>
        </w:rPr>
        <w:t xml:space="preserve"> </w:t>
      </w:r>
      <w:r>
        <w:rPr>
          <w:sz w:val="20"/>
        </w:rPr>
        <w:t>an</w:t>
      </w:r>
      <w:r>
        <w:rPr>
          <w:spacing w:val="-6"/>
          <w:sz w:val="20"/>
        </w:rPr>
        <w:t xml:space="preserve"> </w:t>
      </w:r>
      <w:r>
        <w:rPr>
          <w:sz w:val="20"/>
        </w:rPr>
        <w:t>understanding</w:t>
      </w:r>
      <w:r>
        <w:rPr>
          <w:spacing w:val="-4"/>
          <w:sz w:val="20"/>
        </w:rPr>
        <w:t xml:space="preserve"> </w:t>
      </w:r>
      <w:r>
        <w:rPr>
          <w:sz w:val="20"/>
        </w:rPr>
        <w:t>of</w:t>
      </w:r>
      <w:r>
        <w:rPr>
          <w:spacing w:val="-1"/>
          <w:sz w:val="20"/>
        </w:rPr>
        <w:t xml:space="preserve"> </w:t>
      </w:r>
      <w:r>
        <w:rPr>
          <w:sz w:val="20"/>
        </w:rPr>
        <w:t>the</w:t>
      </w:r>
      <w:r>
        <w:rPr>
          <w:spacing w:val="-6"/>
          <w:sz w:val="20"/>
        </w:rPr>
        <w:t xml:space="preserve"> </w:t>
      </w:r>
      <w:r>
        <w:rPr>
          <w:sz w:val="20"/>
        </w:rPr>
        <w:t>emotional</w:t>
      </w:r>
      <w:r>
        <w:rPr>
          <w:spacing w:val="-5"/>
          <w:sz w:val="20"/>
        </w:rPr>
        <w:t xml:space="preserve"> </w:t>
      </w:r>
      <w:r>
        <w:rPr>
          <w:sz w:val="20"/>
        </w:rPr>
        <w:t>and</w:t>
      </w:r>
      <w:r>
        <w:rPr>
          <w:spacing w:val="-4"/>
          <w:sz w:val="20"/>
        </w:rPr>
        <w:t xml:space="preserve"> </w:t>
      </w:r>
      <w:r>
        <w:rPr>
          <w:sz w:val="20"/>
        </w:rPr>
        <w:t>time</w:t>
      </w:r>
      <w:r>
        <w:rPr>
          <w:spacing w:val="-6"/>
          <w:sz w:val="20"/>
        </w:rPr>
        <w:t xml:space="preserve"> </w:t>
      </w:r>
      <w:r>
        <w:rPr>
          <w:sz w:val="20"/>
        </w:rPr>
        <w:t>demands involved. Allow the selected liaison the opportunity to decline the assignment.</w:t>
      </w:r>
    </w:p>
    <w:p w14:paraId="3F0793E7" w14:textId="77777777" w:rsidR="00441CC2" w:rsidRDefault="001D0D8D">
      <w:pPr>
        <w:spacing w:before="163"/>
        <w:ind w:left="560"/>
        <w:rPr>
          <w:sz w:val="20"/>
        </w:rPr>
      </w:pPr>
      <w:r>
        <w:rPr>
          <w:sz w:val="20"/>
        </w:rPr>
        <w:t>Work</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z w:val="20"/>
        </w:rPr>
        <w:t>Family</w:t>
      </w:r>
      <w:r>
        <w:rPr>
          <w:spacing w:val="-3"/>
          <w:sz w:val="20"/>
        </w:rPr>
        <w:t xml:space="preserve"> </w:t>
      </w:r>
      <w:r>
        <w:rPr>
          <w:sz w:val="20"/>
        </w:rPr>
        <w:t>Liaison</w:t>
      </w:r>
      <w:r>
        <w:rPr>
          <w:spacing w:val="-4"/>
          <w:sz w:val="20"/>
        </w:rPr>
        <w:t xml:space="preserve"> </w:t>
      </w:r>
      <w:r>
        <w:rPr>
          <w:sz w:val="20"/>
        </w:rPr>
        <w:t>to</w:t>
      </w:r>
      <w:r>
        <w:rPr>
          <w:spacing w:val="-4"/>
          <w:sz w:val="20"/>
        </w:rPr>
        <w:t xml:space="preserve"> </w:t>
      </w:r>
      <w:r>
        <w:rPr>
          <w:sz w:val="20"/>
        </w:rPr>
        <w:t>develop</w:t>
      </w:r>
      <w:r>
        <w:rPr>
          <w:spacing w:val="-3"/>
          <w:sz w:val="20"/>
        </w:rPr>
        <w:t xml:space="preserve"> </w:t>
      </w:r>
      <w:r>
        <w:rPr>
          <w:sz w:val="20"/>
        </w:rPr>
        <w:t>a transition</w:t>
      </w:r>
      <w:r>
        <w:rPr>
          <w:spacing w:val="-6"/>
          <w:sz w:val="20"/>
        </w:rPr>
        <w:t xml:space="preserve"> </w:t>
      </w:r>
      <w:r>
        <w:rPr>
          <w:sz w:val="20"/>
        </w:rPr>
        <w:t>plan</w:t>
      </w:r>
      <w:r>
        <w:rPr>
          <w:spacing w:val="-3"/>
          <w:sz w:val="20"/>
        </w:rPr>
        <w:t xml:space="preserve"> </w:t>
      </w:r>
      <w:r>
        <w:rPr>
          <w:sz w:val="20"/>
        </w:rPr>
        <w:t>to</w:t>
      </w:r>
      <w:r>
        <w:rPr>
          <w:spacing w:val="-6"/>
          <w:sz w:val="20"/>
        </w:rPr>
        <w:t xml:space="preserve"> </w:t>
      </w:r>
      <w:r>
        <w:rPr>
          <w:sz w:val="20"/>
        </w:rPr>
        <w:t>allow</w:t>
      </w:r>
      <w:r>
        <w:rPr>
          <w:spacing w:val="-5"/>
          <w:sz w:val="20"/>
        </w:rPr>
        <w:t xml:space="preserve"> </w:t>
      </w:r>
      <w:r>
        <w:rPr>
          <w:sz w:val="20"/>
        </w:rPr>
        <w:t>a</w:t>
      </w:r>
      <w:r>
        <w:rPr>
          <w:spacing w:val="-4"/>
          <w:sz w:val="20"/>
        </w:rPr>
        <w:t xml:space="preserve"> </w:t>
      </w:r>
      <w:r>
        <w:rPr>
          <w:sz w:val="20"/>
        </w:rPr>
        <w:t>return</w:t>
      </w:r>
      <w:r>
        <w:rPr>
          <w:spacing w:val="-4"/>
          <w:sz w:val="20"/>
        </w:rPr>
        <w:t xml:space="preserve"> </w:t>
      </w:r>
      <w:r>
        <w:rPr>
          <w:sz w:val="20"/>
        </w:rPr>
        <w:t>to</w:t>
      </w:r>
      <w:r>
        <w:rPr>
          <w:spacing w:val="-4"/>
          <w:sz w:val="20"/>
        </w:rPr>
        <w:t xml:space="preserve"> </w:t>
      </w:r>
      <w:r>
        <w:rPr>
          <w:sz w:val="20"/>
        </w:rPr>
        <w:t>normal</w:t>
      </w:r>
      <w:r>
        <w:rPr>
          <w:spacing w:val="-7"/>
          <w:sz w:val="20"/>
        </w:rPr>
        <w:t xml:space="preserve"> </w:t>
      </w:r>
      <w:r>
        <w:rPr>
          <w:spacing w:val="-2"/>
          <w:sz w:val="20"/>
        </w:rPr>
        <w:t>duties.</w:t>
      </w:r>
    </w:p>
    <w:p w14:paraId="20C1DDA3" w14:textId="77777777" w:rsidR="00441CC2" w:rsidRDefault="00441CC2">
      <w:pPr>
        <w:rPr>
          <w:sz w:val="20"/>
        </w:rPr>
        <w:sectPr w:rsidR="00441CC2">
          <w:pgSz w:w="12240" w:h="15840"/>
          <w:pgMar w:top="1400" w:right="880" w:bottom="1200" w:left="880" w:header="0" w:footer="1004" w:gutter="0"/>
          <w:cols w:space="720"/>
        </w:sectPr>
      </w:pPr>
    </w:p>
    <w:p w14:paraId="48608317" w14:textId="77777777" w:rsidR="00441CC2" w:rsidRDefault="001D0D8D">
      <w:pPr>
        <w:pStyle w:val="Heading1"/>
        <w:spacing w:after="32"/>
      </w:pPr>
      <w:bookmarkStart w:id="25" w:name="_bookmark25"/>
      <w:bookmarkEnd w:id="25"/>
      <w:r>
        <w:rPr>
          <w:color w:val="2D74B5"/>
        </w:rPr>
        <w:lastRenderedPageBreak/>
        <w:t>Administrative</w:t>
      </w:r>
      <w:r>
        <w:rPr>
          <w:color w:val="2D74B5"/>
          <w:spacing w:val="-11"/>
        </w:rPr>
        <w:t xml:space="preserve"> </w:t>
      </w:r>
      <w:r>
        <w:rPr>
          <w:color w:val="2D74B5"/>
        </w:rPr>
        <w:t>Liaison</w:t>
      </w:r>
      <w:r>
        <w:rPr>
          <w:color w:val="2D74B5"/>
          <w:spacing w:val="-8"/>
        </w:rPr>
        <w:t xml:space="preserve"> </w:t>
      </w:r>
      <w:r>
        <w:rPr>
          <w:color w:val="2D74B5"/>
        </w:rPr>
        <w:t>-</w:t>
      </w:r>
      <w:r>
        <w:rPr>
          <w:color w:val="2D74B5"/>
          <w:spacing w:val="-12"/>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7BAA1D77" w14:textId="77777777">
        <w:trPr>
          <w:trHeight w:val="805"/>
        </w:trPr>
        <w:tc>
          <w:tcPr>
            <w:tcW w:w="5365" w:type="dxa"/>
            <w:shd w:val="clear" w:color="auto" w:fill="F4AF83"/>
          </w:tcPr>
          <w:p w14:paraId="3991F122" w14:textId="77777777" w:rsidR="00441CC2" w:rsidRDefault="00441CC2">
            <w:pPr>
              <w:pStyle w:val="TableParagraph"/>
              <w:spacing w:before="11"/>
              <w:rPr>
                <w:rFonts w:ascii="Calibri Light"/>
                <w:sz w:val="19"/>
              </w:rPr>
            </w:pPr>
          </w:p>
          <w:p w14:paraId="2EDC6EC8"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5992C8CB" w14:textId="77777777" w:rsidR="00441CC2" w:rsidRDefault="00441CC2">
            <w:pPr>
              <w:pStyle w:val="TableParagraph"/>
              <w:spacing w:before="11"/>
              <w:rPr>
                <w:rFonts w:ascii="Calibri Light"/>
                <w:sz w:val="21"/>
              </w:rPr>
            </w:pPr>
          </w:p>
          <w:p w14:paraId="6F2E014A"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52F46327"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048C9EF8"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21BB54BB" w14:textId="77777777" w:rsidR="00441CC2" w:rsidRDefault="00441CC2">
            <w:pPr>
              <w:pStyle w:val="TableParagraph"/>
              <w:spacing w:before="11"/>
              <w:rPr>
                <w:rFonts w:ascii="Calibri Light"/>
                <w:sz w:val="21"/>
              </w:rPr>
            </w:pPr>
          </w:p>
          <w:p w14:paraId="2AAE4C19" w14:textId="77777777" w:rsidR="00441CC2" w:rsidRDefault="001D0D8D">
            <w:pPr>
              <w:pStyle w:val="TableParagraph"/>
              <w:ind w:left="108"/>
              <w:rPr>
                <w:b/>
              </w:rPr>
            </w:pPr>
            <w:r>
              <w:rPr>
                <w:b/>
                <w:spacing w:val="-2"/>
              </w:rPr>
              <w:t>Date/Time</w:t>
            </w:r>
          </w:p>
        </w:tc>
      </w:tr>
      <w:tr w:rsidR="00441CC2" w14:paraId="234FDA52" w14:textId="77777777">
        <w:trPr>
          <w:trHeight w:val="486"/>
        </w:trPr>
        <w:tc>
          <w:tcPr>
            <w:tcW w:w="5365" w:type="dxa"/>
          </w:tcPr>
          <w:p w14:paraId="48395BE3" w14:textId="77777777" w:rsidR="00441CC2" w:rsidRDefault="001D0D8D">
            <w:pPr>
              <w:pStyle w:val="TableParagraph"/>
              <w:spacing w:line="243" w:lineRule="exact"/>
              <w:ind w:left="107"/>
              <w:rPr>
                <w:sz w:val="20"/>
              </w:rPr>
            </w:pPr>
            <w:r>
              <w:rPr>
                <w:sz w:val="20"/>
              </w:rPr>
              <w:t>Work</w:t>
            </w:r>
            <w:r>
              <w:rPr>
                <w:spacing w:val="-6"/>
                <w:sz w:val="20"/>
              </w:rPr>
              <w:t xml:space="preserve"> </w:t>
            </w:r>
            <w:r>
              <w:rPr>
                <w:sz w:val="20"/>
              </w:rPr>
              <w:t>with</w:t>
            </w:r>
            <w:r>
              <w:rPr>
                <w:spacing w:val="-5"/>
                <w:sz w:val="20"/>
              </w:rPr>
              <w:t xml:space="preserve"> </w:t>
            </w:r>
            <w:r>
              <w:rPr>
                <w:sz w:val="20"/>
              </w:rPr>
              <w:t>Family</w:t>
            </w:r>
            <w:r>
              <w:rPr>
                <w:spacing w:val="-4"/>
                <w:sz w:val="20"/>
              </w:rPr>
              <w:t xml:space="preserve"> </w:t>
            </w:r>
            <w:r>
              <w:rPr>
                <w:sz w:val="20"/>
              </w:rPr>
              <w:t>Liaison</w:t>
            </w:r>
            <w:r>
              <w:rPr>
                <w:spacing w:val="-5"/>
                <w:sz w:val="20"/>
              </w:rPr>
              <w:t xml:space="preserve"> </w:t>
            </w:r>
            <w:r>
              <w:rPr>
                <w:sz w:val="20"/>
              </w:rPr>
              <w:t>to</w:t>
            </w:r>
            <w:r>
              <w:rPr>
                <w:spacing w:val="-5"/>
                <w:sz w:val="20"/>
              </w:rPr>
              <w:t xml:space="preserve"> </w:t>
            </w:r>
            <w:r>
              <w:rPr>
                <w:sz w:val="20"/>
              </w:rPr>
              <w:t>gather</w:t>
            </w:r>
            <w:r>
              <w:rPr>
                <w:spacing w:val="-3"/>
                <w:sz w:val="20"/>
              </w:rPr>
              <w:t xml:space="preserve"> </w:t>
            </w:r>
            <w:r>
              <w:rPr>
                <w:sz w:val="20"/>
              </w:rPr>
              <w:t>information</w:t>
            </w:r>
            <w:r>
              <w:rPr>
                <w:spacing w:val="-4"/>
                <w:sz w:val="20"/>
              </w:rPr>
              <w:t xml:space="preserve"> </w:t>
            </w:r>
            <w:r>
              <w:rPr>
                <w:sz w:val="20"/>
              </w:rPr>
              <w:t>to</w:t>
            </w:r>
            <w:r>
              <w:rPr>
                <w:spacing w:val="-5"/>
                <w:sz w:val="20"/>
              </w:rPr>
              <w:t xml:space="preserve"> </w:t>
            </w:r>
            <w:r>
              <w:rPr>
                <w:sz w:val="20"/>
              </w:rPr>
              <w:t>make</w:t>
            </w:r>
            <w:r>
              <w:rPr>
                <w:spacing w:val="-6"/>
                <w:sz w:val="20"/>
              </w:rPr>
              <w:t xml:space="preserve"> </w:t>
            </w:r>
            <w:r>
              <w:rPr>
                <w:spacing w:val="-2"/>
                <w:sz w:val="20"/>
              </w:rPr>
              <w:t>initial</w:t>
            </w:r>
          </w:p>
          <w:p w14:paraId="5B86DE77" w14:textId="77777777" w:rsidR="00441CC2" w:rsidRDefault="001D0D8D">
            <w:pPr>
              <w:pStyle w:val="TableParagraph"/>
              <w:spacing w:line="223" w:lineRule="exact"/>
              <w:ind w:left="107"/>
              <w:rPr>
                <w:sz w:val="20"/>
              </w:rPr>
            </w:pPr>
            <w:proofErr w:type="gramStart"/>
            <w:r>
              <w:rPr>
                <w:sz w:val="20"/>
              </w:rPr>
              <w:t>contact</w:t>
            </w:r>
            <w:proofErr w:type="gramEnd"/>
            <w:r>
              <w:rPr>
                <w:spacing w:val="-5"/>
                <w:sz w:val="20"/>
              </w:rPr>
              <w:t xml:space="preserve"> </w:t>
            </w:r>
            <w:r>
              <w:rPr>
                <w:sz w:val="20"/>
              </w:rPr>
              <w:t>with</w:t>
            </w:r>
            <w:r>
              <w:rPr>
                <w:spacing w:val="-5"/>
                <w:sz w:val="20"/>
              </w:rPr>
              <w:t xml:space="preserve"> </w:t>
            </w:r>
            <w:r>
              <w:rPr>
                <w:spacing w:val="-2"/>
                <w:sz w:val="20"/>
              </w:rPr>
              <w:t>Family</w:t>
            </w:r>
          </w:p>
        </w:tc>
        <w:tc>
          <w:tcPr>
            <w:tcW w:w="900" w:type="dxa"/>
          </w:tcPr>
          <w:p w14:paraId="6011749D"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18B38EC4" w14:textId="77777777" w:rsidR="00441CC2" w:rsidRDefault="00441CC2">
            <w:pPr>
              <w:pStyle w:val="TableParagraph"/>
              <w:rPr>
                <w:rFonts w:ascii="Times New Roman"/>
                <w:sz w:val="20"/>
              </w:rPr>
            </w:pPr>
          </w:p>
        </w:tc>
        <w:tc>
          <w:tcPr>
            <w:tcW w:w="1197" w:type="dxa"/>
          </w:tcPr>
          <w:p w14:paraId="3B78C5FA" w14:textId="77777777" w:rsidR="00441CC2" w:rsidRDefault="00441CC2">
            <w:pPr>
              <w:pStyle w:val="TableParagraph"/>
              <w:rPr>
                <w:rFonts w:ascii="Times New Roman"/>
                <w:sz w:val="20"/>
              </w:rPr>
            </w:pPr>
          </w:p>
        </w:tc>
      </w:tr>
      <w:tr w:rsidR="00441CC2" w14:paraId="4AC61D5F" w14:textId="77777777">
        <w:trPr>
          <w:trHeight w:val="244"/>
        </w:trPr>
        <w:tc>
          <w:tcPr>
            <w:tcW w:w="5365" w:type="dxa"/>
            <w:shd w:val="clear" w:color="auto" w:fill="E7E6E6"/>
          </w:tcPr>
          <w:p w14:paraId="49772EBD" w14:textId="77777777" w:rsidR="00441CC2" w:rsidRDefault="001D0D8D">
            <w:pPr>
              <w:pStyle w:val="TableParagraph"/>
              <w:spacing w:before="1" w:line="223" w:lineRule="exact"/>
              <w:ind w:left="107"/>
              <w:rPr>
                <w:sz w:val="20"/>
              </w:rPr>
            </w:pPr>
            <w:r>
              <w:rPr>
                <w:sz w:val="20"/>
              </w:rPr>
              <w:t>After</w:t>
            </w:r>
            <w:r>
              <w:rPr>
                <w:spacing w:val="-6"/>
                <w:sz w:val="20"/>
              </w:rPr>
              <w:t xml:space="preserve"> </w:t>
            </w:r>
            <w:r>
              <w:rPr>
                <w:sz w:val="20"/>
              </w:rPr>
              <w:t>next</w:t>
            </w:r>
            <w:r>
              <w:rPr>
                <w:spacing w:val="-5"/>
                <w:sz w:val="20"/>
              </w:rPr>
              <w:t xml:space="preserve"> </w:t>
            </w:r>
            <w:r>
              <w:rPr>
                <w:sz w:val="20"/>
              </w:rPr>
              <w:t>of</w:t>
            </w:r>
            <w:r>
              <w:rPr>
                <w:spacing w:val="-6"/>
                <w:sz w:val="20"/>
              </w:rPr>
              <w:t xml:space="preserve"> </w:t>
            </w:r>
            <w:r>
              <w:rPr>
                <w:sz w:val="20"/>
              </w:rPr>
              <w:t>kin</w:t>
            </w:r>
            <w:r>
              <w:rPr>
                <w:spacing w:val="-5"/>
                <w:sz w:val="20"/>
              </w:rPr>
              <w:t xml:space="preserve"> </w:t>
            </w:r>
            <w:r>
              <w:rPr>
                <w:sz w:val="20"/>
              </w:rPr>
              <w:t>notification,</w:t>
            </w:r>
            <w:r>
              <w:rPr>
                <w:spacing w:val="-2"/>
                <w:sz w:val="20"/>
              </w:rPr>
              <w:t xml:space="preserve"> </w:t>
            </w:r>
            <w:proofErr w:type="gramStart"/>
            <w:r>
              <w:rPr>
                <w:sz w:val="20"/>
              </w:rPr>
              <w:t>make</w:t>
            </w:r>
            <w:r>
              <w:rPr>
                <w:spacing w:val="-5"/>
                <w:sz w:val="20"/>
              </w:rPr>
              <w:t xml:space="preserve"> </w:t>
            </w:r>
            <w:r>
              <w:rPr>
                <w:sz w:val="20"/>
              </w:rPr>
              <w:t>contact</w:t>
            </w:r>
            <w:r>
              <w:rPr>
                <w:spacing w:val="-5"/>
                <w:sz w:val="20"/>
              </w:rPr>
              <w:t xml:space="preserve"> </w:t>
            </w:r>
            <w:r>
              <w:rPr>
                <w:sz w:val="20"/>
              </w:rPr>
              <w:t>with</w:t>
            </w:r>
            <w:proofErr w:type="gramEnd"/>
            <w:r>
              <w:rPr>
                <w:spacing w:val="-4"/>
                <w:sz w:val="20"/>
              </w:rPr>
              <w:t xml:space="preserve"> </w:t>
            </w:r>
            <w:r>
              <w:rPr>
                <w:spacing w:val="-2"/>
                <w:sz w:val="20"/>
              </w:rPr>
              <w:t>family</w:t>
            </w:r>
          </w:p>
        </w:tc>
        <w:tc>
          <w:tcPr>
            <w:tcW w:w="900" w:type="dxa"/>
            <w:shd w:val="clear" w:color="auto" w:fill="E7E6E6"/>
          </w:tcPr>
          <w:p w14:paraId="7C48F647"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161CF808" w14:textId="77777777" w:rsidR="00441CC2" w:rsidRDefault="00441CC2">
            <w:pPr>
              <w:pStyle w:val="TableParagraph"/>
              <w:rPr>
                <w:rFonts w:ascii="Times New Roman"/>
                <w:sz w:val="16"/>
              </w:rPr>
            </w:pPr>
          </w:p>
        </w:tc>
        <w:tc>
          <w:tcPr>
            <w:tcW w:w="1197" w:type="dxa"/>
            <w:shd w:val="clear" w:color="auto" w:fill="E7E6E6"/>
          </w:tcPr>
          <w:p w14:paraId="706416A8" w14:textId="77777777" w:rsidR="00441CC2" w:rsidRDefault="00441CC2">
            <w:pPr>
              <w:pStyle w:val="TableParagraph"/>
              <w:rPr>
                <w:rFonts w:ascii="Times New Roman"/>
                <w:sz w:val="16"/>
              </w:rPr>
            </w:pPr>
          </w:p>
        </w:tc>
      </w:tr>
      <w:tr w:rsidR="00441CC2" w14:paraId="78B56098" w14:textId="77777777">
        <w:trPr>
          <w:trHeight w:val="489"/>
        </w:trPr>
        <w:tc>
          <w:tcPr>
            <w:tcW w:w="5365" w:type="dxa"/>
          </w:tcPr>
          <w:p w14:paraId="2D61A68C" w14:textId="77777777" w:rsidR="00441CC2" w:rsidRDefault="001D0D8D">
            <w:pPr>
              <w:pStyle w:val="TableParagraph"/>
              <w:spacing w:line="240" w:lineRule="atLeast"/>
              <w:ind w:left="107" w:right="183"/>
              <w:rPr>
                <w:sz w:val="20"/>
              </w:rPr>
            </w:pPr>
            <w:r>
              <w:rPr>
                <w:sz w:val="20"/>
              </w:rPr>
              <w:t>Gather</w:t>
            </w:r>
            <w:r>
              <w:rPr>
                <w:spacing w:val="-6"/>
                <w:sz w:val="20"/>
              </w:rPr>
              <w:t xml:space="preserve"> </w:t>
            </w:r>
            <w:r>
              <w:rPr>
                <w:sz w:val="20"/>
              </w:rPr>
              <w:t>information</w:t>
            </w:r>
            <w:r>
              <w:rPr>
                <w:spacing w:val="-6"/>
                <w:sz w:val="20"/>
              </w:rPr>
              <w:t xml:space="preserve"> </w:t>
            </w:r>
            <w:r>
              <w:rPr>
                <w:sz w:val="20"/>
              </w:rPr>
              <w:t>about</w:t>
            </w:r>
            <w:r>
              <w:rPr>
                <w:spacing w:val="-6"/>
                <w:sz w:val="20"/>
              </w:rPr>
              <w:t xml:space="preserve"> </w:t>
            </w:r>
            <w:r>
              <w:rPr>
                <w:sz w:val="20"/>
              </w:rPr>
              <w:t>family</w:t>
            </w:r>
            <w:r>
              <w:rPr>
                <w:spacing w:val="-6"/>
                <w:sz w:val="20"/>
              </w:rPr>
              <w:t xml:space="preserve"> </w:t>
            </w:r>
            <w:r>
              <w:rPr>
                <w:sz w:val="20"/>
              </w:rPr>
              <w:t>on</w:t>
            </w:r>
            <w:r>
              <w:rPr>
                <w:spacing w:val="-6"/>
                <w:sz w:val="20"/>
              </w:rPr>
              <w:t xml:space="preserve"> </w:t>
            </w:r>
            <w:r>
              <w:rPr>
                <w:sz w:val="20"/>
              </w:rPr>
              <w:t>the</w:t>
            </w:r>
            <w:r>
              <w:rPr>
                <w:spacing w:val="-7"/>
                <w:sz w:val="20"/>
              </w:rPr>
              <w:t xml:space="preserve"> </w:t>
            </w:r>
            <w:r>
              <w:rPr>
                <w:sz w:val="20"/>
              </w:rPr>
              <w:t>Family</w:t>
            </w:r>
            <w:r>
              <w:rPr>
                <w:spacing w:val="-6"/>
                <w:sz w:val="20"/>
              </w:rPr>
              <w:t xml:space="preserve"> </w:t>
            </w:r>
            <w:r>
              <w:rPr>
                <w:sz w:val="20"/>
              </w:rPr>
              <w:t xml:space="preserve">Liaison </w:t>
            </w:r>
            <w:r>
              <w:rPr>
                <w:spacing w:val="-2"/>
                <w:sz w:val="20"/>
              </w:rPr>
              <w:t>Worksheet</w:t>
            </w:r>
          </w:p>
        </w:tc>
        <w:tc>
          <w:tcPr>
            <w:tcW w:w="900" w:type="dxa"/>
          </w:tcPr>
          <w:p w14:paraId="163F04F4"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1</w:t>
            </w:r>
          </w:p>
        </w:tc>
        <w:tc>
          <w:tcPr>
            <w:tcW w:w="1889" w:type="dxa"/>
          </w:tcPr>
          <w:p w14:paraId="0AADD20C" w14:textId="77777777" w:rsidR="00441CC2" w:rsidRDefault="00441CC2">
            <w:pPr>
              <w:pStyle w:val="TableParagraph"/>
              <w:rPr>
                <w:rFonts w:ascii="Times New Roman"/>
                <w:sz w:val="20"/>
              </w:rPr>
            </w:pPr>
          </w:p>
        </w:tc>
        <w:tc>
          <w:tcPr>
            <w:tcW w:w="1197" w:type="dxa"/>
          </w:tcPr>
          <w:p w14:paraId="495FBBD3" w14:textId="77777777" w:rsidR="00441CC2" w:rsidRDefault="00441CC2">
            <w:pPr>
              <w:pStyle w:val="TableParagraph"/>
              <w:rPr>
                <w:rFonts w:ascii="Times New Roman"/>
                <w:sz w:val="20"/>
              </w:rPr>
            </w:pPr>
          </w:p>
        </w:tc>
      </w:tr>
      <w:tr w:rsidR="00441CC2" w14:paraId="2E325785" w14:textId="77777777">
        <w:trPr>
          <w:trHeight w:val="486"/>
        </w:trPr>
        <w:tc>
          <w:tcPr>
            <w:tcW w:w="5365" w:type="dxa"/>
            <w:shd w:val="clear" w:color="auto" w:fill="FFFF00"/>
          </w:tcPr>
          <w:p w14:paraId="6147AA57" w14:textId="77777777" w:rsidR="00441CC2" w:rsidRDefault="001D0D8D">
            <w:pPr>
              <w:pStyle w:val="TableParagraph"/>
              <w:spacing w:before="1" w:line="243" w:lineRule="exact"/>
              <w:ind w:left="10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pacing w:val="-4"/>
                <w:sz w:val="20"/>
              </w:rPr>
              <w:t>Plan</w:t>
            </w:r>
          </w:p>
          <w:p w14:paraId="155EC704" w14:textId="77777777" w:rsidR="00441CC2" w:rsidRDefault="001D0D8D">
            <w:pPr>
              <w:pStyle w:val="TableParagraph"/>
              <w:spacing w:line="222" w:lineRule="exact"/>
              <w:ind w:left="107"/>
              <w:rPr>
                <w:b/>
                <w:sz w:val="20"/>
              </w:rPr>
            </w:pPr>
            <w:r>
              <w:rPr>
                <w:b/>
                <w:w w:val="95"/>
                <w:sz w:val="20"/>
              </w:rPr>
              <w:t>(next</w:t>
            </w:r>
            <w:r>
              <w:rPr>
                <w:b/>
                <w:spacing w:val="-1"/>
                <w:sz w:val="20"/>
              </w:rPr>
              <w:t xml:space="preserve"> </w:t>
            </w:r>
            <w:r>
              <w:rPr>
                <w:b/>
                <w:w w:val="95"/>
                <w:sz w:val="20"/>
              </w:rPr>
              <w:t>48-72</w:t>
            </w:r>
            <w:r>
              <w:rPr>
                <w:b/>
                <w:spacing w:val="15"/>
                <w:sz w:val="20"/>
              </w:rPr>
              <w:t xml:space="preserve"> </w:t>
            </w:r>
            <w:r>
              <w:rPr>
                <w:b/>
                <w:spacing w:val="-2"/>
                <w:w w:val="95"/>
                <w:sz w:val="20"/>
              </w:rPr>
              <w:t>hours)</w:t>
            </w:r>
          </w:p>
        </w:tc>
        <w:tc>
          <w:tcPr>
            <w:tcW w:w="900" w:type="dxa"/>
            <w:shd w:val="clear" w:color="auto" w:fill="FFFF00"/>
          </w:tcPr>
          <w:p w14:paraId="70059E25"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2290EC67" w14:textId="77777777" w:rsidR="00441CC2" w:rsidRDefault="001D0D8D">
            <w:pPr>
              <w:pStyle w:val="TableParagraph"/>
              <w:spacing w:before="1" w:line="243" w:lineRule="exact"/>
              <w:ind w:left="302" w:right="293"/>
              <w:jc w:val="center"/>
              <w:rPr>
                <w:b/>
                <w:sz w:val="20"/>
              </w:rPr>
            </w:pPr>
            <w:r>
              <w:rPr>
                <w:b/>
                <w:spacing w:val="-2"/>
                <w:sz w:val="20"/>
              </w:rPr>
              <w:t>Completed</w:t>
            </w:r>
          </w:p>
          <w:p w14:paraId="2CC9E1BE" w14:textId="77777777" w:rsidR="00441CC2" w:rsidRDefault="001D0D8D">
            <w:pPr>
              <w:pStyle w:val="TableParagraph"/>
              <w:spacing w:line="222"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57E603F3" w14:textId="77777777" w:rsidR="00441CC2" w:rsidRDefault="001D0D8D">
            <w:pPr>
              <w:pStyle w:val="TableParagraph"/>
              <w:spacing w:before="1"/>
              <w:ind w:left="151"/>
              <w:rPr>
                <w:b/>
                <w:sz w:val="20"/>
              </w:rPr>
            </w:pPr>
            <w:r>
              <w:rPr>
                <w:b/>
                <w:spacing w:val="-2"/>
                <w:sz w:val="20"/>
              </w:rPr>
              <w:t>Date/Time</w:t>
            </w:r>
          </w:p>
        </w:tc>
      </w:tr>
      <w:tr w:rsidR="00441CC2" w14:paraId="161BCC59" w14:textId="77777777">
        <w:trPr>
          <w:trHeight w:val="244"/>
        </w:trPr>
        <w:tc>
          <w:tcPr>
            <w:tcW w:w="5365" w:type="dxa"/>
          </w:tcPr>
          <w:p w14:paraId="5C5465C7" w14:textId="77777777" w:rsidR="00441CC2" w:rsidRDefault="001D0D8D">
            <w:pPr>
              <w:pStyle w:val="TableParagraph"/>
              <w:spacing w:before="1" w:line="223" w:lineRule="exact"/>
              <w:ind w:left="107"/>
              <w:rPr>
                <w:sz w:val="20"/>
              </w:rPr>
            </w:pPr>
            <w:r>
              <w:rPr>
                <w:sz w:val="20"/>
              </w:rPr>
              <w:t>Establish</w:t>
            </w:r>
            <w:r>
              <w:rPr>
                <w:spacing w:val="-9"/>
                <w:sz w:val="20"/>
              </w:rPr>
              <w:t xml:space="preserve"> </w:t>
            </w:r>
            <w:r>
              <w:rPr>
                <w:sz w:val="20"/>
              </w:rPr>
              <w:t>Care</w:t>
            </w:r>
            <w:r>
              <w:rPr>
                <w:spacing w:val="-8"/>
                <w:sz w:val="20"/>
              </w:rPr>
              <w:t xml:space="preserve"> </w:t>
            </w:r>
            <w:r>
              <w:rPr>
                <w:sz w:val="20"/>
              </w:rPr>
              <w:t>Team</w:t>
            </w:r>
            <w:r>
              <w:rPr>
                <w:spacing w:val="-8"/>
                <w:sz w:val="20"/>
              </w:rPr>
              <w:t xml:space="preserve"> </w:t>
            </w:r>
            <w:r>
              <w:rPr>
                <w:sz w:val="20"/>
              </w:rPr>
              <w:t>communication</w:t>
            </w:r>
            <w:r>
              <w:rPr>
                <w:spacing w:val="-7"/>
                <w:sz w:val="20"/>
              </w:rPr>
              <w:t xml:space="preserve"> </w:t>
            </w:r>
            <w:r>
              <w:rPr>
                <w:spacing w:val="-4"/>
                <w:sz w:val="20"/>
              </w:rPr>
              <w:t>plan</w:t>
            </w:r>
          </w:p>
        </w:tc>
        <w:tc>
          <w:tcPr>
            <w:tcW w:w="900" w:type="dxa"/>
          </w:tcPr>
          <w:p w14:paraId="2CD162AE"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77C36973" w14:textId="77777777" w:rsidR="00441CC2" w:rsidRDefault="00441CC2">
            <w:pPr>
              <w:pStyle w:val="TableParagraph"/>
              <w:rPr>
                <w:rFonts w:ascii="Times New Roman"/>
                <w:sz w:val="16"/>
              </w:rPr>
            </w:pPr>
          </w:p>
        </w:tc>
        <w:tc>
          <w:tcPr>
            <w:tcW w:w="1197" w:type="dxa"/>
          </w:tcPr>
          <w:p w14:paraId="1EB1627B" w14:textId="77777777" w:rsidR="00441CC2" w:rsidRDefault="00441CC2">
            <w:pPr>
              <w:pStyle w:val="TableParagraph"/>
              <w:rPr>
                <w:rFonts w:ascii="Times New Roman"/>
                <w:sz w:val="16"/>
              </w:rPr>
            </w:pPr>
          </w:p>
        </w:tc>
      </w:tr>
      <w:tr w:rsidR="00441CC2" w14:paraId="165DB6C1" w14:textId="77777777">
        <w:trPr>
          <w:trHeight w:val="489"/>
        </w:trPr>
        <w:tc>
          <w:tcPr>
            <w:tcW w:w="5365" w:type="dxa"/>
            <w:shd w:val="clear" w:color="auto" w:fill="E7E6E6"/>
          </w:tcPr>
          <w:p w14:paraId="437B26A2" w14:textId="77777777" w:rsidR="00441CC2" w:rsidRDefault="001D0D8D">
            <w:pPr>
              <w:pStyle w:val="TableParagraph"/>
              <w:spacing w:line="240" w:lineRule="atLeast"/>
              <w:ind w:left="107"/>
              <w:rPr>
                <w:sz w:val="20"/>
              </w:rPr>
            </w:pPr>
            <w:r>
              <w:rPr>
                <w:sz w:val="20"/>
              </w:rPr>
              <w:t>Coordinate</w:t>
            </w:r>
            <w:r>
              <w:rPr>
                <w:spacing w:val="-7"/>
                <w:sz w:val="20"/>
              </w:rPr>
              <w:t xml:space="preserve"> </w:t>
            </w:r>
            <w:r>
              <w:rPr>
                <w:sz w:val="20"/>
              </w:rPr>
              <w:t>with</w:t>
            </w:r>
            <w:r>
              <w:rPr>
                <w:spacing w:val="-6"/>
                <w:sz w:val="20"/>
              </w:rPr>
              <w:t xml:space="preserve"> </w:t>
            </w:r>
            <w:r>
              <w:rPr>
                <w:sz w:val="20"/>
              </w:rPr>
              <w:t>ASC</w:t>
            </w:r>
            <w:r>
              <w:rPr>
                <w:spacing w:val="-7"/>
                <w:sz w:val="20"/>
              </w:rPr>
              <w:t xml:space="preserve"> </w:t>
            </w:r>
            <w:r>
              <w:rPr>
                <w:sz w:val="20"/>
              </w:rPr>
              <w:t>on</w:t>
            </w:r>
            <w:r>
              <w:rPr>
                <w:spacing w:val="-6"/>
                <w:sz w:val="20"/>
              </w:rPr>
              <w:t xml:space="preserve"> </w:t>
            </w:r>
            <w:r>
              <w:rPr>
                <w:sz w:val="20"/>
              </w:rPr>
              <w:t>Administrative</w:t>
            </w:r>
            <w:r>
              <w:rPr>
                <w:spacing w:val="-7"/>
                <w:sz w:val="20"/>
              </w:rPr>
              <w:t xml:space="preserve"> </w:t>
            </w:r>
            <w:r>
              <w:rPr>
                <w:sz w:val="20"/>
              </w:rPr>
              <w:t>Support</w:t>
            </w:r>
            <w:r>
              <w:rPr>
                <w:spacing w:val="-6"/>
                <w:sz w:val="20"/>
              </w:rPr>
              <w:t xml:space="preserve"> </w:t>
            </w:r>
            <w:r>
              <w:rPr>
                <w:sz w:val="20"/>
              </w:rPr>
              <w:t>(Consider mobilizing ASC personnel on site)</w:t>
            </w:r>
          </w:p>
        </w:tc>
        <w:tc>
          <w:tcPr>
            <w:tcW w:w="900" w:type="dxa"/>
            <w:shd w:val="clear" w:color="auto" w:fill="E7E6E6"/>
          </w:tcPr>
          <w:p w14:paraId="6685E672"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39E69C33" w14:textId="77777777" w:rsidR="00441CC2" w:rsidRDefault="00441CC2">
            <w:pPr>
              <w:pStyle w:val="TableParagraph"/>
              <w:rPr>
                <w:rFonts w:ascii="Times New Roman"/>
                <w:sz w:val="20"/>
              </w:rPr>
            </w:pPr>
          </w:p>
        </w:tc>
        <w:tc>
          <w:tcPr>
            <w:tcW w:w="1197" w:type="dxa"/>
            <w:shd w:val="clear" w:color="auto" w:fill="E7E6E6"/>
          </w:tcPr>
          <w:p w14:paraId="5F0322DF" w14:textId="77777777" w:rsidR="00441CC2" w:rsidRDefault="00441CC2">
            <w:pPr>
              <w:pStyle w:val="TableParagraph"/>
              <w:rPr>
                <w:rFonts w:ascii="Times New Roman"/>
                <w:sz w:val="20"/>
              </w:rPr>
            </w:pPr>
          </w:p>
        </w:tc>
      </w:tr>
      <w:tr w:rsidR="00441CC2" w14:paraId="5C497BFA" w14:textId="77777777">
        <w:trPr>
          <w:trHeight w:val="244"/>
        </w:trPr>
        <w:tc>
          <w:tcPr>
            <w:tcW w:w="5365" w:type="dxa"/>
          </w:tcPr>
          <w:p w14:paraId="2438D99D" w14:textId="77777777" w:rsidR="00441CC2" w:rsidRDefault="001D0D8D">
            <w:pPr>
              <w:pStyle w:val="TableParagraph"/>
              <w:spacing w:before="1" w:line="223" w:lineRule="exact"/>
              <w:ind w:left="107"/>
              <w:rPr>
                <w:sz w:val="20"/>
              </w:rPr>
            </w:pPr>
            <w:r>
              <w:rPr>
                <w:sz w:val="20"/>
              </w:rPr>
              <w:t>Initialize</w:t>
            </w:r>
            <w:r>
              <w:rPr>
                <w:spacing w:val="-6"/>
                <w:sz w:val="20"/>
              </w:rPr>
              <w:t xml:space="preserve"> </w:t>
            </w:r>
            <w:r>
              <w:rPr>
                <w:sz w:val="20"/>
              </w:rPr>
              <w:t>invitational</w:t>
            </w:r>
            <w:r>
              <w:rPr>
                <w:spacing w:val="-6"/>
                <w:sz w:val="20"/>
              </w:rPr>
              <w:t xml:space="preserve"> </w:t>
            </w:r>
            <w:r>
              <w:rPr>
                <w:sz w:val="20"/>
              </w:rPr>
              <w:t>travel</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family,</w:t>
            </w:r>
            <w:r>
              <w:rPr>
                <w:spacing w:val="-5"/>
                <w:sz w:val="20"/>
              </w:rPr>
              <w:t xml:space="preserve"> </w:t>
            </w:r>
            <w:r>
              <w:rPr>
                <w:sz w:val="20"/>
              </w:rPr>
              <w:t>if</w:t>
            </w:r>
            <w:r>
              <w:rPr>
                <w:spacing w:val="-5"/>
                <w:sz w:val="20"/>
              </w:rPr>
              <w:t xml:space="preserve"> </w:t>
            </w:r>
            <w:r>
              <w:rPr>
                <w:spacing w:val="-2"/>
                <w:sz w:val="20"/>
              </w:rPr>
              <w:t>needed</w:t>
            </w:r>
          </w:p>
        </w:tc>
        <w:tc>
          <w:tcPr>
            <w:tcW w:w="900" w:type="dxa"/>
          </w:tcPr>
          <w:p w14:paraId="34012B29"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2BE1968B" w14:textId="77777777" w:rsidR="00441CC2" w:rsidRDefault="00441CC2">
            <w:pPr>
              <w:pStyle w:val="TableParagraph"/>
              <w:rPr>
                <w:rFonts w:ascii="Times New Roman"/>
                <w:sz w:val="16"/>
              </w:rPr>
            </w:pPr>
          </w:p>
        </w:tc>
        <w:tc>
          <w:tcPr>
            <w:tcW w:w="1197" w:type="dxa"/>
          </w:tcPr>
          <w:p w14:paraId="08591363" w14:textId="77777777" w:rsidR="00441CC2" w:rsidRDefault="00441CC2">
            <w:pPr>
              <w:pStyle w:val="TableParagraph"/>
              <w:rPr>
                <w:rFonts w:ascii="Times New Roman"/>
                <w:sz w:val="16"/>
              </w:rPr>
            </w:pPr>
          </w:p>
        </w:tc>
      </w:tr>
      <w:tr w:rsidR="00441CC2" w14:paraId="381B1EB8" w14:textId="77777777">
        <w:trPr>
          <w:trHeight w:val="486"/>
        </w:trPr>
        <w:tc>
          <w:tcPr>
            <w:tcW w:w="5365" w:type="dxa"/>
            <w:shd w:val="clear" w:color="auto" w:fill="E7E6E6"/>
          </w:tcPr>
          <w:p w14:paraId="0A261CCF" w14:textId="77777777" w:rsidR="00441CC2" w:rsidRDefault="001D0D8D">
            <w:pPr>
              <w:pStyle w:val="TableParagraph"/>
              <w:spacing w:before="1" w:line="243" w:lineRule="exact"/>
              <w:ind w:left="107"/>
              <w:rPr>
                <w:sz w:val="20"/>
              </w:rPr>
            </w:pPr>
            <w:r>
              <w:rPr>
                <w:sz w:val="20"/>
              </w:rPr>
              <w:t>Establish</w:t>
            </w:r>
            <w:r>
              <w:rPr>
                <w:spacing w:val="-9"/>
                <w:sz w:val="20"/>
              </w:rPr>
              <w:t xml:space="preserve"> </w:t>
            </w:r>
            <w:r>
              <w:rPr>
                <w:sz w:val="20"/>
              </w:rPr>
              <w:t>communication</w:t>
            </w:r>
            <w:r>
              <w:rPr>
                <w:spacing w:val="-7"/>
                <w:sz w:val="20"/>
              </w:rPr>
              <w:t xml:space="preserve"> </w:t>
            </w:r>
            <w:r>
              <w:rPr>
                <w:sz w:val="20"/>
              </w:rPr>
              <w:t>with</w:t>
            </w:r>
            <w:r>
              <w:rPr>
                <w:spacing w:val="-4"/>
                <w:sz w:val="20"/>
              </w:rPr>
              <w:t xml:space="preserve"> </w:t>
            </w:r>
            <w:r>
              <w:rPr>
                <w:sz w:val="20"/>
              </w:rPr>
              <w:t>acquisition</w:t>
            </w:r>
            <w:r>
              <w:rPr>
                <w:spacing w:val="-6"/>
                <w:sz w:val="20"/>
              </w:rPr>
              <w:t xml:space="preserve"> </w:t>
            </w:r>
            <w:r>
              <w:rPr>
                <w:sz w:val="20"/>
              </w:rPr>
              <w:t>for</w:t>
            </w:r>
            <w:r>
              <w:rPr>
                <w:spacing w:val="-7"/>
                <w:sz w:val="20"/>
              </w:rPr>
              <w:t xml:space="preserve"> </w:t>
            </w:r>
            <w:r>
              <w:rPr>
                <w:sz w:val="20"/>
              </w:rPr>
              <w:t>paying</w:t>
            </w:r>
            <w:r>
              <w:rPr>
                <w:spacing w:val="-8"/>
                <w:sz w:val="20"/>
              </w:rPr>
              <w:t xml:space="preserve"> </w:t>
            </w:r>
            <w:r>
              <w:rPr>
                <w:spacing w:val="-2"/>
                <w:sz w:val="20"/>
              </w:rPr>
              <w:t>expenses</w:t>
            </w:r>
          </w:p>
          <w:p w14:paraId="732BF5C1" w14:textId="77777777" w:rsidR="00441CC2" w:rsidRDefault="001D0D8D">
            <w:pPr>
              <w:pStyle w:val="TableParagraph"/>
              <w:spacing w:line="222" w:lineRule="exact"/>
              <w:ind w:left="107"/>
              <w:rPr>
                <w:sz w:val="20"/>
              </w:rPr>
            </w:pPr>
            <w:r>
              <w:rPr>
                <w:sz w:val="20"/>
              </w:rPr>
              <w:t>(such</w:t>
            </w:r>
            <w:r>
              <w:rPr>
                <w:spacing w:val="-5"/>
                <w:sz w:val="20"/>
              </w:rPr>
              <w:t xml:space="preserve"> </w:t>
            </w:r>
            <w:r>
              <w:rPr>
                <w:sz w:val="20"/>
              </w:rPr>
              <w:t>as</w:t>
            </w:r>
            <w:r>
              <w:rPr>
                <w:spacing w:val="-5"/>
                <w:sz w:val="20"/>
              </w:rPr>
              <w:t xml:space="preserve"> </w:t>
            </w:r>
            <w:r>
              <w:rPr>
                <w:sz w:val="20"/>
              </w:rPr>
              <w:t>funeral</w:t>
            </w:r>
            <w:r>
              <w:rPr>
                <w:spacing w:val="-4"/>
                <w:sz w:val="20"/>
              </w:rPr>
              <w:t xml:space="preserve"> </w:t>
            </w:r>
            <w:r>
              <w:rPr>
                <w:spacing w:val="-2"/>
                <w:sz w:val="20"/>
              </w:rPr>
              <w:t>expenses)</w:t>
            </w:r>
          </w:p>
        </w:tc>
        <w:tc>
          <w:tcPr>
            <w:tcW w:w="900" w:type="dxa"/>
            <w:shd w:val="clear" w:color="auto" w:fill="E7E6E6"/>
          </w:tcPr>
          <w:p w14:paraId="787FF508"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5FE820ED" w14:textId="77777777" w:rsidR="00441CC2" w:rsidRDefault="00441CC2">
            <w:pPr>
              <w:pStyle w:val="TableParagraph"/>
              <w:rPr>
                <w:rFonts w:ascii="Times New Roman"/>
                <w:sz w:val="20"/>
              </w:rPr>
            </w:pPr>
          </w:p>
        </w:tc>
        <w:tc>
          <w:tcPr>
            <w:tcW w:w="1197" w:type="dxa"/>
            <w:shd w:val="clear" w:color="auto" w:fill="E7E6E6"/>
          </w:tcPr>
          <w:p w14:paraId="67440906" w14:textId="77777777" w:rsidR="00441CC2" w:rsidRDefault="00441CC2">
            <w:pPr>
              <w:pStyle w:val="TableParagraph"/>
              <w:rPr>
                <w:rFonts w:ascii="Times New Roman"/>
                <w:sz w:val="20"/>
              </w:rPr>
            </w:pPr>
          </w:p>
        </w:tc>
      </w:tr>
      <w:tr w:rsidR="00441CC2" w14:paraId="0937749B" w14:textId="77777777">
        <w:trPr>
          <w:trHeight w:val="489"/>
        </w:trPr>
        <w:tc>
          <w:tcPr>
            <w:tcW w:w="5365" w:type="dxa"/>
            <w:shd w:val="clear" w:color="auto" w:fill="A8D08D"/>
          </w:tcPr>
          <w:p w14:paraId="03765622"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7"/>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6DD30F4B"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54FEB23F" w14:textId="77777777" w:rsidR="00441CC2" w:rsidRDefault="001D0D8D">
            <w:pPr>
              <w:pStyle w:val="TableParagraph"/>
              <w:spacing w:before="1"/>
              <w:ind w:left="302" w:right="293"/>
              <w:jc w:val="center"/>
              <w:rPr>
                <w:b/>
                <w:sz w:val="20"/>
              </w:rPr>
            </w:pPr>
            <w:r>
              <w:rPr>
                <w:b/>
                <w:spacing w:val="-2"/>
                <w:sz w:val="20"/>
              </w:rPr>
              <w:t>Completed</w:t>
            </w:r>
          </w:p>
          <w:p w14:paraId="4A08FA6C" w14:textId="77777777" w:rsidR="00441CC2" w:rsidRDefault="001D0D8D">
            <w:pPr>
              <w:pStyle w:val="TableParagraph"/>
              <w:spacing w:before="1" w:line="223" w:lineRule="exact"/>
              <w:ind w:left="103" w:right="93"/>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557BCB6A" w14:textId="77777777" w:rsidR="00441CC2" w:rsidRDefault="001D0D8D">
            <w:pPr>
              <w:pStyle w:val="TableParagraph"/>
              <w:spacing w:before="1"/>
              <w:ind w:left="151"/>
              <w:rPr>
                <w:b/>
                <w:sz w:val="20"/>
              </w:rPr>
            </w:pPr>
            <w:r>
              <w:rPr>
                <w:b/>
                <w:spacing w:val="-2"/>
                <w:sz w:val="20"/>
              </w:rPr>
              <w:t>Date/Time</w:t>
            </w:r>
          </w:p>
        </w:tc>
      </w:tr>
      <w:tr w:rsidR="00441CC2" w14:paraId="6267D609" w14:textId="77777777">
        <w:trPr>
          <w:trHeight w:val="731"/>
        </w:trPr>
        <w:tc>
          <w:tcPr>
            <w:tcW w:w="5365" w:type="dxa"/>
          </w:tcPr>
          <w:p w14:paraId="2F8122A5" w14:textId="77777777" w:rsidR="00441CC2" w:rsidRDefault="001D0D8D">
            <w:pPr>
              <w:pStyle w:val="TableParagraph"/>
              <w:spacing w:before="1"/>
              <w:ind w:left="107" w:right="183"/>
              <w:rPr>
                <w:sz w:val="20"/>
              </w:rPr>
            </w:pPr>
            <w:r>
              <w:rPr>
                <w:sz w:val="20"/>
              </w:rPr>
              <w:t>Assist Family Liaison and family on completion of required forms</w:t>
            </w:r>
            <w:r>
              <w:rPr>
                <w:spacing w:val="-6"/>
                <w:sz w:val="20"/>
              </w:rPr>
              <w:t xml:space="preserve"> </w:t>
            </w:r>
            <w:r>
              <w:rPr>
                <w:sz w:val="20"/>
              </w:rPr>
              <w:t>for</w:t>
            </w:r>
            <w:r>
              <w:rPr>
                <w:spacing w:val="-6"/>
                <w:sz w:val="20"/>
              </w:rPr>
              <w:t xml:space="preserve"> </w:t>
            </w:r>
            <w:r>
              <w:rPr>
                <w:sz w:val="20"/>
              </w:rPr>
              <w:t>benefits,</w:t>
            </w:r>
            <w:r>
              <w:rPr>
                <w:spacing w:val="-6"/>
                <w:sz w:val="20"/>
              </w:rPr>
              <w:t xml:space="preserve"> </w:t>
            </w:r>
            <w:r>
              <w:rPr>
                <w:sz w:val="20"/>
              </w:rPr>
              <w:t>answering</w:t>
            </w:r>
            <w:r>
              <w:rPr>
                <w:spacing w:val="-7"/>
                <w:sz w:val="20"/>
              </w:rPr>
              <w:t xml:space="preserve"> </w:t>
            </w:r>
            <w:r>
              <w:rPr>
                <w:sz w:val="20"/>
              </w:rPr>
              <w:t>questions</w:t>
            </w:r>
            <w:r>
              <w:rPr>
                <w:spacing w:val="-3"/>
                <w:sz w:val="20"/>
              </w:rPr>
              <w:t xml:space="preserve"> </w:t>
            </w:r>
            <w:r>
              <w:rPr>
                <w:sz w:val="20"/>
              </w:rPr>
              <w:t>or</w:t>
            </w:r>
            <w:r>
              <w:rPr>
                <w:spacing w:val="-6"/>
                <w:sz w:val="20"/>
              </w:rPr>
              <w:t xml:space="preserve"> </w:t>
            </w:r>
            <w:r>
              <w:rPr>
                <w:sz w:val="20"/>
              </w:rPr>
              <w:t>referring</w:t>
            </w:r>
            <w:r>
              <w:rPr>
                <w:spacing w:val="-7"/>
                <w:sz w:val="20"/>
              </w:rPr>
              <w:t xml:space="preserve"> </w:t>
            </w:r>
            <w:r>
              <w:rPr>
                <w:sz w:val="20"/>
              </w:rPr>
              <w:t>questions</w:t>
            </w:r>
          </w:p>
          <w:p w14:paraId="081AE099" w14:textId="77777777" w:rsidR="00441CC2" w:rsidRDefault="001D0D8D">
            <w:pPr>
              <w:pStyle w:val="TableParagraph"/>
              <w:spacing w:line="222" w:lineRule="exact"/>
              <w:ind w:left="107"/>
              <w:rPr>
                <w:sz w:val="20"/>
              </w:rPr>
            </w:pPr>
            <w:r>
              <w:rPr>
                <w:sz w:val="20"/>
              </w:rPr>
              <w:t>to</w:t>
            </w:r>
            <w:r>
              <w:rPr>
                <w:spacing w:val="-5"/>
                <w:sz w:val="20"/>
              </w:rPr>
              <w:t xml:space="preserve"> </w:t>
            </w:r>
            <w:r>
              <w:rPr>
                <w:sz w:val="20"/>
              </w:rPr>
              <w:t>CARE</w:t>
            </w:r>
            <w:r>
              <w:rPr>
                <w:spacing w:val="-4"/>
                <w:sz w:val="20"/>
              </w:rPr>
              <w:t xml:space="preserve"> Team</w:t>
            </w:r>
          </w:p>
        </w:tc>
        <w:tc>
          <w:tcPr>
            <w:tcW w:w="900" w:type="dxa"/>
          </w:tcPr>
          <w:p w14:paraId="0A26FA18"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14551A27" w14:textId="77777777" w:rsidR="00441CC2" w:rsidRDefault="00441CC2">
            <w:pPr>
              <w:pStyle w:val="TableParagraph"/>
              <w:rPr>
                <w:rFonts w:ascii="Times New Roman"/>
                <w:sz w:val="20"/>
              </w:rPr>
            </w:pPr>
          </w:p>
        </w:tc>
        <w:tc>
          <w:tcPr>
            <w:tcW w:w="1197" w:type="dxa"/>
          </w:tcPr>
          <w:p w14:paraId="1FD8FCD2" w14:textId="77777777" w:rsidR="00441CC2" w:rsidRDefault="00441CC2">
            <w:pPr>
              <w:pStyle w:val="TableParagraph"/>
              <w:rPr>
                <w:rFonts w:ascii="Times New Roman"/>
                <w:sz w:val="20"/>
              </w:rPr>
            </w:pPr>
          </w:p>
        </w:tc>
      </w:tr>
      <w:tr w:rsidR="00441CC2" w14:paraId="0EEE9BAA" w14:textId="77777777">
        <w:trPr>
          <w:trHeight w:val="244"/>
        </w:trPr>
        <w:tc>
          <w:tcPr>
            <w:tcW w:w="5365" w:type="dxa"/>
            <w:shd w:val="clear" w:color="auto" w:fill="E7E6E6"/>
          </w:tcPr>
          <w:p w14:paraId="448AF7A1" w14:textId="77777777" w:rsidR="00441CC2" w:rsidRDefault="001D0D8D">
            <w:pPr>
              <w:pStyle w:val="TableParagraph"/>
              <w:spacing w:before="1" w:line="223" w:lineRule="exact"/>
              <w:ind w:left="107"/>
              <w:rPr>
                <w:sz w:val="20"/>
              </w:rPr>
            </w:pPr>
            <w:r>
              <w:rPr>
                <w:sz w:val="20"/>
              </w:rPr>
              <w:t>Implement</w:t>
            </w:r>
            <w:r>
              <w:rPr>
                <w:spacing w:val="-7"/>
                <w:sz w:val="20"/>
              </w:rPr>
              <w:t xml:space="preserve"> </w:t>
            </w:r>
            <w:r>
              <w:rPr>
                <w:sz w:val="20"/>
              </w:rPr>
              <w:t>care</w:t>
            </w:r>
            <w:r>
              <w:rPr>
                <w:spacing w:val="-7"/>
                <w:sz w:val="20"/>
              </w:rPr>
              <w:t xml:space="preserve"> </w:t>
            </w:r>
            <w:r>
              <w:rPr>
                <w:sz w:val="20"/>
              </w:rPr>
              <w:t>team</w:t>
            </w:r>
            <w:r>
              <w:rPr>
                <w:spacing w:val="-7"/>
                <w:sz w:val="20"/>
              </w:rPr>
              <w:t xml:space="preserve"> </w:t>
            </w:r>
            <w:r>
              <w:rPr>
                <w:sz w:val="20"/>
              </w:rPr>
              <w:t>communication</w:t>
            </w:r>
            <w:r>
              <w:rPr>
                <w:spacing w:val="-7"/>
                <w:sz w:val="20"/>
              </w:rPr>
              <w:t xml:space="preserve"> </w:t>
            </w:r>
            <w:r>
              <w:rPr>
                <w:spacing w:val="-4"/>
                <w:sz w:val="20"/>
              </w:rPr>
              <w:t>plan</w:t>
            </w:r>
          </w:p>
        </w:tc>
        <w:tc>
          <w:tcPr>
            <w:tcW w:w="900" w:type="dxa"/>
            <w:shd w:val="clear" w:color="auto" w:fill="E7E6E6"/>
          </w:tcPr>
          <w:p w14:paraId="224AA598"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24BF8459" w14:textId="77777777" w:rsidR="00441CC2" w:rsidRDefault="00441CC2">
            <w:pPr>
              <w:pStyle w:val="TableParagraph"/>
              <w:rPr>
                <w:rFonts w:ascii="Times New Roman"/>
                <w:sz w:val="16"/>
              </w:rPr>
            </w:pPr>
          </w:p>
        </w:tc>
        <w:tc>
          <w:tcPr>
            <w:tcW w:w="1197" w:type="dxa"/>
            <w:shd w:val="clear" w:color="auto" w:fill="E7E6E6"/>
          </w:tcPr>
          <w:p w14:paraId="624512C9" w14:textId="77777777" w:rsidR="00441CC2" w:rsidRDefault="00441CC2">
            <w:pPr>
              <w:pStyle w:val="TableParagraph"/>
              <w:rPr>
                <w:rFonts w:ascii="Times New Roman"/>
                <w:sz w:val="16"/>
              </w:rPr>
            </w:pPr>
          </w:p>
        </w:tc>
      </w:tr>
      <w:tr w:rsidR="00441CC2" w14:paraId="42052CB5" w14:textId="77777777">
        <w:trPr>
          <w:trHeight w:val="489"/>
        </w:trPr>
        <w:tc>
          <w:tcPr>
            <w:tcW w:w="5365" w:type="dxa"/>
          </w:tcPr>
          <w:p w14:paraId="72D678C9" w14:textId="77777777" w:rsidR="00441CC2" w:rsidRDefault="001D0D8D">
            <w:pPr>
              <w:pStyle w:val="TableParagraph"/>
              <w:spacing w:line="240" w:lineRule="atLeast"/>
              <w:ind w:left="107"/>
              <w:rPr>
                <w:sz w:val="20"/>
              </w:rPr>
            </w:pPr>
            <w:r>
              <w:rPr>
                <w:sz w:val="20"/>
              </w:rPr>
              <w:t>Establish</w:t>
            </w:r>
            <w:r>
              <w:rPr>
                <w:spacing w:val="-7"/>
                <w:sz w:val="20"/>
              </w:rPr>
              <w:t xml:space="preserve"> </w:t>
            </w:r>
            <w:r>
              <w:rPr>
                <w:sz w:val="20"/>
              </w:rPr>
              <w:t>tracking</w:t>
            </w:r>
            <w:r>
              <w:rPr>
                <w:spacing w:val="-7"/>
                <w:sz w:val="20"/>
              </w:rPr>
              <w:t xml:space="preserve"> </w:t>
            </w:r>
            <w:r>
              <w:rPr>
                <w:sz w:val="20"/>
              </w:rPr>
              <w:t>process</w:t>
            </w:r>
            <w:r>
              <w:rPr>
                <w:spacing w:val="-6"/>
                <w:sz w:val="20"/>
              </w:rPr>
              <w:t xml:space="preserve"> </w:t>
            </w:r>
            <w:r>
              <w:rPr>
                <w:sz w:val="20"/>
              </w:rPr>
              <w:t>for</w:t>
            </w:r>
            <w:r>
              <w:rPr>
                <w:spacing w:val="-8"/>
                <w:sz w:val="20"/>
              </w:rPr>
              <w:t xml:space="preserve"> </w:t>
            </w:r>
            <w:r>
              <w:rPr>
                <w:sz w:val="20"/>
              </w:rPr>
              <w:t>benefits</w:t>
            </w:r>
            <w:r>
              <w:rPr>
                <w:spacing w:val="-5"/>
                <w:sz w:val="20"/>
              </w:rPr>
              <w:t xml:space="preserve"> </w:t>
            </w:r>
            <w:r>
              <w:rPr>
                <w:sz w:val="20"/>
              </w:rPr>
              <w:t>and</w:t>
            </w:r>
            <w:r>
              <w:rPr>
                <w:spacing w:val="-6"/>
                <w:sz w:val="20"/>
              </w:rPr>
              <w:t xml:space="preserve"> </w:t>
            </w:r>
            <w:r>
              <w:rPr>
                <w:sz w:val="20"/>
              </w:rPr>
              <w:t>communicate</w:t>
            </w:r>
            <w:r>
              <w:rPr>
                <w:spacing w:val="-4"/>
                <w:sz w:val="20"/>
              </w:rPr>
              <w:t xml:space="preserve"> </w:t>
            </w:r>
            <w:r>
              <w:rPr>
                <w:sz w:val="20"/>
              </w:rPr>
              <w:t>with Family Liaison and Care Team</w:t>
            </w:r>
          </w:p>
        </w:tc>
        <w:tc>
          <w:tcPr>
            <w:tcW w:w="900" w:type="dxa"/>
          </w:tcPr>
          <w:p w14:paraId="28E4A16B"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3</w:t>
            </w:r>
          </w:p>
        </w:tc>
        <w:tc>
          <w:tcPr>
            <w:tcW w:w="1889" w:type="dxa"/>
          </w:tcPr>
          <w:p w14:paraId="66115D03" w14:textId="77777777" w:rsidR="00441CC2" w:rsidRDefault="00441CC2">
            <w:pPr>
              <w:pStyle w:val="TableParagraph"/>
              <w:rPr>
                <w:rFonts w:ascii="Times New Roman"/>
                <w:sz w:val="20"/>
              </w:rPr>
            </w:pPr>
          </w:p>
        </w:tc>
        <w:tc>
          <w:tcPr>
            <w:tcW w:w="1197" w:type="dxa"/>
          </w:tcPr>
          <w:p w14:paraId="432A1F72" w14:textId="77777777" w:rsidR="00441CC2" w:rsidRDefault="00441CC2">
            <w:pPr>
              <w:pStyle w:val="TableParagraph"/>
              <w:rPr>
                <w:rFonts w:ascii="Times New Roman"/>
                <w:sz w:val="20"/>
              </w:rPr>
            </w:pPr>
          </w:p>
        </w:tc>
      </w:tr>
      <w:tr w:rsidR="00441CC2" w14:paraId="08B1E01C" w14:textId="77777777">
        <w:trPr>
          <w:trHeight w:val="244"/>
        </w:trPr>
        <w:tc>
          <w:tcPr>
            <w:tcW w:w="5365" w:type="dxa"/>
            <w:shd w:val="clear" w:color="auto" w:fill="E7E6E6"/>
          </w:tcPr>
          <w:p w14:paraId="5B9102DB" w14:textId="77777777" w:rsidR="00441CC2" w:rsidRDefault="001D0D8D">
            <w:pPr>
              <w:pStyle w:val="TableParagraph"/>
              <w:spacing w:before="1" w:line="223" w:lineRule="exact"/>
              <w:ind w:left="107"/>
              <w:rPr>
                <w:sz w:val="20"/>
              </w:rPr>
            </w:pPr>
            <w:r>
              <w:rPr>
                <w:sz w:val="20"/>
              </w:rPr>
              <w:t>Facilitate</w:t>
            </w:r>
            <w:r>
              <w:rPr>
                <w:spacing w:val="-7"/>
                <w:sz w:val="20"/>
              </w:rPr>
              <w:t xml:space="preserve"> </w:t>
            </w:r>
            <w:r>
              <w:rPr>
                <w:sz w:val="20"/>
              </w:rPr>
              <w:t>close</w:t>
            </w:r>
            <w:r>
              <w:rPr>
                <w:spacing w:val="-7"/>
                <w:sz w:val="20"/>
              </w:rPr>
              <w:t xml:space="preserve"> </w:t>
            </w:r>
            <w:r>
              <w:rPr>
                <w:sz w:val="20"/>
              </w:rPr>
              <w:t>out</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z w:val="20"/>
              </w:rPr>
              <w:t>family</w:t>
            </w:r>
            <w:r>
              <w:rPr>
                <w:spacing w:val="-5"/>
                <w:sz w:val="20"/>
              </w:rPr>
              <w:t xml:space="preserve"> </w:t>
            </w:r>
            <w:r>
              <w:rPr>
                <w:sz w:val="20"/>
              </w:rPr>
              <w:t>when</w:t>
            </w:r>
            <w:r>
              <w:rPr>
                <w:spacing w:val="-6"/>
                <w:sz w:val="20"/>
              </w:rPr>
              <w:t xml:space="preserve"> </w:t>
            </w:r>
            <w:r>
              <w:rPr>
                <w:spacing w:val="-2"/>
                <w:sz w:val="20"/>
              </w:rPr>
              <w:t>appropriate</w:t>
            </w:r>
          </w:p>
        </w:tc>
        <w:tc>
          <w:tcPr>
            <w:tcW w:w="900" w:type="dxa"/>
            <w:shd w:val="clear" w:color="auto" w:fill="E7E6E6"/>
          </w:tcPr>
          <w:p w14:paraId="652762FF"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330DCFDE" w14:textId="77777777" w:rsidR="00441CC2" w:rsidRDefault="00441CC2">
            <w:pPr>
              <w:pStyle w:val="TableParagraph"/>
              <w:rPr>
                <w:rFonts w:ascii="Times New Roman"/>
                <w:sz w:val="16"/>
              </w:rPr>
            </w:pPr>
          </w:p>
        </w:tc>
        <w:tc>
          <w:tcPr>
            <w:tcW w:w="1197" w:type="dxa"/>
            <w:shd w:val="clear" w:color="auto" w:fill="E7E6E6"/>
          </w:tcPr>
          <w:p w14:paraId="33EC3B76" w14:textId="77777777" w:rsidR="00441CC2" w:rsidRDefault="00441CC2">
            <w:pPr>
              <w:pStyle w:val="TableParagraph"/>
              <w:rPr>
                <w:rFonts w:ascii="Times New Roman"/>
                <w:sz w:val="16"/>
              </w:rPr>
            </w:pPr>
          </w:p>
        </w:tc>
      </w:tr>
    </w:tbl>
    <w:p w14:paraId="2AEF352A" w14:textId="77777777" w:rsidR="00441CC2" w:rsidRDefault="00441CC2">
      <w:pPr>
        <w:pStyle w:val="BodyText"/>
        <w:spacing w:before="3"/>
        <w:rPr>
          <w:rFonts w:ascii="Calibri Light"/>
          <w:sz w:val="37"/>
        </w:rPr>
      </w:pPr>
    </w:p>
    <w:p w14:paraId="35D75F6E" w14:textId="77777777" w:rsidR="00441CC2" w:rsidRDefault="001D0D8D">
      <w:pPr>
        <w:pStyle w:val="BodyText"/>
        <w:spacing w:before="1"/>
        <w:ind w:left="560"/>
      </w:pPr>
      <w:r>
        <w:rPr>
          <w:spacing w:val="-2"/>
        </w:rPr>
        <w:t>NOTES:</w:t>
      </w:r>
    </w:p>
    <w:p w14:paraId="2274CA44" w14:textId="77777777" w:rsidR="00441CC2" w:rsidRDefault="00441CC2">
      <w:pPr>
        <w:sectPr w:rsidR="00441CC2">
          <w:pgSz w:w="12240" w:h="15840"/>
          <w:pgMar w:top="1420" w:right="880" w:bottom="1200" w:left="880" w:header="0" w:footer="1004" w:gutter="0"/>
          <w:cols w:space="720"/>
        </w:sectPr>
      </w:pPr>
    </w:p>
    <w:p w14:paraId="75805B3B"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5"/>
          <w:sz w:val="24"/>
        </w:rPr>
        <w:t xml:space="preserve"> </w:t>
      </w:r>
      <w:r>
        <w:rPr>
          <w:b/>
          <w:sz w:val="24"/>
        </w:rPr>
        <w:t>Administrative</w:t>
      </w:r>
      <w:r>
        <w:rPr>
          <w:b/>
          <w:spacing w:val="-5"/>
          <w:sz w:val="24"/>
        </w:rPr>
        <w:t xml:space="preserve"> </w:t>
      </w:r>
      <w:r>
        <w:rPr>
          <w:b/>
          <w:sz w:val="24"/>
        </w:rPr>
        <w:t>Liaison</w:t>
      </w:r>
      <w:r>
        <w:rPr>
          <w:b/>
          <w:spacing w:val="-2"/>
          <w:sz w:val="24"/>
        </w:rPr>
        <w:t xml:space="preserve"> (Narrative)</w:t>
      </w:r>
    </w:p>
    <w:p w14:paraId="5838E00B" w14:textId="77777777" w:rsidR="00441CC2" w:rsidRDefault="001D0D8D">
      <w:pPr>
        <w:pStyle w:val="BodyText"/>
        <w:spacing w:before="182"/>
        <w:ind w:left="560"/>
      </w:pPr>
      <w:proofErr w:type="gramStart"/>
      <w:r>
        <w:rPr>
          <w:u w:val="single"/>
        </w:rPr>
        <w:t>Time-Frame</w:t>
      </w:r>
      <w:proofErr w:type="gramEnd"/>
      <w:r>
        <w:rPr>
          <w:spacing w:val="-4"/>
          <w:u w:val="single"/>
        </w:rPr>
        <w:t xml:space="preserve"> </w:t>
      </w:r>
      <w:r>
        <w:rPr>
          <w:u w:val="single"/>
        </w:rPr>
        <w:t>Noted</w:t>
      </w:r>
      <w:r>
        <w:rPr>
          <w:spacing w:val="-4"/>
          <w:u w:val="single"/>
        </w:rPr>
        <w:t xml:space="preserve"> </w:t>
      </w:r>
      <w:r>
        <w:rPr>
          <w:u w:val="single"/>
        </w:rPr>
        <w:t>in</w:t>
      </w:r>
      <w:r>
        <w:rPr>
          <w:spacing w:val="-4"/>
          <w:u w:val="single"/>
        </w:rPr>
        <w:t xml:space="preserve"> </w:t>
      </w:r>
      <w:r>
        <w:rPr>
          <w:spacing w:val="-2"/>
          <w:u w:val="single"/>
        </w:rPr>
        <w:t>Checklist</w:t>
      </w:r>
    </w:p>
    <w:p w14:paraId="18F7D858" w14:textId="77777777" w:rsidR="00441CC2" w:rsidRDefault="00441CC2">
      <w:pPr>
        <w:pStyle w:val="BodyText"/>
        <w:spacing w:before="4"/>
        <w:rPr>
          <w:sz w:val="10"/>
        </w:rPr>
      </w:pPr>
    </w:p>
    <w:p w14:paraId="77337358" w14:textId="77777777" w:rsidR="00441CC2" w:rsidRDefault="001D0D8D">
      <w:pPr>
        <w:pStyle w:val="ListParagraph"/>
        <w:numPr>
          <w:ilvl w:val="0"/>
          <w:numId w:val="17"/>
        </w:numPr>
        <w:tabs>
          <w:tab w:val="left" w:pos="1353"/>
        </w:tabs>
        <w:spacing w:before="56"/>
        <w:ind w:hanging="361"/>
      </w:pPr>
      <w:r>
        <w:t>Work</w:t>
      </w:r>
      <w:r>
        <w:rPr>
          <w:spacing w:val="-6"/>
        </w:rPr>
        <w:t xml:space="preserve"> </w:t>
      </w:r>
      <w:r>
        <w:t>with</w:t>
      </w:r>
      <w:r>
        <w:rPr>
          <w:spacing w:val="-5"/>
        </w:rPr>
        <w:t xml:space="preserve"> </w:t>
      </w:r>
      <w:r>
        <w:t>Family</w:t>
      </w:r>
      <w:r>
        <w:rPr>
          <w:spacing w:val="-2"/>
        </w:rPr>
        <w:t xml:space="preserve"> </w:t>
      </w:r>
      <w:r>
        <w:t>Liaison</w:t>
      </w:r>
      <w:r>
        <w:rPr>
          <w:spacing w:val="-5"/>
        </w:rPr>
        <w:t xml:space="preserve"> </w:t>
      </w:r>
      <w:r>
        <w:t>to</w:t>
      </w:r>
      <w:r>
        <w:rPr>
          <w:spacing w:val="-1"/>
        </w:rPr>
        <w:t xml:space="preserve"> </w:t>
      </w:r>
      <w:r>
        <w:t>gather</w:t>
      </w:r>
      <w:r>
        <w:rPr>
          <w:spacing w:val="-4"/>
        </w:rPr>
        <w:t xml:space="preserve"> </w:t>
      </w:r>
      <w:r>
        <w:t>information</w:t>
      </w:r>
      <w:r>
        <w:rPr>
          <w:spacing w:val="-3"/>
        </w:rPr>
        <w:t xml:space="preserve"> </w:t>
      </w:r>
      <w:r>
        <w:t>to</w:t>
      </w:r>
      <w:r>
        <w:rPr>
          <w:spacing w:val="-3"/>
        </w:rPr>
        <w:t xml:space="preserve"> </w:t>
      </w:r>
      <w:r>
        <w:t>make</w:t>
      </w:r>
      <w:r>
        <w:rPr>
          <w:spacing w:val="-2"/>
        </w:rPr>
        <w:t xml:space="preserve"> </w:t>
      </w:r>
      <w:r>
        <w:t>initial</w:t>
      </w:r>
      <w:r>
        <w:rPr>
          <w:spacing w:val="-5"/>
        </w:rPr>
        <w:t xml:space="preserve"> </w:t>
      </w:r>
      <w:r>
        <w:t>contact</w:t>
      </w:r>
      <w:r>
        <w:rPr>
          <w:spacing w:val="-4"/>
        </w:rPr>
        <w:t xml:space="preserve"> </w:t>
      </w:r>
      <w:r>
        <w:t>with</w:t>
      </w:r>
      <w:r>
        <w:rPr>
          <w:spacing w:val="-1"/>
        </w:rPr>
        <w:t xml:space="preserve"> </w:t>
      </w:r>
      <w:r>
        <w:rPr>
          <w:spacing w:val="-2"/>
        </w:rPr>
        <w:t>Family</w:t>
      </w:r>
    </w:p>
    <w:p w14:paraId="0BDCECD6" w14:textId="77777777" w:rsidR="00441CC2" w:rsidRDefault="001D0D8D">
      <w:pPr>
        <w:pStyle w:val="ListParagraph"/>
        <w:numPr>
          <w:ilvl w:val="0"/>
          <w:numId w:val="17"/>
        </w:numPr>
        <w:tabs>
          <w:tab w:val="left" w:pos="1353"/>
        </w:tabs>
        <w:ind w:hanging="361"/>
      </w:pPr>
      <w:r>
        <w:t>After</w:t>
      </w:r>
      <w:r>
        <w:rPr>
          <w:spacing w:val="-3"/>
        </w:rPr>
        <w:t xml:space="preserve"> </w:t>
      </w:r>
      <w:r>
        <w:t>next</w:t>
      </w:r>
      <w:r>
        <w:rPr>
          <w:spacing w:val="-5"/>
        </w:rPr>
        <w:t xml:space="preserve"> </w:t>
      </w:r>
      <w:r>
        <w:t>of</w:t>
      </w:r>
      <w:r>
        <w:rPr>
          <w:spacing w:val="-3"/>
        </w:rPr>
        <w:t xml:space="preserve"> </w:t>
      </w:r>
      <w:r>
        <w:t>kin</w:t>
      </w:r>
      <w:r>
        <w:rPr>
          <w:spacing w:val="-4"/>
        </w:rPr>
        <w:t xml:space="preserve"> </w:t>
      </w:r>
      <w:r>
        <w:t>notification,</w:t>
      </w:r>
      <w:r>
        <w:rPr>
          <w:spacing w:val="-3"/>
        </w:rPr>
        <w:t xml:space="preserve"> </w:t>
      </w:r>
      <w:proofErr w:type="gramStart"/>
      <w:r>
        <w:t>make</w:t>
      </w:r>
      <w:r>
        <w:rPr>
          <w:spacing w:val="-2"/>
        </w:rPr>
        <w:t xml:space="preserve"> </w:t>
      </w:r>
      <w:r>
        <w:t>contact</w:t>
      </w:r>
      <w:r>
        <w:rPr>
          <w:spacing w:val="-3"/>
        </w:rPr>
        <w:t xml:space="preserve"> </w:t>
      </w:r>
      <w:r>
        <w:t>with</w:t>
      </w:r>
      <w:proofErr w:type="gramEnd"/>
      <w:r>
        <w:rPr>
          <w:spacing w:val="-2"/>
        </w:rPr>
        <w:t xml:space="preserve"> family</w:t>
      </w:r>
    </w:p>
    <w:p w14:paraId="35767694" w14:textId="77777777" w:rsidR="00441CC2" w:rsidRDefault="001D0D8D">
      <w:pPr>
        <w:pStyle w:val="ListParagraph"/>
        <w:numPr>
          <w:ilvl w:val="0"/>
          <w:numId w:val="17"/>
        </w:numPr>
        <w:tabs>
          <w:tab w:val="left" w:pos="1353"/>
        </w:tabs>
        <w:spacing w:before="20"/>
        <w:ind w:hanging="361"/>
      </w:pPr>
      <w:r>
        <w:t>Gather</w:t>
      </w:r>
      <w:r>
        <w:rPr>
          <w:spacing w:val="-6"/>
        </w:rPr>
        <w:t xml:space="preserve"> </w:t>
      </w:r>
      <w:r>
        <w:t>information</w:t>
      </w:r>
      <w:r>
        <w:rPr>
          <w:spacing w:val="-5"/>
        </w:rPr>
        <w:t xml:space="preserve"> </w:t>
      </w:r>
      <w:r>
        <w:t>about</w:t>
      </w:r>
      <w:r>
        <w:rPr>
          <w:spacing w:val="-3"/>
        </w:rPr>
        <w:t xml:space="preserve"> </w:t>
      </w:r>
      <w:r>
        <w:t>family</w:t>
      </w:r>
      <w:r>
        <w:rPr>
          <w:spacing w:val="-5"/>
        </w:rPr>
        <w:t xml:space="preserve"> </w:t>
      </w:r>
      <w:r>
        <w:t>(Appendix</w:t>
      </w:r>
      <w:r>
        <w:rPr>
          <w:spacing w:val="-2"/>
        </w:rPr>
        <w:t xml:space="preserve"> </w:t>
      </w:r>
      <w:r>
        <w:t>C</w:t>
      </w:r>
      <w:r>
        <w:rPr>
          <w:spacing w:val="-4"/>
        </w:rPr>
        <w:t xml:space="preserve"> </w:t>
      </w:r>
      <w:r>
        <w:t>Family</w:t>
      </w:r>
      <w:r>
        <w:rPr>
          <w:spacing w:val="-3"/>
        </w:rPr>
        <w:t xml:space="preserve"> </w:t>
      </w:r>
      <w:r>
        <w:t>Liaison</w:t>
      </w:r>
      <w:r>
        <w:rPr>
          <w:spacing w:val="-4"/>
        </w:rPr>
        <w:t xml:space="preserve"> </w:t>
      </w:r>
      <w:r>
        <w:rPr>
          <w:spacing w:val="-2"/>
        </w:rPr>
        <w:t>Resources)</w:t>
      </w:r>
    </w:p>
    <w:p w14:paraId="1CAFE562" w14:textId="77777777" w:rsidR="00441CC2" w:rsidRDefault="001D0D8D">
      <w:pPr>
        <w:pStyle w:val="ListParagraph"/>
        <w:numPr>
          <w:ilvl w:val="0"/>
          <w:numId w:val="17"/>
        </w:numPr>
        <w:tabs>
          <w:tab w:val="left" w:pos="1353"/>
        </w:tabs>
        <w:spacing w:before="21"/>
        <w:ind w:hanging="361"/>
      </w:pPr>
      <w:r>
        <w:t>Establish</w:t>
      </w:r>
      <w:r>
        <w:rPr>
          <w:spacing w:val="-5"/>
        </w:rPr>
        <w:t xml:space="preserve"> </w:t>
      </w:r>
      <w:r>
        <w:t>Care</w:t>
      </w:r>
      <w:r>
        <w:rPr>
          <w:spacing w:val="-7"/>
        </w:rPr>
        <w:t xml:space="preserve"> </w:t>
      </w:r>
      <w:r>
        <w:t>team</w:t>
      </w:r>
      <w:r>
        <w:rPr>
          <w:spacing w:val="-4"/>
        </w:rPr>
        <w:t xml:space="preserve"> </w:t>
      </w:r>
      <w:r>
        <w:t>communication</w:t>
      </w:r>
      <w:r>
        <w:rPr>
          <w:spacing w:val="-7"/>
        </w:rPr>
        <w:t xml:space="preserve"> </w:t>
      </w:r>
      <w:r>
        <w:rPr>
          <w:spacing w:val="-4"/>
        </w:rPr>
        <w:t>plan</w:t>
      </w:r>
    </w:p>
    <w:p w14:paraId="22FF9D5F" w14:textId="77777777" w:rsidR="00441CC2" w:rsidRDefault="001D0D8D">
      <w:pPr>
        <w:pStyle w:val="ListParagraph"/>
        <w:numPr>
          <w:ilvl w:val="0"/>
          <w:numId w:val="17"/>
        </w:numPr>
        <w:tabs>
          <w:tab w:val="left" w:pos="1353"/>
        </w:tabs>
        <w:ind w:hanging="361"/>
      </w:pPr>
      <w:r>
        <w:t>Coordinate</w:t>
      </w:r>
      <w:r>
        <w:rPr>
          <w:spacing w:val="-8"/>
        </w:rPr>
        <w:t xml:space="preserve"> </w:t>
      </w:r>
      <w:r>
        <w:t>with</w:t>
      </w:r>
      <w:r>
        <w:rPr>
          <w:spacing w:val="-3"/>
        </w:rPr>
        <w:t xml:space="preserve"> </w:t>
      </w:r>
      <w:r>
        <w:t>ASC</w:t>
      </w:r>
      <w:r>
        <w:rPr>
          <w:spacing w:val="-6"/>
        </w:rPr>
        <w:t xml:space="preserve"> </w:t>
      </w:r>
      <w:r>
        <w:t>on</w:t>
      </w:r>
      <w:r>
        <w:rPr>
          <w:spacing w:val="-4"/>
        </w:rPr>
        <w:t xml:space="preserve"> </w:t>
      </w:r>
      <w:r>
        <w:t>Administrative</w:t>
      </w:r>
      <w:r>
        <w:rPr>
          <w:spacing w:val="-6"/>
        </w:rPr>
        <w:t xml:space="preserve"> </w:t>
      </w:r>
      <w:r>
        <w:t>Support</w:t>
      </w:r>
      <w:r>
        <w:rPr>
          <w:spacing w:val="-3"/>
        </w:rPr>
        <w:t xml:space="preserve"> </w:t>
      </w:r>
      <w:r>
        <w:t>(Consider</w:t>
      </w:r>
      <w:r>
        <w:rPr>
          <w:spacing w:val="-4"/>
        </w:rPr>
        <w:t xml:space="preserve"> </w:t>
      </w:r>
      <w:r>
        <w:t>mobilizing</w:t>
      </w:r>
      <w:r>
        <w:rPr>
          <w:spacing w:val="-4"/>
        </w:rPr>
        <w:t xml:space="preserve"> </w:t>
      </w:r>
      <w:r>
        <w:t>ASC</w:t>
      </w:r>
      <w:r>
        <w:rPr>
          <w:spacing w:val="-4"/>
        </w:rPr>
        <w:t xml:space="preserve"> </w:t>
      </w:r>
      <w:r>
        <w:t>personnel</w:t>
      </w:r>
      <w:r>
        <w:rPr>
          <w:spacing w:val="-4"/>
        </w:rPr>
        <w:t xml:space="preserve"> </w:t>
      </w:r>
      <w:r>
        <w:t>on</w:t>
      </w:r>
      <w:r>
        <w:rPr>
          <w:spacing w:val="-11"/>
        </w:rPr>
        <w:t xml:space="preserve"> </w:t>
      </w:r>
      <w:r>
        <w:rPr>
          <w:spacing w:val="-2"/>
        </w:rPr>
        <w:t>site)</w:t>
      </w:r>
    </w:p>
    <w:p w14:paraId="434504E7" w14:textId="77777777" w:rsidR="00441CC2" w:rsidRDefault="001D0D8D">
      <w:pPr>
        <w:pStyle w:val="ListParagraph"/>
        <w:numPr>
          <w:ilvl w:val="0"/>
          <w:numId w:val="17"/>
        </w:numPr>
        <w:tabs>
          <w:tab w:val="left" w:pos="1353"/>
        </w:tabs>
        <w:ind w:hanging="361"/>
      </w:pPr>
      <w:proofErr w:type="gramStart"/>
      <w:r>
        <w:t>Initialize</w:t>
      </w:r>
      <w:r>
        <w:rPr>
          <w:spacing w:val="-4"/>
        </w:rPr>
        <w:t xml:space="preserve"> </w:t>
      </w:r>
      <w:r>
        <w:t>invitational</w:t>
      </w:r>
      <w:r>
        <w:rPr>
          <w:spacing w:val="-6"/>
        </w:rPr>
        <w:t xml:space="preserve"> </w:t>
      </w:r>
      <w:r>
        <w:t>travel</w:t>
      </w:r>
      <w:proofErr w:type="gramEnd"/>
      <w:r>
        <w:rPr>
          <w:spacing w:val="-5"/>
        </w:rPr>
        <w:t xml:space="preserve"> </w:t>
      </w:r>
      <w:r>
        <w:t>for</w:t>
      </w:r>
      <w:r>
        <w:rPr>
          <w:spacing w:val="-3"/>
        </w:rPr>
        <w:t xml:space="preserve"> </w:t>
      </w:r>
      <w:r>
        <w:t>the</w:t>
      </w:r>
      <w:r>
        <w:rPr>
          <w:spacing w:val="-2"/>
        </w:rPr>
        <w:t xml:space="preserve"> </w:t>
      </w:r>
      <w:r>
        <w:t>family,</w:t>
      </w:r>
      <w:r>
        <w:rPr>
          <w:spacing w:val="-3"/>
        </w:rPr>
        <w:t xml:space="preserve"> </w:t>
      </w:r>
      <w:r>
        <w:t>if</w:t>
      </w:r>
      <w:r>
        <w:rPr>
          <w:spacing w:val="-4"/>
        </w:rPr>
        <w:t xml:space="preserve"> </w:t>
      </w:r>
      <w:r>
        <w:rPr>
          <w:spacing w:val="-2"/>
        </w:rPr>
        <w:t>needed</w:t>
      </w:r>
    </w:p>
    <w:p w14:paraId="49D9DF05" w14:textId="77777777" w:rsidR="00441CC2" w:rsidRDefault="001D0D8D">
      <w:pPr>
        <w:pStyle w:val="ListParagraph"/>
        <w:numPr>
          <w:ilvl w:val="0"/>
          <w:numId w:val="17"/>
        </w:numPr>
        <w:tabs>
          <w:tab w:val="left" w:pos="1353"/>
        </w:tabs>
        <w:spacing w:before="20"/>
        <w:ind w:hanging="361"/>
      </w:pPr>
      <w:r>
        <w:t>Establish</w:t>
      </w:r>
      <w:r>
        <w:rPr>
          <w:spacing w:val="-7"/>
        </w:rPr>
        <w:t xml:space="preserve"> </w:t>
      </w:r>
      <w:r>
        <w:t>communication</w:t>
      </w:r>
      <w:r>
        <w:rPr>
          <w:spacing w:val="-7"/>
        </w:rPr>
        <w:t xml:space="preserve"> </w:t>
      </w:r>
      <w:r>
        <w:t>with</w:t>
      </w:r>
      <w:r>
        <w:rPr>
          <w:spacing w:val="-5"/>
        </w:rPr>
        <w:t xml:space="preserve"> </w:t>
      </w:r>
      <w:r>
        <w:t>acquisition</w:t>
      </w:r>
      <w:r>
        <w:rPr>
          <w:spacing w:val="-5"/>
        </w:rPr>
        <w:t xml:space="preserve"> </w:t>
      </w:r>
      <w:r>
        <w:t>for</w:t>
      </w:r>
      <w:r>
        <w:rPr>
          <w:spacing w:val="-5"/>
        </w:rPr>
        <w:t xml:space="preserve"> </w:t>
      </w:r>
      <w:r>
        <w:t>paying</w:t>
      </w:r>
      <w:r>
        <w:rPr>
          <w:spacing w:val="-5"/>
        </w:rPr>
        <w:t xml:space="preserve"> </w:t>
      </w:r>
      <w:r>
        <w:t>expenses</w:t>
      </w:r>
      <w:r>
        <w:rPr>
          <w:spacing w:val="-6"/>
        </w:rPr>
        <w:t xml:space="preserve"> </w:t>
      </w:r>
      <w:r>
        <w:t>(such</w:t>
      </w:r>
      <w:r>
        <w:rPr>
          <w:spacing w:val="-5"/>
        </w:rPr>
        <w:t xml:space="preserve"> </w:t>
      </w:r>
      <w:r>
        <w:t>as</w:t>
      </w:r>
      <w:r>
        <w:rPr>
          <w:spacing w:val="-5"/>
        </w:rPr>
        <w:t xml:space="preserve"> </w:t>
      </w:r>
      <w:r>
        <w:t>funeral</w:t>
      </w:r>
      <w:r>
        <w:rPr>
          <w:spacing w:val="-8"/>
        </w:rPr>
        <w:t xml:space="preserve"> </w:t>
      </w:r>
      <w:r>
        <w:rPr>
          <w:spacing w:val="-2"/>
        </w:rPr>
        <w:t>expenses)</w:t>
      </w:r>
    </w:p>
    <w:p w14:paraId="464D9922" w14:textId="77777777" w:rsidR="00441CC2" w:rsidRDefault="001D0D8D">
      <w:pPr>
        <w:pStyle w:val="ListParagraph"/>
        <w:numPr>
          <w:ilvl w:val="0"/>
          <w:numId w:val="17"/>
        </w:numPr>
        <w:tabs>
          <w:tab w:val="left" w:pos="1353"/>
        </w:tabs>
        <w:spacing w:before="21" w:line="259" w:lineRule="auto"/>
        <w:ind w:right="1302"/>
      </w:pPr>
      <w:r>
        <w:t>Assist</w:t>
      </w:r>
      <w:r>
        <w:rPr>
          <w:spacing w:val="-2"/>
        </w:rPr>
        <w:t xml:space="preserve"> </w:t>
      </w:r>
      <w:r>
        <w:t>Family</w:t>
      </w:r>
      <w:r>
        <w:rPr>
          <w:spacing w:val="-5"/>
        </w:rPr>
        <w:t xml:space="preserve"> </w:t>
      </w:r>
      <w:r>
        <w:t>Liaison</w:t>
      </w:r>
      <w:r>
        <w:rPr>
          <w:spacing w:val="-4"/>
        </w:rPr>
        <w:t xml:space="preserve"> </w:t>
      </w:r>
      <w:r>
        <w:t>and</w:t>
      </w:r>
      <w:r>
        <w:rPr>
          <w:spacing w:val="-4"/>
        </w:rPr>
        <w:t xml:space="preserve"> </w:t>
      </w:r>
      <w:r>
        <w:t>family</w:t>
      </w:r>
      <w:r>
        <w:rPr>
          <w:spacing w:val="-3"/>
        </w:rPr>
        <w:t xml:space="preserve"> </w:t>
      </w:r>
      <w:r>
        <w:t>on</w:t>
      </w:r>
      <w:r>
        <w:rPr>
          <w:spacing w:val="-4"/>
        </w:rPr>
        <w:t xml:space="preserve"> </w:t>
      </w:r>
      <w:r>
        <w:t>completion</w:t>
      </w:r>
      <w:r>
        <w:rPr>
          <w:spacing w:val="-5"/>
        </w:rPr>
        <w:t xml:space="preserve"> </w:t>
      </w:r>
      <w:r>
        <w:t>of</w:t>
      </w:r>
      <w:r>
        <w:rPr>
          <w:spacing w:val="-3"/>
        </w:rPr>
        <w:t xml:space="preserve"> </w:t>
      </w:r>
      <w:r>
        <w:t>required</w:t>
      </w:r>
      <w:r>
        <w:rPr>
          <w:spacing w:val="-4"/>
        </w:rPr>
        <w:t xml:space="preserve"> </w:t>
      </w:r>
      <w:r>
        <w:t>forms</w:t>
      </w:r>
      <w:r>
        <w:rPr>
          <w:spacing w:val="-3"/>
        </w:rPr>
        <w:t xml:space="preserve"> </w:t>
      </w:r>
      <w:r>
        <w:t>for</w:t>
      </w:r>
      <w:r>
        <w:rPr>
          <w:spacing w:val="-3"/>
        </w:rPr>
        <w:t xml:space="preserve"> </w:t>
      </w:r>
      <w:r>
        <w:t>benefits</w:t>
      </w:r>
      <w:r>
        <w:rPr>
          <w:spacing w:val="-5"/>
        </w:rPr>
        <w:t xml:space="preserve"> </w:t>
      </w:r>
      <w:r>
        <w:t>answering questions or referring questions to Care Team</w:t>
      </w:r>
    </w:p>
    <w:p w14:paraId="29F890C8" w14:textId="77777777" w:rsidR="00441CC2" w:rsidRDefault="001D0D8D">
      <w:pPr>
        <w:pStyle w:val="ListParagraph"/>
        <w:numPr>
          <w:ilvl w:val="0"/>
          <w:numId w:val="17"/>
        </w:numPr>
        <w:tabs>
          <w:tab w:val="left" w:pos="1353"/>
        </w:tabs>
        <w:spacing w:before="2"/>
        <w:ind w:hanging="361"/>
      </w:pPr>
      <w:r>
        <w:t>Implement</w:t>
      </w:r>
      <w:r>
        <w:rPr>
          <w:spacing w:val="-7"/>
        </w:rPr>
        <w:t xml:space="preserve"> </w:t>
      </w:r>
      <w:r>
        <w:t>care</w:t>
      </w:r>
      <w:r>
        <w:rPr>
          <w:spacing w:val="-6"/>
        </w:rPr>
        <w:t xml:space="preserve"> </w:t>
      </w:r>
      <w:r>
        <w:t>team</w:t>
      </w:r>
      <w:r>
        <w:rPr>
          <w:spacing w:val="-3"/>
        </w:rPr>
        <w:t xml:space="preserve"> </w:t>
      </w:r>
      <w:r>
        <w:t>communication</w:t>
      </w:r>
      <w:r>
        <w:rPr>
          <w:spacing w:val="-6"/>
        </w:rPr>
        <w:t xml:space="preserve"> </w:t>
      </w:r>
      <w:r>
        <w:rPr>
          <w:spacing w:val="-4"/>
        </w:rPr>
        <w:t>plan</w:t>
      </w:r>
    </w:p>
    <w:p w14:paraId="3FD723EB" w14:textId="77777777" w:rsidR="00441CC2" w:rsidRDefault="001D0D8D">
      <w:pPr>
        <w:pStyle w:val="ListParagraph"/>
        <w:numPr>
          <w:ilvl w:val="0"/>
          <w:numId w:val="17"/>
        </w:numPr>
        <w:tabs>
          <w:tab w:val="left" w:pos="1353"/>
        </w:tabs>
        <w:spacing w:before="19"/>
        <w:ind w:hanging="361"/>
      </w:pPr>
      <w:r>
        <w:t>Establish</w:t>
      </w:r>
      <w:r>
        <w:rPr>
          <w:spacing w:val="-7"/>
        </w:rPr>
        <w:t xml:space="preserve"> </w:t>
      </w:r>
      <w:r>
        <w:t>tracking</w:t>
      </w:r>
      <w:r>
        <w:rPr>
          <w:spacing w:val="-6"/>
        </w:rPr>
        <w:t xml:space="preserve"> </w:t>
      </w:r>
      <w:r>
        <w:t>process</w:t>
      </w:r>
      <w:r>
        <w:rPr>
          <w:spacing w:val="-3"/>
        </w:rPr>
        <w:t xml:space="preserve"> </w:t>
      </w:r>
      <w:r>
        <w:t>for</w:t>
      </w:r>
      <w:r>
        <w:rPr>
          <w:spacing w:val="-5"/>
        </w:rPr>
        <w:t xml:space="preserve"> </w:t>
      </w:r>
      <w:r>
        <w:t>benefits</w:t>
      </w:r>
      <w:r>
        <w:rPr>
          <w:spacing w:val="-4"/>
        </w:rPr>
        <w:t xml:space="preserve"> </w:t>
      </w:r>
      <w:r>
        <w:t>and</w:t>
      </w:r>
      <w:r>
        <w:rPr>
          <w:spacing w:val="-5"/>
        </w:rPr>
        <w:t xml:space="preserve"> </w:t>
      </w:r>
      <w:r>
        <w:t>communicate</w:t>
      </w:r>
      <w:r>
        <w:rPr>
          <w:spacing w:val="-5"/>
        </w:rPr>
        <w:t xml:space="preserve"> </w:t>
      </w:r>
      <w:r>
        <w:t>with</w:t>
      </w:r>
      <w:r>
        <w:rPr>
          <w:spacing w:val="-5"/>
        </w:rPr>
        <w:t xml:space="preserve"> </w:t>
      </w:r>
      <w:r>
        <w:t>family</w:t>
      </w:r>
      <w:r>
        <w:rPr>
          <w:spacing w:val="-4"/>
        </w:rPr>
        <w:t xml:space="preserve"> </w:t>
      </w:r>
      <w:r>
        <w:rPr>
          <w:spacing w:val="-2"/>
        </w:rPr>
        <w:t>liaison</w:t>
      </w:r>
    </w:p>
    <w:p w14:paraId="3B89D15A" w14:textId="77777777" w:rsidR="00441CC2" w:rsidRDefault="001D0D8D">
      <w:pPr>
        <w:pStyle w:val="ListParagraph"/>
        <w:numPr>
          <w:ilvl w:val="0"/>
          <w:numId w:val="17"/>
        </w:numPr>
        <w:tabs>
          <w:tab w:val="left" w:pos="1353"/>
        </w:tabs>
        <w:ind w:hanging="361"/>
      </w:pPr>
      <w:r>
        <w:t>Facilitate</w:t>
      </w:r>
      <w:r>
        <w:rPr>
          <w:spacing w:val="-4"/>
        </w:rPr>
        <w:t xml:space="preserve"> </w:t>
      </w:r>
      <w:r>
        <w:t>close</w:t>
      </w:r>
      <w:r>
        <w:rPr>
          <w:spacing w:val="-4"/>
        </w:rPr>
        <w:t xml:space="preserve"> </w:t>
      </w:r>
      <w:r>
        <w:t>out</w:t>
      </w:r>
      <w:r>
        <w:rPr>
          <w:spacing w:val="-4"/>
        </w:rPr>
        <w:t xml:space="preserve"> </w:t>
      </w:r>
      <w:r>
        <w:t>with</w:t>
      </w:r>
      <w:r>
        <w:rPr>
          <w:spacing w:val="-3"/>
        </w:rPr>
        <w:t xml:space="preserve"> </w:t>
      </w:r>
      <w:r>
        <w:t>the</w:t>
      </w:r>
      <w:r>
        <w:rPr>
          <w:spacing w:val="-1"/>
        </w:rPr>
        <w:t xml:space="preserve"> </w:t>
      </w:r>
      <w:r>
        <w:t>family</w:t>
      </w:r>
      <w:r>
        <w:rPr>
          <w:spacing w:val="-4"/>
        </w:rPr>
        <w:t xml:space="preserve"> </w:t>
      </w:r>
      <w:r>
        <w:t>when</w:t>
      </w:r>
      <w:r>
        <w:rPr>
          <w:spacing w:val="-6"/>
        </w:rPr>
        <w:t xml:space="preserve"> </w:t>
      </w:r>
      <w:r>
        <w:rPr>
          <w:spacing w:val="-2"/>
        </w:rPr>
        <w:t>appropriate</w:t>
      </w:r>
    </w:p>
    <w:p w14:paraId="31314183" w14:textId="77777777" w:rsidR="00441CC2" w:rsidRDefault="001D0D8D">
      <w:pPr>
        <w:pStyle w:val="Heading2"/>
        <w:spacing w:before="183"/>
      </w:pPr>
      <w:bookmarkStart w:id="26" w:name="_bookmark26"/>
      <w:bookmarkEnd w:id="26"/>
      <w:r>
        <w:rPr>
          <w:color w:val="1F4D78"/>
        </w:rPr>
        <w:t>Care</w:t>
      </w:r>
      <w:r>
        <w:rPr>
          <w:color w:val="1F4D78"/>
          <w:spacing w:val="-1"/>
        </w:rPr>
        <w:t xml:space="preserve"> </w:t>
      </w:r>
      <w:r>
        <w:rPr>
          <w:color w:val="1F4D78"/>
          <w:spacing w:val="-4"/>
        </w:rPr>
        <w:t>Team</w:t>
      </w:r>
    </w:p>
    <w:p w14:paraId="49AB13EF" w14:textId="77777777" w:rsidR="00441CC2" w:rsidRDefault="001D0D8D">
      <w:pPr>
        <w:spacing w:before="23" w:line="259" w:lineRule="auto"/>
        <w:ind w:left="560" w:right="604"/>
        <w:rPr>
          <w:sz w:val="20"/>
        </w:rPr>
      </w:pPr>
      <w:r>
        <w:rPr>
          <w:sz w:val="20"/>
        </w:rPr>
        <w:t>The CARE Team is comprised of the Hospital Liaison(s) and/or Family Liaison(s), Administrative Liaison, ASC-WC, ASC-Benefits, WO Policy Analysist (Amber Watson or designee)</w:t>
      </w:r>
      <w:r>
        <w:rPr>
          <w:spacing w:val="-1"/>
          <w:sz w:val="20"/>
        </w:rPr>
        <w:t xml:space="preserve"> </w:t>
      </w:r>
      <w:r>
        <w:rPr>
          <w:sz w:val="20"/>
        </w:rPr>
        <w:t>and other representatives as needed. The</w:t>
      </w:r>
      <w:r>
        <w:rPr>
          <w:spacing w:val="-1"/>
          <w:sz w:val="20"/>
        </w:rPr>
        <w:t xml:space="preserve"> </w:t>
      </w:r>
      <w:r>
        <w:rPr>
          <w:sz w:val="20"/>
        </w:rPr>
        <w:t>purpose of</w:t>
      </w:r>
      <w:r>
        <w:rPr>
          <w:spacing w:val="-5"/>
          <w:sz w:val="20"/>
        </w:rPr>
        <w:t xml:space="preserve"> </w:t>
      </w:r>
      <w:r>
        <w:rPr>
          <w:sz w:val="20"/>
        </w:rPr>
        <w:t>the</w:t>
      </w:r>
      <w:r>
        <w:rPr>
          <w:spacing w:val="-4"/>
          <w:sz w:val="20"/>
        </w:rPr>
        <w:t xml:space="preserve"> </w:t>
      </w:r>
      <w:r>
        <w:rPr>
          <w:sz w:val="20"/>
        </w:rPr>
        <w:t>CARE</w:t>
      </w:r>
      <w:r>
        <w:rPr>
          <w:spacing w:val="-3"/>
          <w:sz w:val="20"/>
        </w:rPr>
        <w:t xml:space="preserve"> </w:t>
      </w:r>
      <w:r>
        <w:rPr>
          <w:sz w:val="20"/>
        </w:rPr>
        <w:t>Team</w:t>
      </w:r>
      <w:r>
        <w:rPr>
          <w:spacing w:val="-4"/>
          <w:sz w:val="20"/>
        </w:rPr>
        <w:t xml:space="preserve"> </w:t>
      </w:r>
      <w:r>
        <w:rPr>
          <w:sz w:val="20"/>
        </w:rPr>
        <w:t>is</w:t>
      </w:r>
      <w:r>
        <w:rPr>
          <w:spacing w:val="-2"/>
          <w:sz w:val="20"/>
        </w:rPr>
        <w:t xml:space="preserve"> </w:t>
      </w:r>
      <w:r>
        <w:rPr>
          <w:sz w:val="20"/>
        </w:rPr>
        <w:t>to</w:t>
      </w:r>
      <w:r>
        <w:rPr>
          <w:spacing w:val="-3"/>
          <w:sz w:val="20"/>
        </w:rPr>
        <w:t xml:space="preserve"> </w:t>
      </w:r>
      <w:r>
        <w:rPr>
          <w:sz w:val="20"/>
        </w:rPr>
        <w:t>coordinate</w:t>
      </w:r>
      <w:r>
        <w:rPr>
          <w:spacing w:val="-4"/>
          <w:sz w:val="20"/>
        </w:rPr>
        <w:t xml:space="preserve"> </w:t>
      </w:r>
      <w:r>
        <w:rPr>
          <w:sz w:val="20"/>
        </w:rPr>
        <w:t>response,</w:t>
      </w:r>
      <w:r>
        <w:rPr>
          <w:spacing w:val="-3"/>
          <w:sz w:val="20"/>
        </w:rPr>
        <w:t xml:space="preserve"> </w:t>
      </w:r>
      <w:r>
        <w:rPr>
          <w:sz w:val="20"/>
        </w:rPr>
        <w:t>share</w:t>
      </w:r>
      <w:r>
        <w:rPr>
          <w:spacing w:val="-4"/>
          <w:sz w:val="20"/>
        </w:rPr>
        <w:t xml:space="preserve"> </w:t>
      </w:r>
      <w:r>
        <w:rPr>
          <w:sz w:val="20"/>
        </w:rPr>
        <w:t>information</w:t>
      </w:r>
      <w:r>
        <w:rPr>
          <w:spacing w:val="-2"/>
          <w:sz w:val="20"/>
        </w:rPr>
        <w:t xml:space="preserve"> </w:t>
      </w:r>
      <w:r>
        <w:rPr>
          <w:sz w:val="20"/>
        </w:rPr>
        <w:t>to</w:t>
      </w:r>
      <w:r>
        <w:rPr>
          <w:spacing w:val="-3"/>
          <w:sz w:val="20"/>
        </w:rPr>
        <w:t xml:space="preserve"> </w:t>
      </w:r>
      <w:r>
        <w:rPr>
          <w:sz w:val="20"/>
        </w:rPr>
        <w:t>minimize</w:t>
      </w:r>
      <w:r>
        <w:rPr>
          <w:spacing w:val="-3"/>
          <w:sz w:val="20"/>
        </w:rPr>
        <w:t xml:space="preserve"> </w:t>
      </w:r>
      <w:r>
        <w:rPr>
          <w:sz w:val="20"/>
        </w:rPr>
        <w:t>the</w:t>
      </w:r>
      <w:r>
        <w:rPr>
          <w:spacing w:val="-4"/>
          <w:sz w:val="20"/>
        </w:rPr>
        <w:t xml:space="preserve"> </w:t>
      </w:r>
      <w:r>
        <w:rPr>
          <w:sz w:val="20"/>
        </w:rPr>
        <w:t>impact</w:t>
      </w:r>
      <w:r>
        <w:rPr>
          <w:spacing w:val="-3"/>
          <w:sz w:val="20"/>
        </w:rPr>
        <w:t xml:space="preserve"> </w:t>
      </w:r>
      <w:proofErr w:type="gramStart"/>
      <w:r>
        <w:rPr>
          <w:sz w:val="20"/>
        </w:rPr>
        <w:t>to</w:t>
      </w:r>
      <w:proofErr w:type="gramEnd"/>
      <w:r>
        <w:rPr>
          <w:spacing w:val="-3"/>
          <w:sz w:val="20"/>
        </w:rPr>
        <w:t xml:space="preserve"> </w:t>
      </w:r>
      <w:r>
        <w:rPr>
          <w:sz w:val="20"/>
        </w:rPr>
        <w:t>the</w:t>
      </w:r>
      <w:r>
        <w:rPr>
          <w:spacing w:val="-4"/>
          <w:sz w:val="20"/>
        </w:rPr>
        <w:t xml:space="preserve"> </w:t>
      </w:r>
      <w:r>
        <w:rPr>
          <w:sz w:val="20"/>
        </w:rPr>
        <w:t>family,</w:t>
      </w:r>
      <w:r>
        <w:rPr>
          <w:spacing w:val="-3"/>
          <w:sz w:val="20"/>
        </w:rPr>
        <w:t xml:space="preserve"> </w:t>
      </w:r>
      <w:r>
        <w:rPr>
          <w:sz w:val="20"/>
        </w:rPr>
        <w:t xml:space="preserve">communicate incident specific information in a timely manner and provide support to each other. The CARE Team should establish a conference call schedule within the fire 24-48 hours; calls should be </w:t>
      </w:r>
      <w:proofErr w:type="gramStart"/>
      <w:r>
        <w:rPr>
          <w:sz w:val="20"/>
        </w:rPr>
        <w:t>a held</w:t>
      </w:r>
      <w:proofErr w:type="gramEnd"/>
      <w:r>
        <w:rPr>
          <w:sz w:val="20"/>
        </w:rPr>
        <w:t xml:space="preserve"> daily, more often if necessary. Reference the CAP Toolkit for the Care Team Checklist.</w:t>
      </w:r>
    </w:p>
    <w:p w14:paraId="43288D64" w14:textId="77777777" w:rsidR="00441CC2" w:rsidRDefault="001D0D8D">
      <w:pPr>
        <w:pStyle w:val="BodyText"/>
        <w:spacing w:before="158"/>
        <w:ind w:left="560"/>
        <w:rPr>
          <w:rFonts w:ascii="Calibri Light"/>
        </w:rPr>
      </w:pPr>
      <w:r>
        <w:rPr>
          <w:rFonts w:ascii="Calibri Light"/>
          <w:color w:val="2D74B5"/>
        </w:rPr>
        <w:t>Care</w:t>
      </w:r>
      <w:r>
        <w:rPr>
          <w:rFonts w:ascii="Calibri Light"/>
          <w:color w:val="2D74B5"/>
          <w:spacing w:val="-5"/>
        </w:rPr>
        <w:t xml:space="preserve"> </w:t>
      </w:r>
      <w:r>
        <w:rPr>
          <w:rFonts w:ascii="Calibri Light"/>
          <w:color w:val="2D74B5"/>
        </w:rPr>
        <w:t>Team:</w:t>
      </w:r>
      <w:r>
        <w:rPr>
          <w:rFonts w:ascii="Calibri Light"/>
          <w:color w:val="2D74B5"/>
          <w:spacing w:val="-5"/>
        </w:rPr>
        <w:t xml:space="preserve"> </w:t>
      </w:r>
      <w:r>
        <w:rPr>
          <w:rFonts w:ascii="Calibri Light"/>
          <w:color w:val="2D74B5"/>
        </w:rPr>
        <w:t>Communicating</w:t>
      </w:r>
      <w:r>
        <w:rPr>
          <w:rFonts w:ascii="Calibri Light"/>
          <w:color w:val="2D74B5"/>
          <w:spacing w:val="-8"/>
        </w:rPr>
        <w:t xml:space="preserve"> </w:t>
      </w:r>
      <w:r>
        <w:rPr>
          <w:rFonts w:ascii="Calibri Light"/>
          <w:color w:val="2D74B5"/>
        </w:rPr>
        <w:t>With</w:t>
      </w:r>
      <w:r>
        <w:rPr>
          <w:rFonts w:ascii="Calibri Light"/>
          <w:color w:val="2D74B5"/>
          <w:spacing w:val="-3"/>
        </w:rPr>
        <w:t xml:space="preserve"> </w:t>
      </w:r>
      <w:r>
        <w:rPr>
          <w:rFonts w:ascii="Calibri Light"/>
          <w:color w:val="2D74B5"/>
          <w:spacing w:val="-2"/>
        </w:rPr>
        <w:t>Families</w:t>
      </w:r>
    </w:p>
    <w:p w14:paraId="05C51FCE" w14:textId="77777777" w:rsidR="00441CC2" w:rsidRDefault="001D0D8D">
      <w:pPr>
        <w:spacing w:before="22" w:line="256" w:lineRule="auto"/>
        <w:ind w:left="560" w:right="572"/>
        <w:rPr>
          <w:sz w:val="20"/>
        </w:rPr>
      </w:pPr>
      <w:r>
        <w:rPr>
          <w:sz w:val="20"/>
        </w:rPr>
        <w:t>This</w:t>
      </w:r>
      <w:r>
        <w:rPr>
          <w:spacing w:val="-2"/>
          <w:sz w:val="20"/>
        </w:rPr>
        <w:t xml:space="preserve"> </w:t>
      </w:r>
      <w:r>
        <w:rPr>
          <w:sz w:val="20"/>
        </w:rPr>
        <w:t>section</w:t>
      </w:r>
      <w:r>
        <w:rPr>
          <w:spacing w:val="-4"/>
          <w:sz w:val="20"/>
        </w:rPr>
        <w:t xml:space="preserve"> </w:t>
      </w:r>
      <w:r>
        <w:rPr>
          <w:sz w:val="20"/>
        </w:rPr>
        <w:t>is</w:t>
      </w:r>
      <w:r>
        <w:rPr>
          <w:spacing w:val="-7"/>
          <w:sz w:val="20"/>
        </w:rPr>
        <w:t xml:space="preserve"> </w:t>
      </w:r>
      <w:r>
        <w:rPr>
          <w:sz w:val="20"/>
        </w:rPr>
        <w:t>a</w:t>
      </w:r>
      <w:r>
        <w:rPr>
          <w:spacing w:val="-5"/>
          <w:sz w:val="20"/>
        </w:rPr>
        <w:t xml:space="preserve"> </w:t>
      </w:r>
      <w:r>
        <w:rPr>
          <w:sz w:val="20"/>
        </w:rPr>
        <w:t>summary</w:t>
      </w:r>
      <w:r>
        <w:rPr>
          <w:spacing w:val="-4"/>
          <w:sz w:val="20"/>
        </w:rPr>
        <w:t xml:space="preserve"> </w:t>
      </w:r>
      <w:r>
        <w:rPr>
          <w:sz w:val="20"/>
        </w:rPr>
        <w:t>of</w:t>
      </w:r>
      <w:r>
        <w:rPr>
          <w:spacing w:val="-9"/>
          <w:sz w:val="20"/>
        </w:rPr>
        <w:t xml:space="preserve"> </w:t>
      </w:r>
      <w:r>
        <w:rPr>
          <w:sz w:val="20"/>
        </w:rPr>
        <w:t>key</w:t>
      </w:r>
      <w:r>
        <w:rPr>
          <w:spacing w:val="-4"/>
          <w:sz w:val="20"/>
        </w:rPr>
        <w:t xml:space="preserve"> </w:t>
      </w:r>
      <w:r>
        <w:rPr>
          <w:sz w:val="20"/>
        </w:rPr>
        <w:t>principles</w:t>
      </w:r>
      <w:r>
        <w:rPr>
          <w:spacing w:val="-7"/>
          <w:sz w:val="20"/>
        </w:rPr>
        <w:t xml:space="preserve"> </w:t>
      </w:r>
      <w:r>
        <w:rPr>
          <w:sz w:val="20"/>
        </w:rPr>
        <w:t>that</w:t>
      </w:r>
      <w:r>
        <w:rPr>
          <w:spacing w:val="-4"/>
          <w:sz w:val="20"/>
        </w:rPr>
        <w:t xml:space="preserve"> </w:t>
      </w:r>
      <w:r>
        <w:rPr>
          <w:sz w:val="20"/>
        </w:rPr>
        <w:t>are</w:t>
      </w:r>
      <w:r>
        <w:rPr>
          <w:spacing w:val="-6"/>
          <w:sz w:val="20"/>
        </w:rPr>
        <w:t xml:space="preserve"> </w:t>
      </w:r>
      <w:r>
        <w:rPr>
          <w:sz w:val="20"/>
        </w:rPr>
        <w:t>useful</w:t>
      </w:r>
      <w:r>
        <w:rPr>
          <w:spacing w:val="-5"/>
          <w:sz w:val="20"/>
        </w:rPr>
        <w:t xml:space="preserve"> </w:t>
      </w:r>
      <w:r>
        <w:rPr>
          <w:sz w:val="20"/>
        </w:rPr>
        <w:t>for</w:t>
      </w:r>
      <w:r>
        <w:rPr>
          <w:spacing w:val="-5"/>
          <w:sz w:val="20"/>
        </w:rPr>
        <w:t xml:space="preserve"> </w:t>
      </w:r>
      <w:r>
        <w:rPr>
          <w:sz w:val="20"/>
        </w:rPr>
        <w:t>communicating</w:t>
      </w:r>
      <w:r>
        <w:rPr>
          <w:spacing w:val="-5"/>
          <w:sz w:val="20"/>
        </w:rPr>
        <w:t xml:space="preserve"> </w:t>
      </w:r>
      <w:r>
        <w:rPr>
          <w:sz w:val="20"/>
        </w:rPr>
        <w:t>effectively with</w:t>
      </w:r>
      <w:r>
        <w:rPr>
          <w:spacing w:val="-4"/>
          <w:sz w:val="20"/>
        </w:rPr>
        <w:t xml:space="preserve"> </w:t>
      </w:r>
      <w:r>
        <w:rPr>
          <w:sz w:val="20"/>
        </w:rPr>
        <w:t>next</w:t>
      </w:r>
      <w:r>
        <w:rPr>
          <w:spacing w:val="-4"/>
          <w:sz w:val="20"/>
        </w:rPr>
        <w:t xml:space="preserve"> </w:t>
      </w:r>
      <w:r>
        <w:rPr>
          <w:sz w:val="20"/>
        </w:rPr>
        <w:t>of</w:t>
      </w:r>
      <w:r>
        <w:rPr>
          <w:spacing w:val="-9"/>
          <w:sz w:val="20"/>
        </w:rPr>
        <w:t xml:space="preserve"> </w:t>
      </w:r>
      <w:r>
        <w:rPr>
          <w:sz w:val="20"/>
        </w:rPr>
        <w:t>kin</w:t>
      </w:r>
      <w:r>
        <w:rPr>
          <w:spacing w:val="-4"/>
          <w:sz w:val="20"/>
        </w:rPr>
        <w:t xml:space="preserve"> </w:t>
      </w:r>
      <w:r>
        <w:rPr>
          <w:sz w:val="20"/>
        </w:rPr>
        <w:t>and</w:t>
      </w:r>
      <w:r>
        <w:rPr>
          <w:spacing w:val="-2"/>
          <w:sz w:val="20"/>
        </w:rPr>
        <w:t xml:space="preserve"> </w:t>
      </w:r>
      <w:r>
        <w:rPr>
          <w:sz w:val="20"/>
        </w:rPr>
        <w:t>other family members.</w:t>
      </w:r>
    </w:p>
    <w:p w14:paraId="7661D994" w14:textId="77777777" w:rsidR="00441CC2" w:rsidRDefault="001D0D8D">
      <w:pPr>
        <w:spacing w:before="167" w:line="254" w:lineRule="auto"/>
        <w:ind w:left="560" w:right="572"/>
        <w:rPr>
          <w:sz w:val="20"/>
        </w:rPr>
      </w:pPr>
      <w:r>
        <w:rPr>
          <w:sz w:val="20"/>
        </w:rPr>
        <w:t>The</w:t>
      </w:r>
      <w:r>
        <w:rPr>
          <w:spacing w:val="-6"/>
          <w:sz w:val="20"/>
        </w:rPr>
        <w:t xml:space="preserve"> </w:t>
      </w:r>
      <w:r>
        <w:rPr>
          <w:sz w:val="20"/>
        </w:rPr>
        <w:t>first</w:t>
      </w:r>
      <w:r>
        <w:rPr>
          <w:spacing w:val="-5"/>
          <w:sz w:val="20"/>
        </w:rPr>
        <w:t xml:space="preserve"> </w:t>
      </w:r>
      <w:r>
        <w:rPr>
          <w:sz w:val="20"/>
        </w:rPr>
        <w:t>principles</w:t>
      </w:r>
      <w:r>
        <w:rPr>
          <w:spacing w:val="-7"/>
          <w:sz w:val="20"/>
        </w:rPr>
        <w:t xml:space="preserve"> </w:t>
      </w:r>
      <w:r>
        <w:rPr>
          <w:sz w:val="20"/>
        </w:rPr>
        <w:t>are</w:t>
      </w:r>
      <w:r>
        <w:rPr>
          <w:spacing w:val="-6"/>
          <w:sz w:val="20"/>
        </w:rPr>
        <w:t xml:space="preserve"> </w:t>
      </w:r>
      <w:r>
        <w:rPr>
          <w:sz w:val="20"/>
        </w:rPr>
        <w:t>for</w:t>
      </w:r>
      <w:r>
        <w:rPr>
          <w:spacing w:val="-5"/>
          <w:sz w:val="20"/>
        </w:rPr>
        <w:t xml:space="preserve"> </w:t>
      </w:r>
      <w:r>
        <w:rPr>
          <w:sz w:val="20"/>
        </w:rPr>
        <w:t>responding</w:t>
      </w:r>
      <w:r>
        <w:rPr>
          <w:spacing w:val="-4"/>
          <w:sz w:val="20"/>
        </w:rPr>
        <w:t xml:space="preserve"> </w:t>
      </w:r>
      <w:r>
        <w:rPr>
          <w:sz w:val="20"/>
        </w:rPr>
        <w:t>to</w:t>
      </w:r>
      <w:r>
        <w:rPr>
          <w:spacing w:val="-5"/>
          <w:sz w:val="20"/>
        </w:rPr>
        <w:t xml:space="preserve"> </w:t>
      </w:r>
      <w:r>
        <w:rPr>
          <w:sz w:val="20"/>
        </w:rPr>
        <w:t>emotion.</w:t>
      </w:r>
      <w:r>
        <w:rPr>
          <w:spacing w:val="-5"/>
          <w:sz w:val="20"/>
        </w:rPr>
        <w:t xml:space="preserve"> </w:t>
      </w:r>
      <w:r>
        <w:rPr>
          <w:sz w:val="20"/>
        </w:rPr>
        <w:t>Strong</w:t>
      </w:r>
      <w:r>
        <w:rPr>
          <w:spacing w:val="-5"/>
          <w:sz w:val="20"/>
        </w:rPr>
        <w:t xml:space="preserve"> </w:t>
      </w:r>
      <w:r>
        <w:rPr>
          <w:sz w:val="20"/>
        </w:rPr>
        <w:t>emotional</w:t>
      </w:r>
      <w:r>
        <w:rPr>
          <w:spacing w:val="-4"/>
          <w:sz w:val="20"/>
        </w:rPr>
        <w:t xml:space="preserve"> </w:t>
      </w:r>
      <w:r>
        <w:rPr>
          <w:sz w:val="20"/>
        </w:rPr>
        <w:t>responses</w:t>
      </w:r>
      <w:r>
        <w:rPr>
          <w:spacing w:val="-6"/>
          <w:sz w:val="20"/>
        </w:rPr>
        <w:t xml:space="preserve"> </w:t>
      </w:r>
      <w:r>
        <w:rPr>
          <w:sz w:val="20"/>
        </w:rPr>
        <w:t>by</w:t>
      </w:r>
      <w:r>
        <w:rPr>
          <w:spacing w:val="-4"/>
          <w:sz w:val="20"/>
        </w:rPr>
        <w:t xml:space="preserve"> </w:t>
      </w:r>
      <w:r>
        <w:rPr>
          <w:sz w:val="20"/>
        </w:rPr>
        <w:t>the</w:t>
      </w:r>
      <w:r>
        <w:rPr>
          <w:spacing w:val="-6"/>
          <w:sz w:val="20"/>
        </w:rPr>
        <w:t xml:space="preserve"> </w:t>
      </w:r>
      <w:r>
        <w:rPr>
          <w:sz w:val="20"/>
        </w:rPr>
        <w:t>next</w:t>
      </w:r>
      <w:r>
        <w:rPr>
          <w:spacing w:val="-5"/>
          <w:sz w:val="20"/>
        </w:rPr>
        <w:t xml:space="preserve"> </w:t>
      </w:r>
      <w:r>
        <w:rPr>
          <w:sz w:val="20"/>
        </w:rPr>
        <w:t>of</w:t>
      </w:r>
      <w:r>
        <w:rPr>
          <w:spacing w:val="-9"/>
          <w:sz w:val="20"/>
        </w:rPr>
        <w:t xml:space="preserve"> </w:t>
      </w:r>
      <w:r>
        <w:rPr>
          <w:sz w:val="20"/>
        </w:rPr>
        <w:t>kin</w:t>
      </w:r>
      <w:r>
        <w:rPr>
          <w:spacing w:val="-4"/>
          <w:sz w:val="20"/>
        </w:rPr>
        <w:t xml:space="preserve"> </w:t>
      </w:r>
      <w:r>
        <w:rPr>
          <w:sz w:val="20"/>
        </w:rPr>
        <w:t>can</w:t>
      </w:r>
      <w:r>
        <w:rPr>
          <w:spacing w:val="-4"/>
          <w:sz w:val="20"/>
        </w:rPr>
        <w:t xml:space="preserve"> </w:t>
      </w:r>
      <w:r>
        <w:rPr>
          <w:sz w:val="20"/>
        </w:rPr>
        <w:t>be</w:t>
      </w:r>
      <w:r>
        <w:rPr>
          <w:spacing w:val="-6"/>
          <w:sz w:val="20"/>
        </w:rPr>
        <w:t xml:space="preserve"> </w:t>
      </w:r>
      <w:r>
        <w:rPr>
          <w:sz w:val="20"/>
        </w:rPr>
        <w:t>expected and may be very helpful to long-term acceptance and readjustment.</w:t>
      </w:r>
    </w:p>
    <w:p w14:paraId="22E5085D" w14:textId="2AB810DD" w:rsidR="00441CC2" w:rsidRDefault="001D0D8D">
      <w:pPr>
        <w:spacing w:before="169" w:line="256" w:lineRule="auto"/>
        <w:ind w:left="560" w:right="681"/>
        <w:rPr>
          <w:sz w:val="20"/>
        </w:rPr>
      </w:pPr>
      <w:r>
        <w:rPr>
          <w:sz w:val="20"/>
        </w:rPr>
        <w:t>“Listening”</w:t>
      </w:r>
      <w:r>
        <w:rPr>
          <w:spacing w:val="-4"/>
          <w:sz w:val="20"/>
        </w:rPr>
        <w:t xml:space="preserve"> </w:t>
      </w:r>
      <w:r>
        <w:rPr>
          <w:sz w:val="20"/>
        </w:rPr>
        <w:t>is</w:t>
      </w:r>
      <w:r>
        <w:rPr>
          <w:spacing w:val="-7"/>
          <w:sz w:val="20"/>
        </w:rPr>
        <w:t xml:space="preserve"> </w:t>
      </w:r>
      <w:r>
        <w:rPr>
          <w:sz w:val="20"/>
        </w:rPr>
        <w:t>different</w:t>
      </w:r>
      <w:r>
        <w:rPr>
          <w:spacing w:val="-5"/>
          <w:sz w:val="20"/>
        </w:rPr>
        <w:t xml:space="preserve"> </w:t>
      </w:r>
      <w:r>
        <w:rPr>
          <w:sz w:val="20"/>
        </w:rPr>
        <w:t>from</w:t>
      </w:r>
      <w:r>
        <w:rPr>
          <w:spacing w:val="-6"/>
          <w:sz w:val="20"/>
        </w:rPr>
        <w:t xml:space="preserve"> </w:t>
      </w:r>
      <w:r>
        <w:rPr>
          <w:sz w:val="20"/>
        </w:rPr>
        <w:t>“hearing”—people</w:t>
      </w:r>
      <w:r>
        <w:rPr>
          <w:spacing w:val="-8"/>
          <w:sz w:val="20"/>
        </w:rPr>
        <w:t xml:space="preserve"> </w:t>
      </w:r>
      <w:r>
        <w:rPr>
          <w:sz w:val="20"/>
        </w:rPr>
        <w:t>hear</w:t>
      </w:r>
      <w:r>
        <w:rPr>
          <w:spacing w:val="-3"/>
          <w:sz w:val="20"/>
        </w:rPr>
        <w:t xml:space="preserve"> </w:t>
      </w:r>
      <w:r>
        <w:rPr>
          <w:sz w:val="20"/>
        </w:rPr>
        <w:t>with</w:t>
      </w:r>
      <w:r>
        <w:rPr>
          <w:spacing w:val="-4"/>
          <w:sz w:val="20"/>
        </w:rPr>
        <w:t xml:space="preserve"> </w:t>
      </w:r>
      <w:r>
        <w:rPr>
          <w:sz w:val="20"/>
        </w:rPr>
        <w:t>their</w:t>
      </w:r>
      <w:r>
        <w:rPr>
          <w:spacing w:val="-5"/>
          <w:sz w:val="20"/>
        </w:rPr>
        <w:t xml:space="preserve"> </w:t>
      </w:r>
      <w:r w:rsidR="001F6DAA">
        <w:rPr>
          <w:sz w:val="20"/>
        </w:rPr>
        <w:t>ears but</w:t>
      </w:r>
      <w:r>
        <w:rPr>
          <w:spacing w:val="-5"/>
          <w:sz w:val="20"/>
        </w:rPr>
        <w:t xml:space="preserve"> </w:t>
      </w:r>
      <w:r>
        <w:rPr>
          <w:sz w:val="20"/>
        </w:rPr>
        <w:t>listen</w:t>
      </w:r>
      <w:r>
        <w:rPr>
          <w:spacing w:val="-5"/>
          <w:sz w:val="20"/>
        </w:rPr>
        <w:t xml:space="preserve"> </w:t>
      </w:r>
      <w:r>
        <w:rPr>
          <w:sz w:val="20"/>
        </w:rPr>
        <w:t>with</w:t>
      </w:r>
      <w:r>
        <w:rPr>
          <w:spacing w:val="-4"/>
          <w:sz w:val="20"/>
        </w:rPr>
        <w:t xml:space="preserve"> </w:t>
      </w:r>
      <w:r>
        <w:rPr>
          <w:sz w:val="20"/>
        </w:rPr>
        <w:t>their</w:t>
      </w:r>
      <w:r>
        <w:rPr>
          <w:spacing w:val="-3"/>
          <w:sz w:val="20"/>
        </w:rPr>
        <w:t xml:space="preserve"> </w:t>
      </w:r>
      <w:r>
        <w:rPr>
          <w:sz w:val="20"/>
        </w:rPr>
        <w:t>minds.</w:t>
      </w:r>
      <w:r>
        <w:rPr>
          <w:spacing w:val="-5"/>
          <w:sz w:val="20"/>
        </w:rPr>
        <w:t xml:space="preserve"> </w:t>
      </w:r>
      <w:r>
        <w:rPr>
          <w:sz w:val="20"/>
        </w:rPr>
        <w:t>No</w:t>
      </w:r>
      <w:r>
        <w:rPr>
          <w:spacing w:val="-5"/>
          <w:sz w:val="20"/>
        </w:rPr>
        <w:t xml:space="preserve"> </w:t>
      </w:r>
      <w:r>
        <w:rPr>
          <w:sz w:val="20"/>
        </w:rPr>
        <w:t>matter</w:t>
      </w:r>
      <w:r>
        <w:rPr>
          <w:spacing w:val="-3"/>
          <w:sz w:val="20"/>
        </w:rPr>
        <w:t xml:space="preserve"> </w:t>
      </w:r>
      <w:r>
        <w:rPr>
          <w:sz w:val="20"/>
        </w:rPr>
        <w:t>what the family says, do not argue. It will not help and usually makes the situation worse.</w:t>
      </w:r>
    </w:p>
    <w:p w14:paraId="477EAC87" w14:textId="77777777" w:rsidR="00441CC2" w:rsidRDefault="001D0D8D">
      <w:pPr>
        <w:spacing w:before="164" w:line="256" w:lineRule="auto"/>
        <w:ind w:left="560" w:right="572"/>
        <w:rPr>
          <w:sz w:val="20"/>
        </w:rPr>
      </w:pPr>
      <w:r>
        <w:rPr>
          <w:sz w:val="20"/>
        </w:rPr>
        <w:t>Negative</w:t>
      </w:r>
      <w:r>
        <w:rPr>
          <w:spacing w:val="-8"/>
          <w:sz w:val="20"/>
        </w:rPr>
        <w:t xml:space="preserve"> </w:t>
      </w:r>
      <w:r>
        <w:rPr>
          <w:sz w:val="20"/>
        </w:rPr>
        <w:t>information</w:t>
      </w:r>
      <w:r>
        <w:rPr>
          <w:spacing w:val="-2"/>
          <w:sz w:val="20"/>
        </w:rPr>
        <w:t xml:space="preserve"> </w:t>
      </w:r>
      <w:r>
        <w:rPr>
          <w:sz w:val="20"/>
        </w:rPr>
        <w:t>and</w:t>
      </w:r>
      <w:r>
        <w:rPr>
          <w:spacing w:val="-5"/>
          <w:sz w:val="20"/>
        </w:rPr>
        <w:t xml:space="preserve"> </w:t>
      </w:r>
      <w:r>
        <w:rPr>
          <w:sz w:val="20"/>
        </w:rPr>
        <w:t>high-stress</w:t>
      </w:r>
      <w:r>
        <w:rPr>
          <w:spacing w:val="-7"/>
          <w:sz w:val="20"/>
        </w:rPr>
        <w:t xml:space="preserve"> </w:t>
      </w:r>
      <w:r>
        <w:rPr>
          <w:sz w:val="20"/>
        </w:rPr>
        <w:t>situations</w:t>
      </w:r>
      <w:r>
        <w:rPr>
          <w:spacing w:val="-8"/>
          <w:sz w:val="20"/>
        </w:rPr>
        <w:t xml:space="preserve"> </w:t>
      </w:r>
      <w:r>
        <w:rPr>
          <w:sz w:val="20"/>
        </w:rPr>
        <w:t>tend</w:t>
      </w:r>
      <w:r>
        <w:rPr>
          <w:spacing w:val="-5"/>
          <w:sz w:val="20"/>
        </w:rPr>
        <w:t xml:space="preserve"> </w:t>
      </w:r>
      <w:r>
        <w:rPr>
          <w:sz w:val="20"/>
        </w:rPr>
        <w:t>to</w:t>
      </w:r>
      <w:r>
        <w:rPr>
          <w:spacing w:val="-6"/>
          <w:sz w:val="20"/>
        </w:rPr>
        <w:t xml:space="preserve"> </w:t>
      </w:r>
      <w:r>
        <w:rPr>
          <w:sz w:val="20"/>
        </w:rPr>
        <w:t>make</w:t>
      </w:r>
      <w:r>
        <w:rPr>
          <w:spacing w:val="-7"/>
          <w:sz w:val="20"/>
        </w:rPr>
        <w:t xml:space="preserve"> </w:t>
      </w:r>
      <w:r>
        <w:rPr>
          <w:sz w:val="20"/>
        </w:rPr>
        <w:t>people</w:t>
      </w:r>
      <w:r>
        <w:rPr>
          <w:spacing w:val="-8"/>
          <w:sz w:val="20"/>
        </w:rPr>
        <w:t xml:space="preserve"> </w:t>
      </w:r>
      <w:r>
        <w:rPr>
          <w:sz w:val="20"/>
        </w:rPr>
        <w:t>defensive.</w:t>
      </w:r>
      <w:r>
        <w:rPr>
          <w:spacing w:val="-5"/>
          <w:sz w:val="20"/>
        </w:rPr>
        <w:t xml:space="preserve"> </w:t>
      </w:r>
      <w:r>
        <w:rPr>
          <w:sz w:val="20"/>
        </w:rPr>
        <w:t>Almost</w:t>
      </w:r>
      <w:r>
        <w:rPr>
          <w:spacing w:val="-6"/>
          <w:sz w:val="20"/>
        </w:rPr>
        <w:t xml:space="preserve"> </w:t>
      </w:r>
      <w:r>
        <w:rPr>
          <w:sz w:val="20"/>
        </w:rPr>
        <w:t>any</w:t>
      </w:r>
      <w:r>
        <w:rPr>
          <w:spacing w:val="-5"/>
          <w:sz w:val="20"/>
        </w:rPr>
        <w:t xml:space="preserve"> </w:t>
      </w:r>
      <w:r>
        <w:rPr>
          <w:sz w:val="20"/>
        </w:rPr>
        <w:t>information</w:t>
      </w:r>
      <w:r>
        <w:rPr>
          <w:spacing w:val="-2"/>
          <w:sz w:val="20"/>
        </w:rPr>
        <w:t xml:space="preserve"> </w:t>
      </w:r>
      <w:r>
        <w:rPr>
          <w:sz w:val="20"/>
        </w:rPr>
        <w:t>can</w:t>
      </w:r>
      <w:r>
        <w:rPr>
          <w:spacing w:val="-5"/>
          <w:sz w:val="20"/>
        </w:rPr>
        <w:t xml:space="preserve"> </w:t>
      </w:r>
      <w:r>
        <w:rPr>
          <w:sz w:val="20"/>
        </w:rPr>
        <w:t>be presented either negatively or positively.</w:t>
      </w:r>
    </w:p>
    <w:p w14:paraId="61ADA197" w14:textId="77777777" w:rsidR="00441CC2" w:rsidRDefault="001D0D8D">
      <w:pPr>
        <w:spacing w:before="164" w:line="256" w:lineRule="auto"/>
        <w:ind w:left="560"/>
        <w:rPr>
          <w:sz w:val="20"/>
        </w:rPr>
      </w:pPr>
      <w:r>
        <w:rPr>
          <w:sz w:val="20"/>
        </w:rPr>
        <w:t>Telling</w:t>
      </w:r>
      <w:r>
        <w:rPr>
          <w:spacing w:val="-6"/>
          <w:sz w:val="20"/>
        </w:rPr>
        <w:t xml:space="preserve"> </w:t>
      </w:r>
      <w:r>
        <w:rPr>
          <w:sz w:val="20"/>
        </w:rPr>
        <w:t>people</w:t>
      </w:r>
      <w:r>
        <w:rPr>
          <w:spacing w:val="-6"/>
          <w:sz w:val="20"/>
        </w:rPr>
        <w:t xml:space="preserve"> </w:t>
      </w:r>
      <w:r>
        <w:rPr>
          <w:sz w:val="20"/>
        </w:rPr>
        <w:t>what</w:t>
      </w:r>
      <w:r>
        <w:rPr>
          <w:spacing w:val="-5"/>
          <w:sz w:val="20"/>
        </w:rPr>
        <w:t xml:space="preserve"> </w:t>
      </w:r>
      <w:r>
        <w:rPr>
          <w:sz w:val="20"/>
        </w:rPr>
        <w:t>to</w:t>
      </w:r>
      <w:r>
        <w:rPr>
          <w:spacing w:val="-6"/>
          <w:sz w:val="20"/>
        </w:rPr>
        <w:t xml:space="preserve"> </w:t>
      </w:r>
      <w:r>
        <w:rPr>
          <w:sz w:val="20"/>
        </w:rPr>
        <w:t>do</w:t>
      </w:r>
      <w:r>
        <w:rPr>
          <w:spacing w:val="-6"/>
          <w:sz w:val="20"/>
        </w:rPr>
        <w:t xml:space="preserve"> </w:t>
      </w:r>
      <w:r>
        <w:rPr>
          <w:sz w:val="20"/>
        </w:rPr>
        <w:t>and</w:t>
      </w:r>
      <w:r>
        <w:rPr>
          <w:spacing w:val="-3"/>
          <w:sz w:val="20"/>
        </w:rPr>
        <w:t xml:space="preserve"> </w:t>
      </w:r>
      <w:r>
        <w:rPr>
          <w:sz w:val="20"/>
        </w:rPr>
        <w:t>starting</w:t>
      </w:r>
      <w:r>
        <w:rPr>
          <w:spacing w:val="-6"/>
          <w:sz w:val="20"/>
        </w:rPr>
        <w:t xml:space="preserve"> </w:t>
      </w:r>
      <w:r>
        <w:rPr>
          <w:sz w:val="20"/>
        </w:rPr>
        <w:t>sentences</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word</w:t>
      </w:r>
      <w:r>
        <w:rPr>
          <w:spacing w:val="-5"/>
          <w:sz w:val="20"/>
        </w:rPr>
        <w:t xml:space="preserve"> </w:t>
      </w:r>
      <w:r>
        <w:rPr>
          <w:sz w:val="20"/>
        </w:rPr>
        <w:t>“you”</w:t>
      </w:r>
      <w:r>
        <w:rPr>
          <w:spacing w:val="-5"/>
          <w:sz w:val="20"/>
        </w:rPr>
        <w:t xml:space="preserve"> </w:t>
      </w:r>
      <w:r>
        <w:rPr>
          <w:sz w:val="20"/>
        </w:rPr>
        <w:t>are</w:t>
      </w:r>
      <w:r>
        <w:rPr>
          <w:spacing w:val="-6"/>
          <w:sz w:val="20"/>
        </w:rPr>
        <w:t xml:space="preserve"> </w:t>
      </w:r>
      <w:r>
        <w:rPr>
          <w:sz w:val="20"/>
        </w:rPr>
        <w:t>common</w:t>
      </w:r>
      <w:r>
        <w:rPr>
          <w:spacing w:val="-5"/>
          <w:sz w:val="20"/>
        </w:rPr>
        <w:t xml:space="preserve"> </w:t>
      </w:r>
      <w:r>
        <w:rPr>
          <w:sz w:val="20"/>
        </w:rPr>
        <w:t>triggers</w:t>
      </w:r>
      <w:r>
        <w:rPr>
          <w:spacing w:val="-6"/>
          <w:sz w:val="20"/>
        </w:rPr>
        <w:t xml:space="preserve"> </w:t>
      </w:r>
      <w:r>
        <w:rPr>
          <w:sz w:val="20"/>
        </w:rPr>
        <w:t>for</w:t>
      </w:r>
      <w:r>
        <w:rPr>
          <w:spacing w:val="-6"/>
          <w:sz w:val="20"/>
        </w:rPr>
        <w:t xml:space="preserve"> </w:t>
      </w:r>
      <w:r>
        <w:rPr>
          <w:sz w:val="20"/>
        </w:rPr>
        <w:t>defensiveness. Defensiveness can also be reduced by avoiding general statements and dealing instead with specific needs.</w:t>
      </w:r>
    </w:p>
    <w:p w14:paraId="5D1D02EF" w14:textId="77777777" w:rsidR="00441CC2" w:rsidRDefault="001D0D8D">
      <w:pPr>
        <w:spacing w:before="163" w:line="259" w:lineRule="auto"/>
        <w:ind w:left="560" w:right="681"/>
        <w:rPr>
          <w:sz w:val="20"/>
        </w:rPr>
      </w:pPr>
      <w:r>
        <w:rPr>
          <w:sz w:val="20"/>
        </w:rPr>
        <w:t>The</w:t>
      </w:r>
      <w:r>
        <w:rPr>
          <w:spacing w:val="-6"/>
          <w:sz w:val="20"/>
        </w:rPr>
        <w:t xml:space="preserve"> </w:t>
      </w:r>
      <w:r>
        <w:rPr>
          <w:sz w:val="20"/>
        </w:rPr>
        <w:t>key</w:t>
      </w:r>
      <w:r>
        <w:rPr>
          <w:spacing w:val="-5"/>
          <w:sz w:val="20"/>
        </w:rPr>
        <w:t xml:space="preserve"> </w:t>
      </w:r>
      <w:r>
        <w:rPr>
          <w:sz w:val="20"/>
        </w:rPr>
        <w:t>factor</w:t>
      </w:r>
      <w:r>
        <w:rPr>
          <w:spacing w:val="-5"/>
          <w:sz w:val="20"/>
        </w:rPr>
        <w:t xml:space="preserve"> </w:t>
      </w:r>
      <w:r>
        <w:rPr>
          <w:sz w:val="20"/>
        </w:rPr>
        <w:t>to</w:t>
      </w:r>
      <w:r>
        <w:rPr>
          <w:spacing w:val="-5"/>
          <w:sz w:val="20"/>
        </w:rPr>
        <w:t xml:space="preserve"> </w:t>
      </w:r>
      <w:r>
        <w:rPr>
          <w:sz w:val="20"/>
        </w:rPr>
        <w:t>giving</w:t>
      </w:r>
      <w:r>
        <w:rPr>
          <w:spacing w:val="-5"/>
          <w:sz w:val="20"/>
        </w:rPr>
        <w:t xml:space="preserve"> </w:t>
      </w:r>
      <w:r>
        <w:rPr>
          <w:sz w:val="20"/>
        </w:rPr>
        <w:t>complicated</w:t>
      </w:r>
      <w:r>
        <w:rPr>
          <w:spacing w:val="-4"/>
          <w:sz w:val="20"/>
        </w:rPr>
        <w:t xml:space="preserve"> </w:t>
      </w:r>
      <w:r>
        <w:rPr>
          <w:sz w:val="20"/>
        </w:rPr>
        <w:t>information</w:t>
      </w:r>
      <w:r>
        <w:rPr>
          <w:spacing w:val="-1"/>
          <w:sz w:val="20"/>
        </w:rPr>
        <w:t xml:space="preserve"> </w:t>
      </w:r>
      <w:r>
        <w:rPr>
          <w:sz w:val="20"/>
        </w:rPr>
        <w:t>is</w:t>
      </w:r>
      <w:r>
        <w:rPr>
          <w:spacing w:val="-4"/>
          <w:sz w:val="20"/>
        </w:rPr>
        <w:t xml:space="preserve"> </w:t>
      </w:r>
      <w:r>
        <w:rPr>
          <w:sz w:val="20"/>
        </w:rPr>
        <w:t>breaking</w:t>
      </w:r>
      <w:r>
        <w:rPr>
          <w:spacing w:val="-3"/>
          <w:sz w:val="20"/>
        </w:rPr>
        <w:t xml:space="preserve"> </w:t>
      </w:r>
      <w:r>
        <w:rPr>
          <w:sz w:val="20"/>
        </w:rPr>
        <w:t>it</w:t>
      </w:r>
      <w:r>
        <w:rPr>
          <w:spacing w:val="-5"/>
          <w:sz w:val="20"/>
        </w:rPr>
        <w:t xml:space="preserve"> </w:t>
      </w:r>
      <w:r>
        <w:rPr>
          <w:sz w:val="20"/>
        </w:rPr>
        <w:t>into</w:t>
      </w:r>
      <w:r>
        <w:rPr>
          <w:spacing w:val="-4"/>
          <w:sz w:val="20"/>
        </w:rPr>
        <w:t xml:space="preserve"> </w:t>
      </w:r>
      <w:r>
        <w:rPr>
          <w:sz w:val="20"/>
        </w:rPr>
        <w:t>small</w:t>
      </w:r>
      <w:r>
        <w:rPr>
          <w:spacing w:val="-5"/>
          <w:sz w:val="20"/>
        </w:rPr>
        <w:t xml:space="preserve"> </w:t>
      </w:r>
      <w:r>
        <w:rPr>
          <w:sz w:val="20"/>
        </w:rPr>
        <w:t>pieces.</w:t>
      </w:r>
      <w:r>
        <w:rPr>
          <w:spacing w:val="-5"/>
          <w:sz w:val="20"/>
        </w:rPr>
        <w:t xml:space="preserve"> </w:t>
      </w:r>
      <w:r>
        <w:rPr>
          <w:sz w:val="20"/>
        </w:rPr>
        <w:t>Do</w:t>
      </w:r>
      <w:r>
        <w:rPr>
          <w:spacing w:val="-5"/>
          <w:sz w:val="20"/>
        </w:rPr>
        <w:t xml:space="preserve"> </w:t>
      </w:r>
      <w:r>
        <w:rPr>
          <w:sz w:val="20"/>
        </w:rPr>
        <w:t>not</w:t>
      </w:r>
      <w:r>
        <w:rPr>
          <w:spacing w:val="-5"/>
          <w:sz w:val="20"/>
        </w:rPr>
        <w:t xml:space="preserve"> </w:t>
      </w:r>
      <w:r>
        <w:rPr>
          <w:sz w:val="20"/>
        </w:rPr>
        <w:t>assume</w:t>
      </w:r>
      <w:r>
        <w:rPr>
          <w:spacing w:val="-6"/>
          <w:sz w:val="20"/>
        </w:rPr>
        <w:t xml:space="preserve"> </w:t>
      </w:r>
      <w:r>
        <w:rPr>
          <w:sz w:val="20"/>
        </w:rPr>
        <w:t>that</w:t>
      </w:r>
      <w:r>
        <w:rPr>
          <w:spacing w:val="-4"/>
          <w:sz w:val="20"/>
        </w:rPr>
        <w:t xml:space="preserve"> </w:t>
      </w:r>
      <w:r>
        <w:rPr>
          <w:sz w:val="20"/>
        </w:rPr>
        <w:t xml:space="preserve">the information has registered or has been understood. The </w:t>
      </w:r>
      <w:proofErr w:type="gramStart"/>
      <w:r>
        <w:rPr>
          <w:sz w:val="20"/>
        </w:rPr>
        <w:t>guideline</w:t>
      </w:r>
      <w:proofErr w:type="gramEnd"/>
      <w:r>
        <w:rPr>
          <w:sz w:val="20"/>
        </w:rPr>
        <w:t xml:space="preserve"> in this section can save a lot of misunderstanding and future problems.</w:t>
      </w:r>
    </w:p>
    <w:p w14:paraId="3D0665F0" w14:textId="2ADB1175" w:rsidR="00441CC2" w:rsidRDefault="001D0D8D">
      <w:pPr>
        <w:spacing w:before="160" w:line="259" w:lineRule="auto"/>
        <w:ind w:left="560" w:right="569"/>
        <w:rPr>
          <w:sz w:val="20"/>
        </w:rPr>
      </w:pPr>
      <w:r>
        <w:rPr>
          <w:sz w:val="20"/>
        </w:rPr>
        <w:t>Assist the family in establishing achievable goals. Some examples may be arrangements for funerals, memorials, meeting</w:t>
      </w:r>
      <w:r>
        <w:rPr>
          <w:spacing w:val="-6"/>
          <w:sz w:val="20"/>
        </w:rPr>
        <w:t xml:space="preserve"> </w:t>
      </w:r>
      <w:r>
        <w:rPr>
          <w:sz w:val="20"/>
        </w:rPr>
        <w:t>with</w:t>
      </w:r>
      <w:r>
        <w:rPr>
          <w:spacing w:val="-3"/>
          <w:sz w:val="20"/>
        </w:rPr>
        <w:t xml:space="preserve"> </w:t>
      </w:r>
      <w:r>
        <w:rPr>
          <w:sz w:val="20"/>
        </w:rPr>
        <w:t>Benefits</w:t>
      </w:r>
      <w:r>
        <w:rPr>
          <w:spacing w:val="-7"/>
          <w:sz w:val="20"/>
        </w:rPr>
        <w:t xml:space="preserve"> </w:t>
      </w:r>
      <w:r>
        <w:rPr>
          <w:sz w:val="20"/>
        </w:rPr>
        <w:t>Coordinator/Workers</w:t>
      </w:r>
      <w:r>
        <w:rPr>
          <w:spacing w:val="-6"/>
          <w:sz w:val="20"/>
        </w:rPr>
        <w:t xml:space="preserve"> </w:t>
      </w:r>
      <w:r>
        <w:rPr>
          <w:sz w:val="20"/>
        </w:rPr>
        <w:t>Comp</w:t>
      </w:r>
      <w:r>
        <w:rPr>
          <w:spacing w:val="-5"/>
          <w:sz w:val="20"/>
        </w:rPr>
        <w:t xml:space="preserve"> </w:t>
      </w:r>
      <w:r>
        <w:rPr>
          <w:sz w:val="20"/>
        </w:rPr>
        <w:t>coordinator,</w:t>
      </w:r>
      <w:r>
        <w:rPr>
          <w:spacing w:val="-2"/>
          <w:sz w:val="20"/>
        </w:rPr>
        <w:t xml:space="preserve"> </w:t>
      </w:r>
      <w:r>
        <w:rPr>
          <w:sz w:val="20"/>
        </w:rPr>
        <w:t>etc.</w:t>
      </w:r>
      <w:r>
        <w:rPr>
          <w:spacing w:val="-6"/>
          <w:sz w:val="20"/>
        </w:rPr>
        <w:t xml:space="preserve"> </w:t>
      </w:r>
      <w:r>
        <w:rPr>
          <w:sz w:val="20"/>
        </w:rPr>
        <w:t>Allow</w:t>
      </w:r>
      <w:r>
        <w:rPr>
          <w:spacing w:val="-7"/>
          <w:sz w:val="20"/>
        </w:rPr>
        <w:t xml:space="preserve"> </w:t>
      </w:r>
      <w:r>
        <w:rPr>
          <w:sz w:val="20"/>
        </w:rPr>
        <w:t>the</w:t>
      </w:r>
      <w:r>
        <w:rPr>
          <w:spacing w:val="-7"/>
          <w:sz w:val="20"/>
        </w:rPr>
        <w:t xml:space="preserve"> </w:t>
      </w:r>
      <w:r>
        <w:rPr>
          <w:sz w:val="20"/>
        </w:rPr>
        <w:t>family</w:t>
      </w:r>
      <w:r>
        <w:rPr>
          <w:spacing w:val="-3"/>
          <w:sz w:val="20"/>
        </w:rPr>
        <w:t xml:space="preserve"> </w:t>
      </w:r>
      <w:r>
        <w:rPr>
          <w:sz w:val="20"/>
        </w:rPr>
        <w:t>time</w:t>
      </w:r>
      <w:r>
        <w:rPr>
          <w:spacing w:val="-7"/>
          <w:sz w:val="20"/>
        </w:rPr>
        <w:t xml:space="preserve"> </w:t>
      </w:r>
      <w:r>
        <w:rPr>
          <w:sz w:val="20"/>
        </w:rPr>
        <w:t>to</w:t>
      </w:r>
      <w:r>
        <w:rPr>
          <w:spacing w:val="-6"/>
          <w:sz w:val="20"/>
        </w:rPr>
        <w:t xml:space="preserve"> </w:t>
      </w:r>
      <w:r>
        <w:rPr>
          <w:sz w:val="20"/>
        </w:rPr>
        <w:t>make</w:t>
      </w:r>
      <w:r>
        <w:rPr>
          <w:spacing w:val="-6"/>
          <w:sz w:val="20"/>
        </w:rPr>
        <w:t xml:space="preserve"> </w:t>
      </w:r>
      <w:r>
        <w:rPr>
          <w:sz w:val="20"/>
        </w:rPr>
        <w:t>decisions</w:t>
      </w:r>
      <w:r>
        <w:rPr>
          <w:spacing w:val="-7"/>
          <w:sz w:val="20"/>
        </w:rPr>
        <w:t xml:space="preserve"> </w:t>
      </w:r>
      <w:r>
        <w:rPr>
          <w:sz w:val="20"/>
        </w:rPr>
        <w:t>and</w:t>
      </w:r>
      <w:r>
        <w:rPr>
          <w:spacing w:val="-5"/>
          <w:sz w:val="20"/>
        </w:rPr>
        <w:t xml:space="preserve"> </w:t>
      </w:r>
      <w:r>
        <w:rPr>
          <w:sz w:val="20"/>
        </w:rPr>
        <w:t xml:space="preserve">do not make decisions for them. </w:t>
      </w:r>
      <w:r w:rsidR="001F6DAA">
        <w:rPr>
          <w:sz w:val="20"/>
        </w:rPr>
        <w:t>Goal setting</w:t>
      </w:r>
      <w:r>
        <w:rPr>
          <w:sz w:val="20"/>
        </w:rPr>
        <w:t xml:space="preserve"> is a valuable tool for avoiding problems and keeping communication open. A long-term family representative assignment can lead to over dependence on the part of the next of kin</w:t>
      </w:r>
      <w:r>
        <w:rPr>
          <w:spacing w:val="40"/>
          <w:sz w:val="20"/>
        </w:rPr>
        <w:t xml:space="preserve"> </w:t>
      </w:r>
      <w:r>
        <w:rPr>
          <w:sz w:val="20"/>
        </w:rPr>
        <w:t>and a dread of letting go of a relationship. Goal setting helps to keep the process focused on the end point of the assignment. A transitional meeting to officially end the assignment is usually helpful for both the Family Liaison</w:t>
      </w:r>
    </w:p>
    <w:p w14:paraId="39817D3B" w14:textId="77777777" w:rsidR="00441CC2" w:rsidRDefault="00441CC2">
      <w:pPr>
        <w:spacing w:line="259" w:lineRule="auto"/>
        <w:rPr>
          <w:sz w:val="20"/>
        </w:rPr>
        <w:sectPr w:rsidR="00441CC2">
          <w:pgSz w:w="12240" w:h="15840"/>
          <w:pgMar w:top="1400" w:right="880" w:bottom="1200" w:left="880" w:header="0" w:footer="1004" w:gutter="0"/>
          <w:cols w:space="720"/>
        </w:sectPr>
      </w:pPr>
    </w:p>
    <w:p w14:paraId="37AE207E" w14:textId="77777777" w:rsidR="00441CC2" w:rsidRDefault="001D0D8D">
      <w:pPr>
        <w:spacing w:before="42" w:line="256" w:lineRule="auto"/>
        <w:ind w:left="560" w:right="572"/>
        <w:rPr>
          <w:sz w:val="20"/>
        </w:rPr>
      </w:pPr>
      <w:r>
        <w:rPr>
          <w:sz w:val="20"/>
        </w:rPr>
        <w:lastRenderedPageBreak/>
        <w:t>and</w:t>
      </w:r>
      <w:r>
        <w:rPr>
          <w:spacing w:val="-2"/>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Assure</w:t>
      </w:r>
      <w:r>
        <w:rPr>
          <w:spacing w:val="-3"/>
          <w:sz w:val="20"/>
        </w:rPr>
        <w:t xml:space="preserve"> </w:t>
      </w:r>
      <w:r>
        <w:rPr>
          <w:sz w:val="20"/>
        </w:rPr>
        <w:t>the</w:t>
      </w:r>
      <w:r>
        <w:rPr>
          <w:spacing w:val="-3"/>
          <w:sz w:val="20"/>
        </w:rPr>
        <w:t xml:space="preserve"> </w:t>
      </w:r>
      <w:r>
        <w:rPr>
          <w:sz w:val="20"/>
        </w:rPr>
        <w:t>family</w:t>
      </w:r>
      <w:r>
        <w:rPr>
          <w:spacing w:val="-2"/>
          <w:sz w:val="20"/>
        </w:rPr>
        <w:t xml:space="preserve"> </w:t>
      </w:r>
      <w:r>
        <w:rPr>
          <w:sz w:val="20"/>
        </w:rPr>
        <w:t>that</w:t>
      </w:r>
      <w:r>
        <w:rPr>
          <w:spacing w:val="-2"/>
          <w:sz w:val="20"/>
        </w:rPr>
        <w:t xml:space="preserve"> </w:t>
      </w:r>
      <w:r>
        <w:rPr>
          <w:sz w:val="20"/>
        </w:rPr>
        <w:t>you</w:t>
      </w:r>
      <w:r>
        <w:rPr>
          <w:spacing w:val="-2"/>
          <w:sz w:val="20"/>
        </w:rPr>
        <w:t xml:space="preserve"> </w:t>
      </w:r>
      <w:r>
        <w:rPr>
          <w:sz w:val="20"/>
        </w:rPr>
        <w:t>are</w:t>
      </w:r>
      <w:r>
        <w:rPr>
          <w:spacing w:val="-3"/>
          <w:sz w:val="20"/>
        </w:rPr>
        <w:t xml:space="preserve"> </w:t>
      </w:r>
      <w:r>
        <w:rPr>
          <w:sz w:val="20"/>
        </w:rPr>
        <w:t>still</w:t>
      </w:r>
      <w:r>
        <w:rPr>
          <w:spacing w:val="-3"/>
          <w:sz w:val="20"/>
        </w:rPr>
        <w:t xml:space="preserve"> </w:t>
      </w:r>
      <w:r>
        <w:rPr>
          <w:sz w:val="20"/>
        </w:rPr>
        <w:t>available,</w:t>
      </w:r>
      <w:r>
        <w:rPr>
          <w:spacing w:val="-2"/>
          <w:sz w:val="20"/>
        </w:rPr>
        <w:t xml:space="preserve"> </w:t>
      </w:r>
      <w:r>
        <w:rPr>
          <w:sz w:val="20"/>
        </w:rPr>
        <w:t>but</w:t>
      </w:r>
      <w:r>
        <w:rPr>
          <w:spacing w:val="-2"/>
          <w:sz w:val="20"/>
        </w:rPr>
        <w:t xml:space="preserve"> </w:t>
      </w:r>
      <w:r>
        <w:rPr>
          <w:sz w:val="20"/>
        </w:rPr>
        <w:t>your</w:t>
      </w:r>
      <w:r>
        <w:rPr>
          <w:spacing w:val="-4"/>
          <w:sz w:val="20"/>
        </w:rPr>
        <w:t xml:space="preserve"> </w:t>
      </w:r>
      <w:r>
        <w:rPr>
          <w:sz w:val="20"/>
        </w:rPr>
        <w:t>primary focus</w:t>
      </w:r>
      <w:r>
        <w:rPr>
          <w:spacing w:val="-2"/>
          <w:sz w:val="20"/>
        </w:rPr>
        <w:t xml:space="preserve"> </w:t>
      </w:r>
      <w:r>
        <w:rPr>
          <w:sz w:val="20"/>
        </w:rPr>
        <w:t>will</w:t>
      </w:r>
      <w:r>
        <w:rPr>
          <w:spacing w:val="-2"/>
          <w:sz w:val="20"/>
        </w:rPr>
        <w:t xml:space="preserve"> </w:t>
      </w:r>
      <w:r>
        <w:rPr>
          <w:sz w:val="20"/>
        </w:rPr>
        <w:t>now</w:t>
      </w:r>
      <w:r>
        <w:rPr>
          <w:spacing w:val="-3"/>
          <w:sz w:val="20"/>
        </w:rPr>
        <w:t xml:space="preserve"> </w:t>
      </w:r>
      <w:r>
        <w:rPr>
          <w:sz w:val="20"/>
        </w:rPr>
        <w:t>be</w:t>
      </w:r>
      <w:r>
        <w:rPr>
          <w:spacing w:val="-3"/>
          <w:sz w:val="20"/>
        </w:rPr>
        <w:t xml:space="preserve"> </w:t>
      </w:r>
      <w:r>
        <w:rPr>
          <w:sz w:val="20"/>
        </w:rPr>
        <w:t>returning</w:t>
      </w:r>
      <w:r>
        <w:rPr>
          <w:spacing w:val="-3"/>
          <w:sz w:val="20"/>
        </w:rPr>
        <w:t xml:space="preserve"> </w:t>
      </w:r>
      <w:r>
        <w:rPr>
          <w:sz w:val="20"/>
        </w:rPr>
        <w:t>to your normal duties.</w:t>
      </w:r>
    </w:p>
    <w:p w14:paraId="2E21565E" w14:textId="77777777" w:rsidR="00441CC2" w:rsidRDefault="001D0D8D">
      <w:pPr>
        <w:spacing w:before="164" w:line="256" w:lineRule="auto"/>
        <w:ind w:left="560" w:right="572"/>
        <w:rPr>
          <w:sz w:val="20"/>
        </w:rPr>
      </w:pPr>
      <w:r>
        <w:rPr>
          <w:sz w:val="20"/>
        </w:rPr>
        <w:t>Communicate</w:t>
      </w:r>
      <w:r>
        <w:rPr>
          <w:spacing w:val="-3"/>
          <w:sz w:val="20"/>
        </w:rPr>
        <w:t xml:space="preserve"> </w:t>
      </w:r>
      <w:r>
        <w:rPr>
          <w:sz w:val="20"/>
        </w:rPr>
        <w:t>family/agency decisions</w:t>
      </w:r>
      <w:r>
        <w:rPr>
          <w:spacing w:val="-3"/>
          <w:sz w:val="20"/>
        </w:rPr>
        <w:t xml:space="preserve"> </w:t>
      </w:r>
      <w:r>
        <w:rPr>
          <w:sz w:val="20"/>
        </w:rPr>
        <w:t>to</w:t>
      </w:r>
      <w:r>
        <w:rPr>
          <w:spacing w:val="-3"/>
          <w:sz w:val="20"/>
        </w:rPr>
        <w:t xml:space="preserve"> </w:t>
      </w:r>
      <w:r>
        <w:rPr>
          <w:sz w:val="20"/>
        </w:rPr>
        <w:t>key</w:t>
      </w:r>
      <w:r>
        <w:rPr>
          <w:spacing w:val="-3"/>
          <w:sz w:val="20"/>
        </w:rPr>
        <w:t xml:space="preserve"> </w:t>
      </w:r>
      <w:r>
        <w:rPr>
          <w:sz w:val="20"/>
        </w:rPr>
        <w:t>agency</w:t>
      </w:r>
      <w:r>
        <w:rPr>
          <w:spacing w:val="-3"/>
          <w:sz w:val="20"/>
        </w:rPr>
        <w:t xml:space="preserve"> </w:t>
      </w:r>
      <w:r>
        <w:rPr>
          <w:sz w:val="20"/>
        </w:rPr>
        <w:t>officials.</w:t>
      </w:r>
      <w:r>
        <w:rPr>
          <w:spacing w:val="-3"/>
          <w:sz w:val="20"/>
        </w:rPr>
        <w:t xml:space="preserve"> </w:t>
      </w:r>
      <w:r>
        <w:rPr>
          <w:sz w:val="20"/>
        </w:rPr>
        <w:t>Chain</w:t>
      </w:r>
      <w:r>
        <w:rPr>
          <w:spacing w:val="-3"/>
          <w:sz w:val="20"/>
        </w:rPr>
        <w:t xml:space="preserve"> </w:t>
      </w:r>
      <w:r>
        <w:rPr>
          <w:sz w:val="20"/>
        </w:rPr>
        <w:t>of</w:t>
      </w:r>
      <w:r>
        <w:rPr>
          <w:spacing w:val="-5"/>
          <w:sz w:val="20"/>
        </w:rPr>
        <w:t xml:space="preserve"> </w:t>
      </w:r>
      <w:r>
        <w:rPr>
          <w:sz w:val="20"/>
        </w:rPr>
        <w:t>command</w:t>
      </w:r>
      <w:r>
        <w:rPr>
          <w:spacing w:val="-3"/>
          <w:sz w:val="20"/>
        </w:rPr>
        <w:t xml:space="preserve"> </w:t>
      </w:r>
      <w:r>
        <w:rPr>
          <w:sz w:val="20"/>
        </w:rPr>
        <w:t>is</w:t>
      </w:r>
      <w:r>
        <w:rPr>
          <w:spacing w:val="-2"/>
          <w:sz w:val="20"/>
        </w:rPr>
        <w:t xml:space="preserve"> </w:t>
      </w:r>
      <w:r>
        <w:rPr>
          <w:sz w:val="20"/>
        </w:rPr>
        <w:t>not</w:t>
      </w:r>
      <w:r>
        <w:rPr>
          <w:spacing w:val="-3"/>
          <w:sz w:val="20"/>
        </w:rPr>
        <w:t xml:space="preserve"> </w:t>
      </w:r>
      <w:r>
        <w:rPr>
          <w:sz w:val="20"/>
        </w:rPr>
        <w:t>required</w:t>
      </w:r>
      <w:r>
        <w:rPr>
          <w:spacing w:val="-3"/>
          <w:sz w:val="20"/>
        </w:rPr>
        <w:t xml:space="preserve"> </w:t>
      </w:r>
      <w:r>
        <w:rPr>
          <w:sz w:val="20"/>
        </w:rPr>
        <w:t>in</w:t>
      </w:r>
      <w:r>
        <w:rPr>
          <w:spacing w:val="-2"/>
          <w:sz w:val="20"/>
        </w:rPr>
        <w:t xml:space="preserve"> </w:t>
      </w:r>
      <w:r>
        <w:rPr>
          <w:sz w:val="20"/>
        </w:rPr>
        <w:t xml:space="preserve">this </w:t>
      </w:r>
      <w:r>
        <w:rPr>
          <w:spacing w:val="-2"/>
          <w:sz w:val="20"/>
        </w:rPr>
        <w:t>circumstance.</w:t>
      </w:r>
    </w:p>
    <w:p w14:paraId="4FFB30C2" w14:textId="77777777" w:rsidR="00441CC2" w:rsidRDefault="001D0D8D">
      <w:pPr>
        <w:pStyle w:val="BodyText"/>
        <w:spacing w:before="161"/>
        <w:ind w:left="560"/>
        <w:rPr>
          <w:rFonts w:ascii="Calibri Light"/>
        </w:rPr>
      </w:pPr>
      <w:r>
        <w:rPr>
          <w:rFonts w:ascii="Calibri Light"/>
          <w:color w:val="2D74B5"/>
        </w:rPr>
        <w:t>Care</w:t>
      </w:r>
      <w:r>
        <w:rPr>
          <w:rFonts w:ascii="Calibri Light"/>
          <w:color w:val="2D74B5"/>
          <w:spacing w:val="-4"/>
        </w:rPr>
        <w:t xml:space="preserve"> </w:t>
      </w:r>
      <w:r>
        <w:rPr>
          <w:rFonts w:ascii="Calibri Light"/>
          <w:color w:val="2D74B5"/>
        </w:rPr>
        <w:t>Team:</w:t>
      </w:r>
      <w:r>
        <w:rPr>
          <w:rFonts w:ascii="Calibri Light"/>
          <w:color w:val="2D74B5"/>
          <w:spacing w:val="-3"/>
        </w:rPr>
        <w:t xml:space="preserve"> </w:t>
      </w:r>
      <w:r>
        <w:rPr>
          <w:rFonts w:ascii="Calibri Light"/>
          <w:color w:val="2D74B5"/>
        </w:rPr>
        <w:t>Follow-up</w:t>
      </w:r>
      <w:r>
        <w:rPr>
          <w:rFonts w:ascii="Calibri Light"/>
          <w:color w:val="2D74B5"/>
          <w:spacing w:val="-4"/>
        </w:rPr>
        <w:t xml:space="preserve"> </w:t>
      </w:r>
      <w:r>
        <w:rPr>
          <w:rFonts w:ascii="Calibri Light"/>
          <w:color w:val="2D74B5"/>
          <w:spacing w:val="-2"/>
        </w:rPr>
        <w:t>Contacts</w:t>
      </w:r>
    </w:p>
    <w:p w14:paraId="728A6FCB" w14:textId="77777777" w:rsidR="00441CC2" w:rsidRDefault="001D0D8D">
      <w:pPr>
        <w:spacing w:before="24" w:line="259" w:lineRule="auto"/>
        <w:ind w:left="560" w:right="572"/>
        <w:rPr>
          <w:sz w:val="20"/>
        </w:rPr>
      </w:pPr>
      <w:r>
        <w:rPr>
          <w:sz w:val="20"/>
        </w:rPr>
        <w:t>The</w:t>
      </w:r>
      <w:r>
        <w:rPr>
          <w:spacing w:val="-3"/>
          <w:sz w:val="20"/>
        </w:rPr>
        <w:t xml:space="preserve"> </w:t>
      </w:r>
      <w:r>
        <w:rPr>
          <w:sz w:val="20"/>
        </w:rPr>
        <w:t>family</w:t>
      </w:r>
      <w:r>
        <w:rPr>
          <w:spacing w:val="-2"/>
          <w:sz w:val="20"/>
        </w:rPr>
        <w:t xml:space="preserve"> </w:t>
      </w:r>
      <w:r>
        <w:rPr>
          <w:sz w:val="20"/>
        </w:rPr>
        <w:t>liaison</w:t>
      </w:r>
      <w:r>
        <w:rPr>
          <w:spacing w:val="-3"/>
          <w:sz w:val="20"/>
        </w:rPr>
        <w:t xml:space="preserve"> </w:t>
      </w:r>
      <w:r>
        <w:rPr>
          <w:sz w:val="20"/>
        </w:rPr>
        <w:t>should</w:t>
      </w:r>
      <w:r>
        <w:rPr>
          <w:spacing w:val="-3"/>
          <w:sz w:val="20"/>
        </w:rPr>
        <w:t xml:space="preserve"> </w:t>
      </w:r>
      <w:r>
        <w:rPr>
          <w:sz w:val="20"/>
        </w:rPr>
        <w:t>encourage</w:t>
      </w:r>
      <w:r>
        <w:rPr>
          <w:spacing w:val="-4"/>
          <w:sz w:val="20"/>
        </w:rPr>
        <w:t xml:space="preserve"> </w:t>
      </w:r>
      <w:r>
        <w:rPr>
          <w:sz w:val="20"/>
        </w:rPr>
        <w:t>the</w:t>
      </w:r>
      <w:r>
        <w:rPr>
          <w:spacing w:val="-3"/>
          <w:sz w:val="20"/>
        </w:rPr>
        <w:t xml:space="preserve"> </w:t>
      </w:r>
      <w:r>
        <w:rPr>
          <w:sz w:val="20"/>
        </w:rPr>
        <w:t>next</w:t>
      </w:r>
      <w:r>
        <w:rPr>
          <w:spacing w:val="-3"/>
          <w:sz w:val="20"/>
        </w:rPr>
        <w:t xml:space="preserve"> </w:t>
      </w:r>
      <w:r>
        <w:rPr>
          <w:sz w:val="20"/>
        </w:rPr>
        <w:t>of</w:t>
      </w:r>
      <w:r>
        <w:rPr>
          <w:spacing w:val="-4"/>
          <w:sz w:val="20"/>
        </w:rPr>
        <w:t xml:space="preserve"> </w:t>
      </w:r>
      <w:r>
        <w:rPr>
          <w:sz w:val="20"/>
        </w:rPr>
        <w:t>kin</w:t>
      </w:r>
      <w:r>
        <w:rPr>
          <w:spacing w:val="-3"/>
          <w:sz w:val="20"/>
        </w:rPr>
        <w:t xml:space="preserve"> </w:t>
      </w:r>
      <w:r>
        <w:rPr>
          <w:sz w:val="20"/>
        </w:rPr>
        <w:t>to</w:t>
      </w:r>
      <w:r>
        <w:rPr>
          <w:spacing w:val="-3"/>
          <w:sz w:val="20"/>
        </w:rPr>
        <w:t xml:space="preserve"> </w:t>
      </w:r>
      <w:r>
        <w:rPr>
          <w:sz w:val="20"/>
        </w:rPr>
        <w:t>begin</w:t>
      </w:r>
      <w:r>
        <w:rPr>
          <w:spacing w:val="-3"/>
          <w:sz w:val="20"/>
        </w:rPr>
        <w:t xml:space="preserve"> </w:t>
      </w:r>
      <w:r>
        <w:rPr>
          <w:sz w:val="20"/>
        </w:rPr>
        <w:t>funeral</w:t>
      </w:r>
      <w:r>
        <w:rPr>
          <w:spacing w:val="-3"/>
          <w:sz w:val="20"/>
        </w:rPr>
        <w:t xml:space="preserve"> </w:t>
      </w:r>
      <w:r>
        <w:rPr>
          <w:sz w:val="20"/>
        </w:rPr>
        <w:t>arrangements,</w:t>
      </w:r>
      <w:r>
        <w:rPr>
          <w:spacing w:val="-3"/>
          <w:sz w:val="20"/>
        </w:rPr>
        <w:t xml:space="preserve"> </w:t>
      </w:r>
      <w:r>
        <w:rPr>
          <w:sz w:val="20"/>
        </w:rPr>
        <w:t>with</w:t>
      </w:r>
      <w:r>
        <w:rPr>
          <w:spacing w:val="-3"/>
          <w:sz w:val="20"/>
        </w:rPr>
        <w:t xml:space="preserve"> </w:t>
      </w:r>
      <w:r>
        <w:rPr>
          <w:sz w:val="20"/>
        </w:rPr>
        <w:t>consideration</w:t>
      </w:r>
      <w:r>
        <w:rPr>
          <w:spacing w:val="-3"/>
          <w:sz w:val="20"/>
        </w:rPr>
        <w:t xml:space="preserve"> </w:t>
      </w:r>
      <w:r>
        <w:rPr>
          <w:sz w:val="20"/>
        </w:rPr>
        <w:t>given</w:t>
      </w:r>
      <w:r>
        <w:rPr>
          <w:spacing w:val="-3"/>
          <w:sz w:val="20"/>
        </w:rPr>
        <w:t xml:space="preserve"> </w:t>
      </w:r>
      <w:r>
        <w:rPr>
          <w:sz w:val="20"/>
        </w:rPr>
        <w:t>to</w:t>
      </w:r>
      <w:r>
        <w:rPr>
          <w:spacing w:val="-3"/>
          <w:sz w:val="20"/>
        </w:rPr>
        <w:t xml:space="preserve"> </w:t>
      </w:r>
      <w:r>
        <w:rPr>
          <w:sz w:val="20"/>
        </w:rPr>
        <w:t>the return of the remains, desires of the family, when travel arrangements can be made for family members, and agency logistics. Work with appointed Funeral Liaison or assume duties as identified under Funeral Liaison tab.</w:t>
      </w:r>
    </w:p>
    <w:p w14:paraId="43EFBF79" w14:textId="77777777" w:rsidR="00441CC2" w:rsidRDefault="001D0D8D">
      <w:pPr>
        <w:spacing w:before="160" w:line="256" w:lineRule="auto"/>
        <w:ind w:left="560" w:right="681"/>
        <w:rPr>
          <w:sz w:val="20"/>
        </w:rPr>
      </w:pPr>
      <w:r>
        <w:rPr>
          <w:sz w:val="20"/>
        </w:rPr>
        <w:t>The</w:t>
      </w:r>
      <w:r>
        <w:rPr>
          <w:spacing w:val="-5"/>
          <w:sz w:val="20"/>
        </w:rPr>
        <w:t xml:space="preserve"> </w:t>
      </w:r>
      <w:r>
        <w:rPr>
          <w:sz w:val="20"/>
        </w:rPr>
        <w:t>family</w:t>
      </w:r>
      <w:r>
        <w:rPr>
          <w:spacing w:val="-3"/>
          <w:sz w:val="20"/>
        </w:rPr>
        <w:t xml:space="preserve"> </w:t>
      </w:r>
      <w:r>
        <w:rPr>
          <w:sz w:val="20"/>
        </w:rPr>
        <w:t>liaison</w:t>
      </w:r>
      <w:r>
        <w:rPr>
          <w:spacing w:val="-4"/>
          <w:sz w:val="20"/>
        </w:rPr>
        <w:t xml:space="preserve"> </w:t>
      </w:r>
      <w:r>
        <w:rPr>
          <w:sz w:val="20"/>
        </w:rPr>
        <w:t>in,</w:t>
      </w:r>
      <w:r>
        <w:rPr>
          <w:spacing w:val="-4"/>
          <w:sz w:val="20"/>
        </w:rPr>
        <w:t xml:space="preserve"> </w:t>
      </w:r>
      <w:r>
        <w:rPr>
          <w:sz w:val="20"/>
        </w:rPr>
        <w:t>coordination</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z w:val="20"/>
        </w:rPr>
        <w:t>Immediate</w:t>
      </w:r>
      <w:r>
        <w:rPr>
          <w:spacing w:val="-5"/>
          <w:sz w:val="20"/>
        </w:rPr>
        <w:t xml:space="preserve"> </w:t>
      </w:r>
      <w:r>
        <w:rPr>
          <w:sz w:val="20"/>
        </w:rPr>
        <w:t>Supervisor/Hospital/Administrative</w:t>
      </w:r>
      <w:r>
        <w:rPr>
          <w:spacing w:val="-4"/>
          <w:sz w:val="20"/>
        </w:rPr>
        <w:t xml:space="preserve"> </w:t>
      </w:r>
      <w:r>
        <w:rPr>
          <w:sz w:val="20"/>
        </w:rPr>
        <w:t>Liaison,</w:t>
      </w:r>
      <w:r>
        <w:rPr>
          <w:spacing w:val="-4"/>
          <w:sz w:val="20"/>
        </w:rPr>
        <w:t xml:space="preserve"> </w:t>
      </w:r>
      <w:r>
        <w:rPr>
          <w:sz w:val="20"/>
        </w:rPr>
        <w:t>may</w:t>
      </w:r>
      <w:r>
        <w:rPr>
          <w:spacing w:val="-3"/>
          <w:sz w:val="20"/>
        </w:rPr>
        <w:t xml:space="preserve"> </w:t>
      </w:r>
      <w:r>
        <w:rPr>
          <w:sz w:val="20"/>
        </w:rPr>
        <w:t>need</w:t>
      </w:r>
      <w:r>
        <w:rPr>
          <w:spacing w:val="-4"/>
          <w:sz w:val="20"/>
        </w:rPr>
        <w:t xml:space="preserve"> </w:t>
      </w:r>
      <w:r>
        <w:rPr>
          <w:sz w:val="20"/>
        </w:rPr>
        <w:t>to help the family complete the forms and processing for:</w:t>
      </w:r>
    </w:p>
    <w:p w14:paraId="5F916131" w14:textId="77777777" w:rsidR="00441CC2" w:rsidRDefault="001D0D8D">
      <w:pPr>
        <w:pStyle w:val="BodyText"/>
        <w:spacing w:before="162"/>
        <w:ind w:left="1280"/>
      </w:pPr>
      <w:r>
        <w:rPr>
          <w:rFonts w:ascii="Symbol" w:hAnsi="Symbol"/>
        </w:rPr>
        <w:t></w:t>
      </w:r>
      <w:proofErr w:type="gramStart"/>
      <w:r>
        <w:rPr>
          <w:rFonts w:ascii="Symbol" w:hAnsi="Symbol"/>
        </w:rPr>
        <w:t></w:t>
      </w:r>
      <w:r>
        <w:rPr>
          <w:rFonts w:ascii="Times New Roman" w:hAnsi="Times New Roman"/>
          <w:spacing w:val="37"/>
        </w:rPr>
        <w:t xml:space="preserve">  </w:t>
      </w:r>
      <w:r>
        <w:t>Office</w:t>
      </w:r>
      <w:proofErr w:type="gramEnd"/>
      <w:r>
        <w:rPr>
          <w:spacing w:val="-3"/>
        </w:rPr>
        <w:t xml:space="preserve"> </w:t>
      </w:r>
      <w:r>
        <w:t>of</w:t>
      </w:r>
      <w:r>
        <w:rPr>
          <w:spacing w:val="-4"/>
        </w:rPr>
        <w:t xml:space="preserve"> </w:t>
      </w:r>
      <w:r>
        <w:t>Workers’</w:t>
      </w:r>
      <w:r>
        <w:rPr>
          <w:spacing w:val="-5"/>
        </w:rPr>
        <w:t xml:space="preserve"> </w:t>
      </w:r>
      <w:r>
        <w:t>Compensation</w:t>
      </w:r>
      <w:r>
        <w:rPr>
          <w:spacing w:val="-6"/>
        </w:rPr>
        <w:t xml:space="preserve"> </w:t>
      </w:r>
      <w:r>
        <w:t>Programs</w:t>
      </w:r>
      <w:r>
        <w:rPr>
          <w:spacing w:val="-6"/>
        </w:rPr>
        <w:t xml:space="preserve"> </w:t>
      </w:r>
      <w:r>
        <w:rPr>
          <w:spacing w:val="-2"/>
        </w:rPr>
        <w:t>(OWCP)</w:t>
      </w:r>
    </w:p>
    <w:p w14:paraId="674A85A4" w14:textId="77777777" w:rsidR="00441CC2" w:rsidRDefault="001D0D8D">
      <w:pPr>
        <w:pStyle w:val="BodyText"/>
        <w:spacing w:before="1"/>
        <w:ind w:left="1280"/>
      </w:pPr>
      <w:r>
        <w:rPr>
          <w:rFonts w:ascii="Symbol" w:hAnsi="Symbol"/>
        </w:rPr>
        <w:t></w:t>
      </w:r>
      <w:proofErr w:type="gramStart"/>
      <w:r>
        <w:rPr>
          <w:rFonts w:ascii="Symbol" w:hAnsi="Symbol"/>
        </w:rPr>
        <w:t></w:t>
      </w:r>
      <w:r>
        <w:rPr>
          <w:rFonts w:ascii="Times New Roman" w:hAnsi="Times New Roman"/>
          <w:spacing w:val="40"/>
        </w:rPr>
        <w:t xml:space="preserve">  </w:t>
      </w:r>
      <w:r>
        <w:t>Social</w:t>
      </w:r>
      <w:proofErr w:type="gramEnd"/>
      <w:r>
        <w:rPr>
          <w:spacing w:val="-2"/>
        </w:rPr>
        <w:t xml:space="preserve"> </w:t>
      </w:r>
      <w:r>
        <w:t>Security</w:t>
      </w:r>
      <w:r>
        <w:rPr>
          <w:spacing w:val="-2"/>
        </w:rPr>
        <w:t xml:space="preserve"> Administration</w:t>
      </w:r>
    </w:p>
    <w:p w14:paraId="30F5D38C" w14:textId="77777777" w:rsidR="00441CC2" w:rsidRDefault="001D0D8D">
      <w:pPr>
        <w:pStyle w:val="BodyText"/>
        <w:ind w:left="1280"/>
      </w:pPr>
      <w:r>
        <w:rPr>
          <w:rFonts w:ascii="Symbol" w:hAnsi="Symbol"/>
        </w:rPr>
        <w:t></w:t>
      </w:r>
      <w:proofErr w:type="gramStart"/>
      <w:r>
        <w:rPr>
          <w:rFonts w:ascii="Symbol" w:hAnsi="Symbol"/>
        </w:rPr>
        <w:t></w:t>
      </w:r>
      <w:r>
        <w:rPr>
          <w:rFonts w:ascii="Times New Roman" w:hAnsi="Times New Roman"/>
          <w:spacing w:val="37"/>
        </w:rPr>
        <w:t xml:space="preserve">  </w:t>
      </w:r>
      <w:r>
        <w:t>Veteran's</w:t>
      </w:r>
      <w:proofErr w:type="gramEnd"/>
      <w:r>
        <w:rPr>
          <w:spacing w:val="-1"/>
        </w:rPr>
        <w:t xml:space="preserve"> </w:t>
      </w:r>
      <w:r>
        <w:t>Administration</w:t>
      </w:r>
      <w:r>
        <w:rPr>
          <w:spacing w:val="-3"/>
        </w:rPr>
        <w:t xml:space="preserve"> </w:t>
      </w:r>
      <w:r>
        <w:t>(if</w:t>
      </w:r>
      <w:r>
        <w:rPr>
          <w:spacing w:val="-6"/>
        </w:rPr>
        <w:t xml:space="preserve"> </w:t>
      </w:r>
      <w:r>
        <w:rPr>
          <w:spacing w:val="-2"/>
        </w:rPr>
        <w:t>applicable)</w:t>
      </w:r>
    </w:p>
    <w:p w14:paraId="61C17C12" w14:textId="77777777" w:rsidR="00441CC2" w:rsidRDefault="001D0D8D">
      <w:pPr>
        <w:pStyle w:val="BodyText"/>
        <w:spacing w:before="1" w:line="279" w:lineRule="exact"/>
        <w:ind w:left="1280"/>
      </w:pPr>
      <w:r>
        <w:rPr>
          <w:rFonts w:ascii="Symbol" w:hAnsi="Symbol"/>
        </w:rPr>
        <w:t></w:t>
      </w:r>
      <w:proofErr w:type="gramStart"/>
      <w:r>
        <w:rPr>
          <w:rFonts w:ascii="Symbol" w:hAnsi="Symbol"/>
        </w:rPr>
        <w:t></w:t>
      </w:r>
      <w:r>
        <w:rPr>
          <w:rFonts w:ascii="Times New Roman" w:hAnsi="Times New Roman"/>
          <w:spacing w:val="37"/>
        </w:rPr>
        <w:t xml:space="preserve">  </w:t>
      </w:r>
      <w:r>
        <w:t>Public</w:t>
      </w:r>
      <w:proofErr w:type="gramEnd"/>
      <w:r>
        <w:rPr>
          <w:spacing w:val="-3"/>
        </w:rPr>
        <w:t xml:space="preserve"> </w:t>
      </w:r>
      <w:r>
        <w:t>Safety</w:t>
      </w:r>
      <w:r>
        <w:rPr>
          <w:spacing w:val="-2"/>
        </w:rPr>
        <w:t xml:space="preserve"> </w:t>
      </w:r>
      <w:r>
        <w:t>Officers</w:t>
      </w:r>
      <w:r>
        <w:rPr>
          <w:spacing w:val="-4"/>
        </w:rPr>
        <w:t xml:space="preserve"> </w:t>
      </w:r>
      <w:r>
        <w:t>Benefit</w:t>
      </w:r>
      <w:r>
        <w:rPr>
          <w:spacing w:val="-3"/>
        </w:rPr>
        <w:t xml:space="preserve"> </w:t>
      </w:r>
      <w:r>
        <w:t>Program</w:t>
      </w:r>
      <w:r>
        <w:rPr>
          <w:spacing w:val="-1"/>
        </w:rPr>
        <w:t xml:space="preserve"> </w:t>
      </w:r>
      <w:r>
        <w:t>(if</w:t>
      </w:r>
      <w:r>
        <w:rPr>
          <w:spacing w:val="-7"/>
        </w:rPr>
        <w:t xml:space="preserve"> </w:t>
      </w:r>
      <w:r>
        <w:rPr>
          <w:spacing w:val="-2"/>
        </w:rPr>
        <w:t>applicable)</w:t>
      </w:r>
    </w:p>
    <w:p w14:paraId="56C1B30D" w14:textId="77777777" w:rsidR="00441CC2" w:rsidRDefault="001D0D8D">
      <w:pPr>
        <w:pStyle w:val="BodyText"/>
        <w:ind w:left="1640" w:right="572" w:hanging="360"/>
      </w:pPr>
      <w:r>
        <w:rPr>
          <w:rFonts w:ascii="Symbol" w:hAnsi="Symbol"/>
        </w:rPr>
        <w:t></w:t>
      </w:r>
      <w:r>
        <w:rPr>
          <w:rFonts w:ascii="Symbol" w:hAnsi="Symbol"/>
        </w:rPr>
        <w:t></w:t>
      </w:r>
      <w:r>
        <w:rPr>
          <w:rFonts w:ascii="Times New Roman" w:hAnsi="Times New Roman"/>
          <w:spacing w:val="80"/>
          <w:w w:val="150"/>
        </w:rPr>
        <w:t xml:space="preserve"> </w:t>
      </w:r>
      <w:r>
        <w:t>Agency</w:t>
      </w:r>
      <w:r>
        <w:rPr>
          <w:spacing w:val="-4"/>
        </w:rPr>
        <w:t xml:space="preserve"> </w:t>
      </w:r>
      <w:r>
        <w:t>benefit</w:t>
      </w:r>
      <w:r>
        <w:rPr>
          <w:spacing w:val="-6"/>
        </w:rPr>
        <w:t xml:space="preserve"> </w:t>
      </w:r>
      <w:r>
        <w:t>claims</w:t>
      </w:r>
      <w:r>
        <w:rPr>
          <w:spacing w:val="-6"/>
        </w:rPr>
        <w:t xml:space="preserve"> </w:t>
      </w:r>
      <w:r>
        <w:t>(e.g.,</w:t>
      </w:r>
      <w:r>
        <w:rPr>
          <w:spacing w:val="-5"/>
        </w:rPr>
        <w:t xml:space="preserve"> </w:t>
      </w:r>
      <w:r>
        <w:t>retirement,</w:t>
      </w:r>
      <w:r>
        <w:rPr>
          <w:spacing w:val="-7"/>
        </w:rPr>
        <w:t xml:space="preserve"> </w:t>
      </w:r>
      <w:r>
        <w:t>life</w:t>
      </w:r>
      <w:r>
        <w:rPr>
          <w:spacing w:val="-4"/>
        </w:rPr>
        <w:t xml:space="preserve"> </w:t>
      </w:r>
      <w:r>
        <w:t>insurance,</w:t>
      </w:r>
      <w:r>
        <w:rPr>
          <w:spacing w:val="-6"/>
        </w:rPr>
        <w:t xml:space="preserve"> </w:t>
      </w:r>
      <w:r>
        <w:t>TSP,</w:t>
      </w:r>
      <w:r>
        <w:rPr>
          <w:spacing w:val="-2"/>
        </w:rPr>
        <w:t xml:space="preserve"> </w:t>
      </w:r>
      <w:r>
        <w:t>Agency</w:t>
      </w:r>
      <w:r>
        <w:rPr>
          <w:spacing w:val="-6"/>
        </w:rPr>
        <w:t xml:space="preserve"> </w:t>
      </w:r>
      <w:r>
        <w:t>Death</w:t>
      </w:r>
      <w:r>
        <w:rPr>
          <w:spacing w:val="-5"/>
        </w:rPr>
        <w:t xml:space="preserve"> </w:t>
      </w:r>
      <w:r>
        <w:t>Gratuity</w:t>
      </w:r>
      <w:r>
        <w:rPr>
          <w:spacing w:val="-5"/>
        </w:rPr>
        <w:t xml:space="preserve"> </w:t>
      </w:r>
      <w:r>
        <w:t>Payment, Lump Sum Payment and Final Paycheck)</w:t>
      </w:r>
    </w:p>
    <w:p w14:paraId="5FFEE4DE" w14:textId="77777777" w:rsidR="00441CC2" w:rsidRDefault="00441CC2">
      <w:pPr>
        <w:pStyle w:val="BodyText"/>
        <w:spacing w:before="4"/>
      </w:pPr>
    </w:p>
    <w:p w14:paraId="509F0F1C" w14:textId="72F25D10" w:rsidR="00441CC2" w:rsidRDefault="001D0D8D">
      <w:pPr>
        <w:spacing w:line="259" w:lineRule="auto"/>
        <w:ind w:left="560" w:right="572"/>
        <w:rPr>
          <w:sz w:val="20"/>
        </w:rPr>
      </w:pPr>
      <w:r>
        <w:rPr>
          <w:sz w:val="20"/>
        </w:rPr>
        <w:t xml:space="preserve">Stay in touch with family. Many </w:t>
      </w:r>
      <w:r w:rsidR="00815271">
        <w:rPr>
          <w:sz w:val="20"/>
        </w:rPr>
        <w:t>times,</w:t>
      </w:r>
      <w:r>
        <w:rPr>
          <w:sz w:val="20"/>
        </w:rPr>
        <w:t xml:space="preserve"> family and friends will care for the immediate needs of the bereaved well, but within months this support often disappears. Would-be supporters might feel that a grieving person would rather</w:t>
      </w:r>
      <w:r>
        <w:rPr>
          <w:spacing w:val="-2"/>
          <w:sz w:val="20"/>
        </w:rPr>
        <w:t xml:space="preserve"> </w:t>
      </w:r>
      <w:r>
        <w:rPr>
          <w:sz w:val="20"/>
        </w:rPr>
        <w:t>face</w:t>
      </w:r>
      <w:r>
        <w:rPr>
          <w:spacing w:val="-3"/>
          <w:sz w:val="20"/>
        </w:rPr>
        <w:t xml:space="preserve"> </w:t>
      </w:r>
      <w:r>
        <w:rPr>
          <w:sz w:val="20"/>
        </w:rPr>
        <w:t>their</w:t>
      </w:r>
      <w:r>
        <w:rPr>
          <w:spacing w:val="-2"/>
          <w:sz w:val="20"/>
        </w:rPr>
        <w:t xml:space="preserve"> </w:t>
      </w:r>
      <w:r>
        <w:rPr>
          <w:sz w:val="20"/>
        </w:rPr>
        <w:t>loss</w:t>
      </w:r>
      <w:r>
        <w:rPr>
          <w:spacing w:val="-2"/>
          <w:sz w:val="20"/>
        </w:rPr>
        <w:t xml:space="preserve"> </w:t>
      </w:r>
      <w:r>
        <w:rPr>
          <w:sz w:val="20"/>
        </w:rPr>
        <w:t>alone.</w:t>
      </w:r>
      <w:r>
        <w:rPr>
          <w:spacing w:val="-2"/>
          <w:sz w:val="20"/>
        </w:rPr>
        <w:t xml:space="preserve"> </w:t>
      </w:r>
      <w:r>
        <w:rPr>
          <w:sz w:val="20"/>
        </w:rPr>
        <w:t>This</w:t>
      </w:r>
      <w:r>
        <w:rPr>
          <w:spacing w:val="-2"/>
          <w:sz w:val="20"/>
        </w:rPr>
        <w:t xml:space="preserve"> </w:t>
      </w:r>
      <w:r>
        <w:rPr>
          <w:sz w:val="20"/>
        </w:rPr>
        <w:t>is</w:t>
      </w:r>
      <w:r>
        <w:rPr>
          <w:spacing w:val="-1"/>
          <w:sz w:val="20"/>
        </w:rPr>
        <w:t xml:space="preserve"> </w:t>
      </w:r>
      <w:r>
        <w:rPr>
          <w:sz w:val="20"/>
        </w:rPr>
        <w:t>the</w:t>
      </w:r>
      <w:r>
        <w:rPr>
          <w:spacing w:val="-3"/>
          <w:sz w:val="20"/>
        </w:rPr>
        <w:t xml:space="preserve"> </w:t>
      </w:r>
      <w:r>
        <w:rPr>
          <w:sz w:val="20"/>
        </w:rPr>
        <w:t>time</w:t>
      </w:r>
      <w:r>
        <w:rPr>
          <w:spacing w:val="-3"/>
          <w:sz w:val="20"/>
        </w:rPr>
        <w:t xml:space="preserve"> </w:t>
      </w:r>
      <w:r>
        <w:rPr>
          <w:sz w:val="20"/>
        </w:rPr>
        <w:t>when</w:t>
      </w:r>
      <w:r>
        <w:rPr>
          <w:spacing w:val="-2"/>
          <w:sz w:val="20"/>
        </w:rPr>
        <w:t xml:space="preserve"> </w:t>
      </w:r>
      <w:proofErr w:type="gramStart"/>
      <w:r>
        <w:rPr>
          <w:sz w:val="20"/>
        </w:rPr>
        <w:t>the</w:t>
      </w:r>
      <w:r>
        <w:rPr>
          <w:spacing w:val="-3"/>
          <w:sz w:val="20"/>
        </w:rPr>
        <w:t xml:space="preserve"> </w:t>
      </w:r>
      <w:r>
        <w:rPr>
          <w:sz w:val="20"/>
        </w:rPr>
        <w:t>family</w:t>
      </w:r>
      <w:proofErr w:type="gramEnd"/>
      <w:r>
        <w:rPr>
          <w:spacing w:val="-2"/>
          <w:sz w:val="20"/>
        </w:rPr>
        <w:t xml:space="preserve"> </w:t>
      </w:r>
      <w:r>
        <w:rPr>
          <w:sz w:val="20"/>
        </w:rPr>
        <w:t>liaison</w:t>
      </w:r>
      <w:r>
        <w:rPr>
          <w:spacing w:val="-2"/>
          <w:sz w:val="20"/>
        </w:rPr>
        <w:t xml:space="preserve"> </w:t>
      </w:r>
      <w:r>
        <w:rPr>
          <w:sz w:val="20"/>
        </w:rPr>
        <w:t>and</w:t>
      </w:r>
      <w:r>
        <w:rPr>
          <w:spacing w:val="-4"/>
          <w:sz w:val="20"/>
        </w:rPr>
        <w:t xml:space="preserve"> </w:t>
      </w:r>
      <w:r>
        <w:rPr>
          <w:sz w:val="20"/>
        </w:rPr>
        <w:t>supporters</w:t>
      </w:r>
      <w:r>
        <w:rPr>
          <w:spacing w:val="-2"/>
          <w:sz w:val="20"/>
        </w:rPr>
        <w:t xml:space="preserve"> </w:t>
      </w:r>
      <w:r>
        <w:rPr>
          <w:sz w:val="20"/>
        </w:rPr>
        <w:t>are</w:t>
      </w:r>
      <w:r>
        <w:rPr>
          <w:spacing w:val="-3"/>
          <w:sz w:val="20"/>
        </w:rPr>
        <w:t xml:space="preserve"> </w:t>
      </w:r>
      <w:r>
        <w:rPr>
          <w:sz w:val="20"/>
        </w:rPr>
        <w:t>needed</w:t>
      </w:r>
      <w:r>
        <w:rPr>
          <w:spacing w:val="-2"/>
          <w:sz w:val="20"/>
        </w:rPr>
        <w:t xml:space="preserve"> </w:t>
      </w:r>
      <w:r>
        <w:rPr>
          <w:sz w:val="20"/>
        </w:rPr>
        <w:t>the</w:t>
      </w:r>
      <w:r>
        <w:rPr>
          <w:spacing w:val="-3"/>
          <w:sz w:val="20"/>
        </w:rPr>
        <w:t xml:space="preserve"> </w:t>
      </w:r>
      <w:r>
        <w:rPr>
          <w:sz w:val="20"/>
        </w:rPr>
        <w:t>most</w:t>
      </w:r>
      <w:r>
        <w:rPr>
          <w:spacing w:val="-2"/>
          <w:sz w:val="20"/>
        </w:rPr>
        <w:t xml:space="preserve"> </w:t>
      </w:r>
      <w:r>
        <w:rPr>
          <w:sz w:val="20"/>
        </w:rPr>
        <w:t>and</w:t>
      </w:r>
      <w:r>
        <w:rPr>
          <w:spacing w:val="-2"/>
          <w:sz w:val="20"/>
        </w:rPr>
        <w:t xml:space="preserve"> </w:t>
      </w:r>
      <w:r>
        <w:rPr>
          <w:sz w:val="20"/>
        </w:rPr>
        <w:t>must stay in touch more than ever before. Provide families with access to support programs and resources such as Employee Assistance Program (EAP), Wildland Firefighter Foundation, and encourage networking with other affected families and coworkers.</w:t>
      </w:r>
    </w:p>
    <w:p w14:paraId="011385AF" w14:textId="77777777" w:rsidR="00441CC2" w:rsidRDefault="001D0D8D">
      <w:pPr>
        <w:spacing w:before="159"/>
        <w:ind w:left="560"/>
        <w:rPr>
          <w:sz w:val="20"/>
        </w:rPr>
      </w:pPr>
      <w:r>
        <w:rPr>
          <w:sz w:val="20"/>
        </w:rPr>
        <w:t>Document</w:t>
      </w:r>
      <w:r>
        <w:rPr>
          <w:spacing w:val="-6"/>
          <w:sz w:val="20"/>
        </w:rPr>
        <w:t xml:space="preserve"> </w:t>
      </w:r>
      <w:r>
        <w:rPr>
          <w:sz w:val="20"/>
        </w:rPr>
        <w:t>and</w:t>
      </w:r>
      <w:r>
        <w:rPr>
          <w:spacing w:val="-6"/>
          <w:sz w:val="20"/>
        </w:rPr>
        <w:t xml:space="preserve"> </w:t>
      </w:r>
      <w:r>
        <w:rPr>
          <w:sz w:val="20"/>
        </w:rPr>
        <w:t>coordinate</w:t>
      </w:r>
      <w:r>
        <w:rPr>
          <w:spacing w:val="-6"/>
          <w:sz w:val="20"/>
        </w:rPr>
        <w:t xml:space="preserve"> </w:t>
      </w:r>
      <w:r>
        <w:rPr>
          <w:sz w:val="20"/>
        </w:rPr>
        <w:t>external</w:t>
      </w:r>
      <w:r>
        <w:rPr>
          <w:spacing w:val="-6"/>
          <w:sz w:val="20"/>
        </w:rPr>
        <w:t xml:space="preserve"> </w:t>
      </w:r>
      <w:r>
        <w:rPr>
          <w:sz w:val="20"/>
        </w:rPr>
        <w:t>offers</w:t>
      </w:r>
      <w:r>
        <w:rPr>
          <w:spacing w:val="-5"/>
          <w:sz w:val="20"/>
        </w:rPr>
        <w:t xml:space="preserve"> </w:t>
      </w:r>
      <w:r>
        <w:rPr>
          <w:sz w:val="20"/>
        </w:rPr>
        <w:t>of</w:t>
      </w:r>
      <w:r>
        <w:rPr>
          <w:spacing w:val="-7"/>
          <w:sz w:val="20"/>
        </w:rPr>
        <w:t xml:space="preserve"> </w:t>
      </w:r>
      <w:r>
        <w:rPr>
          <w:sz w:val="20"/>
        </w:rPr>
        <w:t>assistance</w:t>
      </w:r>
      <w:r>
        <w:rPr>
          <w:spacing w:val="-8"/>
          <w:sz w:val="20"/>
        </w:rPr>
        <w:t xml:space="preserve"> </w:t>
      </w:r>
      <w:r>
        <w:rPr>
          <w:sz w:val="20"/>
        </w:rPr>
        <w:t>and</w:t>
      </w:r>
      <w:r>
        <w:rPr>
          <w:spacing w:val="-7"/>
          <w:sz w:val="20"/>
        </w:rPr>
        <w:t xml:space="preserve"> </w:t>
      </w:r>
      <w:r>
        <w:rPr>
          <w:sz w:val="20"/>
        </w:rPr>
        <w:t>help</w:t>
      </w:r>
      <w:r>
        <w:rPr>
          <w:spacing w:val="-6"/>
          <w:sz w:val="20"/>
        </w:rPr>
        <w:t xml:space="preserve"> </w:t>
      </w:r>
      <w:r>
        <w:rPr>
          <w:sz w:val="20"/>
        </w:rPr>
        <w:t>the</w:t>
      </w:r>
      <w:r>
        <w:rPr>
          <w:spacing w:val="-7"/>
          <w:sz w:val="20"/>
        </w:rPr>
        <w:t xml:space="preserve"> </w:t>
      </w:r>
      <w:r>
        <w:rPr>
          <w:sz w:val="20"/>
        </w:rPr>
        <w:t>family</w:t>
      </w:r>
      <w:r>
        <w:rPr>
          <w:spacing w:val="-5"/>
          <w:sz w:val="20"/>
        </w:rPr>
        <w:t xml:space="preserve"> </w:t>
      </w:r>
      <w:r>
        <w:rPr>
          <w:sz w:val="20"/>
        </w:rPr>
        <w:t>determine</w:t>
      </w:r>
      <w:r>
        <w:rPr>
          <w:spacing w:val="-1"/>
          <w:sz w:val="20"/>
        </w:rPr>
        <w:t xml:space="preserve"> </w:t>
      </w:r>
      <w:r>
        <w:rPr>
          <w:sz w:val="20"/>
        </w:rPr>
        <w:t>the</w:t>
      </w:r>
      <w:r>
        <w:rPr>
          <w:spacing w:val="-4"/>
          <w:sz w:val="20"/>
        </w:rPr>
        <w:t xml:space="preserve"> </w:t>
      </w:r>
      <w:r>
        <w:rPr>
          <w:sz w:val="20"/>
        </w:rPr>
        <w:t>employee’s</w:t>
      </w:r>
      <w:r>
        <w:rPr>
          <w:spacing w:val="-6"/>
          <w:sz w:val="20"/>
        </w:rPr>
        <w:t xml:space="preserve"> </w:t>
      </w:r>
      <w:r>
        <w:rPr>
          <w:spacing w:val="-2"/>
          <w:sz w:val="20"/>
        </w:rPr>
        <w:t>membership</w:t>
      </w:r>
    </w:p>
    <w:p w14:paraId="64FC3C40" w14:textId="77777777" w:rsidR="00441CC2" w:rsidRDefault="001D0D8D">
      <w:pPr>
        <w:spacing w:before="17"/>
        <w:ind w:left="560"/>
        <w:rPr>
          <w:sz w:val="20"/>
        </w:rPr>
      </w:pPr>
      <w:r>
        <w:rPr>
          <w:sz w:val="20"/>
        </w:rPr>
        <w:t>in</w:t>
      </w:r>
      <w:r>
        <w:rPr>
          <w:spacing w:val="-7"/>
          <w:sz w:val="20"/>
        </w:rPr>
        <w:t xml:space="preserve"> </w:t>
      </w:r>
      <w:r>
        <w:rPr>
          <w:sz w:val="20"/>
        </w:rPr>
        <w:t>organizations</w:t>
      </w:r>
      <w:r>
        <w:rPr>
          <w:spacing w:val="-7"/>
          <w:sz w:val="20"/>
        </w:rPr>
        <w:t xml:space="preserve"> </w:t>
      </w:r>
      <w:r>
        <w:rPr>
          <w:sz w:val="20"/>
        </w:rPr>
        <w:t>that</w:t>
      </w:r>
      <w:r>
        <w:rPr>
          <w:spacing w:val="-6"/>
          <w:sz w:val="20"/>
        </w:rPr>
        <w:t xml:space="preserve"> </w:t>
      </w:r>
      <w:r>
        <w:rPr>
          <w:sz w:val="20"/>
        </w:rPr>
        <w:t>can</w:t>
      </w:r>
      <w:r>
        <w:rPr>
          <w:spacing w:val="-7"/>
          <w:sz w:val="20"/>
        </w:rPr>
        <w:t xml:space="preserve"> </w:t>
      </w:r>
      <w:proofErr w:type="gramStart"/>
      <w:r>
        <w:rPr>
          <w:sz w:val="20"/>
        </w:rPr>
        <w:t>provide</w:t>
      </w:r>
      <w:r>
        <w:rPr>
          <w:spacing w:val="-7"/>
          <w:sz w:val="20"/>
        </w:rPr>
        <w:t xml:space="preserve"> </w:t>
      </w:r>
      <w:r>
        <w:rPr>
          <w:sz w:val="20"/>
        </w:rPr>
        <w:t>assistance</w:t>
      </w:r>
      <w:proofErr w:type="gramEnd"/>
      <w:r>
        <w:rPr>
          <w:sz w:val="20"/>
        </w:rPr>
        <w:t>.</w:t>
      </w:r>
      <w:r>
        <w:rPr>
          <w:spacing w:val="-6"/>
          <w:sz w:val="20"/>
        </w:rPr>
        <w:t xml:space="preserve"> </w:t>
      </w:r>
      <w:r>
        <w:rPr>
          <w:sz w:val="20"/>
        </w:rPr>
        <w:t>(See</w:t>
      </w:r>
      <w:r>
        <w:rPr>
          <w:spacing w:val="-8"/>
          <w:sz w:val="20"/>
        </w:rPr>
        <w:t xml:space="preserve"> </w:t>
      </w:r>
      <w:r>
        <w:rPr>
          <w:sz w:val="20"/>
        </w:rPr>
        <w:t>External</w:t>
      </w:r>
      <w:r>
        <w:rPr>
          <w:spacing w:val="-6"/>
          <w:sz w:val="20"/>
        </w:rPr>
        <w:t xml:space="preserve"> </w:t>
      </w:r>
      <w:r>
        <w:rPr>
          <w:sz w:val="20"/>
        </w:rPr>
        <w:t>Support</w:t>
      </w:r>
      <w:r>
        <w:rPr>
          <w:spacing w:val="-7"/>
          <w:sz w:val="20"/>
        </w:rPr>
        <w:t xml:space="preserve"> </w:t>
      </w:r>
      <w:r>
        <w:rPr>
          <w:sz w:val="20"/>
        </w:rPr>
        <w:t>Organizations</w:t>
      </w:r>
      <w:r>
        <w:rPr>
          <w:spacing w:val="-8"/>
          <w:sz w:val="20"/>
        </w:rPr>
        <w:t xml:space="preserve"> </w:t>
      </w:r>
      <w:r>
        <w:rPr>
          <w:sz w:val="20"/>
        </w:rPr>
        <w:t>under</w:t>
      </w:r>
      <w:r>
        <w:rPr>
          <w:spacing w:val="-7"/>
          <w:sz w:val="20"/>
        </w:rPr>
        <w:t xml:space="preserve"> </w:t>
      </w:r>
      <w:r>
        <w:rPr>
          <w:sz w:val="20"/>
        </w:rPr>
        <w:t>Resources</w:t>
      </w:r>
      <w:r>
        <w:rPr>
          <w:spacing w:val="-6"/>
          <w:sz w:val="20"/>
        </w:rPr>
        <w:t xml:space="preserve"> </w:t>
      </w:r>
      <w:r>
        <w:rPr>
          <w:spacing w:val="-4"/>
          <w:sz w:val="20"/>
        </w:rPr>
        <w:t>tab)</w:t>
      </w:r>
    </w:p>
    <w:p w14:paraId="3BA04D80" w14:textId="77777777" w:rsidR="00441CC2" w:rsidRDefault="00441CC2">
      <w:pPr>
        <w:rPr>
          <w:sz w:val="20"/>
        </w:rPr>
        <w:sectPr w:rsidR="00441CC2">
          <w:pgSz w:w="12240" w:h="15840"/>
          <w:pgMar w:top="1400" w:right="880" w:bottom="1200" w:left="880" w:header="0" w:footer="1004" w:gutter="0"/>
          <w:cols w:space="720"/>
        </w:sectPr>
      </w:pPr>
    </w:p>
    <w:p w14:paraId="0FC9FC2C" w14:textId="77777777" w:rsidR="00441CC2" w:rsidRDefault="001D0D8D">
      <w:pPr>
        <w:pStyle w:val="Heading1"/>
        <w:spacing w:after="32"/>
      </w:pPr>
      <w:bookmarkStart w:id="27" w:name="_bookmark27"/>
      <w:bookmarkEnd w:id="27"/>
      <w:r>
        <w:rPr>
          <w:color w:val="2D74B5"/>
        </w:rPr>
        <w:lastRenderedPageBreak/>
        <w:t>Incident</w:t>
      </w:r>
      <w:r>
        <w:rPr>
          <w:color w:val="2D74B5"/>
          <w:spacing w:val="-10"/>
        </w:rPr>
        <w:t xml:space="preserve"> </w:t>
      </w:r>
      <w:r>
        <w:rPr>
          <w:color w:val="2D74B5"/>
        </w:rPr>
        <w:t>Management</w:t>
      </w:r>
      <w:r>
        <w:rPr>
          <w:color w:val="2D74B5"/>
          <w:spacing w:val="-10"/>
        </w:rPr>
        <w:t xml:space="preserve"> </w:t>
      </w:r>
      <w:r>
        <w:rPr>
          <w:color w:val="2D74B5"/>
        </w:rPr>
        <w:t>Team</w:t>
      </w:r>
      <w:r>
        <w:rPr>
          <w:color w:val="2D74B5"/>
          <w:spacing w:val="-10"/>
        </w:rPr>
        <w:t xml:space="preserve"> </w:t>
      </w:r>
      <w:r>
        <w:rPr>
          <w:color w:val="2D74B5"/>
        </w:rPr>
        <w:t>Liaison</w:t>
      </w:r>
      <w:r>
        <w:rPr>
          <w:color w:val="2D74B5"/>
          <w:spacing w:val="-8"/>
        </w:rPr>
        <w:t xml:space="preserve"> </w:t>
      </w:r>
      <w:r>
        <w:rPr>
          <w:color w:val="2D74B5"/>
        </w:rPr>
        <w:t>-</w:t>
      </w:r>
      <w:r>
        <w:rPr>
          <w:color w:val="2D74B5"/>
          <w:spacing w:val="-7"/>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1C97D78F" w14:textId="77777777">
        <w:trPr>
          <w:trHeight w:val="805"/>
        </w:trPr>
        <w:tc>
          <w:tcPr>
            <w:tcW w:w="5365" w:type="dxa"/>
            <w:shd w:val="clear" w:color="auto" w:fill="F4AF83"/>
          </w:tcPr>
          <w:p w14:paraId="52DBE133" w14:textId="77777777" w:rsidR="00441CC2" w:rsidRDefault="00441CC2">
            <w:pPr>
              <w:pStyle w:val="TableParagraph"/>
              <w:spacing w:before="11"/>
              <w:rPr>
                <w:rFonts w:ascii="Calibri Light"/>
                <w:sz w:val="19"/>
              </w:rPr>
            </w:pPr>
          </w:p>
          <w:p w14:paraId="585B4ABA"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414E9C4F" w14:textId="77777777" w:rsidR="00441CC2" w:rsidRDefault="00441CC2">
            <w:pPr>
              <w:pStyle w:val="TableParagraph"/>
              <w:spacing w:before="11"/>
              <w:rPr>
                <w:rFonts w:ascii="Calibri Light"/>
                <w:sz w:val="21"/>
              </w:rPr>
            </w:pPr>
          </w:p>
          <w:p w14:paraId="7FCF5B43"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50ED0E01"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313F0F29"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5B3566B8" w14:textId="77777777" w:rsidR="00441CC2" w:rsidRDefault="00441CC2">
            <w:pPr>
              <w:pStyle w:val="TableParagraph"/>
              <w:spacing w:before="11"/>
              <w:rPr>
                <w:rFonts w:ascii="Calibri Light"/>
                <w:sz w:val="21"/>
              </w:rPr>
            </w:pPr>
          </w:p>
          <w:p w14:paraId="2AB27DFB" w14:textId="77777777" w:rsidR="00441CC2" w:rsidRDefault="001D0D8D">
            <w:pPr>
              <w:pStyle w:val="TableParagraph"/>
              <w:ind w:left="108"/>
              <w:rPr>
                <w:b/>
              </w:rPr>
            </w:pPr>
            <w:r>
              <w:rPr>
                <w:b/>
                <w:spacing w:val="-2"/>
              </w:rPr>
              <w:t>Date/Time</w:t>
            </w:r>
          </w:p>
        </w:tc>
      </w:tr>
      <w:tr w:rsidR="00441CC2" w14:paraId="336E1A01" w14:textId="77777777">
        <w:trPr>
          <w:trHeight w:val="242"/>
        </w:trPr>
        <w:tc>
          <w:tcPr>
            <w:tcW w:w="5365" w:type="dxa"/>
          </w:tcPr>
          <w:p w14:paraId="08354678" w14:textId="77777777" w:rsidR="00441CC2" w:rsidRDefault="001D0D8D">
            <w:pPr>
              <w:pStyle w:val="TableParagraph"/>
              <w:spacing w:line="222" w:lineRule="exact"/>
              <w:ind w:left="107"/>
              <w:rPr>
                <w:sz w:val="20"/>
              </w:rPr>
            </w:pPr>
            <w:r>
              <w:rPr>
                <w:sz w:val="20"/>
              </w:rPr>
              <w:t>Prepare</w:t>
            </w:r>
            <w:r>
              <w:rPr>
                <w:spacing w:val="-6"/>
                <w:sz w:val="20"/>
              </w:rPr>
              <w:t xml:space="preserve"> </w:t>
            </w:r>
            <w:r>
              <w:rPr>
                <w:sz w:val="20"/>
              </w:rPr>
              <w:t>for</w:t>
            </w:r>
            <w:r>
              <w:rPr>
                <w:spacing w:val="-5"/>
                <w:sz w:val="20"/>
              </w:rPr>
              <w:t xml:space="preserve"> </w:t>
            </w:r>
            <w:r>
              <w:rPr>
                <w:sz w:val="20"/>
              </w:rPr>
              <w:t>in-briefing</w:t>
            </w:r>
            <w:r>
              <w:rPr>
                <w:spacing w:val="-5"/>
                <w:sz w:val="20"/>
              </w:rPr>
              <w:t xml:space="preserve"> </w:t>
            </w:r>
            <w:r>
              <w:rPr>
                <w:sz w:val="20"/>
              </w:rPr>
              <w:t>of</w:t>
            </w:r>
            <w:r>
              <w:rPr>
                <w:spacing w:val="-6"/>
                <w:sz w:val="20"/>
              </w:rPr>
              <w:t xml:space="preserve"> </w:t>
            </w:r>
            <w:r>
              <w:rPr>
                <w:spacing w:val="-5"/>
                <w:sz w:val="20"/>
              </w:rPr>
              <w:t>IMT</w:t>
            </w:r>
          </w:p>
        </w:tc>
        <w:tc>
          <w:tcPr>
            <w:tcW w:w="900" w:type="dxa"/>
          </w:tcPr>
          <w:p w14:paraId="7EDD21F0"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046BE4CF" w14:textId="77777777" w:rsidR="00441CC2" w:rsidRDefault="00441CC2">
            <w:pPr>
              <w:pStyle w:val="TableParagraph"/>
              <w:rPr>
                <w:rFonts w:ascii="Times New Roman"/>
                <w:sz w:val="16"/>
              </w:rPr>
            </w:pPr>
          </w:p>
        </w:tc>
        <w:tc>
          <w:tcPr>
            <w:tcW w:w="1197" w:type="dxa"/>
          </w:tcPr>
          <w:p w14:paraId="3A358CFA" w14:textId="77777777" w:rsidR="00441CC2" w:rsidRDefault="00441CC2">
            <w:pPr>
              <w:pStyle w:val="TableParagraph"/>
              <w:rPr>
                <w:rFonts w:ascii="Times New Roman"/>
                <w:sz w:val="16"/>
              </w:rPr>
            </w:pPr>
          </w:p>
        </w:tc>
      </w:tr>
      <w:tr w:rsidR="00441CC2" w14:paraId="3B9135B4" w14:textId="77777777">
        <w:trPr>
          <w:trHeight w:val="244"/>
        </w:trPr>
        <w:tc>
          <w:tcPr>
            <w:tcW w:w="5365" w:type="dxa"/>
            <w:shd w:val="clear" w:color="auto" w:fill="E7E6E6"/>
          </w:tcPr>
          <w:p w14:paraId="21E86145" w14:textId="77777777" w:rsidR="00441CC2" w:rsidRDefault="001D0D8D">
            <w:pPr>
              <w:pStyle w:val="TableParagraph"/>
              <w:spacing w:before="1" w:line="223" w:lineRule="exact"/>
              <w:ind w:left="107"/>
              <w:rPr>
                <w:sz w:val="20"/>
              </w:rPr>
            </w:pPr>
            <w:r>
              <w:rPr>
                <w:sz w:val="20"/>
              </w:rPr>
              <w:t>Draft</w:t>
            </w:r>
            <w:r>
              <w:rPr>
                <w:spacing w:val="-6"/>
                <w:sz w:val="20"/>
              </w:rPr>
              <w:t xml:space="preserve"> </w:t>
            </w:r>
            <w:r>
              <w:rPr>
                <w:sz w:val="20"/>
              </w:rPr>
              <w:t>DOA</w:t>
            </w:r>
            <w:r>
              <w:rPr>
                <w:spacing w:val="-6"/>
                <w:sz w:val="20"/>
              </w:rPr>
              <w:t xml:space="preserve"> </w:t>
            </w:r>
            <w:r>
              <w:rPr>
                <w:sz w:val="20"/>
              </w:rPr>
              <w:t>from</w:t>
            </w:r>
            <w:r>
              <w:rPr>
                <w:spacing w:val="-7"/>
                <w:sz w:val="20"/>
              </w:rPr>
              <w:t xml:space="preserve"> </w:t>
            </w:r>
            <w:r>
              <w:rPr>
                <w:sz w:val="20"/>
              </w:rPr>
              <w:t>examples</w:t>
            </w:r>
            <w:r>
              <w:rPr>
                <w:spacing w:val="-5"/>
                <w:sz w:val="20"/>
              </w:rPr>
              <w:t xml:space="preserve"> </w:t>
            </w:r>
            <w:r>
              <w:rPr>
                <w:sz w:val="20"/>
              </w:rPr>
              <w:t>in</w:t>
            </w:r>
            <w:r>
              <w:rPr>
                <w:spacing w:val="-5"/>
                <w:sz w:val="20"/>
              </w:rPr>
              <w:t xml:space="preserve"> CIP</w:t>
            </w:r>
          </w:p>
        </w:tc>
        <w:tc>
          <w:tcPr>
            <w:tcW w:w="900" w:type="dxa"/>
            <w:shd w:val="clear" w:color="auto" w:fill="E7E6E6"/>
          </w:tcPr>
          <w:p w14:paraId="6AE863CA"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70492069" w14:textId="77777777" w:rsidR="00441CC2" w:rsidRDefault="00441CC2">
            <w:pPr>
              <w:pStyle w:val="TableParagraph"/>
              <w:rPr>
                <w:rFonts w:ascii="Times New Roman"/>
                <w:sz w:val="16"/>
              </w:rPr>
            </w:pPr>
          </w:p>
        </w:tc>
        <w:tc>
          <w:tcPr>
            <w:tcW w:w="1197" w:type="dxa"/>
            <w:shd w:val="clear" w:color="auto" w:fill="E7E6E6"/>
          </w:tcPr>
          <w:p w14:paraId="406D48DE" w14:textId="77777777" w:rsidR="00441CC2" w:rsidRDefault="00441CC2">
            <w:pPr>
              <w:pStyle w:val="TableParagraph"/>
              <w:rPr>
                <w:rFonts w:ascii="Times New Roman"/>
                <w:sz w:val="16"/>
              </w:rPr>
            </w:pPr>
          </w:p>
        </w:tc>
      </w:tr>
      <w:tr w:rsidR="00441CC2" w14:paraId="7F1977AE" w14:textId="77777777">
        <w:trPr>
          <w:trHeight w:val="244"/>
        </w:trPr>
        <w:tc>
          <w:tcPr>
            <w:tcW w:w="5365" w:type="dxa"/>
          </w:tcPr>
          <w:p w14:paraId="4CC6180D" w14:textId="77777777" w:rsidR="00441CC2" w:rsidRDefault="001D0D8D">
            <w:pPr>
              <w:pStyle w:val="TableParagraph"/>
              <w:spacing w:before="1" w:line="223" w:lineRule="exact"/>
              <w:ind w:left="107"/>
              <w:rPr>
                <w:sz w:val="20"/>
              </w:rPr>
            </w:pPr>
            <w:r>
              <w:rPr>
                <w:sz w:val="20"/>
              </w:rPr>
              <w:t>Gather</w:t>
            </w:r>
            <w:r>
              <w:rPr>
                <w:spacing w:val="-5"/>
                <w:sz w:val="20"/>
              </w:rPr>
              <w:t xml:space="preserve"> </w:t>
            </w:r>
            <w:r>
              <w:rPr>
                <w:sz w:val="20"/>
              </w:rPr>
              <w:t>Intel</w:t>
            </w:r>
            <w:r>
              <w:rPr>
                <w:spacing w:val="-5"/>
                <w:sz w:val="20"/>
              </w:rPr>
              <w:t xml:space="preserve"> </w:t>
            </w:r>
            <w:r>
              <w:rPr>
                <w:sz w:val="20"/>
              </w:rPr>
              <w:t>for</w:t>
            </w:r>
            <w:r>
              <w:rPr>
                <w:spacing w:val="-4"/>
                <w:sz w:val="20"/>
              </w:rPr>
              <w:t xml:space="preserve"> </w:t>
            </w:r>
            <w:r>
              <w:rPr>
                <w:sz w:val="20"/>
              </w:rPr>
              <w:t>IMT</w:t>
            </w:r>
            <w:r>
              <w:rPr>
                <w:spacing w:val="-7"/>
                <w:sz w:val="20"/>
              </w:rPr>
              <w:t xml:space="preserve"> </w:t>
            </w:r>
            <w:r>
              <w:rPr>
                <w:sz w:val="20"/>
              </w:rPr>
              <w:t>location</w:t>
            </w:r>
            <w:r>
              <w:rPr>
                <w:spacing w:val="-1"/>
                <w:sz w:val="20"/>
              </w:rPr>
              <w:t xml:space="preserve"> </w:t>
            </w:r>
            <w:r>
              <w:rPr>
                <w:sz w:val="20"/>
              </w:rPr>
              <w:t>and</w:t>
            </w:r>
            <w:r>
              <w:rPr>
                <w:spacing w:val="-5"/>
                <w:sz w:val="20"/>
              </w:rPr>
              <w:t xml:space="preserve"> </w:t>
            </w:r>
            <w:r>
              <w:rPr>
                <w:sz w:val="20"/>
              </w:rPr>
              <w:t>logistical</w:t>
            </w:r>
            <w:r>
              <w:rPr>
                <w:spacing w:val="-4"/>
                <w:sz w:val="20"/>
              </w:rPr>
              <w:t xml:space="preserve"> </w:t>
            </w:r>
            <w:r>
              <w:rPr>
                <w:spacing w:val="-2"/>
                <w:sz w:val="20"/>
              </w:rPr>
              <w:t>support</w:t>
            </w:r>
          </w:p>
        </w:tc>
        <w:tc>
          <w:tcPr>
            <w:tcW w:w="900" w:type="dxa"/>
          </w:tcPr>
          <w:p w14:paraId="66958682"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115616A0" w14:textId="77777777" w:rsidR="00441CC2" w:rsidRDefault="00441CC2">
            <w:pPr>
              <w:pStyle w:val="TableParagraph"/>
              <w:rPr>
                <w:rFonts w:ascii="Times New Roman"/>
                <w:sz w:val="16"/>
              </w:rPr>
            </w:pPr>
          </w:p>
        </w:tc>
        <w:tc>
          <w:tcPr>
            <w:tcW w:w="1197" w:type="dxa"/>
          </w:tcPr>
          <w:p w14:paraId="2EAEB318" w14:textId="77777777" w:rsidR="00441CC2" w:rsidRDefault="00441CC2">
            <w:pPr>
              <w:pStyle w:val="TableParagraph"/>
              <w:rPr>
                <w:rFonts w:ascii="Times New Roman"/>
                <w:sz w:val="16"/>
              </w:rPr>
            </w:pPr>
          </w:p>
        </w:tc>
      </w:tr>
      <w:tr w:rsidR="00441CC2" w14:paraId="64F92AB7" w14:textId="77777777">
        <w:trPr>
          <w:trHeight w:val="489"/>
        </w:trPr>
        <w:tc>
          <w:tcPr>
            <w:tcW w:w="5365" w:type="dxa"/>
            <w:shd w:val="clear" w:color="auto" w:fill="FFFF00"/>
          </w:tcPr>
          <w:p w14:paraId="0F1157DC"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276439F6"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4B105E32" w14:textId="77777777" w:rsidR="00441CC2" w:rsidRDefault="001D0D8D">
            <w:pPr>
              <w:pStyle w:val="TableParagraph"/>
              <w:spacing w:before="1"/>
              <w:ind w:left="302" w:right="293"/>
              <w:jc w:val="center"/>
              <w:rPr>
                <w:b/>
                <w:sz w:val="20"/>
              </w:rPr>
            </w:pPr>
            <w:r>
              <w:rPr>
                <w:b/>
                <w:spacing w:val="-2"/>
                <w:sz w:val="20"/>
              </w:rPr>
              <w:t>Completed</w:t>
            </w:r>
          </w:p>
          <w:p w14:paraId="4DFA771C"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1CB849F0" w14:textId="77777777" w:rsidR="00441CC2" w:rsidRDefault="001D0D8D">
            <w:pPr>
              <w:pStyle w:val="TableParagraph"/>
              <w:spacing w:before="1"/>
              <w:ind w:left="151"/>
              <w:rPr>
                <w:b/>
                <w:sz w:val="20"/>
              </w:rPr>
            </w:pPr>
            <w:r>
              <w:rPr>
                <w:b/>
                <w:spacing w:val="-2"/>
                <w:sz w:val="20"/>
              </w:rPr>
              <w:t>Date/Time</w:t>
            </w:r>
          </w:p>
        </w:tc>
      </w:tr>
      <w:tr w:rsidR="00441CC2" w14:paraId="3C3CAD90" w14:textId="77777777">
        <w:trPr>
          <w:trHeight w:val="244"/>
        </w:trPr>
        <w:tc>
          <w:tcPr>
            <w:tcW w:w="5365" w:type="dxa"/>
          </w:tcPr>
          <w:p w14:paraId="45E8A6F7" w14:textId="77777777" w:rsidR="00441CC2" w:rsidRDefault="001D0D8D">
            <w:pPr>
              <w:pStyle w:val="TableParagraph"/>
              <w:spacing w:before="1" w:line="223" w:lineRule="exact"/>
              <w:ind w:left="107"/>
              <w:rPr>
                <w:sz w:val="20"/>
              </w:rPr>
            </w:pPr>
            <w:r>
              <w:rPr>
                <w:sz w:val="20"/>
              </w:rPr>
              <w:t>Conduct</w:t>
            </w:r>
            <w:r>
              <w:rPr>
                <w:spacing w:val="-11"/>
                <w:sz w:val="20"/>
              </w:rPr>
              <w:t xml:space="preserve"> </w:t>
            </w:r>
            <w:r>
              <w:rPr>
                <w:sz w:val="20"/>
              </w:rPr>
              <w:t>in-</w:t>
            </w:r>
            <w:r>
              <w:rPr>
                <w:spacing w:val="-2"/>
                <w:sz w:val="20"/>
              </w:rPr>
              <w:t>briefing</w:t>
            </w:r>
          </w:p>
        </w:tc>
        <w:tc>
          <w:tcPr>
            <w:tcW w:w="900" w:type="dxa"/>
          </w:tcPr>
          <w:p w14:paraId="095A2E92"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63B94C89" w14:textId="77777777" w:rsidR="00441CC2" w:rsidRDefault="00441CC2">
            <w:pPr>
              <w:pStyle w:val="TableParagraph"/>
              <w:rPr>
                <w:rFonts w:ascii="Times New Roman"/>
                <w:sz w:val="16"/>
              </w:rPr>
            </w:pPr>
          </w:p>
        </w:tc>
        <w:tc>
          <w:tcPr>
            <w:tcW w:w="1197" w:type="dxa"/>
          </w:tcPr>
          <w:p w14:paraId="56BA1822" w14:textId="77777777" w:rsidR="00441CC2" w:rsidRDefault="00441CC2">
            <w:pPr>
              <w:pStyle w:val="TableParagraph"/>
              <w:rPr>
                <w:rFonts w:ascii="Times New Roman"/>
                <w:sz w:val="16"/>
              </w:rPr>
            </w:pPr>
          </w:p>
        </w:tc>
      </w:tr>
      <w:tr w:rsidR="00441CC2" w14:paraId="635616F0" w14:textId="77777777">
        <w:trPr>
          <w:trHeight w:val="244"/>
        </w:trPr>
        <w:tc>
          <w:tcPr>
            <w:tcW w:w="5365" w:type="dxa"/>
            <w:shd w:val="clear" w:color="auto" w:fill="E7E6E6"/>
          </w:tcPr>
          <w:p w14:paraId="7EDB45A6" w14:textId="77777777" w:rsidR="00441CC2" w:rsidRDefault="001D0D8D">
            <w:pPr>
              <w:pStyle w:val="TableParagraph"/>
              <w:spacing w:before="1" w:line="223" w:lineRule="exact"/>
              <w:ind w:left="107"/>
              <w:rPr>
                <w:sz w:val="20"/>
              </w:rPr>
            </w:pPr>
            <w:r>
              <w:rPr>
                <w:sz w:val="20"/>
              </w:rPr>
              <w:t>Ensure</w:t>
            </w:r>
            <w:r>
              <w:rPr>
                <w:spacing w:val="-6"/>
                <w:sz w:val="20"/>
              </w:rPr>
              <w:t xml:space="preserve"> </w:t>
            </w:r>
            <w:r>
              <w:rPr>
                <w:sz w:val="20"/>
              </w:rPr>
              <w:t>DOA</w:t>
            </w:r>
            <w:r>
              <w:rPr>
                <w:spacing w:val="-6"/>
                <w:sz w:val="20"/>
              </w:rPr>
              <w:t xml:space="preserve"> </w:t>
            </w:r>
            <w:r>
              <w:rPr>
                <w:sz w:val="20"/>
              </w:rPr>
              <w:t>is</w:t>
            </w:r>
            <w:r>
              <w:rPr>
                <w:spacing w:val="-3"/>
                <w:sz w:val="20"/>
              </w:rPr>
              <w:t xml:space="preserve"> </w:t>
            </w:r>
            <w:r>
              <w:rPr>
                <w:sz w:val="20"/>
              </w:rPr>
              <w:t>complete</w:t>
            </w:r>
            <w:r>
              <w:rPr>
                <w:spacing w:val="-6"/>
                <w:sz w:val="20"/>
              </w:rPr>
              <w:t xml:space="preserve"> </w:t>
            </w:r>
            <w:r>
              <w:rPr>
                <w:sz w:val="20"/>
              </w:rPr>
              <w:t>and</w:t>
            </w:r>
            <w:r>
              <w:rPr>
                <w:spacing w:val="-5"/>
                <w:sz w:val="20"/>
              </w:rPr>
              <w:t xml:space="preserve"> </w:t>
            </w:r>
            <w:r>
              <w:rPr>
                <w:spacing w:val="-2"/>
                <w:sz w:val="20"/>
              </w:rPr>
              <w:t>signed</w:t>
            </w:r>
          </w:p>
        </w:tc>
        <w:tc>
          <w:tcPr>
            <w:tcW w:w="900" w:type="dxa"/>
            <w:shd w:val="clear" w:color="auto" w:fill="E7E6E6"/>
          </w:tcPr>
          <w:p w14:paraId="3D0BF76D" w14:textId="77777777" w:rsidR="00441CC2" w:rsidRDefault="001D0D8D">
            <w:pPr>
              <w:pStyle w:val="TableParagraph"/>
              <w:spacing w:before="1" w:line="223" w:lineRule="exact"/>
              <w:ind w:left="94"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0F1FEFD6" w14:textId="77777777" w:rsidR="00441CC2" w:rsidRDefault="00441CC2">
            <w:pPr>
              <w:pStyle w:val="TableParagraph"/>
              <w:rPr>
                <w:rFonts w:ascii="Times New Roman"/>
                <w:sz w:val="16"/>
              </w:rPr>
            </w:pPr>
          </w:p>
        </w:tc>
        <w:tc>
          <w:tcPr>
            <w:tcW w:w="1197" w:type="dxa"/>
            <w:shd w:val="clear" w:color="auto" w:fill="E7E6E6"/>
          </w:tcPr>
          <w:p w14:paraId="5740930C" w14:textId="77777777" w:rsidR="00441CC2" w:rsidRDefault="00441CC2">
            <w:pPr>
              <w:pStyle w:val="TableParagraph"/>
              <w:rPr>
                <w:rFonts w:ascii="Times New Roman"/>
                <w:sz w:val="16"/>
              </w:rPr>
            </w:pPr>
          </w:p>
        </w:tc>
      </w:tr>
      <w:tr w:rsidR="00441CC2" w14:paraId="4D4E6640" w14:textId="77777777">
        <w:trPr>
          <w:trHeight w:val="486"/>
        </w:trPr>
        <w:tc>
          <w:tcPr>
            <w:tcW w:w="5365" w:type="dxa"/>
          </w:tcPr>
          <w:p w14:paraId="78BADE62" w14:textId="77777777" w:rsidR="00441CC2" w:rsidRDefault="001D0D8D">
            <w:pPr>
              <w:pStyle w:val="TableParagraph"/>
              <w:spacing w:line="243" w:lineRule="exact"/>
              <w:ind w:left="107"/>
              <w:rPr>
                <w:sz w:val="20"/>
              </w:rPr>
            </w:pPr>
            <w:r>
              <w:rPr>
                <w:sz w:val="20"/>
              </w:rPr>
              <w:t>Coordinate</w:t>
            </w:r>
            <w:r>
              <w:rPr>
                <w:spacing w:val="-7"/>
                <w:sz w:val="20"/>
              </w:rPr>
              <w:t xml:space="preserve"> </w:t>
            </w:r>
            <w:r>
              <w:rPr>
                <w:sz w:val="20"/>
              </w:rPr>
              <w:t>with</w:t>
            </w:r>
            <w:r>
              <w:rPr>
                <w:spacing w:val="-5"/>
                <w:sz w:val="20"/>
              </w:rPr>
              <w:t xml:space="preserve"> </w:t>
            </w:r>
            <w:r>
              <w:rPr>
                <w:sz w:val="20"/>
              </w:rPr>
              <w:t>Forest</w:t>
            </w:r>
            <w:r>
              <w:rPr>
                <w:spacing w:val="-6"/>
                <w:sz w:val="20"/>
              </w:rPr>
              <w:t xml:space="preserve"> </w:t>
            </w:r>
            <w:r>
              <w:rPr>
                <w:sz w:val="20"/>
              </w:rPr>
              <w:t>and</w:t>
            </w:r>
            <w:r>
              <w:rPr>
                <w:spacing w:val="-5"/>
                <w:sz w:val="20"/>
              </w:rPr>
              <w:t xml:space="preserve"> </w:t>
            </w:r>
            <w:r>
              <w:rPr>
                <w:sz w:val="20"/>
              </w:rPr>
              <w:t>IMT.</w:t>
            </w:r>
            <w:r>
              <w:rPr>
                <w:spacing w:val="-6"/>
                <w:sz w:val="20"/>
              </w:rPr>
              <w:t xml:space="preserve"> </w:t>
            </w:r>
            <w:r>
              <w:rPr>
                <w:sz w:val="20"/>
              </w:rPr>
              <w:t>Provide</w:t>
            </w:r>
            <w:r>
              <w:rPr>
                <w:spacing w:val="-6"/>
                <w:sz w:val="20"/>
              </w:rPr>
              <w:t xml:space="preserve"> </w:t>
            </w:r>
            <w:r>
              <w:rPr>
                <w:sz w:val="20"/>
              </w:rPr>
              <w:t>local</w:t>
            </w:r>
            <w:r>
              <w:rPr>
                <w:spacing w:val="-6"/>
                <w:sz w:val="20"/>
              </w:rPr>
              <w:t xml:space="preserve"> </w:t>
            </w:r>
            <w:r>
              <w:rPr>
                <w:sz w:val="20"/>
              </w:rPr>
              <w:t>knowledge</w:t>
            </w:r>
            <w:r>
              <w:rPr>
                <w:spacing w:val="-7"/>
                <w:sz w:val="20"/>
              </w:rPr>
              <w:t xml:space="preserve"> </w:t>
            </w:r>
            <w:r>
              <w:rPr>
                <w:spacing w:val="-5"/>
                <w:sz w:val="20"/>
              </w:rPr>
              <w:t>for</w:t>
            </w:r>
          </w:p>
          <w:p w14:paraId="33F256B4" w14:textId="77777777" w:rsidR="00441CC2" w:rsidRDefault="001D0D8D">
            <w:pPr>
              <w:pStyle w:val="TableParagraph"/>
              <w:spacing w:line="223" w:lineRule="exact"/>
              <w:ind w:left="107"/>
              <w:rPr>
                <w:sz w:val="20"/>
              </w:rPr>
            </w:pPr>
            <w:r>
              <w:rPr>
                <w:sz w:val="20"/>
              </w:rPr>
              <w:t>IMT</w:t>
            </w:r>
            <w:r>
              <w:rPr>
                <w:spacing w:val="-5"/>
                <w:sz w:val="20"/>
              </w:rPr>
              <w:t xml:space="preserve"> </w:t>
            </w:r>
            <w:r>
              <w:rPr>
                <w:spacing w:val="-2"/>
                <w:sz w:val="20"/>
              </w:rPr>
              <w:t>efforts</w:t>
            </w:r>
          </w:p>
        </w:tc>
        <w:tc>
          <w:tcPr>
            <w:tcW w:w="900" w:type="dxa"/>
          </w:tcPr>
          <w:p w14:paraId="72F51007" w14:textId="77777777" w:rsidR="00441CC2" w:rsidRDefault="001D0D8D">
            <w:pPr>
              <w:pStyle w:val="TableParagraph"/>
              <w:spacing w:line="24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3E74D82D" w14:textId="77777777" w:rsidR="00441CC2" w:rsidRDefault="00441CC2">
            <w:pPr>
              <w:pStyle w:val="TableParagraph"/>
              <w:rPr>
                <w:rFonts w:ascii="Times New Roman"/>
                <w:sz w:val="20"/>
              </w:rPr>
            </w:pPr>
          </w:p>
        </w:tc>
        <w:tc>
          <w:tcPr>
            <w:tcW w:w="1197" w:type="dxa"/>
          </w:tcPr>
          <w:p w14:paraId="23960519" w14:textId="77777777" w:rsidR="00441CC2" w:rsidRDefault="00441CC2">
            <w:pPr>
              <w:pStyle w:val="TableParagraph"/>
              <w:rPr>
                <w:rFonts w:ascii="Times New Roman"/>
                <w:sz w:val="20"/>
              </w:rPr>
            </w:pPr>
          </w:p>
        </w:tc>
      </w:tr>
      <w:tr w:rsidR="00441CC2" w14:paraId="139565F2" w14:textId="77777777">
        <w:trPr>
          <w:trHeight w:val="734"/>
        </w:trPr>
        <w:tc>
          <w:tcPr>
            <w:tcW w:w="5365" w:type="dxa"/>
            <w:shd w:val="clear" w:color="auto" w:fill="E7E6E6"/>
          </w:tcPr>
          <w:p w14:paraId="53B57ABE" w14:textId="77777777" w:rsidR="00441CC2" w:rsidRDefault="001D0D8D">
            <w:pPr>
              <w:pStyle w:val="TableParagraph"/>
              <w:spacing w:line="240" w:lineRule="atLeast"/>
              <w:ind w:left="107"/>
              <w:rPr>
                <w:sz w:val="20"/>
              </w:rPr>
            </w:pPr>
            <w:r>
              <w:rPr>
                <w:sz w:val="20"/>
              </w:rPr>
              <w:t>Ensure the DOA covers all aspects the IMT will manage (Funeral/memorial</w:t>
            </w:r>
            <w:r>
              <w:rPr>
                <w:spacing w:val="-10"/>
                <w:sz w:val="20"/>
              </w:rPr>
              <w:t xml:space="preserve"> </w:t>
            </w:r>
            <w:r>
              <w:rPr>
                <w:sz w:val="20"/>
              </w:rPr>
              <w:t>services,</w:t>
            </w:r>
            <w:r>
              <w:rPr>
                <w:spacing w:val="-10"/>
                <w:sz w:val="20"/>
              </w:rPr>
              <w:t xml:space="preserve"> </w:t>
            </w:r>
            <w:r>
              <w:rPr>
                <w:sz w:val="20"/>
              </w:rPr>
              <w:t>mortuary</w:t>
            </w:r>
            <w:r>
              <w:rPr>
                <w:spacing w:val="-10"/>
                <w:sz w:val="20"/>
              </w:rPr>
              <w:t xml:space="preserve"> </w:t>
            </w:r>
            <w:r>
              <w:rPr>
                <w:sz w:val="20"/>
              </w:rPr>
              <w:t>coordination,</w:t>
            </w:r>
            <w:r>
              <w:rPr>
                <w:spacing w:val="-10"/>
                <w:sz w:val="20"/>
              </w:rPr>
              <w:t xml:space="preserve"> </w:t>
            </w:r>
            <w:r>
              <w:rPr>
                <w:sz w:val="20"/>
              </w:rPr>
              <w:t>local transport for family, family lodging)</w:t>
            </w:r>
          </w:p>
        </w:tc>
        <w:tc>
          <w:tcPr>
            <w:tcW w:w="900" w:type="dxa"/>
            <w:shd w:val="clear" w:color="auto" w:fill="E7E6E6"/>
          </w:tcPr>
          <w:p w14:paraId="7432AE86" w14:textId="77777777" w:rsidR="00441CC2" w:rsidRDefault="001D0D8D">
            <w:pPr>
              <w:pStyle w:val="TableParagraph"/>
              <w:spacing w:before="2"/>
              <w:ind w:left="93" w:right="87"/>
              <w:jc w:val="center"/>
              <w:rPr>
                <w:sz w:val="20"/>
              </w:rPr>
            </w:pPr>
            <w:r>
              <w:rPr>
                <w:sz w:val="20"/>
              </w:rPr>
              <w:t>Phase</w:t>
            </w:r>
            <w:r>
              <w:rPr>
                <w:spacing w:val="-4"/>
                <w:sz w:val="20"/>
              </w:rPr>
              <w:t xml:space="preserve"> </w:t>
            </w:r>
            <w:r>
              <w:rPr>
                <w:spacing w:val="-10"/>
                <w:sz w:val="20"/>
              </w:rPr>
              <w:t>2</w:t>
            </w:r>
          </w:p>
        </w:tc>
        <w:tc>
          <w:tcPr>
            <w:tcW w:w="1889" w:type="dxa"/>
            <w:shd w:val="clear" w:color="auto" w:fill="E7E6E6"/>
          </w:tcPr>
          <w:p w14:paraId="575E5346" w14:textId="77777777" w:rsidR="00441CC2" w:rsidRDefault="00441CC2">
            <w:pPr>
              <w:pStyle w:val="TableParagraph"/>
              <w:rPr>
                <w:rFonts w:ascii="Times New Roman"/>
                <w:sz w:val="20"/>
              </w:rPr>
            </w:pPr>
          </w:p>
        </w:tc>
        <w:tc>
          <w:tcPr>
            <w:tcW w:w="1197" w:type="dxa"/>
            <w:shd w:val="clear" w:color="auto" w:fill="E7E6E6"/>
          </w:tcPr>
          <w:p w14:paraId="58AD835D" w14:textId="77777777" w:rsidR="00441CC2" w:rsidRDefault="00441CC2">
            <w:pPr>
              <w:pStyle w:val="TableParagraph"/>
              <w:rPr>
                <w:rFonts w:ascii="Times New Roman"/>
                <w:sz w:val="20"/>
              </w:rPr>
            </w:pPr>
          </w:p>
        </w:tc>
      </w:tr>
      <w:tr w:rsidR="00441CC2" w14:paraId="2BEB23BA" w14:textId="77777777">
        <w:trPr>
          <w:trHeight w:val="486"/>
        </w:trPr>
        <w:tc>
          <w:tcPr>
            <w:tcW w:w="5365" w:type="dxa"/>
            <w:shd w:val="clear" w:color="auto" w:fill="A8D08D"/>
          </w:tcPr>
          <w:p w14:paraId="6574C29D" w14:textId="77777777" w:rsidR="00441CC2" w:rsidRDefault="001D0D8D">
            <w:pPr>
              <w:pStyle w:val="TableParagraph"/>
              <w:spacing w:line="243" w:lineRule="exact"/>
              <w:ind w:left="107"/>
              <w:rPr>
                <w:b/>
                <w:sz w:val="20"/>
              </w:rPr>
            </w:pPr>
            <w:r>
              <w:rPr>
                <w:b/>
                <w:sz w:val="20"/>
              </w:rPr>
              <w:t>Phase</w:t>
            </w:r>
            <w:r>
              <w:rPr>
                <w:b/>
                <w:spacing w:val="-5"/>
                <w:sz w:val="20"/>
              </w:rPr>
              <w:t xml:space="preserve"> </w:t>
            </w:r>
            <w:r>
              <w:rPr>
                <w:b/>
                <w:sz w:val="20"/>
              </w:rPr>
              <w:t>3</w:t>
            </w:r>
            <w:r>
              <w:rPr>
                <w:b/>
                <w:spacing w:val="-5"/>
                <w:sz w:val="20"/>
              </w:rPr>
              <w:t xml:space="preserve"> </w:t>
            </w:r>
            <w:r>
              <w:rPr>
                <w:b/>
                <w:sz w:val="20"/>
              </w:rPr>
              <w:t>Implementation</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Plan</w:t>
            </w:r>
            <w:r>
              <w:rPr>
                <w:b/>
                <w:spacing w:val="-4"/>
                <w:sz w:val="20"/>
              </w:rPr>
              <w:t xml:space="preserve"> </w:t>
            </w:r>
            <w:r>
              <w:rPr>
                <w:b/>
                <w:sz w:val="20"/>
              </w:rPr>
              <w:t>and</w:t>
            </w:r>
            <w:r>
              <w:rPr>
                <w:b/>
                <w:spacing w:val="-5"/>
                <w:sz w:val="20"/>
              </w:rPr>
              <w:t xml:space="preserve"> </w:t>
            </w:r>
            <w:r>
              <w:rPr>
                <w:b/>
                <w:spacing w:val="-2"/>
                <w:sz w:val="20"/>
              </w:rPr>
              <w:t>Managing</w:t>
            </w:r>
          </w:p>
          <w:p w14:paraId="4B5AE8BC" w14:textId="77777777" w:rsidR="00441CC2" w:rsidRDefault="001D0D8D">
            <w:pPr>
              <w:pStyle w:val="TableParagraph"/>
              <w:spacing w:line="223" w:lineRule="exact"/>
              <w:ind w:left="107"/>
              <w:rPr>
                <w:b/>
                <w:sz w:val="20"/>
              </w:rPr>
            </w:pPr>
            <w:r>
              <w:rPr>
                <w:b/>
                <w:w w:val="95"/>
                <w:sz w:val="20"/>
              </w:rPr>
              <w:t>Afterwards</w:t>
            </w:r>
            <w:r>
              <w:rPr>
                <w:b/>
                <w:spacing w:val="31"/>
                <w:sz w:val="20"/>
              </w:rPr>
              <w:t xml:space="preserve"> </w:t>
            </w:r>
            <w:r>
              <w:rPr>
                <w:b/>
                <w:spacing w:val="-2"/>
                <w:sz w:val="20"/>
              </w:rPr>
              <w:t>(Ongoing)</w:t>
            </w:r>
          </w:p>
        </w:tc>
        <w:tc>
          <w:tcPr>
            <w:tcW w:w="900" w:type="dxa"/>
            <w:shd w:val="clear" w:color="auto" w:fill="A8D08D"/>
          </w:tcPr>
          <w:p w14:paraId="799F5D1E" w14:textId="77777777" w:rsidR="00441CC2" w:rsidRDefault="001D0D8D">
            <w:pPr>
              <w:pStyle w:val="TableParagraph"/>
              <w:spacing w:line="243" w:lineRule="exact"/>
              <w:ind w:left="91" w:right="87"/>
              <w:jc w:val="center"/>
              <w:rPr>
                <w:b/>
                <w:sz w:val="20"/>
              </w:rPr>
            </w:pPr>
            <w:r>
              <w:rPr>
                <w:b/>
                <w:spacing w:val="-2"/>
                <w:sz w:val="20"/>
              </w:rPr>
              <w:t>Priority</w:t>
            </w:r>
          </w:p>
        </w:tc>
        <w:tc>
          <w:tcPr>
            <w:tcW w:w="1889" w:type="dxa"/>
            <w:shd w:val="clear" w:color="auto" w:fill="A8D08D"/>
          </w:tcPr>
          <w:p w14:paraId="71C44C85" w14:textId="77777777" w:rsidR="00441CC2" w:rsidRDefault="001D0D8D">
            <w:pPr>
              <w:pStyle w:val="TableParagraph"/>
              <w:spacing w:line="243" w:lineRule="exact"/>
              <w:ind w:left="302" w:right="293"/>
              <w:jc w:val="center"/>
              <w:rPr>
                <w:b/>
                <w:sz w:val="20"/>
              </w:rPr>
            </w:pPr>
            <w:r>
              <w:rPr>
                <w:b/>
                <w:spacing w:val="-2"/>
                <w:sz w:val="20"/>
              </w:rPr>
              <w:t>Completed</w:t>
            </w:r>
          </w:p>
          <w:p w14:paraId="12B877A4" w14:textId="77777777" w:rsidR="00441CC2" w:rsidRDefault="001D0D8D">
            <w:pPr>
              <w:pStyle w:val="TableParagraph"/>
              <w:spacing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49D282A7" w14:textId="77777777" w:rsidR="00441CC2" w:rsidRDefault="001D0D8D">
            <w:pPr>
              <w:pStyle w:val="TableParagraph"/>
              <w:spacing w:line="243" w:lineRule="exact"/>
              <w:ind w:left="151"/>
              <w:rPr>
                <w:b/>
                <w:sz w:val="20"/>
              </w:rPr>
            </w:pPr>
            <w:r>
              <w:rPr>
                <w:b/>
                <w:spacing w:val="-2"/>
                <w:sz w:val="20"/>
              </w:rPr>
              <w:t>Date/Time</w:t>
            </w:r>
          </w:p>
        </w:tc>
      </w:tr>
      <w:tr w:rsidR="00441CC2" w14:paraId="7CF91CD8" w14:textId="77777777">
        <w:trPr>
          <w:trHeight w:val="734"/>
        </w:trPr>
        <w:tc>
          <w:tcPr>
            <w:tcW w:w="5365" w:type="dxa"/>
          </w:tcPr>
          <w:p w14:paraId="76C64EFD" w14:textId="77777777" w:rsidR="00441CC2" w:rsidRDefault="001D0D8D">
            <w:pPr>
              <w:pStyle w:val="TableParagraph"/>
              <w:spacing w:line="240" w:lineRule="atLeast"/>
              <w:ind w:left="107"/>
              <w:rPr>
                <w:sz w:val="20"/>
              </w:rPr>
            </w:pPr>
            <w:r>
              <w:rPr>
                <w:sz w:val="20"/>
              </w:rPr>
              <w:t>Ensure coordination with Family Liaison and Family Spokesperson</w:t>
            </w:r>
            <w:r>
              <w:rPr>
                <w:spacing w:val="-5"/>
                <w:sz w:val="20"/>
              </w:rPr>
              <w:t xml:space="preserve"> </w:t>
            </w:r>
            <w:r>
              <w:rPr>
                <w:sz w:val="20"/>
              </w:rPr>
              <w:t>to</w:t>
            </w:r>
            <w:r>
              <w:rPr>
                <w:spacing w:val="-5"/>
                <w:sz w:val="20"/>
              </w:rPr>
              <w:t xml:space="preserve"> </w:t>
            </w:r>
            <w:r>
              <w:rPr>
                <w:sz w:val="20"/>
              </w:rPr>
              <w:t>determine</w:t>
            </w:r>
            <w:r>
              <w:rPr>
                <w:spacing w:val="-6"/>
                <w:sz w:val="20"/>
              </w:rPr>
              <w:t xml:space="preserve"> </w:t>
            </w:r>
            <w:r>
              <w:rPr>
                <w:sz w:val="20"/>
              </w:rPr>
              <w:t>the</w:t>
            </w:r>
            <w:r>
              <w:rPr>
                <w:spacing w:val="-6"/>
                <w:sz w:val="20"/>
              </w:rPr>
              <w:t xml:space="preserve"> </w:t>
            </w:r>
            <w:r>
              <w:rPr>
                <w:sz w:val="20"/>
              </w:rPr>
              <w:t>needs</w:t>
            </w:r>
            <w:r>
              <w:rPr>
                <w:spacing w:val="-5"/>
                <w:sz w:val="20"/>
              </w:rPr>
              <w:t xml:space="preserve"> </w:t>
            </w:r>
            <w:r>
              <w:rPr>
                <w:sz w:val="20"/>
              </w:rPr>
              <w:t>and</w:t>
            </w:r>
            <w:r>
              <w:rPr>
                <w:spacing w:val="-5"/>
                <w:sz w:val="20"/>
              </w:rPr>
              <w:t xml:space="preserve"> </w:t>
            </w:r>
            <w:r>
              <w:rPr>
                <w:sz w:val="20"/>
              </w:rPr>
              <w:t>wishes</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family (attending dignitaries, memorial music, venue, etc.)</w:t>
            </w:r>
          </w:p>
        </w:tc>
        <w:tc>
          <w:tcPr>
            <w:tcW w:w="900" w:type="dxa"/>
          </w:tcPr>
          <w:p w14:paraId="30D1377F"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3</w:t>
            </w:r>
          </w:p>
        </w:tc>
        <w:tc>
          <w:tcPr>
            <w:tcW w:w="1889" w:type="dxa"/>
          </w:tcPr>
          <w:p w14:paraId="654AD914" w14:textId="77777777" w:rsidR="00441CC2" w:rsidRDefault="00441CC2">
            <w:pPr>
              <w:pStyle w:val="TableParagraph"/>
              <w:rPr>
                <w:rFonts w:ascii="Times New Roman"/>
                <w:sz w:val="20"/>
              </w:rPr>
            </w:pPr>
          </w:p>
        </w:tc>
        <w:tc>
          <w:tcPr>
            <w:tcW w:w="1197" w:type="dxa"/>
          </w:tcPr>
          <w:p w14:paraId="0376BB39" w14:textId="77777777" w:rsidR="00441CC2" w:rsidRDefault="00441CC2">
            <w:pPr>
              <w:pStyle w:val="TableParagraph"/>
              <w:rPr>
                <w:rFonts w:ascii="Times New Roman"/>
                <w:sz w:val="20"/>
              </w:rPr>
            </w:pPr>
          </w:p>
        </w:tc>
      </w:tr>
      <w:tr w:rsidR="00441CC2" w14:paraId="75EA505D" w14:textId="77777777">
        <w:trPr>
          <w:trHeight w:val="486"/>
        </w:trPr>
        <w:tc>
          <w:tcPr>
            <w:tcW w:w="5365" w:type="dxa"/>
            <w:shd w:val="clear" w:color="auto" w:fill="E7E6E6"/>
          </w:tcPr>
          <w:p w14:paraId="7BD491F0" w14:textId="77777777" w:rsidR="00441CC2" w:rsidRDefault="001D0D8D">
            <w:pPr>
              <w:pStyle w:val="TableParagraph"/>
              <w:spacing w:line="243" w:lineRule="exact"/>
              <w:ind w:left="107"/>
              <w:rPr>
                <w:sz w:val="20"/>
              </w:rPr>
            </w:pPr>
            <w:r>
              <w:rPr>
                <w:sz w:val="20"/>
              </w:rPr>
              <w:t>Keep</w:t>
            </w:r>
            <w:r>
              <w:rPr>
                <w:spacing w:val="-7"/>
                <w:sz w:val="20"/>
              </w:rPr>
              <w:t xml:space="preserve"> </w:t>
            </w:r>
            <w:r>
              <w:rPr>
                <w:sz w:val="20"/>
              </w:rPr>
              <w:t>the</w:t>
            </w:r>
            <w:r>
              <w:rPr>
                <w:spacing w:val="-7"/>
                <w:sz w:val="20"/>
              </w:rPr>
              <w:t xml:space="preserve"> </w:t>
            </w:r>
            <w:r>
              <w:rPr>
                <w:sz w:val="20"/>
              </w:rPr>
              <w:t>Forest</w:t>
            </w:r>
            <w:r>
              <w:rPr>
                <w:spacing w:val="-6"/>
                <w:sz w:val="20"/>
              </w:rPr>
              <w:t xml:space="preserve"> </w:t>
            </w:r>
            <w:r>
              <w:rPr>
                <w:sz w:val="20"/>
              </w:rPr>
              <w:t>informed</w:t>
            </w:r>
            <w:r>
              <w:rPr>
                <w:spacing w:val="-7"/>
                <w:sz w:val="20"/>
              </w:rPr>
              <w:t xml:space="preserve"> </w:t>
            </w:r>
            <w:r>
              <w:rPr>
                <w:sz w:val="20"/>
              </w:rPr>
              <w:t>of</w:t>
            </w:r>
            <w:r>
              <w:rPr>
                <w:spacing w:val="-8"/>
                <w:sz w:val="20"/>
              </w:rPr>
              <w:t xml:space="preserve"> </w:t>
            </w:r>
            <w:r>
              <w:rPr>
                <w:sz w:val="20"/>
              </w:rPr>
              <w:t>arrangements.</w:t>
            </w:r>
            <w:r>
              <w:rPr>
                <w:spacing w:val="-6"/>
                <w:sz w:val="20"/>
              </w:rPr>
              <w:t xml:space="preserve"> </w:t>
            </w:r>
            <w:r>
              <w:rPr>
                <w:sz w:val="20"/>
              </w:rPr>
              <w:t>Participate</w:t>
            </w:r>
            <w:r>
              <w:rPr>
                <w:spacing w:val="-7"/>
                <w:sz w:val="20"/>
              </w:rPr>
              <w:t xml:space="preserve"> </w:t>
            </w:r>
            <w:r>
              <w:rPr>
                <w:spacing w:val="-5"/>
                <w:sz w:val="20"/>
              </w:rPr>
              <w:t>in</w:t>
            </w:r>
          </w:p>
          <w:p w14:paraId="24EF8D9D" w14:textId="77777777" w:rsidR="00441CC2" w:rsidRDefault="001D0D8D">
            <w:pPr>
              <w:pStyle w:val="TableParagraph"/>
              <w:spacing w:line="223" w:lineRule="exact"/>
              <w:ind w:left="107"/>
              <w:rPr>
                <w:sz w:val="20"/>
              </w:rPr>
            </w:pPr>
            <w:r>
              <w:rPr>
                <w:sz w:val="20"/>
              </w:rPr>
              <w:t>Forest</w:t>
            </w:r>
            <w:r>
              <w:rPr>
                <w:spacing w:val="-7"/>
                <w:sz w:val="20"/>
              </w:rPr>
              <w:t xml:space="preserve"> </w:t>
            </w:r>
            <w:r>
              <w:rPr>
                <w:sz w:val="20"/>
              </w:rPr>
              <w:t>planning</w:t>
            </w:r>
            <w:r>
              <w:rPr>
                <w:spacing w:val="-9"/>
                <w:sz w:val="20"/>
              </w:rPr>
              <w:t xml:space="preserve"> </w:t>
            </w:r>
            <w:r>
              <w:rPr>
                <w:spacing w:val="-2"/>
                <w:sz w:val="20"/>
              </w:rPr>
              <w:t>cycle</w:t>
            </w:r>
          </w:p>
        </w:tc>
        <w:tc>
          <w:tcPr>
            <w:tcW w:w="900" w:type="dxa"/>
            <w:shd w:val="clear" w:color="auto" w:fill="E7E6E6"/>
          </w:tcPr>
          <w:p w14:paraId="15188965" w14:textId="77777777" w:rsidR="00441CC2" w:rsidRDefault="001D0D8D">
            <w:pPr>
              <w:pStyle w:val="TableParagraph"/>
              <w:spacing w:line="24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95B947F" w14:textId="77777777" w:rsidR="00441CC2" w:rsidRDefault="00441CC2">
            <w:pPr>
              <w:pStyle w:val="TableParagraph"/>
              <w:rPr>
                <w:rFonts w:ascii="Times New Roman"/>
                <w:sz w:val="20"/>
              </w:rPr>
            </w:pPr>
          </w:p>
        </w:tc>
        <w:tc>
          <w:tcPr>
            <w:tcW w:w="1197" w:type="dxa"/>
            <w:shd w:val="clear" w:color="auto" w:fill="E7E6E6"/>
          </w:tcPr>
          <w:p w14:paraId="795CBDCD" w14:textId="77777777" w:rsidR="00441CC2" w:rsidRDefault="00441CC2">
            <w:pPr>
              <w:pStyle w:val="TableParagraph"/>
              <w:rPr>
                <w:rFonts w:ascii="Times New Roman"/>
                <w:sz w:val="20"/>
              </w:rPr>
            </w:pPr>
          </w:p>
        </w:tc>
      </w:tr>
      <w:tr w:rsidR="00441CC2" w14:paraId="26AF5EFB" w14:textId="77777777">
        <w:trPr>
          <w:trHeight w:val="244"/>
        </w:trPr>
        <w:tc>
          <w:tcPr>
            <w:tcW w:w="5365" w:type="dxa"/>
          </w:tcPr>
          <w:p w14:paraId="3919F965" w14:textId="77777777" w:rsidR="00441CC2" w:rsidRDefault="001D0D8D">
            <w:pPr>
              <w:pStyle w:val="TableParagraph"/>
              <w:spacing w:before="1" w:line="223" w:lineRule="exact"/>
              <w:ind w:left="107"/>
              <w:rPr>
                <w:sz w:val="20"/>
              </w:rPr>
            </w:pPr>
            <w:r>
              <w:rPr>
                <w:sz w:val="20"/>
              </w:rPr>
              <w:t>Ensure</w:t>
            </w:r>
            <w:r>
              <w:rPr>
                <w:spacing w:val="-5"/>
                <w:sz w:val="20"/>
              </w:rPr>
              <w:t xml:space="preserve"> </w:t>
            </w:r>
            <w:r>
              <w:rPr>
                <w:sz w:val="20"/>
              </w:rPr>
              <w:t>DOA</w:t>
            </w:r>
            <w:r>
              <w:rPr>
                <w:spacing w:val="-5"/>
                <w:sz w:val="20"/>
              </w:rPr>
              <w:t xml:space="preserve"> </w:t>
            </w:r>
            <w:r>
              <w:rPr>
                <w:sz w:val="20"/>
              </w:rPr>
              <w:t>intent</w:t>
            </w:r>
            <w:r>
              <w:rPr>
                <w:spacing w:val="-4"/>
                <w:sz w:val="20"/>
              </w:rPr>
              <w:t xml:space="preserve"> </w:t>
            </w:r>
            <w:r>
              <w:rPr>
                <w:sz w:val="20"/>
              </w:rPr>
              <w:t>is</w:t>
            </w:r>
            <w:r>
              <w:rPr>
                <w:spacing w:val="-4"/>
                <w:sz w:val="20"/>
              </w:rPr>
              <w:t xml:space="preserve"> </w:t>
            </w:r>
            <w:r>
              <w:rPr>
                <w:sz w:val="20"/>
              </w:rPr>
              <w:t>being</w:t>
            </w:r>
            <w:r>
              <w:rPr>
                <w:spacing w:val="-4"/>
                <w:sz w:val="20"/>
              </w:rPr>
              <w:t xml:space="preserve"> </w:t>
            </w:r>
            <w:r>
              <w:rPr>
                <w:spacing w:val="-2"/>
                <w:sz w:val="20"/>
              </w:rPr>
              <w:t>followed</w:t>
            </w:r>
          </w:p>
        </w:tc>
        <w:tc>
          <w:tcPr>
            <w:tcW w:w="900" w:type="dxa"/>
          </w:tcPr>
          <w:p w14:paraId="34816A0A"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63CDCD02" w14:textId="77777777" w:rsidR="00441CC2" w:rsidRDefault="00441CC2">
            <w:pPr>
              <w:pStyle w:val="TableParagraph"/>
              <w:rPr>
                <w:rFonts w:ascii="Times New Roman"/>
                <w:sz w:val="16"/>
              </w:rPr>
            </w:pPr>
          </w:p>
        </w:tc>
        <w:tc>
          <w:tcPr>
            <w:tcW w:w="1197" w:type="dxa"/>
          </w:tcPr>
          <w:p w14:paraId="693EBB96" w14:textId="77777777" w:rsidR="00441CC2" w:rsidRDefault="00441CC2">
            <w:pPr>
              <w:pStyle w:val="TableParagraph"/>
              <w:rPr>
                <w:rFonts w:ascii="Times New Roman"/>
                <w:sz w:val="16"/>
              </w:rPr>
            </w:pPr>
          </w:p>
        </w:tc>
      </w:tr>
      <w:tr w:rsidR="00441CC2" w14:paraId="173F070C" w14:textId="77777777">
        <w:trPr>
          <w:trHeight w:val="244"/>
        </w:trPr>
        <w:tc>
          <w:tcPr>
            <w:tcW w:w="5365" w:type="dxa"/>
            <w:shd w:val="clear" w:color="auto" w:fill="E7E6E6"/>
          </w:tcPr>
          <w:p w14:paraId="30DB95D5" w14:textId="77777777" w:rsidR="00441CC2" w:rsidRDefault="001D0D8D">
            <w:pPr>
              <w:pStyle w:val="TableParagraph"/>
              <w:spacing w:before="1" w:line="223" w:lineRule="exact"/>
              <w:ind w:left="107"/>
              <w:rPr>
                <w:sz w:val="20"/>
              </w:rPr>
            </w:pPr>
            <w:r>
              <w:rPr>
                <w:sz w:val="20"/>
              </w:rPr>
              <w:t>Continue</w:t>
            </w:r>
            <w:r>
              <w:rPr>
                <w:spacing w:val="-6"/>
                <w:sz w:val="20"/>
              </w:rPr>
              <w:t xml:space="preserve"> </w:t>
            </w:r>
            <w:r>
              <w:rPr>
                <w:sz w:val="20"/>
              </w:rPr>
              <w:t>to</w:t>
            </w:r>
            <w:r>
              <w:rPr>
                <w:spacing w:val="-4"/>
                <w:sz w:val="20"/>
              </w:rPr>
              <w:t xml:space="preserve"> </w:t>
            </w:r>
            <w:r>
              <w:rPr>
                <w:sz w:val="20"/>
              </w:rPr>
              <w:t>support</w:t>
            </w:r>
            <w:r>
              <w:rPr>
                <w:spacing w:val="-5"/>
                <w:sz w:val="20"/>
              </w:rPr>
              <w:t xml:space="preserve"> </w:t>
            </w:r>
            <w:r>
              <w:rPr>
                <w:sz w:val="20"/>
              </w:rPr>
              <w:t>IMT</w:t>
            </w:r>
            <w:r>
              <w:rPr>
                <w:spacing w:val="-5"/>
                <w:sz w:val="20"/>
              </w:rPr>
              <w:t xml:space="preserve"> </w:t>
            </w:r>
            <w:r>
              <w:rPr>
                <w:sz w:val="20"/>
              </w:rPr>
              <w:t>with</w:t>
            </w:r>
            <w:r>
              <w:rPr>
                <w:spacing w:val="-6"/>
                <w:sz w:val="20"/>
              </w:rPr>
              <w:t xml:space="preserve"> </w:t>
            </w:r>
            <w:r>
              <w:rPr>
                <w:sz w:val="20"/>
              </w:rPr>
              <w:t>local</w:t>
            </w:r>
            <w:r>
              <w:rPr>
                <w:spacing w:val="-5"/>
                <w:sz w:val="20"/>
              </w:rPr>
              <w:t xml:space="preserve"> </w:t>
            </w:r>
            <w:r>
              <w:rPr>
                <w:spacing w:val="-2"/>
                <w:sz w:val="20"/>
              </w:rPr>
              <w:t>knowledge</w:t>
            </w:r>
          </w:p>
        </w:tc>
        <w:tc>
          <w:tcPr>
            <w:tcW w:w="900" w:type="dxa"/>
            <w:shd w:val="clear" w:color="auto" w:fill="E7E6E6"/>
          </w:tcPr>
          <w:p w14:paraId="730FCD44"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40428F15" w14:textId="77777777" w:rsidR="00441CC2" w:rsidRDefault="00441CC2">
            <w:pPr>
              <w:pStyle w:val="TableParagraph"/>
              <w:rPr>
                <w:rFonts w:ascii="Times New Roman"/>
                <w:sz w:val="16"/>
              </w:rPr>
            </w:pPr>
          </w:p>
        </w:tc>
        <w:tc>
          <w:tcPr>
            <w:tcW w:w="1197" w:type="dxa"/>
            <w:shd w:val="clear" w:color="auto" w:fill="E7E6E6"/>
          </w:tcPr>
          <w:p w14:paraId="5477E953" w14:textId="77777777" w:rsidR="00441CC2" w:rsidRDefault="00441CC2">
            <w:pPr>
              <w:pStyle w:val="TableParagraph"/>
              <w:rPr>
                <w:rFonts w:ascii="Times New Roman"/>
                <w:sz w:val="16"/>
              </w:rPr>
            </w:pPr>
          </w:p>
        </w:tc>
      </w:tr>
      <w:tr w:rsidR="00441CC2" w14:paraId="50FFA31F" w14:textId="77777777">
        <w:trPr>
          <w:trHeight w:val="244"/>
        </w:trPr>
        <w:tc>
          <w:tcPr>
            <w:tcW w:w="5365" w:type="dxa"/>
          </w:tcPr>
          <w:p w14:paraId="67FE0E6E" w14:textId="77777777" w:rsidR="00441CC2" w:rsidRDefault="001D0D8D">
            <w:pPr>
              <w:pStyle w:val="TableParagraph"/>
              <w:spacing w:before="1" w:line="223" w:lineRule="exact"/>
              <w:ind w:left="107"/>
              <w:rPr>
                <w:sz w:val="20"/>
              </w:rPr>
            </w:pPr>
            <w:proofErr w:type="gramStart"/>
            <w:r>
              <w:rPr>
                <w:sz w:val="20"/>
              </w:rPr>
              <w:t>Track</w:t>
            </w:r>
            <w:proofErr w:type="gramEnd"/>
            <w:r>
              <w:rPr>
                <w:spacing w:val="-4"/>
                <w:sz w:val="20"/>
              </w:rPr>
              <w:t xml:space="preserve"> </w:t>
            </w:r>
            <w:r>
              <w:rPr>
                <w:sz w:val="20"/>
              </w:rPr>
              <w:t>thank</w:t>
            </w:r>
            <w:r>
              <w:rPr>
                <w:spacing w:val="-3"/>
                <w:sz w:val="20"/>
              </w:rPr>
              <w:t xml:space="preserve"> </w:t>
            </w:r>
            <w:r>
              <w:rPr>
                <w:sz w:val="20"/>
              </w:rPr>
              <w:t>you</w:t>
            </w:r>
            <w:r>
              <w:rPr>
                <w:spacing w:val="-4"/>
                <w:sz w:val="20"/>
              </w:rPr>
              <w:t xml:space="preserve"> </w:t>
            </w:r>
            <w:r>
              <w:rPr>
                <w:sz w:val="20"/>
              </w:rPr>
              <w:t>list</w:t>
            </w:r>
            <w:r>
              <w:rPr>
                <w:spacing w:val="-3"/>
                <w:sz w:val="20"/>
              </w:rPr>
              <w:t xml:space="preserve"> </w:t>
            </w:r>
            <w:r>
              <w:rPr>
                <w:sz w:val="20"/>
              </w:rPr>
              <w:t>for</w:t>
            </w:r>
            <w:r>
              <w:rPr>
                <w:spacing w:val="-3"/>
                <w:sz w:val="20"/>
              </w:rPr>
              <w:t xml:space="preserve"> </w:t>
            </w:r>
            <w:r>
              <w:rPr>
                <w:spacing w:val="-2"/>
                <w:sz w:val="20"/>
              </w:rPr>
              <w:t>recognition</w:t>
            </w:r>
          </w:p>
        </w:tc>
        <w:tc>
          <w:tcPr>
            <w:tcW w:w="900" w:type="dxa"/>
          </w:tcPr>
          <w:p w14:paraId="187C7F36"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tcPr>
          <w:p w14:paraId="7B28E7A5" w14:textId="77777777" w:rsidR="00441CC2" w:rsidRDefault="00441CC2">
            <w:pPr>
              <w:pStyle w:val="TableParagraph"/>
              <w:rPr>
                <w:rFonts w:ascii="Times New Roman"/>
                <w:sz w:val="16"/>
              </w:rPr>
            </w:pPr>
          </w:p>
        </w:tc>
        <w:tc>
          <w:tcPr>
            <w:tcW w:w="1197" w:type="dxa"/>
          </w:tcPr>
          <w:p w14:paraId="6B4BAB83" w14:textId="77777777" w:rsidR="00441CC2" w:rsidRDefault="00441CC2">
            <w:pPr>
              <w:pStyle w:val="TableParagraph"/>
              <w:rPr>
                <w:rFonts w:ascii="Times New Roman"/>
                <w:sz w:val="16"/>
              </w:rPr>
            </w:pPr>
          </w:p>
        </w:tc>
      </w:tr>
      <w:tr w:rsidR="00441CC2" w14:paraId="25B19116" w14:textId="77777777">
        <w:trPr>
          <w:trHeight w:val="244"/>
        </w:trPr>
        <w:tc>
          <w:tcPr>
            <w:tcW w:w="5365" w:type="dxa"/>
            <w:shd w:val="clear" w:color="auto" w:fill="E7E6E6"/>
          </w:tcPr>
          <w:p w14:paraId="7A21B0B4" w14:textId="77777777" w:rsidR="00441CC2" w:rsidRDefault="001D0D8D">
            <w:pPr>
              <w:pStyle w:val="TableParagraph"/>
              <w:spacing w:before="1" w:line="223" w:lineRule="exact"/>
              <w:ind w:left="107"/>
              <w:rPr>
                <w:sz w:val="20"/>
              </w:rPr>
            </w:pPr>
            <w:r>
              <w:rPr>
                <w:sz w:val="20"/>
              </w:rPr>
              <w:t>Coordinate</w:t>
            </w:r>
            <w:r>
              <w:rPr>
                <w:spacing w:val="-6"/>
                <w:sz w:val="20"/>
              </w:rPr>
              <w:t xml:space="preserve"> </w:t>
            </w:r>
            <w:r>
              <w:rPr>
                <w:sz w:val="20"/>
              </w:rPr>
              <w:t>the</w:t>
            </w:r>
            <w:r>
              <w:rPr>
                <w:spacing w:val="-6"/>
                <w:sz w:val="20"/>
              </w:rPr>
              <w:t xml:space="preserve"> </w:t>
            </w:r>
            <w:r>
              <w:rPr>
                <w:sz w:val="20"/>
              </w:rPr>
              <w:t>close</w:t>
            </w:r>
            <w:r>
              <w:rPr>
                <w:spacing w:val="-6"/>
                <w:sz w:val="20"/>
              </w:rPr>
              <w:t xml:space="preserve"> </w:t>
            </w:r>
            <w:r>
              <w:rPr>
                <w:sz w:val="20"/>
              </w:rPr>
              <w:t>out</w:t>
            </w:r>
            <w:r>
              <w:rPr>
                <w:spacing w:val="-4"/>
                <w:sz w:val="20"/>
              </w:rPr>
              <w:t xml:space="preserve"> </w:t>
            </w:r>
            <w:r>
              <w:rPr>
                <w:sz w:val="20"/>
              </w:rPr>
              <w:t>and</w:t>
            </w:r>
            <w:r>
              <w:rPr>
                <w:spacing w:val="-7"/>
                <w:sz w:val="20"/>
              </w:rPr>
              <w:t xml:space="preserve"> </w:t>
            </w:r>
            <w:r>
              <w:rPr>
                <w:sz w:val="20"/>
              </w:rPr>
              <w:t>evaluation</w:t>
            </w:r>
            <w:r>
              <w:rPr>
                <w:spacing w:val="-4"/>
                <w:sz w:val="20"/>
              </w:rPr>
              <w:t xml:space="preserve"> </w:t>
            </w:r>
            <w:r>
              <w:rPr>
                <w:sz w:val="20"/>
              </w:rPr>
              <w:t>process</w:t>
            </w:r>
            <w:r>
              <w:rPr>
                <w:spacing w:val="-5"/>
                <w:sz w:val="20"/>
              </w:rPr>
              <w:t xml:space="preserve"> </w:t>
            </w:r>
            <w:r>
              <w:rPr>
                <w:sz w:val="20"/>
              </w:rPr>
              <w:t>for</w:t>
            </w:r>
            <w:r>
              <w:rPr>
                <w:spacing w:val="-4"/>
                <w:sz w:val="20"/>
              </w:rPr>
              <w:t xml:space="preserve"> </w:t>
            </w:r>
            <w:r>
              <w:rPr>
                <w:spacing w:val="-5"/>
                <w:sz w:val="20"/>
              </w:rPr>
              <w:t>IMT</w:t>
            </w:r>
          </w:p>
        </w:tc>
        <w:tc>
          <w:tcPr>
            <w:tcW w:w="900" w:type="dxa"/>
            <w:shd w:val="clear" w:color="auto" w:fill="E7E6E6"/>
          </w:tcPr>
          <w:p w14:paraId="7984DE6D"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7955F14F" w14:textId="77777777" w:rsidR="00441CC2" w:rsidRDefault="00441CC2">
            <w:pPr>
              <w:pStyle w:val="TableParagraph"/>
              <w:rPr>
                <w:rFonts w:ascii="Times New Roman"/>
                <w:sz w:val="16"/>
              </w:rPr>
            </w:pPr>
          </w:p>
        </w:tc>
        <w:tc>
          <w:tcPr>
            <w:tcW w:w="1197" w:type="dxa"/>
            <w:shd w:val="clear" w:color="auto" w:fill="E7E6E6"/>
          </w:tcPr>
          <w:p w14:paraId="71174B53" w14:textId="77777777" w:rsidR="00441CC2" w:rsidRDefault="00441CC2">
            <w:pPr>
              <w:pStyle w:val="TableParagraph"/>
              <w:rPr>
                <w:rFonts w:ascii="Times New Roman"/>
                <w:sz w:val="16"/>
              </w:rPr>
            </w:pPr>
          </w:p>
        </w:tc>
      </w:tr>
    </w:tbl>
    <w:p w14:paraId="2817BC0E" w14:textId="77777777" w:rsidR="00441CC2" w:rsidRDefault="00441CC2">
      <w:pPr>
        <w:rPr>
          <w:rFonts w:ascii="Times New Roman"/>
          <w:sz w:val="16"/>
        </w:rPr>
        <w:sectPr w:rsidR="00441CC2">
          <w:pgSz w:w="12240" w:h="15840"/>
          <w:pgMar w:top="1420" w:right="880" w:bottom="1200" w:left="880" w:header="0" w:footer="1004" w:gutter="0"/>
          <w:cols w:space="720"/>
        </w:sectPr>
      </w:pPr>
    </w:p>
    <w:p w14:paraId="31962E5E" w14:textId="77777777" w:rsidR="00441CC2" w:rsidRDefault="001D0D8D">
      <w:pPr>
        <w:spacing w:before="40"/>
        <w:ind w:left="560"/>
        <w:rPr>
          <w:b/>
          <w:sz w:val="24"/>
        </w:rPr>
      </w:pPr>
      <w:r>
        <w:rPr>
          <w:b/>
          <w:sz w:val="24"/>
        </w:rPr>
        <w:lastRenderedPageBreak/>
        <w:t>Responsibilities</w:t>
      </w:r>
      <w:r>
        <w:rPr>
          <w:b/>
          <w:spacing w:val="-5"/>
          <w:sz w:val="24"/>
        </w:rPr>
        <w:t xml:space="preserve"> </w:t>
      </w:r>
      <w:r>
        <w:rPr>
          <w:b/>
          <w:sz w:val="24"/>
        </w:rPr>
        <w:t>of</w:t>
      </w:r>
      <w:r>
        <w:rPr>
          <w:b/>
          <w:spacing w:val="-4"/>
          <w:sz w:val="24"/>
        </w:rPr>
        <w:t xml:space="preserve"> </w:t>
      </w:r>
      <w:r>
        <w:rPr>
          <w:b/>
          <w:sz w:val="24"/>
        </w:rPr>
        <w:t>IMT</w:t>
      </w:r>
      <w:r>
        <w:rPr>
          <w:b/>
          <w:spacing w:val="-2"/>
          <w:sz w:val="24"/>
        </w:rPr>
        <w:t xml:space="preserve"> </w:t>
      </w:r>
      <w:r>
        <w:rPr>
          <w:b/>
          <w:sz w:val="24"/>
        </w:rPr>
        <w:t>Liaison</w:t>
      </w:r>
      <w:r>
        <w:rPr>
          <w:b/>
          <w:spacing w:val="-3"/>
          <w:sz w:val="24"/>
        </w:rPr>
        <w:t xml:space="preserve"> </w:t>
      </w:r>
      <w:r>
        <w:rPr>
          <w:b/>
          <w:spacing w:val="-2"/>
          <w:sz w:val="24"/>
        </w:rPr>
        <w:t>(Narrative)</w:t>
      </w:r>
    </w:p>
    <w:p w14:paraId="697D9859" w14:textId="466DAFDC" w:rsidR="00441CC2" w:rsidRDefault="00815271">
      <w:pPr>
        <w:pStyle w:val="BodyText"/>
        <w:spacing w:before="182"/>
        <w:ind w:left="560"/>
      </w:pPr>
      <w:r>
        <w:rPr>
          <w:u w:val="single"/>
        </w:rPr>
        <w:t>Timeframe</w:t>
      </w:r>
      <w:r w:rsidR="001D0D8D">
        <w:rPr>
          <w:spacing w:val="-4"/>
          <w:u w:val="single"/>
        </w:rPr>
        <w:t xml:space="preserve"> </w:t>
      </w:r>
      <w:r w:rsidR="001D0D8D">
        <w:rPr>
          <w:u w:val="single"/>
        </w:rPr>
        <w:t>Noted</w:t>
      </w:r>
      <w:r w:rsidR="001D0D8D">
        <w:rPr>
          <w:spacing w:val="-4"/>
          <w:u w:val="single"/>
        </w:rPr>
        <w:t xml:space="preserve"> </w:t>
      </w:r>
      <w:r w:rsidR="001D0D8D">
        <w:rPr>
          <w:u w:val="single"/>
        </w:rPr>
        <w:t>in</w:t>
      </w:r>
      <w:r w:rsidR="001D0D8D">
        <w:rPr>
          <w:spacing w:val="-4"/>
          <w:u w:val="single"/>
        </w:rPr>
        <w:t xml:space="preserve"> </w:t>
      </w:r>
      <w:r w:rsidR="001D0D8D">
        <w:rPr>
          <w:spacing w:val="-2"/>
          <w:u w:val="single"/>
        </w:rPr>
        <w:t>Checklist</w:t>
      </w:r>
    </w:p>
    <w:p w14:paraId="124A841F" w14:textId="77777777" w:rsidR="00441CC2" w:rsidRDefault="00441CC2">
      <w:pPr>
        <w:pStyle w:val="BodyText"/>
        <w:spacing w:before="4"/>
        <w:rPr>
          <w:sz w:val="10"/>
        </w:rPr>
      </w:pPr>
    </w:p>
    <w:p w14:paraId="4FBB616B" w14:textId="77777777" w:rsidR="00441CC2" w:rsidRDefault="001D0D8D">
      <w:pPr>
        <w:pStyle w:val="ListParagraph"/>
        <w:numPr>
          <w:ilvl w:val="1"/>
          <w:numId w:val="17"/>
        </w:numPr>
        <w:tabs>
          <w:tab w:val="left" w:pos="1641"/>
        </w:tabs>
        <w:spacing w:before="56"/>
        <w:ind w:hanging="361"/>
      </w:pPr>
      <w:r>
        <w:t>Prepare</w:t>
      </w:r>
      <w:r>
        <w:rPr>
          <w:spacing w:val="-4"/>
        </w:rPr>
        <w:t xml:space="preserve"> </w:t>
      </w:r>
      <w:r>
        <w:t>for</w:t>
      </w:r>
      <w:r>
        <w:rPr>
          <w:spacing w:val="-4"/>
        </w:rPr>
        <w:t xml:space="preserve"> </w:t>
      </w:r>
      <w:r>
        <w:t>in-briefing</w:t>
      </w:r>
      <w:r>
        <w:rPr>
          <w:spacing w:val="-2"/>
        </w:rPr>
        <w:t xml:space="preserve"> </w:t>
      </w:r>
      <w:r>
        <w:t>of</w:t>
      </w:r>
      <w:r>
        <w:rPr>
          <w:spacing w:val="-8"/>
        </w:rPr>
        <w:t xml:space="preserve"> </w:t>
      </w:r>
      <w:r>
        <w:rPr>
          <w:spacing w:val="-5"/>
        </w:rPr>
        <w:t>IMT</w:t>
      </w:r>
    </w:p>
    <w:p w14:paraId="62951CA3" w14:textId="77777777" w:rsidR="00441CC2" w:rsidRDefault="001D0D8D">
      <w:pPr>
        <w:pStyle w:val="ListParagraph"/>
        <w:numPr>
          <w:ilvl w:val="1"/>
          <w:numId w:val="17"/>
        </w:numPr>
        <w:tabs>
          <w:tab w:val="left" w:pos="1641"/>
        </w:tabs>
        <w:spacing w:before="0"/>
        <w:ind w:hanging="361"/>
      </w:pPr>
      <w:r>
        <w:t>Draft</w:t>
      </w:r>
      <w:r>
        <w:rPr>
          <w:spacing w:val="-5"/>
        </w:rPr>
        <w:t xml:space="preserve"> </w:t>
      </w:r>
      <w:r>
        <w:t>DOA</w:t>
      </w:r>
      <w:r>
        <w:rPr>
          <w:spacing w:val="-3"/>
        </w:rPr>
        <w:t xml:space="preserve"> </w:t>
      </w:r>
      <w:r>
        <w:t>from</w:t>
      </w:r>
      <w:r>
        <w:rPr>
          <w:spacing w:val="-3"/>
        </w:rPr>
        <w:t xml:space="preserve"> </w:t>
      </w:r>
      <w:r>
        <w:t>examples</w:t>
      </w:r>
      <w:r>
        <w:rPr>
          <w:spacing w:val="-3"/>
        </w:rPr>
        <w:t xml:space="preserve"> </w:t>
      </w:r>
      <w:r>
        <w:t>in</w:t>
      </w:r>
      <w:r>
        <w:rPr>
          <w:spacing w:val="-7"/>
        </w:rPr>
        <w:t xml:space="preserve"> </w:t>
      </w:r>
      <w:r>
        <w:rPr>
          <w:spacing w:val="-5"/>
        </w:rPr>
        <w:t>CIP</w:t>
      </w:r>
    </w:p>
    <w:p w14:paraId="0D788018" w14:textId="77777777" w:rsidR="00441CC2" w:rsidRDefault="001D0D8D">
      <w:pPr>
        <w:pStyle w:val="ListParagraph"/>
        <w:numPr>
          <w:ilvl w:val="1"/>
          <w:numId w:val="17"/>
        </w:numPr>
        <w:tabs>
          <w:tab w:val="left" w:pos="1641"/>
        </w:tabs>
        <w:spacing w:before="1" w:line="267" w:lineRule="exact"/>
        <w:ind w:hanging="361"/>
      </w:pPr>
      <w:r>
        <w:t>Gather</w:t>
      </w:r>
      <w:r>
        <w:rPr>
          <w:spacing w:val="-2"/>
        </w:rPr>
        <w:t xml:space="preserve"> </w:t>
      </w:r>
      <w:r>
        <w:t>Intel</w:t>
      </w:r>
      <w:r>
        <w:rPr>
          <w:spacing w:val="-2"/>
        </w:rPr>
        <w:t xml:space="preserve"> </w:t>
      </w:r>
      <w:r>
        <w:t>for</w:t>
      </w:r>
      <w:r>
        <w:rPr>
          <w:spacing w:val="-5"/>
        </w:rPr>
        <w:t xml:space="preserve"> </w:t>
      </w:r>
      <w:r>
        <w:t>IMT</w:t>
      </w:r>
      <w:r>
        <w:rPr>
          <w:spacing w:val="-2"/>
        </w:rPr>
        <w:t xml:space="preserve"> </w:t>
      </w:r>
      <w:r>
        <w:t>location</w:t>
      </w:r>
      <w:r>
        <w:rPr>
          <w:spacing w:val="-3"/>
        </w:rPr>
        <w:t xml:space="preserve"> </w:t>
      </w:r>
      <w:r>
        <w:t>and</w:t>
      </w:r>
      <w:r>
        <w:rPr>
          <w:spacing w:val="-3"/>
        </w:rPr>
        <w:t xml:space="preserve"> </w:t>
      </w:r>
      <w:r>
        <w:t>logistical</w:t>
      </w:r>
      <w:r>
        <w:rPr>
          <w:spacing w:val="-4"/>
        </w:rPr>
        <w:t xml:space="preserve"> </w:t>
      </w:r>
      <w:r>
        <w:rPr>
          <w:spacing w:val="-2"/>
        </w:rPr>
        <w:t>support</w:t>
      </w:r>
    </w:p>
    <w:p w14:paraId="62D6DB41" w14:textId="77777777" w:rsidR="00441CC2" w:rsidRDefault="001D0D8D">
      <w:pPr>
        <w:pStyle w:val="ListParagraph"/>
        <w:numPr>
          <w:ilvl w:val="1"/>
          <w:numId w:val="17"/>
        </w:numPr>
        <w:tabs>
          <w:tab w:val="left" w:pos="1641"/>
        </w:tabs>
        <w:spacing w:before="0" w:line="267" w:lineRule="exact"/>
        <w:ind w:hanging="361"/>
      </w:pPr>
      <w:r>
        <w:t>Conduct</w:t>
      </w:r>
      <w:r>
        <w:rPr>
          <w:spacing w:val="-5"/>
        </w:rPr>
        <w:t xml:space="preserve"> </w:t>
      </w:r>
      <w:r>
        <w:t>in-</w:t>
      </w:r>
      <w:r>
        <w:rPr>
          <w:spacing w:val="-2"/>
        </w:rPr>
        <w:t>briefing</w:t>
      </w:r>
    </w:p>
    <w:p w14:paraId="67A631D7" w14:textId="77777777" w:rsidR="00441CC2" w:rsidRDefault="001D0D8D">
      <w:pPr>
        <w:pStyle w:val="ListParagraph"/>
        <w:numPr>
          <w:ilvl w:val="1"/>
          <w:numId w:val="17"/>
        </w:numPr>
        <w:tabs>
          <w:tab w:val="left" w:pos="1641"/>
        </w:tabs>
        <w:spacing w:before="0"/>
        <w:ind w:hanging="361"/>
      </w:pPr>
      <w:r>
        <w:t>Ensure</w:t>
      </w:r>
      <w:r>
        <w:rPr>
          <w:spacing w:val="-4"/>
        </w:rPr>
        <w:t xml:space="preserve"> </w:t>
      </w:r>
      <w:r>
        <w:t>DOA</w:t>
      </w:r>
      <w:r>
        <w:rPr>
          <w:spacing w:val="-3"/>
        </w:rPr>
        <w:t xml:space="preserve"> </w:t>
      </w:r>
      <w:r>
        <w:t>is</w:t>
      </w:r>
      <w:r>
        <w:rPr>
          <w:spacing w:val="-5"/>
        </w:rPr>
        <w:t xml:space="preserve"> </w:t>
      </w:r>
      <w:r>
        <w:t>complete</w:t>
      </w:r>
      <w:r>
        <w:rPr>
          <w:spacing w:val="-2"/>
        </w:rPr>
        <w:t xml:space="preserve"> </w:t>
      </w:r>
      <w:r>
        <w:t>and</w:t>
      </w:r>
      <w:r>
        <w:rPr>
          <w:spacing w:val="-5"/>
        </w:rPr>
        <w:t xml:space="preserve"> </w:t>
      </w:r>
      <w:r>
        <w:rPr>
          <w:spacing w:val="-2"/>
        </w:rPr>
        <w:t>signed</w:t>
      </w:r>
    </w:p>
    <w:p w14:paraId="6DD2EE27" w14:textId="77777777" w:rsidR="00441CC2" w:rsidRDefault="001D0D8D">
      <w:pPr>
        <w:pStyle w:val="ListParagraph"/>
        <w:numPr>
          <w:ilvl w:val="1"/>
          <w:numId w:val="17"/>
        </w:numPr>
        <w:tabs>
          <w:tab w:val="left" w:pos="1641"/>
        </w:tabs>
        <w:spacing w:before="0"/>
        <w:ind w:hanging="361"/>
      </w:pPr>
      <w:r>
        <w:t>Coordinate</w:t>
      </w:r>
      <w:r>
        <w:rPr>
          <w:spacing w:val="-7"/>
        </w:rPr>
        <w:t xml:space="preserve"> </w:t>
      </w:r>
      <w:r>
        <w:t>with</w:t>
      </w:r>
      <w:r>
        <w:rPr>
          <w:spacing w:val="-2"/>
        </w:rPr>
        <w:t xml:space="preserve"> </w:t>
      </w:r>
      <w:r>
        <w:t>Forest</w:t>
      </w:r>
      <w:r>
        <w:rPr>
          <w:spacing w:val="-4"/>
        </w:rPr>
        <w:t xml:space="preserve"> </w:t>
      </w:r>
      <w:r>
        <w:t>and</w:t>
      </w:r>
      <w:r>
        <w:rPr>
          <w:spacing w:val="-3"/>
        </w:rPr>
        <w:t xml:space="preserve"> </w:t>
      </w:r>
      <w:r>
        <w:t>IMT.</w:t>
      </w:r>
      <w:r>
        <w:rPr>
          <w:spacing w:val="-4"/>
        </w:rPr>
        <w:t xml:space="preserve"> </w:t>
      </w:r>
      <w:r>
        <w:t>Provide</w:t>
      </w:r>
      <w:r>
        <w:rPr>
          <w:spacing w:val="-5"/>
        </w:rPr>
        <w:t xml:space="preserve"> </w:t>
      </w:r>
      <w:r>
        <w:t>local</w:t>
      </w:r>
      <w:r>
        <w:rPr>
          <w:spacing w:val="-2"/>
        </w:rPr>
        <w:t xml:space="preserve"> </w:t>
      </w:r>
      <w:r>
        <w:t>knowledge</w:t>
      </w:r>
      <w:r>
        <w:rPr>
          <w:spacing w:val="-1"/>
        </w:rPr>
        <w:t xml:space="preserve"> </w:t>
      </w:r>
      <w:r>
        <w:t>for</w:t>
      </w:r>
      <w:r>
        <w:rPr>
          <w:spacing w:val="-2"/>
        </w:rPr>
        <w:t xml:space="preserve"> </w:t>
      </w:r>
      <w:r>
        <w:t>IMT</w:t>
      </w:r>
      <w:r>
        <w:rPr>
          <w:spacing w:val="-7"/>
        </w:rPr>
        <w:t xml:space="preserve"> </w:t>
      </w:r>
      <w:r>
        <w:rPr>
          <w:spacing w:val="-2"/>
        </w:rPr>
        <w:t>efforts</w:t>
      </w:r>
    </w:p>
    <w:p w14:paraId="50074155" w14:textId="77777777" w:rsidR="00441CC2" w:rsidRDefault="001D0D8D">
      <w:pPr>
        <w:pStyle w:val="ListParagraph"/>
        <w:numPr>
          <w:ilvl w:val="1"/>
          <w:numId w:val="17"/>
        </w:numPr>
        <w:tabs>
          <w:tab w:val="left" w:pos="1641"/>
        </w:tabs>
        <w:spacing w:before="0"/>
        <w:ind w:right="1421"/>
      </w:pPr>
      <w:r>
        <w:t>Ensure</w:t>
      </w:r>
      <w:r>
        <w:rPr>
          <w:spacing w:val="-5"/>
        </w:rPr>
        <w:t xml:space="preserve"> </w:t>
      </w:r>
      <w:r>
        <w:t>the</w:t>
      </w:r>
      <w:r>
        <w:rPr>
          <w:spacing w:val="-7"/>
        </w:rPr>
        <w:t xml:space="preserve"> </w:t>
      </w:r>
      <w:r>
        <w:t>DOA</w:t>
      </w:r>
      <w:r>
        <w:rPr>
          <w:spacing w:val="-7"/>
        </w:rPr>
        <w:t xml:space="preserve"> </w:t>
      </w:r>
      <w:r>
        <w:t>covers</w:t>
      </w:r>
      <w:r>
        <w:rPr>
          <w:spacing w:val="-10"/>
        </w:rPr>
        <w:t xml:space="preserve"> </w:t>
      </w:r>
      <w:r>
        <w:t>all</w:t>
      </w:r>
      <w:r>
        <w:rPr>
          <w:spacing w:val="-6"/>
        </w:rPr>
        <w:t xml:space="preserve"> </w:t>
      </w:r>
      <w:r>
        <w:t>aspects</w:t>
      </w:r>
      <w:r>
        <w:rPr>
          <w:spacing w:val="-7"/>
        </w:rPr>
        <w:t xml:space="preserve"> </w:t>
      </w:r>
      <w:r>
        <w:t>the</w:t>
      </w:r>
      <w:r>
        <w:rPr>
          <w:spacing w:val="-7"/>
        </w:rPr>
        <w:t xml:space="preserve"> </w:t>
      </w:r>
      <w:r>
        <w:t>IMT</w:t>
      </w:r>
      <w:r>
        <w:rPr>
          <w:spacing w:val="-9"/>
        </w:rPr>
        <w:t xml:space="preserve"> </w:t>
      </w:r>
      <w:r>
        <w:t>will</w:t>
      </w:r>
      <w:r>
        <w:rPr>
          <w:spacing w:val="-8"/>
        </w:rPr>
        <w:t xml:space="preserve"> </w:t>
      </w:r>
      <w:r>
        <w:t>manage</w:t>
      </w:r>
      <w:r>
        <w:rPr>
          <w:spacing w:val="-4"/>
        </w:rPr>
        <w:t xml:space="preserve"> </w:t>
      </w:r>
      <w:r>
        <w:t>(Funeral/memorial</w:t>
      </w:r>
      <w:r>
        <w:rPr>
          <w:spacing w:val="-5"/>
        </w:rPr>
        <w:t xml:space="preserve"> </w:t>
      </w:r>
      <w:r>
        <w:t>services, mortuary coordination, local transport for family, family lodging)</w:t>
      </w:r>
    </w:p>
    <w:p w14:paraId="41623AC3" w14:textId="77777777" w:rsidR="00441CC2" w:rsidRDefault="001D0D8D">
      <w:pPr>
        <w:pStyle w:val="ListParagraph"/>
        <w:numPr>
          <w:ilvl w:val="1"/>
          <w:numId w:val="17"/>
        </w:numPr>
        <w:tabs>
          <w:tab w:val="left" w:pos="1641"/>
        </w:tabs>
        <w:spacing w:before="1"/>
        <w:ind w:right="834"/>
      </w:pPr>
      <w:r>
        <w:t>Ensure</w:t>
      </w:r>
      <w:r>
        <w:rPr>
          <w:spacing w:val="-7"/>
        </w:rPr>
        <w:t xml:space="preserve"> </w:t>
      </w:r>
      <w:r>
        <w:t>coordination</w:t>
      </w:r>
      <w:r>
        <w:rPr>
          <w:spacing w:val="-6"/>
        </w:rPr>
        <w:t xml:space="preserve"> </w:t>
      </w:r>
      <w:r>
        <w:t>with</w:t>
      </w:r>
      <w:r>
        <w:rPr>
          <w:spacing w:val="-5"/>
        </w:rPr>
        <w:t xml:space="preserve"> </w:t>
      </w:r>
      <w:r>
        <w:t>Family</w:t>
      </w:r>
      <w:r>
        <w:rPr>
          <w:spacing w:val="-4"/>
        </w:rPr>
        <w:t xml:space="preserve"> </w:t>
      </w:r>
      <w:r>
        <w:t>Liaison</w:t>
      </w:r>
      <w:r>
        <w:rPr>
          <w:spacing w:val="-8"/>
        </w:rPr>
        <w:t xml:space="preserve"> </w:t>
      </w:r>
      <w:r>
        <w:t>and</w:t>
      </w:r>
      <w:r>
        <w:rPr>
          <w:spacing w:val="-6"/>
        </w:rPr>
        <w:t xml:space="preserve"> </w:t>
      </w:r>
      <w:r>
        <w:t>Family</w:t>
      </w:r>
      <w:r>
        <w:rPr>
          <w:spacing w:val="-4"/>
        </w:rPr>
        <w:t xml:space="preserve"> </w:t>
      </w:r>
      <w:r>
        <w:t>Spokesperson</w:t>
      </w:r>
      <w:r>
        <w:rPr>
          <w:spacing w:val="-6"/>
        </w:rPr>
        <w:t xml:space="preserve"> </w:t>
      </w:r>
      <w:r>
        <w:t>to</w:t>
      </w:r>
      <w:r>
        <w:rPr>
          <w:spacing w:val="-6"/>
        </w:rPr>
        <w:t xml:space="preserve"> </w:t>
      </w:r>
      <w:r>
        <w:t>determine</w:t>
      </w:r>
      <w:r>
        <w:rPr>
          <w:spacing w:val="-6"/>
        </w:rPr>
        <w:t xml:space="preserve"> </w:t>
      </w:r>
      <w:r>
        <w:t>the</w:t>
      </w:r>
      <w:r>
        <w:rPr>
          <w:spacing w:val="-7"/>
        </w:rPr>
        <w:t xml:space="preserve"> </w:t>
      </w:r>
      <w:r>
        <w:t>needs and wishes of the family (attending dignitaries, memorial music, venue, etc.)</w:t>
      </w:r>
    </w:p>
    <w:p w14:paraId="70751F5B" w14:textId="77777777" w:rsidR="00441CC2" w:rsidRDefault="001D0D8D">
      <w:pPr>
        <w:pStyle w:val="ListParagraph"/>
        <w:numPr>
          <w:ilvl w:val="1"/>
          <w:numId w:val="17"/>
        </w:numPr>
        <w:tabs>
          <w:tab w:val="left" w:pos="1641"/>
        </w:tabs>
        <w:spacing w:before="1"/>
        <w:ind w:hanging="361"/>
      </w:pPr>
      <w:r>
        <w:t>Keep</w:t>
      </w:r>
      <w:r>
        <w:rPr>
          <w:spacing w:val="-5"/>
        </w:rPr>
        <w:t xml:space="preserve"> </w:t>
      </w:r>
      <w:r>
        <w:t>the</w:t>
      </w:r>
      <w:r>
        <w:rPr>
          <w:spacing w:val="-2"/>
        </w:rPr>
        <w:t xml:space="preserve"> </w:t>
      </w:r>
      <w:r>
        <w:t>Forest</w:t>
      </w:r>
      <w:r>
        <w:rPr>
          <w:spacing w:val="-5"/>
        </w:rPr>
        <w:t xml:space="preserve"> </w:t>
      </w:r>
      <w:r>
        <w:t>informed</w:t>
      </w:r>
      <w:r>
        <w:rPr>
          <w:spacing w:val="-5"/>
        </w:rPr>
        <w:t xml:space="preserve"> </w:t>
      </w:r>
      <w:r>
        <w:t>of</w:t>
      </w:r>
      <w:r>
        <w:rPr>
          <w:spacing w:val="-3"/>
        </w:rPr>
        <w:t xml:space="preserve"> </w:t>
      </w:r>
      <w:r>
        <w:t>arrangements.</w:t>
      </w:r>
      <w:r>
        <w:rPr>
          <w:spacing w:val="-4"/>
        </w:rPr>
        <w:t xml:space="preserve"> </w:t>
      </w:r>
      <w:proofErr w:type="gramStart"/>
      <w:r>
        <w:t>Participate</w:t>
      </w:r>
      <w:proofErr w:type="gramEnd"/>
      <w:r>
        <w:rPr>
          <w:spacing w:val="-3"/>
        </w:rPr>
        <w:t xml:space="preserve"> </w:t>
      </w:r>
      <w:r>
        <w:t>in</w:t>
      </w:r>
      <w:r>
        <w:rPr>
          <w:spacing w:val="-4"/>
        </w:rPr>
        <w:t xml:space="preserve"> </w:t>
      </w:r>
      <w:r>
        <w:t>Forest</w:t>
      </w:r>
      <w:r>
        <w:rPr>
          <w:spacing w:val="-2"/>
        </w:rPr>
        <w:t xml:space="preserve"> </w:t>
      </w:r>
      <w:proofErr w:type="gramStart"/>
      <w:r>
        <w:t>planning</w:t>
      </w:r>
      <w:r>
        <w:rPr>
          <w:spacing w:val="-10"/>
        </w:rPr>
        <w:t xml:space="preserve"> </w:t>
      </w:r>
      <w:r>
        <w:rPr>
          <w:spacing w:val="-2"/>
        </w:rPr>
        <w:t>cycle</w:t>
      </w:r>
      <w:proofErr w:type="gramEnd"/>
    </w:p>
    <w:p w14:paraId="5840E210" w14:textId="77777777" w:rsidR="00441CC2" w:rsidRDefault="001D0D8D">
      <w:pPr>
        <w:pStyle w:val="ListParagraph"/>
        <w:numPr>
          <w:ilvl w:val="1"/>
          <w:numId w:val="17"/>
        </w:numPr>
        <w:tabs>
          <w:tab w:val="left" w:pos="1641"/>
        </w:tabs>
        <w:spacing w:before="0" w:line="267" w:lineRule="exact"/>
        <w:ind w:hanging="361"/>
      </w:pPr>
      <w:r>
        <w:t>Ensure</w:t>
      </w:r>
      <w:r>
        <w:rPr>
          <w:spacing w:val="-3"/>
        </w:rPr>
        <w:t xml:space="preserve"> </w:t>
      </w:r>
      <w:r>
        <w:t>DOA</w:t>
      </w:r>
      <w:r>
        <w:rPr>
          <w:spacing w:val="-3"/>
        </w:rPr>
        <w:t xml:space="preserve"> </w:t>
      </w:r>
      <w:r>
        <w:t>intent</w:t>
      </w:r>
      <w:r>
        <w:rPr>
          <w:spacing w:val="-4"/>
        </w:rPr>
        <w:t xml:space="preserve"> </w:t>
      </w:r>
      <w:r>
        <w:t>is</w:t>
      </w:r>
      <w:r>
        <w:rPr>
          <w:spacing w:val="-2"/>
        </w:rPr>
        <w:t xml:space="preserve"> </w:t>
      </w:r>
      <w:r>
        <w:t>being</w:t>
      </w:r>
      <w:r>
        <w:rPr>
          <w:spacing w:val="-12"/>
        </w:rPr>
        <w:t xml:space="preserve"> </w:t>
      </w:r>
      <w:r>
        <w:rPr>
          <w:spacing w:val="-2"/>
        </w:rPr>
        <w:t>followed</w:t>
      </w:r>
    </w:p>
    <w:p w14:paraId="4C2D7154" w14:textId="77777777" w:rsidR="00441CC2" w:rsidRDefault="001D0D8D">
      <w:pPr>
        <w:pStyle w:val="ListParagraph"/>
        <w:numPr>
          <w:ilvl w:val="1"/>
          <w:numId w:val="17"/>
        </w:numPr>
        <w:tabs>
          <w:tab w:val="left" w:pos="1641"/>
        </w:tabs>
        <w:spacing w:before="0" w:line="267" w:lineRule="exact"/>
        <w:ind w:hanging="361"/>
      </w:pPr>
      <w:r>
        <w:t>Continue</w:t>
      </w:r>
      <w:r>
        <w:rPr>
          <w:spacing w:val="-2"/>
        </w:rPr>
        <w:t xml:space="preserve"> </w:t>
      </w:r>
      <w:r>
        <w:t>to</w:t>
      </w:r>
      <w:r>
        <w:rPr>
          <w:spacing w:val="-3"/>
        </w:rPr>
        <w:t xml:space="preserve"> </w:t>
      </w:r>
      <w:r>
        <w:t>support</w:t>
      </w:r>
      <w:r>
        <w:rPr>
          <w:spacing w:val="-3"/>
        </w:rPr>
        <w:t xml:space="preserve"> </w:t>
      </w:r>
      <w:r>
        <w:t>IMT</w:t>
      </w:r>
      <w:r>
        <w:rPr>
          <w:spacing w:val="-4"/>
        </w:rPr>
        <w:t xml:space="preserve"> </w:t>
      </w:r>
      <w:r>
        <w:t>with</w:t>
      </w:r>
      <w:r>
        <w:rPr>
          <w:spacing w:val="-3"/>
        </w:rPr>
        <w:t xml:space="preserve"> </w:t>
      </w:r>
      <w:r>
        <w:t>local</w:t>
      </w:r>
      <w:r>
        <w:rPr>
          <w:spacing w:val="-7"/>
        </w:rPr>
        <w:t xml:space="preserve"> </w:t>
      </w:r>
      <w:r>
        <w:rPr>
          <w:spacing w:val="-2"/>
        </w:rPr>
        <w:t>knowledge</w:t>
      </w:r>
    </w:p>
    <w:p w14:paraId="0661847A" w14:textId="77777777" w:rsidR="00441CC2" w:rsidRDefault="001D0D8D">
      <w:pPr>
        <w:pStyle w:val="ListParagraph"/>
        <w:numPr>
          <w:ilvl w:val="1"/>
          <w:numId w:val="17"/>
        </w:numPr>
        <w:tabs>
          <w:tab w:val="left" w:pos="1641"/>
        </w:tabs>
        <w:spacing w:before="1"/>
        <w:ind w:hanging="361"/>
      </w:pPr>
      <w:proofErr w:type="gramStart"/>
      <w:r>
        <w:t>Track</w:t>
      </w:r>
      <w:proofErr w:type="gramEnd"/>
      <w:r>
        <w:rPr>
          <w:spacing w:val="-5"/>
        </w:rPr>
        <w:t xml:space="preserve"> </w:t>
      </w:r>
      <w:r>
        <w:t>thank</w:t>
      </w:r>
      <w:r>
        <w:rPr>
          <w:spacing w:val="-1"/>
        </w:rPr>
        <w:t xml:space="preserve"> </w:t>
      </w:r>
      <w:r>
        <w:t>you</w:t>
      </w:r>
      <w:r>
        <w:rPr>
          <w:spacing w:val="-4"/>
        </w:rPr>
        <w:t xml:space="preserve"> </w:t>
      </w:r>
      <w:r>
        <w:t>list</w:t>
      </w:r>
      <w:r>
        <w:rPr>
          <w:spacing w:val="-2"/>
        </w:rPr>
        <w:t xml:space="preserve"> </w:t>
      </w:r>
      <w:r>
        <w:t xml:space="preserve">for </w:t>
      </w:r>
      <w:r>
        <w:rPr>
          <w:spacing w:val="-2"/>
        </w:rPr>
        <w:t>recognition</w:t>
      </w:r>
    </w:p>
    <w:p w14:paraId="6623F171" w14:textId="77777777" w:rsidR="00441CC2" w:rsidRDefault="001D0D8D">
      <w:pPr>
        <w:pStyle w:val="ListParagraph"/>
        <w:numPr>
          <w:ilvl w:val="1"/>
          <w:numId w:val="17"/>
        </w:numPr>
        <w:tabs>
          <w:tab w:val="left" w:pos="1641"/>
        </w:tabs>
        <w:spacing w:before="0"/>
        <w:ind w:hanging="361"/>
      </w:pPr>
      <w:r>
        <w:t>Coordinate</w:t>
      </w:r>
      <w:r>
        <w:rPr>
          <w:spacing w:val="-2"/>
        </w:rPr>
        <w:t xml:space="preserve"> </w:t>
      </w:r>
      <w:r>
        <w:t>the</w:t>
      </w:r>
      <w:r>
        <w:rPr>
          <w:spacing w:val="-2"/>
        </w:rPr>
        <w:t xml:space="preserve"> </w:t>
      </w:r>
      <w:r>
        <w:t>close</w:t>
      </w:r>
      <w:r>
        <w:rPr>
          <w:spacing w:val="-5"/>
        </w:rPr>
        <w:t xml:space="preserve"> </w:t>
      </w:r>
      <w:r>
        <w:t>out</w:t>
      </w:r>
      <w:r>
        <w:rPr>
          <w:spacing w:val="-5"/>
        </w:rPr>
        <w:t xml:space="preserve"> </w:t>
      </w:r>
      <w:r>
        <w:t>and</w:t>
      </w:r>
      <w:r>
        <w:rPr>
          <w:spacing w:val="-4"/>
        </w:rPr>
        <w:t xml:space="preserve"> </w:t>
      </w:r>
      <w:r>
        <w:t>evaluation</w:t>
      </w:r>
      <w:r>
        <w:rPr>
          <w:spacing w:val="-3"/>
        </w:rPr>
        <w:t xml:space="preserve"> </w:t>
      </w:r>
      <w:r>
        <w:t>process</w:t>
      </w:r>
      <w:r>
        <w:rPr>
          <w:spacing w:val="-6"/>
        </w:rPr>
        <w:t xml:space="preserve"> </w:t>
      </w:r>
      <w:r>
        <w:t>for</w:t>
      </w:r>
      <w:r>
        <w:rPr>
          <w:spacing w:val="-9"/>
        </w:rPr>
        <w:t xml:space="preserve"> </w:t>
      </w:r>
      <w:r>
        <w:rPr>
          <w:spacing w:val="-5"/>
        </w:rPr>
        <w:t>IMT</w:t>
      </w:r>
    </w:p>
    <w:p w14:paraId="0BF273F1" w14:textId="77777777" w:rsidR="00441CC2" w:rsidRDefault="00441CC2">
      <w:pPr>
        <w:sectPr w:rsidR="00441CC2">
          <w:pgSz w:w="12240" w:h="15840"/>
          <w:pgMar w:top="1400" w:right="880" w:bottom="1200" w:left="880" w:header="0" w:footer="1004" w:gutter="0"/>
          <w:cols w:space="720"/>
        </w:sectPr>
      </w:pPr>
    </w:p>
    <w:p w14:paraId="6F5689A3" w14:textId="77777777" w:rsidR="00441CC2" w:rsidRDefault="001D0D8D">
      <w:pPr>
        <w:pStyle w:val="Heading1"/>
        <w:spacing w:after="32"/>
      </w:pPr>
      <w:bookmarkStart w:id="28" w:name="_bookmark28"/>
      <w:bookmarkEnd w:id="28"/>
      <w:r>
        <w:rPr>
          <w:color w:val="2D74B5"/>
        </w:rPr>
        <w:lastRenderedPageBreak/>
        <w:t>Support</w:t>
      </w:r>
      <w:r>
        <w:rPr>
          <w:color w:val="2D74B5"/>
          <w:spacing w:val="-7"/>
        </w:rPr>
        <w:t xml:space="preserve"> </w:t>
      </w:r>
      <w:r>
        <w:rPr>
          <w:color w:val="2D74B5"/>
        </w:rPr>
        <w:t>Staff</w:t>
      </w:r>
      <w:r>
        <w:rPr>
          <w:color w:val="2D74B5"/>
          <w:spacing w:val="-6"/>
        </w:rPr>
        <w:t xml:space="preserve"> </w:t>
      </w:r>
      <w:r>
        <w:rPr>
          <w:color w:val="2D74B5"/>
        </w:rPr>
        <w:t>-</w:t>
      </w:r>
      <w:r>
        <w:rPr>
          <w:color w:val="2D74B5"/>
          <w:spacing w:val="-6"/>
        </w:rPr>
        <w:t xml:space="preserve"> </w:t>
      </w:r>
      <w:r>
        <w:rPr>
          <w:color w:val="2D74B5"/>
          <w:spacing w:val="-2"/>
        </w:rPr>
        <w:t>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437DB6A9" w14:textId="77777777">
        <w:trPr>
          <w:trHeight w:val="805"/>
        </w:trPr>
        <w:tc>
          <w:tcPr>
            <w:tcW w:w="5365" w:type="dxa"/>
            <w:shd w:val="clear" w:color="auto" w:fill="F4AF83"/>
          </w:tcPr>
          <w:p w14:paraId="65EB2F0B" w14:textId="77777777" w:rsidR="00441CC2" w:rsidRDefault="00441CC2">
            <w:pPr>
              <w:pStyle w:val="TableParagraph"/>
              <w:spacing w:before="11"/>
              <w:rPr>
                <w:rFonts w:ascii="Calibri Light"/>
                <w:sz w:val="19"/>
              </w:rPr>
            </w:pPr>
          </w:p>
          <w:p w14:paraId="0A78AA84"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5"/>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4"/>
                <w:sz w:val="20"/>
              </w:rPr>
              <w:t xml:space="preserve"> </w:t>
            </w:r>
            <w:r>
              <w:rPr>
                <w:b/>
                <w:spacing w:val="-2"/>
                <w:sz w:val="20"/>
              </w:rPr>
              <w:t>hours)</w:t>
            </w:r>
          </w:p>
        </w:tc>
        <w:tc>
          <w:tcPr>
            <w:tcW w:w="900" w:type="dxa"/>
            <w:shd w:val="clear" w:color="auto" w:fill="F4AF83"/>
          </w:tcPr>
          <w:p w14:paraId="5232448C" w14:textId="77777777" w:rsidR="00441CC2" w:rsidRDefault="00441CC2">
            <w:pPr>
              <w:pStyle w:val="TableParagraph"/>
              <w:spacing w:before="11"/>
              <w:rPr>
                <w:rFonts w:ascii="Calibri Light"/>
                <w:sz w:val="21"/>
              </w:rPr>
            </w:pPr>
          </w:p>
          <w:p w14:paraId="6D7C8A58"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5DD449DA" w14:textId="77777777" w:rsidR="00441CC2" w:rsidRDefault="001D0D8D">
            <w:pPr>
              <w:pStyle w:val="TableParagraph"/>
              <w:ind w:left="305"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34222203"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1C7FA38F" w14:textId="77777777" w:rsidR="00441CC2" w:rsidRDefault="00441CC2">
            <w:pPr>
              <w:pStyle w:val="TableParagraph"/>
              <w:spacing w:before="11"/>
              <w:rPr>
                <w:rFonts w:ascii="Calibri Light"/>
                <w:sz w:val="21"/>
              </w:rPr>
            </w:pPr>
          </w:p>
          <w:p w14:paraId="67B26FF3" w14:textId="77777777" w:rsidR="00441CC2" w:rsidRDefault="001D0D8D">
            <w:pPr>
              <w:pStyle w:val="TableParagraph"/>
              <w:ind w:left="108"/>
              <w:rPr>
                <w:b/>
              </w:rPr>
            </w:pPr>
            <w:r>
              <w:rPr>
                <w:b/>
                <w:spacing w:val="-2"/>
              </w:rPr>
              <w:t>Date/Time</w:t>
            </w:r>
          </w:p>
        </w:tc>
      </w:tr>
      <w:tr w:rsidR="00441CC2" w14:paraId="782AEB63" w14:textId="77777777">
        <w:trPr>
          <w:trHeight w:val="242"/>
        </w:trPr>
        <w:tc>
          <w:tcPr>
            <w:tcW w:w="5365" w:type="dxa"/>
          </w:tcPr>
          <w:p w14:paraId="48D55520" w14:textId="77777777" w:rsidR="00441CC2" w:rsidRDefault="001D0D8D">
            <w:pPr>
              <w:pStyle w:val="TableParagraph"/>
              <w:spacing w:line="222" w:lineRule="exact"/>
              <w:ind w:left="107"/>
              <w:rPr>
                <w:sz w:val="20"/>
              </w:rPr>
            </w:pPr>
            <w:r>
              <w:rPr>
                <w:sz w:val="20"/>
              </w:rPr>
              <w:t>Consider</w:t>
            </w:r>
            <w:r>
              <w:rPr>
                <w:spacing w:val="-8"/>
                <w:sz w:val="20"/>
              </w:rPr>
              <w:t xml:space="preserve"> </w:t>
            </w:r>
            <w:r>
              <w:rPr>
                <w:sz w:val="20"/>
              </w:rPr>
              <w:t>establishing</w:t>
            </w:r>
            <w:r>
              <w:rPr>
                <w:spacing w:val="-8"/>
                <w:sz w:val="20"/>
              </w:rPr>
              <w:t xml:space="preserve"> </w:t>
            </w:r>
            <w:r>
              <w:rPr>
                <w:sz w:val="20"/>
              </w:rPr>
              <w:t>front</w:t>
            </w:r>
            <w:r>
              <w:rPr>
                <w:spacing w:val="-8"/>
                <w:sz w:val="20"/>
              </w:rPr>
              <w:t xml:space="preserve"> </w:t>
            </w:r>
            <w:r>
              <w:rPr>
                <w:sz w:val="20"/>
              </w:rPr>
              <w:t>line</w:t>
            </w:r>
            <w:r>
              <w:rPr>
                <w:spacing w:val="-8"/>
                <w:sz w:val="20"/>
              </w:rPr>
              <w:t xml:space="preserve"> </w:t>
            </w:r>
            <w:r>
              <w:rPr>
                <w:spacing w:val="-2"/>
                <w:sz w:val="20"/>
              </w:rPr>
              <w:t>support</w:t>
            </w:r>
          </w:p>
        </w:tc>
        <w:tc>
          <w:tcPr>
            <w:tcW w:w="900" w:type="dxa"/>
          </w:tcPr>
          <w:p w14:paraId="3B2F7D66"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27EA848D" w14:textId="77777777" w:rsidR="00441CC2" w:rsidRDefault="00441CC2">
            <w:pPr>
              <w:pStyle w:val="TableParagraph"/>
              <w:rPr>
                <w:rFonts w:ascii="Times New Roman"/>
                <w:sz w:val="16"/>
              </w:rPr>
            </w:pPr>
          </w:p>
        </w:tc>
        <w:tc>
          <w:tcPr>
            <w:tcW w:w="1197" w:type="dxa"/>
          </w:tcPr>
          <w:p w14:paraId="6AEBEE89" w14:textId="77777777" w:rsidR="00441CC2" w:rsidRDefault="00441CC2">
            <w:pPr>
              <w:pStyle w:val="TableParagraph"/>
              <w:rPr>
                <w:rFonts w:ascii="Times New Roman"/>
                <w:sz w:val="16"/>
              </w:rPr>
            </w:pPr>
          </w:p>
        </w:tc>
      </w:tr>
      <w:tr w:rsidR="00441CC2" w14:paraId="6ECC070A" w14:textId="77777777">
        <w:trPr>
          <w:trHeight w:val="244"/>
        </w:trPr>
        <w:tc>
          <w:tcPr>
            <w:tcW w:w="5365" w:type="dxa"/>
            <w:shd w:val="clear" w:color="auto" w:fill="E7E6E6"/>
          </w:tcPr>
          <w:p w14:paraId="21952B47" w14:textId="77777777" w:rsidR="00441CC2" w:rsidRDefault="001D0D8D">
            <w:pPr>
              <w:pStyle w:val="TableParagraph"/>
              <w:spacing w:before="1" w:line="223" w:lineRule="exact"/>
              <w:ind w:left="107"/>
              <w:rPr>
                <w:sz w:val="20"/>
              </w:rPr>
            </w:pPr>
            <w:r>
              <w:rPr>
                <w:sz w:val="20"/>
              </w:rPr>
              <w:t>Cover</w:t>
            </w:r>
            <w:r>
              <w:rPr>
                <w:spacing w:val="-6"/>
                <w:sz w:val="20"/>
              </w:rPr>
              <w:t xml:space="preserve"> </w:t>
            </w:r>
            <w:r>
              <w:rPr>
                <w:sz w:val="20"/>
              </w:rPr>
              <w:t>daily</w:t>
            </w:r>
            <w:r>
              <w:rPr>
                <w:spacing w:val="-6"/>
                <w:sz w:val="20"/>
              </w:rPr>
              <w:t xml:space="preserve"> </w:t>
            </w:r>
            <w:r>
              <w:rPr>
                <w:sz w:val="20"/>
              </w:rPr>
              <w:t>operations</w:t>
            </w:r>
            <w:r>
              <w:rPr>
                <w:spacing w:val="-5"/>
                <w:sz w:val="20"/>
              </w:rPr>
              <w:t xml:space="preserve"> </w:t>
            </w:r>
            <w:r>
              <w:rPr>
                <w:sz w:val="20"/>
              </w:rPr>
              <w:t>as</w:t>
            </w:r>
            <w:r>
              <w:rPr>
                <w:spacing w:val="-6"/>
                <w:sz w:val="20"/>
              </w:rPr>
              <w:t xml:space="preserve"> </w:t>
            </w:r>
            <w:r>
              <w:rPr>
                <w:spacing w:val="-2"/>
                <w:sz w:val="20"/>
              </w:rPr>
              <w:t>assigned</w:t>
            </w:r>
          </w:p>
        </w:tc>
        <w:tc>
          <w:tcPr>
            <w:tcW w:w="900" w:type="dxa"/>
            <w:shd w:val="clear" w:color="auto" w:fill="E7E6E6"/>
          </w:tcPr>
          <w:p w14:paraId="72AA1570"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020550F1" w14:textId="77777777" w:rsidR="00441CC2" w:rsidRDefault="00441CC2">
            <w:pPr>
              <w:pStyle w:val="TableParagraph"/>
              <w:rPr>
                <w:rFonts w:ascii="Times New Roman"/>
                <w:sz w:val="16"/>
              </w:rPr>
            </w:pPr>
          </w:p>
        </w:tc>
        <w:tc>
          <w:tcPr>
            <w:tcW w:w="1197" w:type="dxa"/>
            <w:shd w:val="clear" w:color="auto" w:fill="E7E6E6"/>
          </w:tcPr>
          <w:p w14:paraId="20FEECB8" w14:textId="77777777" w:rsidR="00441CC2" w:rsidRDefault="00441CC2">
            <w:pPr>
              <w:pStyle w:val="TableParagraph"/>
              <w:rPr>
                <w:rFonts w:ascii="Times New Roman"/>
                <w:sz w:val="16"/>
              </w:rPr>
            </w:pPr>
          </w:p>
        </w:tc>
      </w:tr>
      <w:tr w:rsidR="00441CC2" w14:paraId="6BBCD00C" w14:textId="77777777">
        <w:trPr>
          <w:trHeight w:val="244"/>
        </w:trPr>
        <w:tc>
          <w:tcPr>
            <w:tcW w:w="5365" w:type="dxa"/>
          </w:tcPr>
          <w:p w14:paraId="24370452" w14:textId="77777777" w:rsidR="00441CC2" w:rsidRDefault="001D0D8D">
            <w:pPr>
              <w:pStyle w:val="TableParagraph"/>
              <w:spacing w:before="1" w:line="223" w:lineRule="exact"/>
              <w:ind w:left="107"/>
              <w:rPr>
                <w:sz w:val="20"/>
              </w:rPr>
            </w:pPr>
            <w:r>
              <w:rPr>
                <w:sz w:val="20"/>
              </w:rPr>
              <w:t>Provide</w:t>
            </w:r>
            <w:r>
              <w:rPr>
                <w:spacing w:val="-5"/>
                <w:sz w:val="20"/>
              </w:rPr>
              <w:t xml:space="preserve"> </w:t>
            </w:r>
            <w:r>
              <w:rPr>
                <w:sz w:val="20"/>
              </w:rPr>
              <w:t>a</w:t>
            </w:r>
            <w:r>
              <w:rPr>
                <w:spacing w:val="-4"/>
                <w:sz w:val="20"/>
              </w:rPr>
              <w:t xml:space="preserve"> </w:t>
            </w:r>
            <w:r>
              <w:rPr>
                <w:sz w:val="20"/>
              </w:rPr>
              <w:t>contact</w:t>
            </w:r>
            <w:r>
              <w:rPr>
                <w:spacing w:val="-4"/>
                <w:sz w:val="20"/>
              </w:rPr>
              <w:t xml:space="preserve"> </w:t>
            </w:r>
            <w:r>
              <w:rPr>
                <w:sz w:val="20"/>
              </w:rPr>
              <w:t>list</w:t>
            </w:r>
            <w:r>
              <w:rPr>
                <w:spacing w:val="-4"/>
                <w:sz w:val="20"/>
              </w:rPr>
              <w:t xml:space="preserve"> </w:t>
            </w:r>
            <w:r>
              <w:rPr>
                <w:sz w:val="20"/>
              </w:rPr>
              <w:t>with</w:t>
            </w:r>
            <w:r>
              <w:rPr>
                <w:spacing w:val="-4"/>
                <w:sz w:val="20"/>
              </w:rPr>
              <w:t xml:space="preserve"> </w:t>
            </w:r>
            <w:r>
              <w:rPr>
                <w:sz w:val="20"/>
              </w:rPr>
              <w:t>names</w:t>
            </w:r>
            <w:r>
              <w:rPr>
                <w:spacing w:val="-4"/>
                <w:sz w:val="20"/>
              </w:rPr>
              <w:t xml:space="preserve"> </w:t>
            </w:r>
            <w:r>
              <w:rPr>
                <w:sz w:val="20"/>
              </w:rPr>
              <w:t>&amp;</w:t>
            </w:r>
            <w:r>
              <w:rPr>
                <w:spacing w:val="-3"/>
                <w:sz w:val="20"/>
              </w:rPr>
              <w:t xml:space="preserve"> </w:t>
            </w:r>
            <w:r>
              <w:rPr>
                <w:sz w:val="20"/>
              </w:rPr>
              <w:t>roles</w:t>
            </w:r>
            <w:r>
              <w:rPr>
                <w:spacing w:val="-4"/>
                <w:sz w:val="20"/>
              </w:rPr>
              <w:t xml:space="preserve"> </w:t>
            </w:r>
            <w:r>
              <w:rPr>
                <w:sz w:val="20"/>
              </w:rPr>
              <w:t>to</w:t>
            </w:r>
            <w:r>
              <w:rPr>
                <w:spacing w:val="-4"/>
                <w:sz w:val="20"/>
              </w:rPr>
              <w:t xml:space="preserve"> </w:t>
            </w:r>
            <w:r>
              <w:rPr>
                <w:spacing w:val="-2"/>
                <w:sz w:val="20"/>
              </w:rPr>
              <w:t>everyone</w:t>
            </w:r>
          </w:p>
        </w:tc>
        <w:tc>
          <w:tcPr>
            <w:tcW w:w="900" w:type="dxa"/>
          </w:tcPr>
          <w:p w14:paraId="6DAD70AA"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31C81069" w14:textId="77777777" w:rsidR="00441CC2" w:rsidRDefault="00441CC2">
            <w:pPr>
              <w:pStyle w:val="TableParagraph"/>
              <w:rPr>
                <w:rFonts w:ascii="Times New Roman"/>
                <w:sz w:val="16"/>
              </w:rPr>
            </w:pPr>
          </w:p>
        </w:tc>
        <w:tc>
          <w:tcPr>
            <w:tcW w:w="1197" w:type="dxa"/>
          </w:tcPr>
          <w:p w14:paraId="632A604A" w14:textId="77777777" w:rsidR="00441CC2" w:rsidRDefault="00441CC2">
            <w:pPr>
              <w:pStyle w:val="TableParagraph"/>
              <w:rPr>
                <w:rFonts w:ascii="Times New Roman"/>
                <w:sz w:val="16"/>
              </w:rPr>
            </w:pPr>
          </w:p>
        </w:tc>
      </w:tr>
      <w:tr w:rsidR="00441CC2" w14:paraId="12E30252" w14:textId="77777777">
        <w:trPr>
          <w:trHeight w:val="244"/>
        </w:trPr>
        <w:tc>
          <w:tcPr>
            <w:tcW w:w="5365" w:type="dxa"/>
            <w:shd w:val="clear" w:color="auto" w:fill="E7E6E6"/>
          </w:tcPr>
          <w:p w14:paraId="45863C0B" w14:textId="77777777" w:rsidR="00441CC2" w:rsidRDefault="001D0D8D">
            <w:pPr>
              <w:pStyle w:val="TableParagraph"/>
              <w:spacing w:before="1" w:line="223" w:lineRule="exact"/>
              <w:ind w:left="107"/>
              <w:rPr>
                <w:sz w:val="20"/>
              </w:rPr>
            </w:pPr>
            <w:r>
              <w:rPr>
                <w:sz w:val="20"/>
              </w:rPr>
              <w:t>Assess</w:t>
            </w:r>
            <w:r>
              <w:rPr>
                <w:spacing w:val="-6"/>
                <w:sz w:val="20"/>
              </w:rPr>
              <w:t xml:space="preserve"> </w:t>
            </w:r>
            <w:r>
              <w:rPr>
                <w:sz w:val="20"/>
              </w:rPr>
              <w:t>organizational</w:t>
            </w:r>
            <w:r>
              <w:rPr>
                <w:spacing w:val="-8"/>
                <w:sz w:val="20"/>
              </w:rPr>
              <w:t xml:space="preserve"> </w:t>
            </w:r>
            <w:r>
              <w:rPr>
                <w:sz w:val="20"/>
              </w:rPr>
              <w:t>needs</w:t>
            </w:r>
            <w:r>
              <w:rPr>
                <w:spacing w:val="-6"/>
                <w:sz w:val="20"/>
              </w:rPr>
              <w:t xml:space="preserve"> </w:t>
            </w:r>
            <w:r>
              <w:rPr>
                <w:sz w:val="20"/>
              </w:rPr>
              <w:t>and</w:t>
            </w:r>
            <w:r>
              <w:rPr>
                <w:spacing w:val="-6"/>
                <w:sz w:val="20"/>
              </w:rPr>
              <w:t xml:space="preserve"> </w:t>
            </w:r>
            <w:r>
              <w:rPr>
                <w:sz w:val="20"/>
              </w:rPr>
              <w:t>mobilize</w:t>
            </w:r>
            <w:r>
              <w:rPr>
                <w:spacing w:val="-6"/>
                <w:sz w:val="20"/>
              </w:rPr>
              <w:t xml:space="preserve"> </w:t>
            </w:r>
            <w:r>
              <w:rPr>
                <w:sz w:val="20"/>
              </w:rPr>
              <w:t>support</w:t>
            </w:r>
            <w:r>
              <w:rPr>
                <w:spacing w:val="-6"/>
                <w:sz w:val="20"/>
              </w:rPr>
              <w:t xml:space="preserve"> </w:t>
            </w:r>
            <w:r>
              <w:rPr>
                <w:sz w:val="20"/>
              </w:rPr>
              <w:t>as</w:t>
            </w:r>
            <w:r>
              <w:rPr>
                <w:spacing w:val="-6"/>
                <w:sz w:val="20"/>
              </w:rPr>
              <w:t xml:space="preserve"> </w:t>
            </w:r>
            <w:r>
              <w:rPr>
                <w:spacing w:val="-2"/>
                <w:sz w:val="20"/>
              </w:rPr>
              <w:t>needed</w:t>
            </w:r>
          </w:p>
        </w:tc>
        <w:tc>
          <w:tcPr>
            <w:tcW w:w="900" w:type="dxa"/>
            <w:shd w:val="clear" w:color="auto" w:fill="E7E6E6"/>
          </w:tcPr>
          <w:p w14:paraId="49BA4A30"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1</w:t>
            </w:r>
          </w:p>
        </w:tc>
        <w:tc>
          <w:tcPr>
            <w:tcW w:w="1889" w:type="dxa"/>
            <w:shd w:val="clear" w:color="auto" w:fill="E7E6E6"/>
          </w:tcPr>
          <w:p w14:paraId="0ABCE543" w14:textId="77777777" w:rsidR="00441CC2" w:rsidRDefault="00441CC2">
            <w:pPr>
              <w:pStyle w:val="TableParagraph"/>
              <w:rPr>
                <w:rFonts w:ascii="Times New Roman"/>
                <w:sz w:val="16"/>
              </w:rPr>
            </w:pPr>
          </w:p>
        </w:tc>
        <w:tc>
          <w:tcPr>
            <w:tcW w:w="1197" w:type="dxa"/>
            <w:shd w:val="clear" w:color="auto" w:fill="E7E6E6"/>
          </w:tcPr>
          <w:p w14:paraId="0BB3FC4E" w14:textId="77777777" w:rsidR="00441CC2" w:rsidRDefault="00441CC2">
            <w:pPr>
              <w:pStyle w:val="TableParagraph"/>
              <w:rPr>
                <w:rFonts w:ascii="Times New Roman"/>
                <w:sz w:val="16"/>
              </w:rPr>
            </w:pPr>
          </w:p>
        </w:tc>
      </w:tr>
      <w:tr w:rsidR="00441CC2" w14:paraId="7EEAD9B5" w14:textId="77777777">
        <w:trPr>
          <w:trHeight w:val="489"/>
        </w:trPr>
        <w:tc>
          <w:tcPr>
            <w:tcW w:w="5365" w:type="dxa"/>
            <w:shd w:val="clear" w:color="auto" w:fill="FFFF00"/>
          </w:tcPr>
          <w:p w14:paraId="29DCD04B"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6"/>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6"/>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172F922F"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FFFF00"/>
          </w:tcPr>
          <w:p w14:paraId="1707CCC0" w14:textId="77777777" w:rsidR="00441CC2" w:rsidRDefault="001D0D8D">
            <w:pPr>
              <w:pStyle w:val="TableParagraph"/>
              <w:spacing w:before="1"/>
              <w:ind w:left="302" w:right="293"/>
              <w:jc w:val="center"/>
              <w:rPr>
                <w:b/>
                <w:sz w:val="20"/>
              </w:rPr>
            </w:pPr>
            <w:r>
              <w:rPr>
                <w:b/>
                <w:spacing w:val="-2"/>
                <w:sz w:val="20"/>
              </w:rPr>
              <w:t>Completed</w:t>
            </w:r>
          </w:p>
          <w:p w14:paraId="214693A8"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2B9B4676" w14:textId="77777777" w:rsidR="00441CC2" w:rsidRDefault="001D0D8D">
            <w:pPr>
              <w:pStyle w:val="TableParagraph"/>
              <w:spacing w:before="1"/>
              <w:ind w:left="151"/>
              <w:rPr>
                <w:b/>
                <w:sz w:val="20"/>
              </w:rPr>
            </w:pPr>
            <w:r>
              <w:rPr>
                <w:b/>
                <w:spacing w:val="-2"/>
                <w:sz w:val="20"/>
              </w:rPr>
              <w:t>Date/Time</w:t>
            </w:r>
          </w:p>
        </w:tc>
      </w:tr>
      <w:tr w:rsidR="00441CC2" w14:paraId="1ECA71FC" w14:textId="77777777">
        <w:trPr>
          <w:trHeight w:val="244"/>
        </w:trPr>
        <w:tc>
          <w:tcPr>
            <w:tcW w:w="5365" w:type="dxa"/>
          </w:tcPr>
          <w:p w14:paraId="12AEE17A" w14:textId="77777777" w:rsidR="00441CC2" w:rsidRDefault="001D0D8D">
            <w:pPr>
              <w:pStyle w:val="TableParagraph"/>
              <w:spacing w:before="1" w:line="223" w:lineRule="exact"/>
              <w:ind w:left="107"/>
              <w:rPr>
                <w:sz w:val="20"/>
              </w:rPr>
            </w:pPr>
            <w:r>
              <w:rPr>
                <w:sz w:val="20"/>
              </w:rPr>
              <w:t>Provide</w:t>
            </w:r>
            <w:r>
              <w:rPr>
                <w:spacing w:val="-5"/>
                <w:sz w:val="20"/>
              </w:rPr>
              <w:t xml:space="preserve"> </w:t>
            </w:r>
            <w:r>
              <w:rPr>
                <w:sz w:val="20"/>
              </w:rPr>
              <w:t>a</w:t>
            </w:r>
            <w:r>
              <w:rPr>
                <w:spacing w:val="-4"/>
                <w:sz w:val="20"/>
              </w:rPr>
              <w:t xml:space="preserve"> </w:t>
            </w:r>
            <w:r>
              <w:rPr>
                <w:sz w:val="20"/>
              </w:rPr>
              <w:t>contact</w:t>
            </w:r>
            <w:r>
              <w:rPr>
                <w:spacing w:val="-4"/>
                <w:sz w:val="20"/>
              </w:rPr>
              <w:t xml:space="preserve"> </w:t>
            </w:r>
            <w:r>
              <w:rPr>
                <w:sz w:val="20"/>
              </w:rPr>
              <w:t>list</w:t>
            </w:r>
            <w:r>
              <w:rPr>
                <w:spacing w:val="-4"/>
                <w:sz w:val="20"/>
              </w:rPr>
              <w:t xml:space="preserve"> </w:t>
            </w:r>
            <w:r>
              <w:rPr>
                <w:sz w:val="20"/>
              </w:rPr>
              <w:t>with</w:t>
            </w:r>
            <w:r>
              <w:rPr>
                <w:spacing w:val="-4"/>
                <w:sz w:val="20"/>
              </w:rPr>
              <w:t xml:space="preserve"> </w:t>
            </w:r>
            <w:r>
              <w:rPr>
                <w:sz w:val="20"/>
              </w:rPr>
              <w:t>names</w:t>
            </w:r>
            <w:r>
              <w:rPr>
                <w:spacing w:val="-4"/>
                <w:sz w:val="20"/>
              </w:rPr>
              <w:t xml:space="preserve"> </w:t>
            </w:r>
            <w:r>
              <w:rPr>
                <w:sz w:val="20"/>
              </w:rPr>
              <w:t>&amp;</w:t>
            </w:r>
            <w:r>
              <w:rPr>
                <w:spacing w:val="-3"/>
                <w:sz w:val="20"/>
              </w:rPr>
              <w:t xml:space="preserve"> </w:t>
            </w:r>
            <w:r>
              <w:rPr>
                <w:sz w:val="20"/>
              </w:rPr>
              <w:t>roles</w:t>
            </w:r>
            <w:r>
              <w:rPr>
                <w:spacing w:val="-4"/>
                <w:sz w:val="20"/>
              </w:rPr>
              <w:t xml:space="preserve"> </w:t>
            </w:r>
            <w:r>
              <w:rPr>
                <w:sz w:val="20"/>
              </w:rPr>
              <w:t>to</w:t>
            </w:r>
            <w:r>
              <w:rPr>
                <w:spacing w:val="-4"/>
                <w:sz w:val="20"/>
              </w:rPr>
              <w:t xml:space="preserve"> </w:t>
            </w:r>
            <w:r>
              <w:rPr>
                <w:spacing w:val="-2"/>
                <w:sz w:val="20"/>
              </w:rPr>
              <w:t>everyone</w:t>
            </w:r>
          </w:p>
        </w:tc>
        <w:tc>
          <w:tcPr>
            <w:tcW w:w="900" w:type="dxa"/>
          </w:tcPr>
          <w:p w14:paraId="5A0CCE60"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38561689" w14:textId="77777777" w:rsidR="00441CC2" w:rsidRDefault="00441CC2">
            <w:pPr>
              <w:pStyle w:val="TableParagraph"/>
              <w:rPr>
                <w:rFonts w:ascii="Times New Roman"/>
                <w:sz w:val="16"/>
              </w:rPr>
            </w:pPr>
          </w:p>
        </w:tc>
        <w:tc>
          <w:tcPr>
            <w:tcW w:w="1197" w:type="dxa"/>
          </w:tcPr>
          <w:p w14:paraId="59AB618E" w14:textId="77777777" w:rsidR="00441CC2" w:rsidRDefault="00441CC2">
            <w:pPr>
              <w:pStyle w:val="TableParagraph"/>
              <w:rPr>
                <w:rFonts w:ascii="Times New Roman"/>
                <w:sz w:val="16"/>
              </w:rPr>
            </w:pPr>
          </w:p>
        </w:tc>
      </w:tr>
      <w:tr w:rsidR="00441CC2" w14:paraId="2768825E" w14:textId="77777777">
        <w:trPr>
          <w:trHeight w:val="242"/>
        </w:trPr>
        <w:tc>
          <w:tcPr>
            <w:tcW w:w="5365" w:type="dxa"/>
          </w:tcPr>
          <w:p w14:paraId="57838B84" w14:textId="77777777" w:rsidR="00441CC2" w:rsidRDefault="001D0D8D">
            <w:pPr>
              <w:pStyle w:val="TableParagraph"/>
              <w:spacing w:line="222" w:lineRule="exact"/>
              <w:ind w:left="107"/>
              <w:rPr>
                <w:sz w:val="20"/>
              </w:rPr>
            </w:pPr>
            <w:r>
              <w:rPr>
                <w:sz w:val="20"/>
              </w:rPr>
              <w:t>Cover</w:t>
            </w:r>
            <w:r>
              <w:rPr>
                <w:spacing w:val="-6"/>
                <w:sz w:val="20"/>
              </w:rPr>
              <w:t xml:space="preserve"> </w:t>
            </w:r>
            <w:r>
              <w:rPr>
                <w:sz w:val="20"/>
              </w:rPr>
              <w:t>daily</w:t>
            </w:r>
            <w:r>
              <w:rPr>
                <w:spacing w:val="-5"/>
                <w:sz w:val="20"/>
              </w:rPr>
              <w:t xml:space="preserve"> </w:t>
            </w:r>
            <w:r>
              <w:rPr>
                <w:sz w:val="20"/>
              </w:rPr>
              <w:t>operations</w:t>
            </w:r>
            <w:r>
              <w:rPr>
                <w:spacing w:val="-5"/>
                <w:sz w:val="20"/>
              </w:rPr>
              <w:t xml:space="preserve"> </w:t>
            </w:r>
            <w:r>
              <w:rPr>
                <w:sz w:val="20"/>
              </w:rPr>
              <w:t>as</w:t>
            </w:r>
            <w:r>
              <w:rPr>
                <w:spacing w:val="-6"/>
                <w:sz w:val="20"/>
              </w:rPr>
              <w:t xml:space="preserve"> </w:t>
            </w:r>
            <w:r>
              <w:rPr>
                <w:spacing w:val="-2"/>
                <w:sz w:val="20"/>
              </w:rPr>
              <w:t>assigned</w:t>
            </w:r>
          </w:p>
        </w:tc>
        <w:tc>
          <w:tcPr>
            <w:tcW w:w="900" w:type="dxa"/>
          </w:tcPr>
          <w:p w14:paraId="6C8C1EEB"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568B00A6" w14:textId="77777777" w:rsidR="00441CC2" w:rsidRDefault="00441CC2">
            <w:pPr>
              <w:pStyle w:val="TableParagraph"/>
              <w:rPr>
                <w:rFonts w:ascii="Times New Roman"/>
                <w:sz w:val="16"/>
              </w:rPr>
            </w:pPr>
          </w:p>
        </w:tc>
        <w:tc>
          <w:tcPr>
            <w:tcW w:w="1197" w:type="dxa"/>
          </w:tcPr>
          <w:p w14:paraId="2DA4D412" w14:textId="77777777" w:rsidR="00441CC2" w:rsidRDefault="00441CC2">
            <w:pPr>
              <w:pStyle w:val="TableParagraph"/>
              <w:rPr>
                <w:rFonts w:ascii="Times New Roman"/>
                <w:sz w:val="16"/>
              </w:rPr>
            </w:pPr>
          </w:p>
        </w:tc>
      </w:tr>
      <w:tr w:rsidR="00441CC2" w14:paraId="6732F4FB" w14:textId="77777777">
        <w:trPr>
          <w:trHeight w:val="489"/>
        </w:trPr>
        <w:tc>
          <w:tcPr>
            <w:tcW w:w="5365" w:type="dxa"/>
            <w:shd w:val="clear" w:color="auto" w:fill="A8D08D"/>
          </w:tcPr>
          <w:p w14:paraId="6F5E2317" w14:textId="77777777" w:rsidR="00441CC2" w:rsidRDefault="001D0D8D">
            <w:pPr>
              <w:pStyle w:val="TableParagraph"/>
              <w:spacing w:line="240" w:lineRule="atLeast"/>
              <w:ind w:left="107" w:right="183"/>
              <w:rPr>
                <w:b/>
                <w:sz w:val="20"/>
              </w:rPr>
            </w:pPr>
            <w:r>
              <w:rPr>
                <w:b/>
                <w:sz w:val="20"/>
              </w:rPr>
              <w:t>Phase</w:t>
            </w:r>
            <w:r>
              <w:rPr>
                <w:b/>
                <w:spacing w:val="-6"/>
                <w:sz w:val="20"/>
              </w:rPr>
              <w:t xml:space="preserve"> </w:t>
            </w:r>
            <w:r>
              <w:rPr>
                <w:b/>
                <w:sz w:val="20"/>
              </w:rPr>
              <w:t>3</w:t>
            </w:r>
            <w:r>
              <w:rPr>
                <w:b/>
                <w:spacing w:val="-6"/>
                <w:sz w:val="20"/>
              </w:rPr>
              <w:t xml:space="preserve"> </w:t>
            </w:r>
            <w:r>
              <w:rPr>
                <w:b/>
                <w:sz w:val="20"/>
              </w:rPr>
              <w:t>Implementation</w:t>
            </w:r>
            <w:r>
              <w:rPr>
                <w:b/>
                <w:spacing w:val="-6"/>
                <w:sz w:val="20"/>
              </w:rPr>
              <w:t xml:space="preserve"> </w:t>
            </w:r>
            <w:r>
              <w:rPr>
                <w:b/>
                <w:sz w:val="20"/>
              </w:rPr>
              <w:t>of</w:t>
            </w:r>
            <w:r>
              <w:rPr>
                <w:b/>
                <w:spacing w:val="-7"/>
                <w:sz w:val="20"/>
              </w:rPr>
              <w:t xml:space="preserve"> </w:t>
            </w:r>
            <w:r>
              <w:rPr>
                <w:b/>
                <w:sz w:val="20"/>
              </w:rPr>
              <w:t>the</w:t>
            </w:r>
            <w:r>
              <w:rPr>
                <w:b/>
                <w:spacing w:val="-6"/>
                <w:sz w:val="20"/>
              </w:rPr>
              <w:t xml:space="preserve"> </w:t>
            </w:r>
            <w:r>
              <w:rPr>
                <w:b/>
                <w:sz w:val="20"/>
              </w:rPr>
              <w:t>Plan</w:t>
            </w:r>
            <w:r>
              <w:rPr>
                <w:b/>
                <w:spacing w:val="-6"/>
                <w:sz w:val="20"/>
              </w:rPr>
              <w:t xml:space="preserve"> </w:t>
            </w:r>
            <w:r>
              <w:rPr>
                <w:b/>
                <w:sz w:val="20"/>
              </w:rPr>
              <w:t>and</w:t>
            </w:r>
            <w:r>
              <w:rPr>
                <w:b/>
                <w:spacing w:val="-6"/>
                <w:sz w:val="20"/>
              </w:rPr>
              <w:t xml:space="preserve"> </w:t>
            </w:r>
            <w:r>
              <w:rPr>
                <w:b/>
                <w:sz w:val="20"/>
              </w:rPr>
              <w:t>Managing Afterwards (Ongoing)</w:t>
            </w:r>
          </w:p>
        </w:tc>
        <w:tc>
          <w:tcPr>
            <w:tcW w:w="900" w:type="dxa"/>
            <w:shd w:val="clear" w:color="auto" w:fill="A8D08D"/>
          </w:tcPr>
          <w:p w14:paraId="09752C7C" w14:textId="77777777" w:rsidR="00441CC2" w:rsidRDefault="001D0D8D">
            <w:pPr>
              <w:pStyle w:val="TableParagraph"/>
              <w:spacing w:before="1"/>
              <w:ind w:left="91" w:right="87"/>
              <w:jc w:val="center"/>
              <w:rPr>
                <w:b/>
                <w:sz w:val="20"/>
              </w:rPr>
            </w:pPr>
            <w:r>
              <w:rPr>
                <w:b/>
                <w:spacing w:val="-2"/>
                <w:sz w:val="20"/>
              </w:rPr>
              <w:t>Priority</w:t>
            </w:r>
          </w:p>
        </w:tc>
        <w:tc>
          <w:tcPr>
            <w:tcW w:w="1889" w:type="dxa"/>
            <w:shd w:val="clear" w:color="auto" w:fill="A8D08D"/>
          </w:tcPr>
          <w:p w14:paraId="6F383FBA" w14:textId="77777777" w:rsidR="00441CC2" w:rsidRDefault="001D0D8D">
            <w:pPr>
              <w:pStyle w:val="TableParagraph"/>
              <w:spacing w:before="1"/>
              <w:ind w:left="302" w:right="293"/>
              <w:jc w:val="center"/>
              <w:rPr>
                <w:b/>
                <w:sz w:val="20"/>
              </w:rPr>
            </w:pPr>
            <w:r>
              <w:rPr>
                <w:b/>
                <w:spacing w:val="-2"/>
                <w:sz w:val="20"/>
              </w:rPr>
              <w:t>Completed</w:t>
            </w:r>
          </w:p>
          <w:p w14:paraId="5BF1A2A1"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A8D08D"/>
          </w:tcPr>
          <w:p w14:paraId="5FF8CF3B" w14:textId="77777777" w:rsidR="00441CC2" w:rsidRDefault="001D0D8D">
            <w:pPr>
              <w:pStyle w:val="TableParagraph"/>
              <w:spacing w:before="1"/>
              <w:ind w:left="151"/>
              <w:rPr>
                <w:b/>
                <w:sz w:val="20"/>
              </w:rPr>
            </w:pPr>
            <w:r>
              <w:rPr>
                <w:b/>
                <w:spacing w:val="-2"/>
                <w:sz w:val="20"/>
              </w:rPr>
              <w:t>Date/Time</w:t>
            </w:r>
          </w:p>
        </w:tc>
      </w:tr>
      <w:tr w:rsidR="00441CC2" w14:paraId="45C4F9F2" w14:textId="77777777">
        <w:trPr>
          <w:trHeight w:val="244"/>
        </w:trPr>
        <w:tc>
          <w:tcPr>
            <w:tcW w:w="5365" w:type="dxa"/>
            <w:shd w:val="clear" w:color="auto" w:fill="E7E6E6"/>
          </w:tcPr>
          <w:p w14:paraId="28ED2643" w14:textId="77777777" w:rsidR="00441CC2" w:rsidRDefault="001D0D8D">
            <w:pPr>
              <w:pStyle w:val="TableParagraph"/>
              <w:spacing w:before="1" w:line="223" w:lineRule="exact"/>
              <w:ind w:left="107"/>
              <w:rPr>
                <w:sz w:val="20"/>
              </w:rPr>
            </w:pPr>
            <w:r>
              <w:rPr>
                <w:sz w:val="20"/>
              </w:rPr>
              <w:t>Cover</w:t>
            </w:r>
            <w:r>
              <w:rPr>
                <w:spacing w:val="-6"/>
                <w:sz w:val="20"/>
              </w:rPr>
              <w:t xml:space="preserve"> </w:t>
            </w:r>
            <w:r>
              <w:rPr>
                <w:sz w:val="20"/>
              </w:rPr>
              <w:t>daily</w:t>
            </w:r>
            <w:r>
              <w:rPr>
                <w:spacing w:val="-6"/>
                <w:sz w:val="20"/>
              </w:rPr>
              <w:t xml:space="preserve"> </w:t>
            </w:r>
            <w:r>
              <w:rPr>
                <w:sz w:val="20"/>
              </w:rPr>
              <w:t>operations</w:t>
            </w:r>
            <w:r>
              <w:rPr>
                <w:spacing w:val="-5"/>
                <w:sz w:val="20"/>
              </w:rPr>
              <w:t xml:space="preserve"> </w:t>
            </w:r>
            <w:r>
              <w:rPr>
                <w:sz w:val="20"/>
              </w:rPr>
              <w:t>as</w:t>
            </w:r>
            <w:r>
              <w:rPr>
                <w:spacing w:val="-6"/>
                <w:sz w:val="20"/>
              </w:rPr>
              <w:t xml:space="preserve"> </w:t>
            </w:r>
            <w:r>
              <w:rPr>
                <w:spacing w:val="-2"/>
                <w:sz w:val="20"/>
              </w:rPr>
              <w:t>assigned</w:t>
            </w:r>
          </w:p>
        </w:tc>
        <w:tc>
          <w:tcPr>
            <w:tcW w:w="900" w:type="dxa"/>
            <w:shd w:val="clear" w:color="auto" w:fill="E7E6E6"/>
          </w:tcPr>
          <w:p w14:paraId="2CE1B374"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69AE3E2F" w14:textId="77777777" w:rsidR="00441CC2" w:rsidRDefault="00441CC2">
            <w:pPr>
              <w:pStyle w:val="TableParagraph"/>
              <w:rPr>
                <w:rFonts w:ascii="Times New Roman"/>
                <w:sz w:val="16"/>
              </w:rPr>
            </w:pPr>
          </w:p>
        </w:tc>
        <w:tc>
          <w:tcPr>
            <w:tcW w:w="1197" w:type="dxa"/>
            <w:shd w:val="clear" w:color="auto" w:fill="E7E6E6"/>
          </w:tcPr>
          <w:p w14:paraId="5C947122" w14:textId="77777777" w:rsidR="00441CC2" w:rsidRDefault="00441CC2">
            <w:pPr>
              <w:pStyle w:val="TableParagraph"/>
              <w:rPr>
                <w:rFonts w:ascii="Times New Roman"/>
                <w:sz w:val="16"/>
              </w:rPr>
            </w:pPr>
          </w:p>
        </w:tc>
      </w:tr>
      <w:tr w:rsidR="00441CC2" w14:paraId="387BE5EB" w14:textId="77777777">
        <w:trPr>
          <w:trHeight w:val="244"/>
        </w:trPr>
        <w:tc>
          <w:tcPr>
            <w:tcW w:w="5365" w:type="dxa"/>
          </w:tcPr>
          <w:p w14:paraId="30B59587" w14:textId="77777777" w:rsidR="00441CC2" w:rsidRDefault="001D0D8D">
            <w:pPr>
              <w:pStyle w:val="TableParagraph"/>
              <w:spacing w:before="1" w:line="223" w:lineRule="exact"/>
              <w:ind w:left="107"/>
              <w:rPr>
                <w:sz w:val="20"/>
              </w:rPr>
            </w:pPr>
            <w:r>
              <w:rPr>
                <w:sz w:val="20"/>
              </w:rPr>
              <w:t>Demobilize</w:t>
            </w:r>
            <w:r>
              <w:rPr>
                <w:spacing w:val="-8"/>
                <w:sz w:val="20"/>
              </w:rPr>
              <w:t xml:space="preserve"> </w:t>
            </w:r>
            <w:r>
              <w:rPr>
                <w:sz w:val="20"/>
              </w:rPr>
              <w:t>front</w:t>
            </w:r>
            <w:r>
              <w:rPr>
                <w:spacing w:val="-7"/>
                <w:sz w:val="20"/>
              </w:rPr>
              <w:t xml:space="preserve"> </w:t>
            </w:r>
            <w:r>
              <w:rPr>
                <w:sz w:val="20"/>
              </w:rPr>
              <w:t>liner</w:t>
            </w:r>
            <w:r>
              <w:rPr>
                <w:spacing w:val="-7"/>
                <w:sz w:val="20"/>
              </w:rPr>
              <w:t xml:space="preserve"> </w:t>
            </w:r>
            <w:r>
              <w:rPr>
                <w:sz w:val="20"/>
              </w:rPr>
              <w:t>support</w:t>
            </w:r>
            <w:r>
              <w:rPr>
                <w:spacing w:val="-6"/>
                <w:sz w:val="20"/>
              </w:rPr>
              <w:t xml:space="preserve"> </w:t>
            </w:r>
            <w:r>
              <w:rPr>
                <w:sz w:val="20"/>
              </w:rPr>
              <w:t>when</w:t>
            </w:r>
            <w:r>
              <w:rPr>
                <w:spacing w:val="-7"/>
                <w:sz w:val="20"/>
              </w:rPr>
              <w:t xml:space="preserve"> </w:t>
            </w:r>
            <w:r>
              <w:rPr>
                <w:spacing w:val="-2"/>
                <w:sz w:val="20"/>
              </w:rPr>
              <w:t>appropriate</w:t>
            </w:r>
          </w:p>
        </w:tc>
        <w:tc>
          <w:tcPr>
            <w:tcW w:w="900" w:type="dxa"/>
          </w:tcPr>
          <w:p w14:paraId="41362300" w14:textId="77777777" w:rsidR="00441CC2" w:rsidRDefault="001D0D8D">
            <w:pPr>
              <w:pStyle w:val="TableParagraph"/>
              <w:spacing w:before="1" w:line="223" w:lineRule="exact"/>
              <w:ind w:left="43" w:right="87"/>
              <w:jc w:val="center"/>
              <w:rPr>
                <w:sz w:val="20"/>
              </w:rPr>
            </w:pPr>
            <w:r>
              <w:rPr>
                <w:sz w:val="20"/>
              </w:rPr>
              <w:t>Phase</w:t>
            </w:r>
            <w:r>
              <w:rPr>
                <w:spacing w:val="-5"/>
                <w:sz w:val="20"/>
              </w:rPr>
              <w:t xml:space="preserve"> </w:t>
            </w:r>
            <w:r>
              <w:rPr>
                <w:spacing w:val="-10"/>
                <w:sz w:val="20"/>
              </w:rPr>
              <w:t>3</w:t>
            </w:r>
          </w:p>
        </w:tc>
        <w:tc>
          <w:tcPr>
            <w:tcW w:w="1889" w:type="dxa"/>
          </w:tcPr>
          <w:p w14:paraId="54E9915D" w14:textId="77777777" w:rsidR="00441CC2" w:rsidRDefault="00441CC2">
            <w:pPr>
              <w:pStyle w:val="TableParagraph"/>
              <w:rPr>
                <w:rFonts w:ascii="Times New Roman"/>
                <w:sz w:val="16"/>
              </w:rPr>
            </w:pPr>
          </w:p>
        </w:tc>
        <w:tc>
          <w:tcPr>
            <w:tcW w:w="1197" w:type="dxa"/>
          </w:tcPr>
          <w:p w14:paraId="1F7A78E0" w14:textId="77777777" w:rsidR="00441CC2" w:rsidRDefault="00441CC2">
            <w:pPr>
              <w:pStyle w:val="TableParagraph"/>
              <w:rPr>
                <w:rFonts w:ascii="Times New Roman"/>
                <w:sz w:val="16"/>
              </w:rPr>
            </w:pPr>
          </w:p>
        </w:tc>
      </w:tr>
      <w:tr w:rsidR="00441CC2" w14:paraId="4CB92281" w14:textId="77777777">
        <w:trPr>
          <w:trHeight w:val="244"/>
        </w:trPr>
        <w:tc>
          <w:tcPr>
            <w:tcW w:w="5365" w:type="dxa"/>
            <w:shd w:val="clear" w:color="auto" w:fill="E7E6E6"/>
          </w:tcPr>
          <w:p w14:paraId="04303939" w14:textId="77777777" w:rsidR="00441CC2" w:rsidRDefault="001D0D8D">
            <w:pPr>
              <w:pStyle w:val="TableParagraph"/>
              <w:spacing w:before="1" w:line="223" w:lineRule="exact"/>
              <w:ind w:left="107"/>
              <w:rPr>
                <w:sz w:val="20"/>
              </w:rPr>
            </w:pPr>
            <w:r>
              <w:rPr>
                <w:sz w:val="20"/>
              </w:rPr>
              <w:t>Provide</w:t>
            </w:r>
            <w:r>
              <w:rPr>
                <w:spacing w:val="-5"/>
                <w:sz w:val="20"/>
              </w:rPr>
              <w:t xml:space="preserve"> </w:t>
            </w:r>
            <w:r>
              <w:rPr>
                <w:sz w:val="20"/>
              </w:rPr>
              <w:t>daily</w:t>
            </w:r>
            <w:r>
              <w:rPr>
                <w:spacing w:val="-5"/>
                <w:sz w:val="20"/>
              </w:rPr>
              <w:t xml:space="preserve"> </w:t>
            </w:r>
            <w:r>
              <w:rPr>
                <w:sz w:val="20"/>
              </w:rPr>
              <w:t>updates</w:t>
            </w:r>
            <w:r>
              <w:rPr>
                <w:spacing w:val="-5"/>
                <w:sz w:val="20"/>
              </w:rPr>
              <w:t xml:space="preserve"> </w:t>
            </w:r>
            <w:r>
              <w:rPr>
                <w:sz w:val="20"/>
              </w:rPr>
              <w:t>to</w:t>
            </w:r>
            <w:r>
              <w:rPr>
                <w:spacing w:val="-4"/>
                <w:sz w:val="20"/>
              </w:rPr>
              <w:t xml:space="preserve"> </w:t>
            </w:r>
            <w:r>
              <w:rPr>
                <w:sz w:val="20"/>
              </w:rPr>
              <w:t>line</w:t>
            </w:r>
            <w:r>
              <w:rPr>
                <w:spacing w:val="-5"/>
                <w:sz w:val="20"/>
              </w:rPr>
              <w:t xml:space="preserve"> </w:t>
            </w:r>
            <w:r>
              <w:rPr>
                <w:sz w:val="20"/>
              </w:rPr>
              <w:t>as daily</w:t>
            </w:r>
            <w:r>
              <w:rPr>
                <w:spacing w:val="-4"/>
                <w:sz w:val="20"/>
              </w:rPr>
              <w:t xml:space="preserve"> </w:t>
            </w:r>
            <w:r>
              <w:rPr>
                <w:sz w:val="20"/>
              </w:rPr>
              <w:t>operations</w:t>
            </w:r>
            <w:r>
              <w:rPr>
                <w:spacing w:val="-6"/>
                <w:sz w:val="20"/>
              </w:rPr>
              <w:t xml:space="preserve"> </w:t>
            </w:r>
            <w:r>
              <w:rPr>
                <w:spacing w:val="-2"/>
                <w:sz w:val="20"/>
              </w:rPr>
              <w:t>dictate</w:t>
            </w:r>
          </w:p>
        </w:tc>
        <w:tc>
          <w:tcPr>
            <w:tcW w:w="900" w:type="dxa"/>
            <w:shd w:val="clear" w:color="auto" w:fill="E7E6E6"/>
          </w:tcPr>
          <w:p w14:paraId="490FF2CF"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3</w:t>
            </w:r>
          </w:p>
        </w:tc>
        <w:tc>
          <w:tcPr>
            <w:tcW w:w="1889" w:type="dxa"/>
            <w:shd w:val="clear" w:color="auto" w:fill="E7E6E6"/>
          </w:tcPr>
          <w:p w14:paraId="03E2C466" w14:textId="77777777" w:rsidR="00441CC2" w:rsidRDefault="00441CC2">
            <w:pPr>
              <w:pStyle w:val="TableParagraph"/>
              <w:rPr>
                <w:rFonts w:ascii="Times New Roman"/>
                <w:sz w:val="16"/>
              </w:rPr>
            </w:pPr>
          </w:p>
        </w:tc>
        <w:tc>
          <w:tcPr>
            <w:tcW w:w="1197" w:type="dxa"/>
            <w:shd w:val="clear" w:color="auto" w:fill="E7E6E6"/>
          </w:tcPr>
          <w:p w14:paraId="2D951E53" w14:textId="77777777" w:rsidR="00441CC2" w:rsidRDefault="00441CC2">
            <w:pPr>
              <w:pStyle w:val="TableParagraph"/>
              <w:rPr>
                <w:rFonts w:ascii="Times New Roman"/>
                <w:sz w:val="16"/>
              </w:rPr>
            </w:pPr>
          </w:p>
        </w:tc>
      </w:tr>
    </w:tbl>
    <w:p w14:paraId="756D8C39" w14:textId="77777777" w:rsidR="00441CC2" w:rsidRDefault="00441CC2">
      <w:pPr>
        <w:rPr>
          <w:rFonts w:ascii="Times New Roman"/>
          <w:sz w:val="16"/>
        </w:rPr>
        <w:sectPr w:rsidR="00441CC2">
          <w:pgSz w:w="12240" w:h="15840"/>
          <w:pgMar w:top="1420" w:right="880" w:bottom="1200" w:left="880" w:header="0" w:footer="1004" w:gutter="0"/>
          <w:cols w:space="720"/>
        </w:sectPr>
      </w:pPr>
    </w:p>
    <w:p w14:paraId="06A94CFD" w14:textId="77777777" w:rsidR="00441CC2" w:rsidRDefault="001D0D8D">
      <w:pPr>
        <w:spacing w:before="40"/>
        <w:ind w:left="560"/>
        <w:rPr>
          <w:b/>
          <w:sz w:val="24"/>
        </w:rPr>
      </w:pPr>
      <w:r>
        <w:rPr>
          <w:b/>
          <w:sz w:val="24"/>
        </w:rPr>
        <w:lastRenderedPageBreak/>
        <w:t>Responsibilities</w:t>
      </w:r>
      <w:r>
        <w:rPr>
          <w:b/>
          <w:spacing w:val="-6"/>
          <w:sz w:val="24"/>
        </w:rPr>
        <w:t xml:space="preserve"> </w:t>
      </w:r>
      <w:r>
        <w:rPr>
          <w:b/>
          <w:sz w:val="24"/>
        </w:rPr>
        <w:t>of</w:t>
      </w:r>
      <w:r>
        <w:rPr>
          <w:b/>
          <w:spacing w:val="-1"/>
          <w:sz w:val="24"/>
        </w:rPr>
        <w:t xml:space="preserve"> </w:t>
      </w:r>
      <w:r>
        <w:rPr>
          <w:b/>
          <w:sz w:val="24"/>
        </w:rPr>
        <w:t>Support</w:t>
      </w:r>
      <w:r>
        <w:rPr>
          <w:b/>
          <w:spacing w:val="-2"/>
          <w:sz w:val="24"/>
        </w:rPr>
        <w:t xml:space="preserve"> </w:t>
      </w:r>
      <w:r>
        <w:rPr>
          <w:b/>
          <w:sz w:val="24"/>
        </w:rPr>
        <w:t>Staff</w:t>
      </w:r>
      <w:r>
        <w:rPr>
          <w:b/>
          <w:spacing w:val="-2"/>
          <w:sz w:val="24"/>
        </w:rPr>
        <w:t xml:space="preserve"> (Narrative)</w:t>
      </w:r>
    </w:p>
    <w:p w14:paraId="27FB3724" w14:textId="219062B5" w:rsidR="00441CC2" w:rsidRDefault="00815271">
      <w:pPr>
        <w:pStyle w:val="BodyText"/>
        <w:spacing w:before="182"/>
        <w:ind w:left="560"/>
      </w:pPr>
      <w:r>
        <w:rPr>
          <w:u w:val="single"/>
        </w:rPr>
        <w:t>Timeframe</w:t>
      </w:r>
      <w:r w:rsidR="001D0D8D">
        <w:rPr>
          <w:spacing w:val="-4"/>
          <w:u w:val="single"/>
        </w:rPr>
        <w:t xml:space="preserve"> </w:t>
      </w:r>
      <w:r w:rsidR="001D0D8D">
        <w:rPr>
          <w:u w:val="single"/>
        </w:rPr>
        <w:t>Noted</w:t>
      </w:r>
      <w:r w:rsidR="001D0D8D">
        <w:rPr>
          <w:spacing w:val="-4"/>
          <w:u w:val="single"/>
        </w:rPr>
        <w:t xml:space="preserve"> </w:t>
      </w:r>
      <w:r w:rsidR="001D0D8D">
        <w:rPr>
          <w:u w:val="single"/>
        </w:rPr>
        <w:t>in</w:t>
      </w:r>
      <w:r w:rsidR="001D0D8D">
        <w:rPr>
          <w:spacing w:val="-4"/>
          <w:u w:val="single"/>
        </w:rPr>
        <w:t xml:space="preserve"> </w:t>
      </w:r>
      <w:r w:rsidR="001D0D8D">
        <w:rPr>
          <w:spacing w:val="-2"/>
          <w:u w:val="single"/>
        </w:rPr>
        <w:t>Checklist</w:t>
      </w:r>
    </w:p>
    <w:p w14:paraId="6B7F2084" w14:textId="77777777" w:rsidR="00441CC2" w:rsidRDefault="00441CC2">
      <w:pPr>
        <w:pStyle w:val="BodyText"/>
        <w:spacing w:before="4"/>
        <w:rPr>
          <w:sz w:val="10"/>
        </w:rPr>
      </w:pPr>
    </w:p>
    <w:p w14:paraId="070F49E3" w14:textId="77777777" w:rsidR="00441CC2" w:rsidRDefault="001D0D8D">
      <w:pPr>
        <w:pStyle w:val="ListParagraph"/>
        <w:numPr>
          <w:ilvl w:val="2"/>
          <w:numId w:val="17"/>
        </w:numPr>
        <w:tabs>
          <w:tab w:val="left" w:pos="2001"/>
        </w:tabs>
        <w:spacing w:before="56"/>
        <w:ind w:hanging="361"/>
      </w:pPr>
      <w:r>
        <w:t>Consider</w:t>
      </w:r>
      <w:r>
        <w:rPr>
          <w:spacing w:val="-7"/>
        </w:rPr>
        <w:t xml:space="preserve"> </w:t>
      </w:r>
      <w:r>
        <w:t>establishing</w:t>
      </w:r>
      <w:r>
        <w:rPr>
          <w:spacing w:val="-6"/>
        </w:rPr>
        <w:t xml:space="preserve"> </w:t>
      </w:r>
      <w:r>
        <w:t>front</w:t>
      </w:r>
      <w:r>
        <w:rPr>
          <w:spacing w:val="-6"/>
        </w:rPr>
        <w:t xml:space="preserve"> </w:t>
      </w:r>
      <w:r>
        <w:t>line</w:t>
      </w:r>
      <w:r>
        <w:rPr>
          <w:spacing w:val="-1"/>
        </w:rPr>
        <w:t xml:space="preserve"> </w:t>
      </w:r>
      <w:r>
        <w:rPr>
          <w:spacing w:val="-2"/>
        </w:rPr>
        <w:t>support</w:t>
      </w:r>
    </w:p>
    <w:p w14:paraId="70924C86" w14:textId="77777777" w:rsidR="00441CC2" w:rsidRDefault="001D0D8D">
      <w:pPr>
        <w:pStyle w:val="ListParagraph"/>
        <w:numPr>
          <w:ilvl w:val="2"/>
          <w:numId w:val="17"/>
        </w:numPr>
        <w:tabs>
          <w:tab w:val="left" w:pos="2001"/>
        </w:tabs>
        <w:ind w:hanging="361"/>
      </w:pPr>
      <w:r>
        <w:t>Cover</w:t>
      </w:r>
      <w:r>
        <w:rPr>
          <w:spacing w:val="-3"/>
        </w:rPr>
        <w:t xml:space="preserve"> </w:t>
      </w:r>
      <w:r>
        <w:t>daily</w:t>
      </w:r>
      <w:r>
        <w:rPr>
          <w:spacing w:val="-5"/>
        </w:rPr>
        <w:t xml:space="preserve"> </w:t>
      </w:r>
      <w:r>
        <w:t>operations</w:t>
      </w:r>
      <w:r>
        <w:rPr>
          <w:spacing w:val="-3"/>
        </w:rPr>
        <w:t xml:space="preserve"> </w:t>
      </w:r>
      <w:r>
        <w:t>as</w:t>
      </w:r>
      <w:r>
        <w:rPr>
          <w:spacing w:val="-8"/>
        </w:rPr>
        <w:t xml:space="preserve"> </w:t>
      </w:r>
      <w:r>
        <w:rPr>
          <w:spacing w:val="-2"/>
        </w:rPr>
        <w:t>assigned</w:t>
      </w:r>
    </w:p>
    <w:p w14:paraId="378EA053" w14:textId="77777777" w:rsidR="00441CC2" w:rsidRDefault="001D0D8D">
      <w:pPr>
        <w:pStyle w:val="ListParagraph"/>
        <w:numPr>
          <w:ilvl w:val="2"/>
          <w:numId w:val="17"/>
        </w:numPr>
        <w:tabs>
          <w:tab w:val="left" w:pos="2001"/>
        </w:tabs>
        <w:spacing w:before="20"/>
        <w:ind w:hanging="361"/>
      </w:pPr>
      <w:r>
        <w:t>Provide</w:t>
      </w:r>
      <w:r>
        <w:rPr>
          <w:spacing w:val="-1"/>
        </w:rPr>
        <w:t xml:space="preserve"> </w:t>
      </w:r>
      <w:r>
        <w:t>a</w:t>
      </w:r>
      <w:r>
        <w:rPr>
          <w:spacing w:val="-4"/>
        </w:rPr>
        <w:t xml:space="preserve"> </w:t>
      </w:r>
      <w:r>
        <w:t>contact</w:t>
      </w:r>
      <w:r>
        <w:rPr>
          <w:spacing w:val="-3"/>
        </w:rPr>
        <w:t xml:space="preserve"> </w:t>
      </w:r>
      <w:r>
        <w:t>list</w:t>
      </w:r>
      <w:r>
        <w:rPr>
          <w:spacing w:val="-2"/>
        </w:rPr>
        <w:t xml:space="preserve"> </w:t>
      </w:r>
      <w:r>
        <w:t>with</w:t>
      </w:r>
      <w:r>
        <w:rPr>
          <w:spacing w:val="-3"/>
        </w:rPr>
        <w:t xml:space="preserve"> </w:t>
      </w:r>
      <w:r>
        <w:t>names</w:t>
      </w:r>
      <w:r>
        <w:rPr>
          <w:spacing w:val="-2"/>
        </w:rPr>
        <w:t xml:space="preserve"> </w:t>
      </w:r>
      <w:r>
        <w:t>&amp; roles</w:t>
      </w:r>
      <w:r>
        <w:rPr>
          <w:spacing w:val="-3"/>
        </w:rPr>
        <w:t xml:space="preserve"> </w:t>
      </w:r>
      <w:proofErr w:type="gramStart"/>
      <w:r>
        <w:t>to</w:t>
      </w:r>
      <w:proofErr w:type="gramEnd"/>
      <w:r>
        <w:rPr>
          <w:spacing w:val="-4"/>
        </w:rPr>
        <w:t xml:space="preserve"> </w:t>
      </w:r>
      <w:r>
        <w:rPr>
          <w:spacing w:val="-2"/>
        </w:rPr>
        <w:t>everyone</w:t>
      </w:r>
    </w:p>
    <w:p w14:paraId="75A95C80" w14:textId="77777777" w:rsidR="00441CC2" w:rsidRDefault="001D0D8D">
      <w:pPr>
        <w:pStyle w:val="ListParagraph"/>
        <w:numPr>
          <w:ilvl w:val="2"/>
          <w:numId w:val="17"/>
        </w:numPr>
        <w:tabs>
          <w:tab w:val="left" w:pos="2001"/>
        </w:tabs>
        <w:spacing w:before="21"/>
        <w:ind w:hanging="361"/>
      </w:pPr>
      <w:r>
        <w:t>Assess</w:t>
      </w:r>
      <w:r>
        <w:rPr>
          <w:spacing w:val="-7"/>
        </w:rPr>
        <w:t xml:space="preserve"> </w:t>
      </w:r>
      <w:r>
        <w:t>organizational</w:t>
      </w:r>
      <w:r>
        <w:rPr>
          <w:spacing w:val="-6"/>
        </w:rPr>
        <w:t xml:space="preserve"> </w:t>
      </w:r>
      <w:r>
        <w:t>needs</w:t>
      </w:r>
      <w:r>
        <w:rPr>
          <w:spacing w:val="-3"/>
        </w:rPr>
        <w:t xml:space="preserve"> </w:t>
      </w:r>
      <w:r>
        <w:t>and</w:t>
      </w:r>
      <w:r>
        <w:rPr>
          <w:spacing w:val="-4"/>
        </w:rPr>
        <w:t xml:space="preserve"> </w:t>
      </w:r>
      <w:r>
        <w:t>mobilize</w:t>
      </w:r>
      <w:r>
        <w:rPr>
          <w:spacing w:val="-2"/>
        </w:rPr>
        <w:t xml:space="preserve"> </w:t>
      </w:r>
      <w:r>
        <w:t>support</w:t>
      </w:r>
      <w:r>
        <w:rPr>
          <w:spacing w:val="-3"/>
        </w:rPr>
        <w:t xml:space="preserve"> </w:t>
      </w:r>
      <w:r>
        <w:t>as</w:t>
      </w:r>
      <w:r>
        <w:rPr>
          <w:spacing w:val="-9"/>
        </w:rPr>
        <w:t xml:space="preserve"> </w:t>
      </w:r>
      <w:r>
        <w:rPr>
          <w:spacing w:val="-2"/>
        </w:rPr>
        <w:t>needed</w:t>
      </w:r>
    </w:p>
    <w:p w14:paraId="7D4E9E38" w14:textId="77777777" w:rsidR="00441CC2" w:rsidRDefault="001D0D8D">
      <w:pPr>
        <w:pStyle w:val="ListParagraph"/>
        <w:numPr>
          <w:ilvl w:val="2"/>
          <w:numId w:val="17"/>
        </w:numPr>
        <w:tabs>
          <w:tab w:val="left" w:pos="2001"/>
        </w:tabs>
        <w:ind w:hanging="361"/>
      </w:pPr>
      <w:r>
        <w:t>Provide</w:t>
      </w:r>
      <w:r>
        <w:rPr>
          <w:spacing w:val="-1"/>
        </w:rPr>
        <w:t xml:space="preserve"> </w:t>
      </w:r>
      <w:r>
        <w:t>a</w:t>
      </w:r>
      <w:r>
        <w:rPr>
          <w:spacing w:val="-4"/>
        </w:rPr>
        <w:t xml:space="preserve"> </w:t>
      </w:r>
      <w:r>
        <w:t>contact</w:t>
      </w:r>
      <w:r>
        <w:rPr>
          <w:spacing w:val="-3"/>
        </w:rPr>
        <w:t xml:space="preserve"> </w:t>
      </w:r>
      <w:r>
        <w:t>list</w:t>
      </w:r>
      <w:r>
        <w:rPr>
          <w:spacing w:val="-3"/>
        </w:rPr>
        <w:t xml:space="preserve"> </w:t>
      </w:r>
      <w:r>
        <w:t>with</w:t>
      </w:r>
      <w:r>
        <w:rPr>
          <w:spacing w:val="-3"/>
        </w:rPr>
        <w:t xml:space="preserve"> </w:t>
      </w:r>
      <w:r>
        <w:t>names</w:t>
      </w:r>
      <w:r>
        <w:rPr>
          <w:spacing w:val="-2"/>
        </w:rPr>
        <w:t xml:space="preserve"> </w:t>
      </w:r>
      <w:r>
        <w:t>&amp; roles</w:t>
      </w:r>
      <w:r>
        <w:rPr>
          <w:spacing w:val="-3"/>
        </w:rPr>
        <w:t xml:space="preserve"> </w:t>
      </w:r>
      <w:proofErr w:type="gramStart"/>
      <w:r>
        <w:t>to</w:t>
      </w:r>
      <w:proofErr w:type="gramEnd"/>
      <w:r>
        <w:rPr>
          <w:spacing w:val="-4"/>
        </w:rPr>
        <w:t xml:space="preserve"> </w:t>
      </w:r>
      <w:r>
        <w:rPr>
          <w:spacing w:val="-2"/>
        </w:rPr>
        <w:t>everyone</w:t>
      </w:r>
    </w:p>
    <w:p w14:paraId="4C18D722" w14:textId="77777777" w:rsidR="00441CC2" w:rsidRDefault="001D0D8D">
      <w:pPr>
        <w:pStyle w:val="ListParagraph"/>
        <w:numPr>
          <w:ilvl w:val="2"/>
          <w:numId w:val="17"/>
        </w:numPr>
        <w:tabs>
          <w:tab w:val="left" w:pos="2001"/>
        </w:tabs>
        <w:ind w:hanging="361"/>
      </w:pPr>
      <w:r>
        <w:t>Cover</w:t>
      </w:r>
      <w:r>
        <w:rPr>
          <w:spacing w:val="-3"/>
        </w:rPr>
        <w:t xml:space="preserve"> </w:t>
      </w:r>
      <w:r>
        <w:t>daily</w:t>
      </w:r>
      <w:r>
        <w:rPr>
          <w:spacing w:val="-5"/>
        </w:rPr>
        <w:t xml:space="preserve"> </w:t>
      </w:r>
      <w:r>
        <w:t>operations</w:t>
      </w:r>
      <w:r>
        <w:rPr>
          <w:spacing w:val="-3"/>
        </w:rPr>
        <w:t xml:space="preserve"> </w:t>
      </w:r>
      <w:r>
        <w:t>as</w:t>
      </w:r>
      <w:r>
        <w:rPr>
          <w:spacing w:val="-8"/>
        </w:rPr>
        <w:t xml:space="preserve"> </w:t>
      </w:r>
      <w:r>
        <w:rPr>
          <w:spacing w:val="-2"/>
        </w:rPr>
        <w:t>assigned</w:t>
      </w:r>
    </w:p>
    <w:p w14:paraId="700218E0" w14:textId="77777777" w:rsidR="00441CC2" w:rsidRDefault="001D0D8D">
      <w:pPr>
        <w:pStyle w:val="ListParagraph"/>
        <w:numPr>
          <w:ilvl w:val="2"/>
          <w:numId w:val="17"/>
        </w:numPr>
        <w:tabs>
          <w:tab w:val="left" w:pos="2001"/>
        </w:tabs>
        <w:spacing w:before="20"/>
        <w:ind w:hanging="361"/>
      </w:pPr>
      <w:r>
        <w:t>Demobilize</w:t>
      </w:r>
      <w:r>
        <w:rPr>
          <w:spacing w:val="-5"/>
        </w:rPr>
        <w:t xml:space="preserve"> </w:t>
      </w:r>
      <w:r>
        <w:t>front</w:t>
      </w:r>
      <w:r>
        <w:rPr>
          <w:spacing w:val="-5"/>
        </w:rPr>
        <w:t xml:space="preserve"> </w:t>
      </w:r>
      <w:r>
        <w:t>liner</w:t>
      </w:r>
      <w:r>
        <w:rPr>
          <w:spacing w:val="-3"/>
        </w:rPr>
        <w:t xml:space="preserve"> </w:t>
      </w:r>
      <w:r>
        <w:t>support</w:t>
      </w:r>
      <w:r>
        <w:rPr>
          <w:spacing w:val="-5"/>
        </w:rPr>
        <w:t xml:space="preserve"> </w:t>
      </w:r>
      <w:r>
        <w:t>when</w:t>
      </w:r>
      <w:r>
        <w:rPr>
          <w:spacing w:val="-2"/>
        </w:rPr>
        <w:t xml:space="preserve"> appropriate</w:t>
      </w:r>
    </w:p>
    <w:p w14:paraId="1B814E4D" w14:textId="77777777" w:rsidR="00441CC2" w:rsidRDefault="001D0D8D">
      <w:pPr>
        <w:pStyle w:val="ListParagraph"/>
        <w:numPr>
          <w:ilvl w:val="2"/>
          <w:numId w:val="17"/>
        </w:numPr>
        <w:tabs>
          <w:tab w:val="left" w:pos="2001"/>
        </w:tabs>
        <w:spacing w:before="21"/>
        <w:ind w:hanging="361"/>
      </w:pPr>
      <w:r>
        <w:t>Provide</w:t>
      </w:r>
      <w:r>
        <w:rPr>
          <w:spacing w:val="-3"/>
        </w:rPr>
        <w:t xml:space="preserve"> </w:t>
      </w:r>
      <w:r>
        <w:t>daily</w:t>
      </w:r>
      <w:r>
        <w:rPr>
          <w:spacing w:val="-4"/>
        </w:rPr>
        <w:t xml:space="preserve"> </w:t>
      </w:r>
      <w:r>
        <w:t>updates</w:t>
      </w:r>
      <w:r>
        <w:rPr>
          <w:spacing w:val="-6"/>
        </w:rPr>
        <w:t xml:space="preserve"> </w:t>
      </w:r>
      <w:r>
        <w:t>to</w:t>
      </w:r>
      <w:r>
        <w:rPr>
          <w:spacing w:val="-3"/>
        </w:rPr>
        <w:t xml:space="preserve"> </w:t>
      </w:r>
      <w:r>
        <w:t>line</w:t>
      </w:r>
      <w:r>
        <w:rPr>
          <w:spacing w:val="-2"/>
        </w:rPr>
        <w:t xml:space="preserve"> </w:t>
      </w:r>
      <w:r>
        <w:t>as</w:t>
      </w:r>
      <w:r>
        <w:rPr>
          <w:spacing w:val="-4"/>
        </w:rPr>
        <w:t xml:space="preserve"> </w:t>
      </w:r>
      <w:r>
        <w:t>daily</w:t>
      </w:r>
      <w:r>
        <w:rPr>
          <w:spacing w:val="-3"/>
        </w:rPr>
        <w:t xml:space="preserve"> </w:t>
      </w:r>
      <w:r>
        <w:t>operations</w:t>
      </w:r>
      <w:r>
        <w:rPr>
          <w:spacing w:val="-11"/>
        </w:rPr>
        <w:t xml:space="preserve"> </w:t>
      </w:r>
      <w:r>
        <w:rPr>
          <w:spacing w:val="-2"/>
        </w:rPr>
        <w:t>dictate</w:t>
      </w:r>
    </w:p>
    <w:p w14:paraId="4AA59C71" w14:textId="77777777" w:rsidR="00441CC2" w:rsidRDefault="00441CC2">
      <w:pPr>
        <w:sectPr w:rsidR="00441CC2">
          <w:pgSz w:w="12240" w:h="15840"/>
          <w:pgMar w:top="1400" w:right="880" w:bottom="1200" w:left="880" w:header="0" w:footer="1004" w:gutter="0"/>
          <w:cols w:space="720"/>
        </w:sectPr>
      </w:pPr>
    </w:p>
    <w:p w14:paraId="4E6F64EE" w14:textId="77777777" w:rsidR="00441CC2" w:rsidRDefault="001D0D8D">
      <w:pPr>
        <w:pStyle w:val="Heading1"/>
      </w:pPr>
      <w:bookmarkStart w:id="29" w:name="_bookmark29"/>
      <w:bookmarkEnd w:id="29"/>
      <w:r>
        <w:rPr>
          <w:color w:val="2D74B5"/>
        </w:rPr>
        <w:lastRenderedPageBreak/>
        <w:t>Appendix</w:t>
      </w:r>
      <w:r>
        <w:rPr>
          <w:color w:val="2D74B5"/>
          <w:spacing w:val="-13"/>
        </w:rPr>
        <w:t xml:space="preserve"> </w:t>
      </w:r>
      <w:r>
        <w:rPr>
          <w:color w:val="2D74B5"/>
        </w:rPr>
        <w:t>A:</w:t>
      </w:r>
      <w:r>
        <w:rPr>
          <w:color w:val="2D74B5"/>
          <w:spacing w:val="-12"/>
        </w:rPr>
        <w:t xml:space="preserve"> </w:t>
      </w:r>
      <w:r>
        <w:rPr>
          <w:color w:val="2D74B5"/>
        </w:rPr>
        <w:t>Initial</w:t>
      </w:r>
      <w:r>
        <w:rPr>
          <w:color w:val="2D74B5"/>
          <w:spacing w:val="-12"/>
        </w:rPr>
        <w:t xml:space="preserve"> </w:t>
      </w:r>
      <w:r>
        <w:rPr>
          <w:color w:val="2D74B5"/>
        </w:rPr>
        <w:t>Notification</w:t>
      </w:r>
      <w:r>
        <w:rPr>
          <w:color w:val="2D74B5"/>
          <w:spacing w:val="-12"/>
        </w:rPr>
        <w:t xml:space="preserve"> </w:t>
      </w:r>
      <w:r>
        <w:rPr>
          <w:color w:val="2D74B5"/>
          <w:spacing w:val="-2"/>
        </w:rPr>
        <w:t>Procedure</w:t>
      </w:r>
    </w:p>
    <w:p w14:paraId="227FDC0C" w14:textId="77777777" w:rsidR="00441CC2" w:rsidRDefault="001D0D8D">
      <w:pPr>
        <w:pStyle w:val="BodyText"/>
        <w:spacing w:before="31" w:line="259" w:lineRule="auto"/>
        <w:ind w:left="560" w:right="572"/>
      </w:pPr>
      <w:r>
        <w:t>Notification of next of kin in the event of a death is always a top priority, and no release of names or other</w:t>
      </w:r>
      <w:r>
        <w:rPr>
          <w:spacing w:val="-2"/>
        </w:rPr>
        <w:t xml:space="preserve"> </w:t>
      </w:r>
      <w:r>
        <w:t>identifying</w:t>
      </w:r>
      <w:r>
        <w:rPr>
          <w:spacing w:val="-3"/>
        </w:rPr>
        <w:t xml:space="preserve"> </w:t>
      </w:r>
      <w:r>
        <w:t>information</w:t>
      </w:r>
      <w:r>
        <w:rPr>
          <w:spacing w:val="-3"/>
        </w:rPr>
        <w:t xml:space="preserve"> </w:t>
      </w:r>
      <w:r>
        <w:t>should</w:t>
      </w:r>
      <w:r>
        <w:rPr>
          <w:spacing w:val="-3"/>
        </w:rPr>
        <w:t xml:space="preserve"> </w:t>
      </w:r>
      <w:r>
        <w:t>go</w:t>
      </w:r>
      <w:r>
        <w:rPr>
          <w:spacing w:val="-3"/>
        </w:rPr>
        <w:t xml:space="preserve"> </w:t>
      </w:r>
      <w:r>
        <w:t>out</w:t>
      </w:r>
      <w:r>
        <w:rPr>
          <w:spacing w:val="-4"/>
        </w:rPr>
        <w:t xml:space="preserve"> </w:t>
      </w:r>
      <w:r>
        <w:t>via</w:t>
      </w:r>
      <w:r>
        <w:rPr>
          <w:spacing w:val="-2"/>
        </w:rPr>
        <w:t xml:space="preserve"> </w:t>
      </w:r>
      <w:r>
        <w:t>a</w:t>
      </w:r>
      <w:r>
        <w:rPr>
          <w:spacing w:val="-2"/>
        </w:rPr>
        <w:t xml:space="preserve"> </w:t>
      </w:r>
      <w:r>
        <w:t>public</w:t>
      </w:r>
      <w:r>
        <w:rPr>
          <w:spacing w:val="-2"/>
        </w:rPr>
        <w:t xml:space="preserve"> </w:t>
      </w:r>
      <w:r>
        <w:t>source</w:t>
      </w:r>
      <w:r>
        <w:rPr>
          <w:spacing w:val="-1"/>
        </w:rPr>
        <w:t xml:space="preserve"> </w:t>
      </w:r>
      <w:r>
        <w:rPr>
          <w:i/>
        </w:rPr>
        <w:t>(i.e.</w:t>
      </w:r>
      <w:r>
        <w:rPr>
          <w:i/>
          <w:spacing w:val="-3"/>
        </w:rPr>
        <w:t xml:space="preserve"> </w:t>
      </w:r>
      <w:r>
        <w:rPr>
          <w:i/>
        </w:rPr>
        <w:t>a</w:t>
      </w:r>
      <w:r>
        <w:rPr>
          <w:i/>
          <w:spacing w:val="-5"/>
        </w:rPr>
        <w:t xml:space="preserve"> </w:t>
      </w:r>
      <w:r>
        <w:rPr>
          <w:i/>
        </w:rPr>
        <w:t>radio</w:t>
      </w:r>
      <w:r>
        <w:rPr>
          <w:i/>
          <w:spacing w:val="-3"/>
        </w:rPr>
        <w:t xml:space="preserve"> </w:t>
      </w:r>
      <w:r>
        <w:rPr>
          <w:i/>
        </w:rPr>
        <w:t>transmission</w:t>
      </w:r>
      <w:r>
        <w:rPr>
          <w:i/>
          <w:spacing w:val="-4"/>
        </w:rPr>
        <w:t xml:space="preserve"> </w:t>
      </w:r>
      <w:r>
        <w:rPr>
          <w:i/>
        </w:rPr>
        <w:t>even</w:t>
      </w:r>
      <w:r>
        <w:rPr>
          <w:i/>
          <w:spacing w:val="-7"/>
        </w:rPr>
        <w:t xml:space="preserve"> </w:t>
      </w:r>
      <w:r>
        <w:rPr>
          <w:i/>
        </w:rPr>
        <w:t>on</w:t>
      </w:r>
      <w:r>
        <w:rPr>
          <w:i/>
          <w:spacing w:val="-5"/>
        </w:rPr>
        <w:t xml:space="preserve"> </w:t>
      </w:r>
      <w:r>
        <w:rPr>
          <w:i/>
        </w:rPr>
        <w:t>an</w:t>
      </w:r>
      <w:r>
        <w:rPr>
          <w:i/>
          <w:spacing w:val="-7"/>
        </w:rPr>
        <w:t xml:space="preserve"> </w:t>
      </w:r>
      <w:r>
        <w:rPr>
          <w:i/>
        </w:rPr>
        <w:t xml:space="preserve">USFS frequency, or to any news media) </w:t>
      </w:r>
      <w:r>
        <w:t>until notification of next of kin has been accomplished. Media members have scanners, and if they hear it, it becomes news even before all the facts are known.</w:t>
      </w:r>
    </w:p>
    <w:p w14:paraId="1E298D2E" w14:textId="77777777" w:rsidR="00441CC2" w:rsidRDefault="001D0D8D">
      <w:pPr>
        <w:pStyle w:val="BodyText"/>
        <w:spacing w:before="158" w:line="259" w:lineRule="auto"/>
        <w:ind w:left="560" w:right="572"/>
      </w:pPr>
      <w:r>
        <w:t>It</w:t>
      </w:r>
      <w:r>
        <w:rPr>
          <w:spacing w:val="-2"/>
        </w:rPr>
        <w:t xml:space="preserve"> </w:t>
      </w:r>
      <w:r>
        <w:t>is</w:t>
      </w:r>
      <w:r>
        <w:rPr>
          <w:spacing w:val="-2"/>
        </w:rPr>
        <w:t xml:space="preserve"> </w:t>
      </w:r>
      <w:r>
        <w:t>best</w:t>
      </w:r>
      <w:r>
        <w:rPr>
          <w:spacing w:val="-2"/>
        </w:rPr>
        <w:t xml:space="preserve"> </w:t>
      </w:r>
      <w:r>
        <w:t>to</w:t>
      </w:r>
      <w:r>
        <w:rPr>
          <w:spacing w:val="-1"/>
        </w:rPr>
        <w:t xml:space="preserve"> </w:t>
      </w:r>
      <w:r>
        <w:t>use</w:t>
      </w:r>
      <w:r>
        <w:rPr>
          <w:spacing w:val="-5"/>
        </w:rPr>
        <w:t xml:space="preserve"> </w:t>
      </w:r>
      <w:r>
        <w:t>a</w:t>
      </w:r>
      <w:r>
        <w:rPr>
          <w:spacing w:val="-2"/>
        </w:rPr>
        <w:t xml:space="preserve"> </w:t>
      </w:r>
      <w:r>
        <w:t>landline</w:t>
      </w:r>
      <w:r>
        <w:rPr>
          <w:spacing w:val="-4"/>
        </w:rPr>
        <w:t xml:space="preserve"> </w:t>
      </w:r>
      <w:r>
        <w:t>or</w:t>
      </w:r>
      <w:r>
        <w:rPr>
          <w:spacing w:val="-1"/>
        </w:rPr>
        <w:t xml:space="preserve"> </w:t>
      </w:r>
      <w:r>
        <w:t>a</w:t>
      </w:r>
      <w:r>
        <w:rPr>
          <w:spacing w:val="-2"/>
        </w:rPr>
        <w:t xml:space="preserve"> </w:t>
      </w:r>
      <w:r>
        <w:t>cell</w:t>
      </w:r>
      <w:r>
        <w:rPr>
          <w:spacing w:val="-3"/>
        </w:rPr>
        <w:t xml:space="preserve"> </w:t>
      </w:r>
      <w:r>
        <w:t>phone</w:t>
      </w:r>
      <w:r>
        <w:rPr>
          <w:spacing w:val="-1"/>
        </w:rPr>
        <w:t xml:space="preserve"> </w:t>
      </w:r>
      <w:r>
        <w:t>for</w:t>
      </w:r>
      <w:r>
        <w:rPr>
          <w:spacing w:val="-2"/>
        </w:rPr>
        <w:t xml:space="preserve"> </w:t>
      </w:r>
      <w:r>
        <w:t>discussions</w:t>
      </w:r>
      <w:r>
        <w:rPr>
          <w:spacing w:val="-2"/>
        </w:rPr>
        <w:t xml:space="preserve"> </w:t>
      </w:r>
      <w:r>
        <w:t>about</w:t>
      </w:r>
      <w:r>
        <w:rPr>
          <w:spacing w:val="-4"/>
        </w:rPr>
        <w:t xml:space="preserve"> </w:t>
      </w:r>
      <w:r>
        <w:t>the</w:t>
      </w:r>
      <w:r>
        <w:rPr>
          <w:spacing w:val="-2"/>
        </w:rPr>
        <w:t xml:space="preserve"> </w:t>
      </w:r>
      <w:r>
        <w:t>death</w:t>
      </w:r>
      <w:r>
        <w:rPr>
          <w:spacing w:val="-2"/>
        </w:rPr>
        <w:t xml:space="preserve"> </w:t>
      </w:r>
      <w:r>
        <w:t>or</w:t>
      </w:r>
      <w:r>
        <w:rPr>
          <w:spacing w:val="-5"/>
        </w:rPr>
        <w:t xml:space="preserve"> </w:t>
      </w:r>
      <w:r>
        <w:t>serious</w:t>
      </w:r>
      <w:r>
        <w:rPr>
          <w:spacing w:val="-2"/>
        </w:rPr>
        <w:t xml:space="preserve"> </w:t>
      </w:r>
      <w:r>
        <w:t>injury.</w:t>
      </w:r>
      <w:r>
        <w:rPr>
          <w:spacing w:val="-2"/>
        </w:rPr>
        <w:t xml:space="preserve"> </w:t>
      </w:r>
      <w:r>
        <w:t>Make sure your conversation is also out of physical earshot of media who may have microphones nearby.</w:t>
      </w:r>
    </w:p>
    <w:p w14:paraId="3B19E8DD" w14:textId="7D3A3DD5" w:rsidR="00441CC2" w:rsidRDefault="001D0D8D">
      <w:pPr>
        <w:pStyle w:val="BodyText"/>
        <w:spacing w:before="161" w:line="259" w:lineRule="auto"/>
        <w:ind w:left="560" w:right="572"/>
      </w:pPr>
      <w:r>
        <w:t>If there is a body on the scene and it cannot be removed right away, please be</w:t>
      </w:r>
      <w:r w:rsidR="000E3B71">
        <w:t xml:space="preserve"> </w:t>
      </w:r>
      <w:r>
        <w:t>sure that the face of the victim</w:t>
      </w:r>
      <w:r>
        <w:rPr>
          <w:spacing w:val="-1"/>
        </w:rPr>
        <w:t xml:space="preserve"> </w:t>
      </w:r>
      <w:r>
        <w:t>and</w:t>
      </w:r>
      <w:r>
        <w:rPr>
          <w:spacing w:val="-3"/>
        </w:rPr>
        <w:t xml:space="preserve"> </w:t>
      </w:r>
      <w:r>
        <w:t>any</w:t>
      </w:r>
      <w:r>
        <w:rPr>
          <w:spacing w:val="-2"/>
        </w:rPr>
        <w:t xml:space="preserve"> </w:t>
      </w:r>
      <w:r>
        <w:t>identifying</w:t>
      </w:r>
      <w:r>
        <w:rPr>
          <w:spacing w:val="-3"/>
        </w:rPr>
        <w:t xml:space="preserve"> </w:t>
      </w:r>
      <w:r>
        <w:t>articles</w:t>
      </w:r>
      <w:r>
        <w:rPr>
          <w:spacing w:val="-2"/>
        </w:rPr>
        <w:t xml:space="preserve"> </w:t>
      </w:r>
      <w:r>
        <w:t>are</w:t>
      </w:r>
      <w:r>
        <w:rPr>
          <w:spacing w:val="-4"/>
        </w:rPr>
        <w:t xml:space="preserve"> </w:t>
      </w:r>
      <w:r>
        <w:t>out</w:t>
      </w:r>
      <w:r>
        <w:rPr>
          <w:spacing w:val="-4"/>
        </w:rPr>
        <w:t xml:space="preserve"> </w:t>
      </w:r>
      <w:r>
        <w:t>of</w:t>
      </w:r>
      <w:r>
        <w:rPr>
          <w:spacing w:val="-2"/>
        </w:rPr>
        <w:t xml:space="preserve"> </w:t>
      </w:r>
      <w:r>
        <w:t>sight</w:t>
      </w:r>
      <w:r>
        <w:rPr>
          <w:spacing w:val="-4"/>
        </w:rPr>
        <w:t xml:space="preserve"> </w:t>
      </w:r>
      <w:r>
        <w:t>except</w:t>
      </w:r>
      <w:r>
        <w:rPr>
          <w:spacing w:val="-2"/>
        </w:rPr>
        <w:t xml:space="preserve"> </w:t>
      </w:r>
      <w:r>
        <w:t>to</w:t>
      </w:r>
      <w:r>
        <w:rPr>
          <w:spacing w:val="-3"/>
        </w:rPr>
        <w:t xml:space="preserve"> </w:t>
      </w:r>
      <w:r>
        <w:t>investigating</w:t>
      </w:r>
      <w:r>
        <w:rPr>
          <w:spacing w:val="-3"/>
        </w:rPr>
        <w:t xml:space="preserve"> </w:t>
      </w:r>
      <w:r>
        <w:t>personnel,</w:t>
      </w:r>
      <w:r>
        <w:rPr>
          <w:spacing w:val="-2"/>
        </w:rPr>
        <w:t xml:space="preserve"> </w:t>
      </w:r>
      <w:r>
        <w:t>by</w:t>
      </w:r>
      <w:r>
        <w:rPr>
          <w:spacing w:val="-2"/>
        </w:rPr>
        <w:t xml:space="preserve"> </w:t>
      </w:r>
      <w:r>
        <w:t>blocking</w:t>
      </w:r>
      <w:r>
        <w:rPr>
          <w:spacing w:val="-6"/>
        </w:rPr>
        <w:t xml:space="preserve"> </w:t>
      </w:r>
      <w:r>
        <w:t>view</w:t>
      </w:r>
      <w:r>
        <w:rPr>
          <w:spacing w:val="-4"/>
        </w:rPr>
        <w:t xml:space="preserve"> </w:t>
      </w:r>
      <w:r>
        <w:t>or by covering with a</w:t>
      </w:r>
      <w:r>
        <w:rPr>
          <w:spacing w:val="-1"/>
        </w:rPr>
        <w:t xml:space="preserve"> </w:t>
      </w:r>
      <w:r>
        <w:t>blanket</w:t>
      </w:r>
      <w:r>
        <w:rPr>
          <w:spacing w:val="-3"/>
        </w:rPr>
        <w:t xml:space="preserve"> </w:t>
      </w:r>
      <w:r>
        <w:t>or</w:t>
      </w:r>
      <w:r>
        <w:rPr>
          <w:spacing w:val="-1"/>
        </w:rPr>
        <w:t xml:space="preserve"> </w:t>
      </w:r>
      <w:r>
        <w:t>other</w:t>
      </w:r>
      <w:r>
        <w:rPr>
          <w:spacing w:val="-1"/>
        </w:rPr>
        <w:t xml:space="preserve"> </w:t>
      </w:r>
      <w:r>
        <w:t>material.</w:t>
      </w:r>
      <w:r>
        <w:rPr>
          <w:spacing w:val="-2"/>
        </w:rPr>
        <w:t xml:space="preserve"> </w:t>
      </w:r>
      <w:r>
        <w:t>Most</w:t>
      </w:r>
      <w:r>
        <w:rPr>
          <w:spacing w:val="-1"/>
        </w:rPr>
        <w:t xml:space="preserve"> </w:t>
      </w:r>
      <w:r>
        <w:t>media are sensitive to notification</w:t>
      </w:r>
      <w:r>
        <w:rPr>
          <w:spacing w:val="-2"/>
        </w:rPr>
        <w:t xml:space="preserve"> </w:t>
      </w:r>
      <w:r>
        <w:t>of family,</w:t>
      </w:r>
      <w:r>
        <w:rPr>
          <w:spacing w:val="-2"/>
        </w:rPr>
        <w:t xml:space="preserve"> </w:t>
      </w:r>
      <w:r>
        <w:t>but it is best to be cautious, especially if a live camera is in the</w:t>
      </w:r>
      <w:r w:rsidR="000E3B71">
        <w:t xml:space="preserve"> </w:t>
      </w:r>
      <w:r>
        <w:t>vicinity.</w:t>
      </w:r>
    </w:p>
    <w:p w14:paraId="6C07473D" w14:textId="77777777" w:rsidR="00441CC2" w:rsidRDefault="001D0D8D">
      <w:pPr>
        <w:pStyle w:val="BodyText"/>
        <w:spacing w:before="158" w:line="259" w:lineRule="auto"/>
        <w:ind w:left="560" w:right="572"/>
      </w:pPr>
      <w:r>
        <w:t xml:space="preserve">The Public Affairs Officer usually </w:t>
      </w:r>
      <w:proofErr w:type="gramStart"/>
      <w:r>
        <w:t>will leave</w:t>
      </w:r>
      <w:proofErr w:type="gramEnd"/>
      <w:r>
        <w:t xml:space="preserve"> notification duties to the Agency Administrator and the immediate supervisor of a victim. If media are on scene, the more rapidly notification can be accomplished,</w:t>
      </w:r>
      <w:r>
        <w:rPr>
          <w:spacing w:val="-4"/>
        </w:rPr>
        <w:t xml:space="preserve"> </w:t>
      </w:r>
      <w:r>
        <w:t>the</w:t>
      </w:r>
      <w:r>
        <w:rPr>
          <w:spacing w:val="-1"/>
        </w:rPr>
        <w:t xml:space="preserve"> </w:t>
      </w:r>
      <w:r>
        <w:t>better</w:t>
      </w:r>
      <w:r>
        <w:rPr>
          <w:spacing w:val="-4"/>
        </w:rPr>
        <w:t xml:space="preserve"> </w:t>
      </w:r>
      <w:r>
        <w:t>chance</w:t>
      </w:r>
      <w:r>
        <w:rPr>
          <w:spacing w:val="-1"/>
        </w:rPr>
        <w:t xml:space="preserve"> </w:t>
      </w:r>
      <w:r>
        <w:t>we</w:t>
      </w:r>
      <w:r>
        <w:rPr>
          <w:spacing w:val="-1"/>
        </w:rPr>
        <w:t xml:space="preserve"> </w:t>
      </w:r>
      <w:r>
        <w:t>have</w:t>
      </w:r>
      <w:r>
        <w:rPr>
          <w:spacing w:val="-4"/>
        </w:rPr>
        <w:t xml:space="preserve"> </w:t>
      </w:r>
      <w:r>
        <w:t>of</w:t>
      </w:r>
      <w:r>
        <w:rPr>
          <w:spacing w:val="-2"/>
        </w:rPr>
        <w:t xml:space="preserve"> </w:t>
      </w:r>
      <w:r>
        <w:t>not</w:t>
      </w:r>
      <w:r>
        <w:rPr>
          <w:spacing w:val="-2"/>
        </w:rPr>
        <w:t xml:space="preserve"> </w:t>
      </w:r>
      <w:r>
        <w:t>having</w:t>
      </w:r>
      <w:r>
        <w:rPr>
          <w:spacing w:val="-3"/>
        </w:rPr>
        <w:t xml:space="preserve"> </w:t>
      </w:r>
      <w:r>
        <w:t>the</w:t>
      </w:r>
      <w:r>
        <w:rPr>
          <w:spacing w:val="-1"/>
        </w:rPr>
        <w:t xml:space="preserve"> </w:t>
      </w:r>
      <w:r>
        <w:t>loved</w:t>
      </w:r>
      <w:r>
        <w:rPr>
          <w:spacing w:val="-4"/>
        </w:rPr>
        <w:t xml:space="preserve"> </w:t>
      </w:r>
      <w:r>
        <w:t>ones</w:t>
      </w:r>
      <w:r>
        <w:rPr>
          <w:spacing w:val="-4"/>
        </w:rPr>
        <w:t xml:space="preserve"> </w:t>
      </w:r>
      <w:r>
        <w:t>of</w:t>
      </w:r>
      <w:r>
        <w:rPr>
          <w:spacing w:val="-5"/>
        </w:rPr>
        <w:t xml:space="preserve"> </w:t>
      </w:r>
      <w:r>
        <w:t>a</w:t>
      </w:r>
      <w:r>
        <w:rPr>
          <w:spacing w:val="-4"/>
        </w:rPr>
        <w:t xml:space="preserve"> </w:t>
      </w:r>
      <w:r>
        <w:t>victim</w:t>
      </w:r>
      <w:r>
        <w:rPr>
          <w:spacing w:val="-1"/>
        </w:rPr>
        <w:t xml:space="preserve"> </w:t>
      </w:r>
      <w:r>
        <w:t>learning</w:t>
      </w:r>
      <w:r>
        <w:rPr>
          <w:spacing w:val="-3"/>
        </w:rPr>
        <w:t xml:space="preserve"> </w:t>
      </w:r>
      <w:r>
        <w:t>about</w:t>
      </w:r>
      <w:r>
        <w:rPr>
          <w:spacing w:val="-4"/>
        </w:rPr>
        <w:t xml:space="preserve"> </w:t>
      </w:r>
      <w:r>
        <w:t>the death from a media source. It is possible that a Public Affairs Officer could make notification if circumstances warrant.</w:t>
      </w:r>
    </w:p>
    <w:p w14:paraId="6E44F102" w14:textId="77777777" w:rsidR="00441CC2" w:rsidRDefault="001D0D8D">
      <w:pPr>
        <w:pStyle w:val="BodyText"/>
        <w:spacing w:before="160" w:line="256" w:lineRule="auto"/>
        <w:ind w:left="560" w:right="572"/>
      </w:pPr>
      <w:r>
        <w:t>Make</w:t>
      </w:r>
      <w:r>
        <w:rPr>
          <w:spacing w:val="-3"/>
        </w:rPr>
        <w:t xml:space="preserve"> </w:t>
      </w:r>
      <w:r>
        <w:t>sure</w:t>
      </w:r>
      <w:r>
        <w:rPr>
          <w:spacing w:val="-1"/>
        </w:rPr>
        <w:t xml:space="preserve"> </w:t>
      </w:r>
      <w:r>
        <w:t>all</w:t>
      </w:r>
      <w:r>
        <w:rPr>
          <w:spacing w:val="-4"/>
        </w:rPr>
        <w:t xml:space="preserve"> </w:t>
      </w:r>
      <w:r>
        <w:t>personnel</w:t>
      </w:r>
      <w:r>
        <w:rPr>
          <w:spacing w:val="-3"/>
        </w:rPr>
        <w:t xml:space="preserve"> </w:t>
      </w:r>
      <w:r>
        <w:t>on</w:t>
      </w:r>
      <w:r>
        <w:rPr>
          <w:spacing w:val="-5"/>
        </w:rPr>
        <w:t xml:space="preserve"> </w:t>
      </w:r>
      <w:r>
        <w:t>scene</w:t>
      </w:r>
      <w:r>
        <w:rPr>
          <w:spacing w:val="-3"/>
        </w:rPr>
        <w:t xml:space="preserve"> </w:t>
      </w:r>
      <w:r>
        <w:t>are</w:t>
      </w:r>
      <w:r>
        <w:rPr>
          <w:spacing w:val="-3"/>
        </w:rPr>
        <w:t xml:space="preserve"> </w:t>
      </w:r>
      <w:r>
        <w:t>equipped</w:t>
      </w:r>
      <w:r>
        <w:rPr>
          <w:spacing w:val="-1"/>
        </w:rPr>
        <w:t xml:space="preserve"> </w:t>
      </w:r>
      <w:r>
        <w:t>properly</w:t>
      </w:r>
      <w:r>
        <w:rPr>
          <w:spacing w:val="-1"/>
        </w:rPr>
        <w:t xml:space="preserve"> </w:t>
      </w:r>
      <w:r>
        <w:t>with</w:t>
      </w:r>
      <w:r>
        <w:rPr>
          <w:spacing w:val="-1"/>
        </w:rPr>
        <w:t xml:space="preserve"> </w:t>
      </w:r>
      <w:r>
        <w:t>the</w:t>
      </w:r>
      <w:r>
        <w:rPr>
          <w:spacing w:val="-3"/>
        </w:rPr>
        <w:t xml:space="preserve"> </w:t>
      </w:r>
      <w:r>
        <w:t>correct</w:t>
      </w:r>
      <w:r>
        <w:rPr>
          <w:spacing w:val="-3"/>
        </w:rPr>
        <w:t xml:space="preserve"> </w:t>
      </w:r>
      <w:r>
        <w:t>safety gear.</w:t>
      </w:r>
      <w:r>
        <w:rPr>
          <w:spacing w:val="-1"/>
        </w:rPr>
        <w:t xml:space="preserve"> </w:t>
      </w:r>
      <w:r>
        <w:t>No</w:t>
      </w:r>
      <w:r>
        <w:rPr>
          <w:spacing w:val="-2"/>
        </w:rPr>
        <w:t xml:space="preserve"> </w:t>
      </w:r>
      <w:r>
        <w:t>camera</w:t>
      </w:r>
      <w:r>
        <w:rPr>
          <w:spacing w:val="-1"/>
        </w:rPr>
        <w:t xml:space="preserve"> </w:t>
      </w:r>
      <w:r>
        <w:t>should catch a worker without appropriate safety gear that is required by law or safety protocol</w:t>
      </w:r>
    </w:p>
    <w:p w14:paraId="65DED1AF" w14:textId="77777777" w:rsidR="00441CC2" w:rsidRDefault="00441CC2">
      <w:pPr>
        <w:spacing w:line="256" w:lineRule="auto"/>
        <w:sectPr w:rsidR="00441CC2">
          <w:pgSz w:w="12240" w:h="15840"/>
          <w:pgMar w:top="1420" w:right="880" w:bottom="1200" w:left="880" w:header="0" w:footer="1004" w:gutter="0"/>
          <w:cols w:space="720"/>
        </w:sectPr>
      </w:pPr>
    </w:p>
    <w:p w14:paraId="301F1F6F" w14:textId="77777777" w:rsidR="00441CC2" w:rsidRDefault="001D0D8D">
      <w:pPr>
        <w:pStyle w:val="Heading2"/>
        <w:spacing w:after="24"/>
      </w:pPr>
      <w:bookmarkStart w:id="30" w:name="_bookmark30"/>
      <w:bookmarkEnd w:id="30"/>
      <w:r>
        <w:rPr>
          <w:color w:val="1F4D78"/>
        </w:rPr>
        <w:lastRenderedPageBreak/>
        <w:t>Notification</w:t>
      </w:r>
      <w:r>
        <w:rPr>
          <w:color w:val="1F4D78"/>
          <w:spacing w:val="-3"/>
        </w:rPr>
        <w:t xml:space="preserve"> </w:t>
      </w:r>
      <w:r>
        <w:rPr>
          <w:color w:val="1F4D78"/>
        </w:rPr>
        <w:t>of</w:t>
      </w:r>
      <w:r>
        <w:rPr>
          <w:color w:val="1F4D78"/>
          <w:spacing w:val="-2"/>
        </w:rPr>
        <w:t xml:space="preserve"> </w:t>
      </w:r>
      <w:r>
        <w:rPr>
          <w:color w:val="1F4D78"/>
        </w:rPr>
        <w:t>Next</w:t>
      </w:r>
      <w:r>
        <w:rPr>
          <w:color w:val="1F4D78"/>
          <w:spacing w:val="-5"/>
        </w:rPr>
        <w:t xml:space="preserve"> </w:t>
      </w:r>
      <w:r>
        <w:rPr>
          <w:color w:val="1F4D78"/>
        </w:rPr>
        <w:t>of</w:t>
      </w:r>
      <w:r>
        <w:rPr>
          <w:color w:val="1F4D78"/>
          <w:spacing w:val="-2"/>
        </w:rPr>
        <w:t xml:space="preserve"> </w:t>
      </w:r>
      <w:r>
        <w:rPr>
          <w:color w:val="1F4D78"/>
        </w:rPr>
        <w:t>Kin</w:t>
      </w:r>
      <w:r>
        <w:rPr>
          <w:color w:val="1F4D78"/>
          <w:spacing w:val="-2"/>
        </w:rPr>
        <w:t xml:space="preserve"> Checklist</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5"/>
        <w:gridCol w:w="900"/>
        <w:gridCol w:w="1889"/>
        <w:gridCol w:w="1197"/>
      </w:tblGrid>
      <w:tr w:rsidR="00441CC2" w14:paraId="6F498F4B" w14:textId="77777777">
        <w:trPr>
          <w:trHeight w:val="805"/>
        </w:trPr>
        <w:tc>
          <w:tcPr>
            <w:tcW w:w="5365" w:type="dxa"/>
            <w:shd w:val="clear" w:color="auto" w:fill="F4AF83"/>
          </w:tcPr>
          <w:p w14:paraId="3505BEA4" w14:textId="77777777" w:rsidR="00441CC2" w:rsidRDefault="00441CC2">
            <w:pPr>
              <w:pStyle w:val="TableParagraph"/>
              <w:spacing w:before="11"/>
              <w:rPr>
                <w:rFonts w:ascii="Calibri Light"/>
                <w:sz w:val="19"/>
              </w:rPr>
            </w:pPr>
          </w:p>
          <w:p w14:paraId="386F60D6" w14:textId="77777777" w:rsidR="00441CC2" w:rsidRDefault="001D0D8D">
            <w:pPr>
              <w:pStyle w:val="TableParagraph"/>
              <w:spacing w:before="1"/>
              <w:ind w:left="107"/>
              <w:rPr>
                <w:b/>
                <w:sz w:val="20"/>
              </w:rPr>
            </w:pPr>
            <w:r>
              <w:rPr>
                <w:b/>
                <w:sz w:val="20"/>
              </w:rPr>
              <w:t>Phase</w:t>
            </w:r>
            <w:r>
              <w:rPr>
                <w:b/>
                <w:spacing w:val="-5"/>
                <w:sz w:val="20"/>
              </w:rPr>
              <w:t xml:space="preserve"> </w:t>
            </w:r>
            <w:r>
              <w:rPr>
                <w:b/>
                <w:sz w:val="20"/>
              </w:rPr>
              <w:t>1</w:t>
            </w:r>
            <w:r>
              <w:rPr>
                <w:b/>
                <w:spacing w:val="-5"/>
                <w:sz w:val="20"/>
              </w:rPr>
              <w:t xml:space="preserve"> </w:t>
            </w:r>
            <w:r>
              <w:rPr>
                <w:b/>
                <w:sz w:val="20"/>
              </w:rPr>
              <w:t>Initial</w:t>
            </w:r>
            <w:r>
              <w:rPr>
                <w:b/>
                <w:spacing w:val="-6"/>
                <w:sz w:val="20"/>
              </w:rPr>
              <w:t xml:space="preserve"> </w:t>
            </w:r>
            <w:r>
              <w:rPr>
                <w:b/>
                <w:sz w:val="20"/>
              </w:rPr>
              <w:t>Response</w:t>
            </w:r>
            <w:r>
              <w:rPr>
                <w:b/>
                <w:spacing w:val="-4"/>
                <w:sz w:val="20"/>
              </w:rPr>
              <w:t xml:space="preserve"> </w:t>
            </w:r>
            <w:r>
              <w:rPr>
                <w:b/>
                <w:sz w:val="20"/>
              </w:rPr>
              <w:t>Incident</w:t>
            </w:r>
            <w:r>
              <w:rPr>
                <w:b/>
                <w:spacing w:val="-5"/>
                <w:sz w:val="20"/>
              </w:rPr>
              <w:t xml:space="preserve"> </w:t>
            </w:r>
            <w:r>
              <w:rPr>
                <w:b/>
                <w:sz w:val="20"/>
              </w:rPr>
              <w:t>(first</w:t>
            </w:r>
            <w:r>
              <w:rPr>
                <w:b/>
                <w:spacing w:val="-4"/>
                <w:sz w:val="20"/>
              </w:rPr>
              <w:t xml:space="preserve"> </w:t>
            </w:r>
            <w:r>
              <w:rPr>
                <w:b/>
                <w:sz w:val="20"/>
              </w:rPr>
              <w:t>24</w:t>
            </w:r>
            <w:r>
              <w:rPr>
                <w:b/>
                <w:spacing w:val="-5"/>
                <w:sz w:val="20"/>
              </w:rPr>
              <w:t xml:space="preserve"> </w:t>
            </w:r>
            <w:r>
              <w:rPr>
                <w:b/>
                <w:sz w:val="20"/>
              </w:rPr>
              <w:t>to</w:t>
            </w:r>
            <w:r>
              <w:rPr>
                <w:b/>
                <w:spacing w:val="-4"/>
                <w:sz w:val="20"/>
              </w:rPr>
              <w:t xml:space="preserve"> </w:t>
            </w:r>
            <w:r>
              <w:rPr>
                <w:b/>
                <w:sz w:val="20"/>
              </w:rPr>
              <w:t>48</w:t>
            </w:r>
            <w:r>
              <w:rPr>
                <w:b/>
                <w:spacing w:val="-5"/>
                <w:sz w:val="20"/>
              </w:rPr>
              <w:t xml:space="preserve"> </w:t>
            </w:r>
            <w:r>
              <w:rPr>
                <w:b/>
                <w:spacing w:val="-2"/>
                <w:sz w:val="20"/>
              </w:rPr>
              <w:t>hours)</w:t>
            </w:r>
          </w:p>
        </w:tc>
        <w:tc>
          <w:tcPr>
            <w:tcW w:w="900" w:type="dxa"/>
            <w:shd w:val="clear" w:color="auto" w:fill="F4AF83"/>
          </w:tcPr>
          <w:p w14:paraId="23E2C19E" w14:textId="77777777" w:rsidR="00441CC2" w:rsidRDefault="00441CC2">
            <w:pPr>
              <w:pStyle w:val="TableParagraph"/>
              <w:spacing w:before="11"/>
              <w:rPr>
                <w:rFonts w:ascii="Calibri Light"/>
                <w:sz w:val="21"/>
              </w:rPr>
            </w:pPr>
          </w:p>
          <w:p w14:paraId="4D2A9600" w14:textId="77777777" w:rsidR="00441CC2" w:rsidRDefault="001D0D8D">
            <w:pPr>
              <w:pStyle w:val="TableParagraph"/>
              <w:ind w:left="95" w:right="85"/>
              <w:jc w:val="center"/>
              <w:rPr>
                <w:b/>
              </w:rPr>
            </w:pPr>
            <w:r>
              <w:rPr>
                <w:b/>
                <w:spacing w:val="-2"/>
              </w:rPr>
              <w:t>Priority</w:t>
            </w:r>
          </w:p>
        </w:tc>
        <w:tc>
          <w:tcPr>
            <w:tcW w:w="1889" w:type="dxa"/>
            <w:shd w:val="clear" w:color="auto" w:fill="F4AF83"/>
          </w:tcPr>
          <w:p w14:paraId="75C96267" w14:textId="77777777" w:rsidR="00441CC2" w:rsidRDefault="001D0D8D">
            <w:pPr>
              <w:pStyle w:val="TableParagraph"/>
              <w:ind w:left="306" w:right="293"/>
              <w:jc w:val="center"/>
              <w:rPr>
                <w:b/>
              </w:rPr>
            </w:pPr>
            <w:r>
              <w:rPr>
                <w:b/>
              </w:rPr>
              <w:t>Completed</w:t>
            </w:r>
            <w:r>
              <w:rPr>
                <w:b/>
                <w:spacing w:val="-13"/>
              </w:rPr>
              <w:t xml:space="preserve"> </w:t>
            </w:r>
            <w:r>
              <w:rPr>
                <w:b/>
              </w:rPr>
              <w:t>by Y/N</w:t>
            </w:r>
            <w:r>
              <w:rPr>
                <w:b/>
                <w:spacing w:val="-2"/>
              </w:rPr>
              <w:t xml:space="preserve"> </w:t>
            </w:r>
            <w:r>
              <w:rPr>
                <w:b/>
              </w:rPr>
              <w:t>and</w:t>
            </w:r>
            <w:r>
              <w:rPr>
                <w:b/>
                <w:spacing w:val="-2"/>
              </w:rPr>
              <w:t xml:space="preserve"> Print</w:t>
            </w:r>
          </w:p>
          <w:p w14:paraId="49D0F28B" w14:textId="77777777" w:rsidR="00441CC2" w:rsidRDefault="001D0D8D">
            <w:pPr>
              <w:pStyle w:val="TableParagraph"/>
              <w:spacing w:line="249" w:lineRule="exact"/>
              <w:ind w:left="302" w:right="293"/>
              <w:jc w:val="center"/>
              <w:rPr>
                <w:b/>
              </w:rPr>
            </w:pPr>
            <w:r>
              <w:rPr>
                <w:b/>
                <w:spacing w:val="-4"/>
              </w:rPr>
              <w:t>Name</w:t>
            </w:r>
          </w:p>
        </w:tc>
        <w:tc>
          <w:tcPr>
            <w:tcW w:w="1197" w:type="dxa"/>
            <w:shd w:val="clear" w:color="auto" w:fill="F4AF83"/>
          </w:tcPr>
          <w:p w14:paraId="6FF59257" w14:textId="77777777" w:rsidR="00441CC2" w:rsidRDefault="00441CC2">
            <w:pPr>
              <w:pStyle w:val="TableParagraph"/>
              <w:spacing w:before="11"/>
              <w:rPr>
                <w:rFonts w:ascii="Calibri Light"/>
                <w:sz w:val="21"/>
              </w:rPr>
            </w:pPr>
          </w:p>
          <w:p w14:paraId="3AFBF743" w14:textId="77777777" w:rsidR="00441CC2" w:rsidRDefault="001D0D8D">
            <w:pPr>
              <w:pStyle w:val="TableParagraph"/>
              <w:ind w:left="108"/>
              <w:rPr>
                <w:b/>
              </w:rPr>
            </w:pPr>
            <w:r>
              <w:rPr>
                <w:b/>
                <w:spacing w:val="-2"/>
              </w:rPr>
              <w:t>Date/Time</w:t>
            </w:r>
          </w:p>
        </w:tc>
      </w:tr>
      <w:tr w:rsidR="00441CC2" w14:paraId="54DDBCB8" w14:textId="77777777">
        <w:trPr>
          <w:trHeight w:val="242"/>
        </w:trPr>
        <w:tc>
          <w:tcPr>
            <w:tcW w:w="5365" w:type="dxa"/>
          </w:tcPr>
          <w:p w14:paraId="740B14CC" w14:textId="77777777" w:rsidR="00441CC2" w:rsidRDefault="001D0D8D">
            <w:pPr>
              <w:pStyle w:val="TableParagraph"/>
              <w:spacing w:line="222" w:lineRule="exact"/>
              <w:ind w:left="107"/>
              <w:rPr>
                <w:sz w:val="20"/>
              </w:rPr>
            </w:pPr>
            <w:r>
              <w:rPr>
                <w:sz w:val="20"/>
              </w:rPr>
              <w:t>Refer</w:t>
            </w:r>
            <w:r>
              <w:rPr>
                <w:spacing w:val="-6"/>
                <w:sz w:val="20"/>
              </w:rPr>
              <w:t xml:space="preserve"> </w:t>
            </w:r>
            <w:r>
              <w:rPr>
                <w:sz w:val="20"/>
              </w:rPr>
              <w:t>to</w:t>
            </w:r>
            <w:r>
              <w:rPr>
                <w:spacing w:val="-5"/>
                <w:sz w:val="20"/>
              </w:rPr>
              <w:t xml:space="preserve"> </w:t>
            </w:r>
            <w:r>
              <w:rPr>
                <w:sz w:val="20"/>
              </w:rPr>
              <w:t>Emergency</w:t>
            </w:r>
            <w:r>
              <w:rPr>
                <w:spacing w:val="-3"/>
                <w:sz w:val="20"/>
              </w:rPr>
              <w:t xml:space="preserve"> </w:t>
            </w:r>
            <w:r>
              <w:rPr>
                <w:sz w:val="20"/>
              </w:rPr>
              <w:t>Notification</w:t>
            </w:r>
            <w:r>
              <w:rPr>
                <w:spacing w:val="-6"/>
                <w:sz w:val="20"/>
              </w:rPr>
              <w:t xml:space="preserve"> </w:t>
            </w:r>
            <w:r>
              <w:rPr>
                <w:sz w:val="20"/>
              </w:rPr>
              <w:t>Form</w:t>
            </w:r>
            <w:r>
              <w:rPr>
                <w:spacing w:val="-6"/>
                <w:sz w:val="20"/>
              </w:rPr>
              <w:t xml:space="preserve"> </w:t>
            </w:r>
            <w:r>
              <w:rPr>
                <w:sz w:val="20"/>
              </w:rPr>
              <w:t>on</w:t>
            </w:r>
            <w:r>
              <w:rPr>
                <w:spacing w:val="-5"/>
                <w:sz w:val="20"/>
              </w:rPr>
              <w:t xml:space="preserve"> </w:t>
            </w:r>
            <w:r>
              <w:rPr>
                <w:sz w:val="20"/>
              </w:rPr>
              <w:t>file</w:t>
            </w:r>
            <w:r>
              <w:rPr>
                <w:spacing w:val="-6"/>
                <w:sz w:val="20"/>
              </w:rPr>
              <w:t xml:space="preserve"> </w:t>
            </w:r>
            <w:r>
              <w:rPr>
                <w:sz w:val="20"/>
              </w:rPr>
              <w:t>for</w:t>
            </w:r>
            <w:r>
              <w:rPr>
                <w:spacing w:val="-2"/>
                <w:sz w:val="20"/>
              </w:rPr>
              <w:t xml:space="preserve"> employee</w:t>
            </w:r>
          </w:p>
        </w:tc>
        <w:tc>
          <w:tcPr>
            <w:tcW w:w="900" w:type="dxa"/>
          </w:tcPr>
          <w:p w14:paraId="6829CD51" w14:textId="77777777" w:rsidR="00441CC2" w:rsidRDefault="001D0D8D">
            <w:pPr>
              <w:pStyle w:val="TableParagraph"/>
              <w:spacing w:line="222" w:lineRule="exact"/>
              <w:ind w:left="93" w:right="87"/>
              <w:jc w:val="center"/>
              <w:rPr>
                <w:sz w:val="20"/>
              </w:rPr>
            </w:pPr>
            <w:r>
              <w:rPr>
                <w:sz w:val="20"/>
              </w:rPr>
              <w:t>Phase</w:t>
            </w:r>
            <w:r>
              <w:rPr>
                <w:spacing w:val="-4"/>
                <w:sz w:val="20"/>
              </w:rPr>
              <w:t xml:space="preserve"> </w:t>
            </w:r>
            <w:r>
              <w:rPr>
                <w:spacing w:val="-10"/>
                <w:sz w:val="20"/>
              </w:rPr>
              <w:t>1</w:t>
            </w:r>
          </w:p>
        </w:tc>
        <w:tc>
          <w:tcPr>
            <w:tcW w:w="1889" w:type="dxa"/>
          </w:tcPr>
          <w:p w14:paraId="26B69C55" w14:textId="77777777" w:rsidR="00441CC2" w:rsidRDefault="00441CC2">
            <w:pPr>
              <w:pStyle w:val="TableParagraph"/>
              <w:rPr>
                <w:rFonts w:ascii="Times New Roman"/>
                <w:sz w:val="16"/>
              </w:rPr>
            </w:pPr>
          </w:p>
        </w:tc>
        <w:tc>
          <w:tcPr>
            <w:tcW w:w="1197" w:type="dxa"/>
          </w:tcPr>
          <w:p w14:paraId="46981EAD" w14:textId="77777777" w:rsidR="00441CC2" w:rsidRDefault="00441CC2">
            <w:pPr>
              <w:pStyle w:val="TableParagraph"/>
              <w:rPr>
                <w:rFonts w:ascii="Times New Roman"/>
                <w:sz w:val="16"/>
              </w:rPr>
            </w:pPr>
          </w:p>
        </w:tc>
      </w:tr>
      <w:tr w:rsidR="00441CC2" w14:paraId="4E8201EB" w14:textId="77777777">
        <w:trPr>
          <w:trHeight w:val="489"/>
        </w:trPr>
        <w:tc>
          <w:tcPr>
            <w:tcW w:w="5365" w:type="dxa"/>
          </w:tcPr>
          <w:p w14:paraId="599DD1EF" w14:textId="77777777" w:rsidR="00441CC2" w:rsidRDefault="001D0D8D">
            <w:pPr>
              <w:pStyle w:val="TableParagraph"/>
              <w:spacing w:line="240" w:lineRule="atLeast"/>
              <w:ind w:left="107"/>
              <w:rPr>
                <w:sz w:val="20"/>
              </w:rPr>
            </w:pPr>
            <w:r>
              <w:rPr>
                <w:sz w:val="20"/>
              </w:rPr>
              <w:t>Select</w:t>
            </w:r>
            <w:r>
              <w:rPr>
                <w:spacing w:val="-6"/>
                <w:sz w:val="20"/>
              </w:rPr>
              <w:t xml:space="preserve"> </w:t>
            </w:r>
            <w:r>
              <w:rPr>
                <w:sz w:val="20"/>
              </w:rPr>
              <w:t>the</w:t>
            </w:r>
            <w:r>
              <w:rPr>
                <w:spacing w:val="-6"/>
                <w:sz w:val="20"/>
              </w:rPr>
              <w:t xml:space="preserve"> </w:t>
            </w:r>
            <w:r>
              <w:rPr>
                <w:sz w:val="20"/>
              </w:rPr>
              <w:t>notification</w:t>
            </w:r>
            <w:r>
              <w:rPr>
                <w:spacing w:val="-5"/>
                <w:sz w:val="20"/>
              </w:rPr>
              <w:t xml:space="preserve"> </w:t>
            </w:r>
            <w:r>
              <w:rPr>
                <w:sz w:val="20"/>
              </w:rPr>
              <w:t>team</w:t>
            </w:r>
            <w:r>
              <w:rPr>
                <w:spacing w:val="-6"/>
                <w:sz w:val="20"/>
              </w:rPr>
              <w:t xml:space="preserve"> </w:t>
            </w:r>
            <w:r>
              <w:rPr>
                <w:sz w:val="20"/>
              </w:rPr>
              <w:t>and</w:t>
            </w:r>
            <w:r>
              <w:rPr>
                <w:spacing w:val="-6"/>
                <w:sz w:val="20"/>
              </w:rPr>
              <w:t xml:space="preserve"> </w:t>
            </w:r>
            <w:r>
              <w:rPr>
                <w:sz w:val="20"/>
              </w:rPr>
              <w:t>have</w:t>
            </w:r>
            <w:r>
              <w:rPr>
                <w:spacing w:val="-6"/>
                <w:sz w:val="20"/>
              </w:rPr>
              <w:t xml:space="preserve"> </w:t>
            </w:r>
            <w:r>
              <w:rPr>
                <w:sz w:val="20"/>
              </w:rPr>
              <w:t>them</w:t>
            </w:r>
            <w:r>
              <w:rPr>
                <w:spacing w:val="-7"/>
                <w:sz w:val="20"/>
              </w:rPr>
              <w:t xml:space="preserve"> </w:t>
            </w:r>
            <w:r>
              <w:rPr>
                <w:sz w:val="20"/>
              </w:rPr>
              <w:t>read</w:t>
            </w:r>
            <w:r>
              <w:rPr>
                <w:spacing w:val="-5"/>
                <w:sz w:val="20"/>
              </w:rPr>
              <w:t xml:space="preserve"> </w:t>
            </w:r>
            <w:r>
              <w:rPr>
                <w:sz w:val="20"/>
              </w:rPr>
              <w:t>“Family Notification Guidelines”</w:t>
            </w:r>
          </w:p>
        </w:tc>
        <w:tc>
          <w:tcPr>
            <w:tcW w:w="900" w:type="dxa"/>
          </w:tcPr>
          <w:p w14:paraId="168B97AB" w14:textId="77777777" w:rsidR="00441CC2" w:rsidRDefault="001D0D8D">
            <w:pPr>
              <w:pStyle w:val="TableParagraph"/>
              <w:spacing w:before="1"/>
              <w:ind w:left="93" w:right="87"/>
              <w:jc w:val="center"/>
              <w:rPr>
                <w:sz w:val="20"/>
              </w:rPr>
            </w:pPr>
            <w:r>
              <w:rPr>
                <w:sz w:val="20"/>
              </w:rPr>
              <w:t>Phase</w:t>
            </w:r>
            <w:r>
              <w:rPr>
                <w:spacing w:val="-4"/>
                <w:sz w:val="20"/>
              </w:rPr>
              <w:t xml:space="preserve"> </w:t>
            </w:r>
            <w:r>
              <w:rPr>
                <w:spacing w:val="-10"/>
                <w:sz w:val="20"/>
              </w:rPr>
              <w:t>2</w:t>
            </w:r>
          </w:p>
        </w:tc>
        <w:tc>
          <w:tcPr>
            <w:tcW w:w="1889" w:type="dxa"/>
          </w:tcPr>
          <w:p w14:paraId="0446266F" w14:textId="77777777" w:rsidR="00441CC2" w:rsidRDefault="00441CC2">
            <w:pPr>
              <w:pStyle w:val="TableParagraph"/>
              <w:rPr>
                <w:rFonts w:ascii="Times New Roman"/>
                <w:sz w:val="20"/>
              </w:rPr>
            </w:pPr>
          </w:p>
        </w:tc>
        <w:tc>
          <w:tcPr>
            <w:tcW w:w="1197" w:type="dxa"/>
          </w:tcPr>
          <w:p w14:paraId="123D235A" w14:textId="77777777" w:rsidR="00441CC2" w:rsidRDefault="00441CC2">
            <w:pPr>
              <w:pStyle w:val="TableParagraph"/>
              <w:rPr>
                <w:rFonts w:ascii="Times New Roman"/>
                <w:sz w:val="20"/>
              </w:rPr>
            </w:pPr>
          </w:p>
        </w:tc>
      </w:tr>
      <w:tr w:rsidR="00441CC2" w14:paraId="107649FE" w14:textId="77777777">
        <w:trPr>
          <w:trHeight w:val="244"/>
        </w:trPr>
        <w:tc>
          <w:tcPr>
            <w:tcW w:w="5365" w:type="dxa"/>
            <w:shd w:val="clear" w:color="auto" w:fill="E7E6E6"/>
          </w:tcPr>
          <w:p w14:paraId="6C90867C" w14:textId="77777777" w:rsidR="00441CC2" w:rsidRDefault="001D0D8D">
            <w:pPr>
              <w:pStyle w:val="TableParagraph"/>
              <w:spacing w:before="1" w:line="223" w:lineRule="exact"/>
              <w:ind w:left="107"/>
              <w:rPr>
                <w:sz w:val="20"/>
              </w:rPr>
            </w:pPr>
            <w:r>
              <w:rPr>
                <w:sz w:val="20"/>
              </w:rPr>
              <w:t>Determine</w:t>
            </w:r>
            <w:r>
              <w:rPr>
                <w:spacing w:val="-9"/>
                <w:sz w:val="20"/>
              </w:rPr>
              <w:t xml:space="preserve"> </w:t>
            </w:r>
            <w:r>
              <w:rPr>
                <w:sz w:val="20"/>
              </w:rPr>
              <w:t>if</w:t>
            </w:r>
            <w:r>
              <w:rPr>
                <w:spacing w:val="-8"/>
                <w:sz w:val="20"/>
              </w:rPr>
              <w:t xml:space="preserve"> </w:t>
            </w:r>
            <w:r>
              <w:rPr>
                <w:sz w:val="20"/>
              </w:rPr>
              <w:t>“non-traditional”</w:t>
            </w:r>
            <w:r>
              <w:rPr>
                <w:spacing w:val="-8"/>
                <w:sz w:val="20"/>
              </w:rPr>
              <w:t xml:space="preserve"> </w:t>
            </w:r>
            <w:r>
              <w:rPr>
                <w:sz w:val="20"/>
              </w:rPr>
              <w:t>family</w:t>
            </w:r>
            <w:r>
              <w:rPr>
                <w:spacing w:val="-7"/>
                <w:sz w:val="20"/>
              </w:rPr>
              <w:t xml:space="preserve"> </w:t>
            </w:r>
            <w:r>
              <w:rPr>
                <w:sz w:val="20"/>
              </w:rPr>
              <w:t>situation</w:t>
            </w:r>
            <w:r>
              <w:rPr>
                <w:spacing w:val="-6"/>
                <w:sz w:val="20"/>
              </w:rPr>
              <w:t xml:space="preserve"> </w:t>
            </w:r>
            <w:r>
              <w:rPr>
                <w:spacing w:val="-2"/>
                <w:sz w:val="20"/>
              </w:rPr>
              <w:t>exists</w:t>
            </w:r>
          </w:p>
        </w:tc>
        <w:tc>
          <w:tcPr>
            <w:tcW w:w="900" w:type="dxa"/>
            <w:shd w:val="clear" w:color="auto" w:fill="E7E6E6"/>
          </w:tcPr>
          <w:p w14:paraId="7F843562" w14:textId="77777777" w:rsidR="00441CC2" w:rsidRDefault="001D0D8D">
            <w:pPr>
              <w:pStyle w:val="TableParagraph"/>
              <w:spacing w:before="1" w:line="223" w:lineRule="exact"/>
              <w:ind w:left="93" w:right="87"/>
              <w:jc w:val="center"/>
              <w:rPr>
                <w:sz w:val="20"/>
              </w:rPr>
            </w:pPr>
            <w:r>
              <w:rPr>
                <w:sz w:val="20"/>
              </w:rPr>
              <w:t>Phase</w:t>
            </w:r>
            <w:r>
              <w:rPr>
                <w:spacing w:val="-5"/>
                <w:sz w:val="20"/>
              </w:rPr>
              <w:t xml:space="preserve"> </w:t>
            </w:r>
            <w:r>
              <w:rPr>
                <w:spacing w:val="-10"/>
                <w:sz w:val="20"/>
              </w:rPr>
              <w:t>2</w:t>
            </w:r>
          </w:p>
        </w:tc>
        <w:tc>
          <w:tcPr>
            <w:tcW w:w="1889" w:type="dxa"/>
            <w:shd w:val="clear" w:color="auto" w:fill="E7E6E6"/>
          </w:tcPr>
          <w:p w14:paraId="0E00F800" w14:textId="77777777" w:rsidR="00441CC2" w:rsidRDefault="00441CC2">
            <w:pPr>
              <w:pStyle w:val="TableParagraph"/>
              <w:rPr>
                <w:rFonts w:ascii="Times New Roman"/>
                <w:sz w:val="16"/>
              </w:rPr>
            </w:pPr>
          </w:p>
        </w:tc>
        <w:tc>
          <w:tcPr>
            <w:tcW w:w="1197" w:type="dxa"/>
            <w:shd w:val="clear" w:color="auto" w:fill="E7E6E6"/>
          </w:tcPr>
          <w:p w14:paraId="5636D42B" w14:textId="77777777" w:rsidR="00441CC2" w:rsidRDefault="00441CC2">
            <w:pPr>
              <w:pStyle w:val="TableParagraph"/>
              <w:rPr>
                <w:rFonts w:ascii="Times New Roman"/>
                <w:sz w:val="16"/>
              </w:rPr>
            </w:pPr>
          </w:p>
        </w:tc>
      </w:tr>
      <w:tr w:rsidR="00441CC2" w14:paraId="50491913" w14:textId="77777777">
        <w:trPr>
          <w:trHeight w:val="244"/>
        </w:trPr>
        <w:tc>
          <w:tcPr>
            <w:tcW w:w="5365" w:type="dxa"/>
          </w:tcPr>
          <w:p w14:paraId="25015CFB" w14:textId="77777777" w:rsidR="00441CC2" w:rsidRDefault="001D0D8D">
            <w:pPr>
              <w:pStyle w:val="TableParagraph"/>
              <w:spacing w:before="1" w:line="223" w:lineRule="exact"/>
              <w:ind w:left="107"/>
              <w:rPr>
                <w:sz w:val="20"/>
              </w:rPr>
            </w:pPr>
            <w:r>
              <w:rPr>
                <w:sz w:val="20"/>
              </w:rPr>
              <w:t>Determine</w:t>
            </w:r>
            <w:r>
              <w:rPr>
                <w:spacing w:val="-7"/>
                <w:sz w:val="20"/>
              </w:rPr>
              <w:t xml:space="preserve"> </w:t>
            </w:r>
            <w:r>
              <w:rPr>
                <w:sz w:val="20"/>
              </w:rPr>
              <w:t>Cultural</w:t>
            </w:r>
            <w:r>
              <w:rPr>
                <w:spacing w:val="-6"/>
                <w:sz w:val="20"/>
              </w:rPr>
              <w:t xml:space="preserve"> </w:t>
            </w:r>
            <w:r>
              <w:rPr>
                <w:sz w:val="20"/>
              </w:rPr>
              <w:t>or</w:t>
            </w:r>
            <w:r>
              <w:rPr>
                <w:spacing w:val="-6"/>
                <w:sz w:val="20"/>
              </w:rPr>
              <w:t xml:space="preserve"> </w:t>
            </w:r>
            <w:r>
              <w:rPr>
                <w:sz w:val="20"/>
              </w:rPr>
              <w:t>Religious</w:t>
            </w:r>
            <w:r>
              <w:rPr>
                <w:spacing w:val="-4"/>
                <w:sz w:val="20"/>
              </w:rPr>
              <w:t xml:space="preserve"> </w:t>
            </w:r>
            <w:r>
              <w:rPr>
                <w:spacing w:val="-2"/>
                <w:sz w:val="20"/>
              </w:rPr>
              <w:t>background</w:t>
            </w:r>
          </w:p>
        </w:tc>
        <w:tc>
          <w:tcPr>
            <w:tcW w:w="900" w:type="dxa"/>
          </w:tcPr>
          <w:p w14:paraId="4058DC81" w14:textId="77777777" w:rsidR="00441CC2" w:rsidRDefault="001D0D8D">
            <w:pPr>
              <w:pStyle w:val="TableParagraph"/>
              <w:spacing w:before="1" w:line="223" w:lineRule="exact"/>
              <w:ind w:left="93" w:right="87"/>
              <w:jc w:val="center"/>
              <w:rPr>
                <w:sz w:val="20"/>
              </w:rPr>
            </w:pPr>
            <w:r>
              <w:rPr>
                <w:sz w:val="20"/>
              </w:rPr>
              <w:t>Phase</w:t>
            </w:r>
            <w:r>
              <w:rPr>
                <w:spacing w:val="-4"/>
                <w:sz w:val="20"/>
              </w:rPr>
              <w:t xml:space="preserve"> </w:t>
            </w:r>
            <w:r>
              <w:rPr>
                <w:spacing w:val="-10"/>
                <w:sz w:val="20"/>
              </w:rPr>
              <w:t>2</w:t>
            </w:r>
          </w:p>
        </w:tc>
        <w:tc>
          <w:tcPr>
            <w:tcW w:w="1889" w:type="dxa"/>
          </w:tcPr>
          <w:p w14:paraId="2C101A1B" w14:textId="77777777" w:rsidR="00441CC2" w:rsidRDefault="00441CC2">
            <w:pPr>
              <w:pStyle w:val="TableParagraph"/>
              <w:rPr>
                <w:rFonts w:ascii="Times New Roman"/>
                <w:sz w:val="16"/>
              </w:rPr>
            </w:pPr>
          </w:p>
        </w:tc>
        <w:tc>
          <w:tcPr>
            <w:tcW w:w="1197" w:type="dxa"/>
          </w:tcPr>
          <w:p w14:paraId="00C63E1A" w14:textId="77777777" w:rsidR="00441CC2" w:rsidRDefault="00441CC2">
            <w:pPr>
              <w:pStyle w:val="TableParagraph"/>
              <w:rPr>
                <w:rFonts w:ascii="Times New Roman"/>
                <w:sz w:val="16"/>
              </w:rPr>
            </w:pPr>
          </w:p>
        </w:tc>
      </w:tr>
      <w:tr w:rsidR="00441CC2" w14:paraId="3DA151AE" w14:textId="77777777">
        <w:trPr>
          <w:trHeight w:val="489"/>
        </w:trPr>
        <w:tc>
          <w:tcPr>
            <w:tcW w:w="5365" w:type="dxa"/>
            <w:shd w:val="clear" w:color="auto" w:fill="ECECEC"/>
          </w:tcPr>
          <w:p w14:paraId="1F53DF7F" w14:textId="77777777" w:rsidR="00441CC2" w:rsidRDefault="001D0D8D">
            <w:pPr>
              <w:pStyle w:val="TableParagraph"/>
              <w:spacing w:line="240" w:lineRule="atLeast"/>
              <w:ind w:left="107"/>
              <w:rPr>
                <w:sz w:val="20"/>
              </w:rPr>
            </w:pPr>
            <w:r>
              <w:rPr>
                <w:sz w:val="20"/>
              </w:rPr>
              <w:t>Clearly</w:t>
            </w:r>
            <w:r>
              <w:rPr>
                <w:spacing w:val="-5"/>
                <w:sz w:val="20"/>
              </w:rPr>
              <w:t xml:space="preserve"> </w:t>
            </w:r>
            <w:r>
              <w:rPr>
                <w:sz w:val="20"/>
              </w:rPr>
              <w:t>determine</w:t>
            </w:r>
            <w:r>
              <w:rPr>
                <w:spacing w:val="-4"/>
                <w:sz w:val="20"/>
              </w:rPr>
              <w:t xml:space="preserve"> </w:t>
            </w:r>
            <w:r>
              <w:rPr>
                <w:sz w:val="20"/>
              </w:rPr>
              <w:t>facts</w:t>
            </w:r>
            <w:r>
              <w:rPr>
                <w:spacing w:val="-5"/>
                <w:sz w:val="20"/>
              </w:rPr>
              <w:t xml:space="preserve"> </w:t>
            </w:r>
            <w:r>
              <w:rPr>
                <w:sz w:val="20"/>
              </w:rPr>
              <w:t>and</w:t>
            </w:r>
            <w:r>
              <w:rPr>
                <w:spacing w:val="-5"/>
                <w:sz w:val="20"/>
              </w:rPr>
              <w:t xml:space="preserve"> </w:t>
            </w:r>
            <w:r>
              <w:rPr>
                <w:sz w:val="20"/>
              </w:rPr>
              <w:t>what</w:t>
            </w:r>
            <w:r>
              <w:rPr>
                <w:spacing w:val="-5"/>
                <w:sz w:val="20"/>
              </w:rPr>
              <w:t xml:space="preserve"> </w:t>
            </w:r>
            <w:r>
              <w:rPr>
                <w:sz w:val="20"/>
              </w:rPr>
              <w:t>is</w:t>
            </w:r>
            <w:r>
              <w:rPr>
                <w:spacing w:val="-4"/>
                <w:sz w:val="20"/>
              </w:rPr>
              <w:t xml:space="preserve"> </w:t>
            </w:r>
            <w:r>
              <w:rPr>
                <w:sz w:val="20"/>
              </w:rPr>
              <w:t>not</w:t>
            </w:r>
            <w:r>
              <w:rPr>
                <w:spacing w:val="-7"/>
                <w:sz w:val="20"/>
              </w:rPr>
              <w:t xml:space="preserve"> </w:t>
            </w:r>
            <w:r>
              <w:rPr>
                <w:sz w:val="20"/>
              </w:rPr>
              <w:t>yet</w:t>
            </w:r>
            <w:r>
              <w:rPr>
                <w:spacing w:val="-5"/>
                <w:sz w:val="20"/>
              </w:rPr>
              <w:t xml:space="preserve"> </w:t>
            </w:r>
            <w:r>
              <w:rPr>
                <w:sz w:val="20"/>
              </w:rPr>
              <w:t>verified</w:t>
            </w:r>
            <w:r>
              <w:rPr>
                <w:spacing w:val="-5"/>
                <w:sz w:val="20"/>
              </w:rPr>
              <w:t xml:space="preserve"> </w:t>
            </w:r>
            <w:r>
              <w:rPr>
                <w:sz w:val="20"/>
              </w:rPr>
              <w:t xml:space="preserve">BEFORE </w:t>
            </w:r>
            <w:r>
              <w:rPr>
                <w:spacing w:val="-2"/>
                <w:sz w:val="20"/>
              </w:rPr>
              <w:t>notification</w:t>
            </w:r>
          </w:p>
        </w:tc>
        <w:tc>
          <w:tcPr>
            <w:tcW w:w="900" w:type="dxa"/>
            <w:shd w:val="clear" w:color="auto" w:fill="ECECEC"/>
          </w:tcPr>
          <w:p w14:paraId="6FB1D829"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2</w:t>
            </w:r>
          </w:p>
        </w:tc>
        <w:tc>
          <w:tcPr>
            <w:tcW w:w="1889" w:type="dxa"/>
            <w:shd w:val="clear" w:color="auto" w:fill="ECECEC"/>
          </w:tcPr>
          <w:p w14:paraId="14BE929C" w14:textId="77777777" w:rsidR="00441CC2" w:rsidRDefault="00441CC2">
            <w:pPr>
              <w:pStyle w:val="TableParagraph"/>
              <w:rPr>
                <w:rFonts w:ascii="Times New Roman"/>
                <w:sz w:val="20"/>
              </w:rPr>
            </w:pPr>
          </w:p>
        </w:tc>
        <w:tc>
          <w:tcPr>
            <w:tcW w:w="1197" w:type="dxa"/>
            <w:shd w:val="clear" w:color="auto" w:fill="ECECEC"/>
          </w:tcPr>
          <w:p w14:paraId="6E0B2BEF" w14:textId="77777777" w:rsidR="00441CC2" w:rsidRDefault="00441CC2">
            <w:pPr>
              <w:pStyle w:val="TableParagraph"/>
              <w:rPr>
                <w:rFonts w:ascii="Times New Roman"/>
                <w:sz w:val="20"/>
              </w:rPr>
            </w:pPr>
          </w:p>
        </w:tc>
      </w:tr>
      <w:tr w:rsidR="00441CC2" w14:paraId="45DE790C" w14:textId="77777777">
        <w:trPr>
          <w:trHeight w:val="242"/>
        </w:trPr>
        <w:tc>
          <w:tcPr>
            <w:tcW w:w="5365" w:type="dxa"/>
          </w:tcPr>
          <w:p w14:paraId="70C762BD" w14:textId="77777777" w:rsidR="00441CC2" w:rsidRDefault="001D0D8D">
            <w:pPr>
              <w:pStyle w:val="TableParagraph"/>
              <w:spacing w:line="222" w:lineRule="exact"/>
              <w:ind w:left="107"/>
              <w:rPr>
                <w:sz w:val="20"/>
              </w:rPr>
            </w:pPr>
            <w:r>
              <w:rPr>
                <w:sz w:val="20"/>
              </w:rPr>
              <w:t>Establish</w:t>
            </w:r>
            <w:r>
              <w:rPr>
                <w:spacing w:val="-8"/>
                <w:sz w:val="20"/>
              </w:rPr>
              <w:t xml:space="preserve"> </w:t>
            </w:r>
            <w:r>
              <w:rPr>
                <w:sz w:val="20"/>
              </w:rPr>
              <w:t>lead</w:t>
            </w:r>
            <w:r>
              <w:rPr>
                <w:spacing w:val="-6"/>
                <w:sz w:val="20"/>
              </w:rPr>
              <w:t xml:space="preserve"> </w:t>
            </w:r>
            <w:r>
              <w:rPr>
                <w:sz w:val="20"/>
              </w:rPr>
              <w:t>spokesperson</w:t>
            </w:r>
            <w:r>
              <w:rPr>
                <w:spacing w:val="-6"/>
                <w:sz w:val="20"/>
              </w:rPr>
              <w:t xml:space="preserve"> </w:t>
            </w:r>
            <w:r>
              <w:rPr>
                <w:sz w:val="20"/>
              </w:rPr>
              <w:t>(who</w:t>
            </w:r>
            <w:r>
              <w:rPr>
                <w:spacing w:val="-6"/>
                <w:sz w:val="20"/>
              </w:rPr>
              <w:t xml:space="preserve"> </w:t>
            </w:r>
            <w:r>
              <w:rPr>
                <w:sz w:val="20"/>
              </w:rPr>
              <w:t>will</w:t>
            </w:r>
            <w:r>
              <w:rPr>
                <w:spacing w:val="-5"/>
                <w:sz w:val="20"/>
              </w:rPr>
              <w:t xml:space="preserve"> </w:t>
            </w:r>
            <w:r>
              <w:rPr>
                <w:sz w:val="20"/>
              </w:rPr>
              <w:t>talk</w:t>
            </w:r>
            <w:r>
              <w:rPr>
                <w:spacing w:val="-6"/>
                <w:sz w:val="20"/>
              </w:rPr>
              <w:t xml:space="preserve"> </w:t>
            </w:r>
            <w:r>
              <w:rPr>
                <w:spacing w:val="-2"/>
                <w:sz w:val="20"/>
              </w:rPr>
              <w:t>first)</w:t>
            </w:r>
          </w:p>
        </w:tc>
        <w:tc>
          <w:tcPr>
            <w:tcW w:w="900" w:type="dxa"/>
          </w:tcPr>
          <w:p w14:paraId="2C23E765" w14:textId="77777777" w:rsidR="00441CC2" w:rsidRDefault="001D0D8D">
            <w:pPr>
              <w:pStyle w:val="TableParagraph"/>
              <w:spacing w:line="222" w:lineRule="exact"/>
              <w:ind w:left="43" w:right="87"/>
              <w:jc w:val="center"/>
              <w:rPr>
                <w:sz w:val="20"/>
              </w:rPr>
            </w:pPr>
            <w:r>
              <w:rPr>
                <w:sz w:val="20"/>
              </w:rPr>
              <w:t>Phase</w:t>
            </w:r>
            <w:r>
              <w:rPr>
                <w:spacing w:val="-4"/>
                <w:sz w:val="20"/>
              </w:rPr>
              <w:t xml:space="preserve"> </w:t>
            </w:r>
            <w:r>
              <w:rPr>
                <w:spacing w:val="-10"/>
                <w:sz w:val="20"/>
              </w:rPr>
              <w:t>2</w:t>
            </w:r>
          </w:p>
        </w:tc>
        <w:tc>
          <w:tcPr>
            <w:tcW w:w="1889" w:type="dxa"/>
          </w:tcPr>
          <w:p w14:paraId="7870D58B" w14:textId="77777777" w:rsidR="00441CC2" w:rsidRDefault="00441CC2">
            <w:pPr>
              <w:pStyle w:val="TableParagraph"/>
              <w:rPr>
                <w:rFonts w:ascii="Times New Roman"/>
                <w:sz w:val="16"/>
              </w:rPr>
            </w:pPr>
          </w:p>
        </w:tc>
        <w:tc>
          <w:tcPr>
            <w:tcW w:w="1197" w:type="dxa"/>
          </w:tcPr>
          <w:p w14:paraId="1BBD3D1E" w14:textId="77777777" w:rsidR="00441CC2" w:rsidRDefault="00441CC2">
            <w:pPr>
              <w:pStyle w:val="TableParagraph"/>
              <w:rPr>
                <w:rFonts w:ascii="Times New Roman"/>
                <w:sz w:val="16"/>
              </w:rPr>
            </w:pPr>
          </w:p>
        </w:tc>
      </w:tr>
      <w:tr w:rsidR="00441CC2" w14:paraId="5435E3FF" w14:textId="77777777">
        <w:trPr>
          <w:trHeight w:val="244"/>
        </w:trPr>
        <w:tc>
          <w:tcPr>
            <w:tcW w:w="5365" w:type="dxa"/>
            <w:shd w:val="clear" w:color="auto" w:fill="ECECEC"/>
          </w:tcPr>
          <w:p w14:paraId="02D69056" w14:textId="77777777" w:rsidR="00441CC2" w:rsidRDefault="001D0D8D">
            <w:pPr>
              <w:pStyle w:val="TableParagraph"/>
              <w:spacing w:before="1" w:line="223" w:lineRule="exact"/>
              <w:ind w:left="107"/>
              <w:rPr>
                <w:sz w:val="20"/>
              </w:rPr>
            </w:pPr>
            <w:r>
              <w:rPr>
                <w:sz w:val="20"/>
              </w:rPr>
              <w:t>Verify</w:t>
            </w:r>
            <w:r>
              <w:rPr>
                <w:spacing w:val="-5"/>
                <w:sz w:val="20"/>
              </w:rPr>
              <w:t xml:space="preserve"> </w:t>
            </w:r>
            <w:r>
              <w:rPr>
                <w:sz w:val="20"/>
              </w:rPr>
              <w:t>address</w:t>
            </w:r>
            <w:r>
              <w:rPr>
                <w:spacing w:val="-4"/>
                <w:sz w:val="20"/>
              </w:rPr>
              <w:t xml:space="preserve"> </w:t>
            </w:r>
            <w:r>
              <w:rPr>
                <w:sz w:val="20"/>
              </w:rPr>
              <w:t>of</w:t>
            </w:r>
            <w:r>
              <w:rPr>
                <w:spacing w:val="-7"/>
                <w:sz w:val="20"/>
              </w:rPr>
              <w:t xml:space="preserve"> </w:t>
            </w:r>
            <w:r>
              <w:rPr>
                <w:sz w:val="20"/>
              </w:rPr>
              <w:t>next</w:t>
            </w:r>
            <w:r>
              <w:rPr>
                <w:spacing w:val="-4"/>
                <w:sz w:val="20"/>
              </w:rPr>
              <w:t xml:space="preserve"> </w:t>
            </w:r>
            <w:r>
              <w:rPr>
                <w:sz w:val="20"/>
              </w:rPr>
              <w:t>of</w:t>
            </w:r>
            <w:r>
              <w:rPr>
                <w:spacing w:val="-7"/>
                <w:sz w:val="20"/>
              </w:rPr>
              <w:t xml:space="preserve"> </w:t>
            </w:r>
            <w:r>
              <w:rPr>
                <w:spacing w:val="-5"/>
                <w:sz w:val="20"/>
              </w:rPr>
              <w:t>kin</w:t>
            </w:r>
          </w:p>
        </w:tc>
        <w:tc>
          <w:tcPr>
            <w:tcW w:w="900" w:type="dxa"/>
            <w:shd w:val="clear" w:color="auto" w:fill="ECECEC"/>
          </w:tcPr>
          <w:p w14:paraId="7C6BF7F3" w14:textId="77777777" w:rsidR="00441CC2" w:rsidRDefault="001D0D8D">
            <w:pPr>
              <w:pStyle w:val="TableParagraph"/>
              <w:spacing w:before="1" w:line="223" w:lineRule="exact"/>
              <w:ind w:left="43" w:right="87"/>
              <w:jc w:val="center"/>
              <w:rPr>
                <w:sz w:val="20"/>
              </w:rPr>
            </w:pPr>
            <w:r>
              <w:rPr>
                <w:sz w:val="20"/>
              </w:rPr>
              <w:t>Phase</w:t>
            </w:r>
            <w:r>
              <w:rPr>
                <w:spacing w:val="-4"/>
                <w:sz w:val="20"/>
              </w:rPr>
              <w:t xml:space="preserve"> </w:t>
            </w:r>
            <w:r>
              <w:rPr>
                <w:spacing w:val="-10"/>
                <w:sz w:val="20"/>
              </w:rPr>
              <w:t>2</w:t>
            </w:r>
          </w:p>
        </w:tc>
        <w:tc>
          <w:tcPr>
            <w:tcW w:w="1889" w:type="dxa"/>
            <w:shd w:val="clear" w:color="auto" w:fill="ECECEC"/>
          </w:tcPr>
          <w:p w14:paraId="551414C6" w14:textId="77777777" w:rsidR="00441CC2" w:rsidRDefault="00441CC2">
            <w:pPr>
              <w:pStyle w:val="TableParagraph"/>
              <w:rPr>
                <w:rFonts w:ascii="Times New Roman"/>
                <w:sz w:val="16"/>
              </w:rPr>
            </w:pPr>
          </w:p>
        </w:tc>
        <w:tc>
          <w:tcPr>
            <w:tcW w:w="1197" w:type="dxa"/>
            <w:shd w:val="clear" w:color="auto" w:fill="ECECEC"/>
          </w:tcPr>
          <w:p w14:paraId="7E6DC545" w14:textId="77777777" w:rsidR="00441CC2" w:rsidRDefault="00441CC2">
            <w:pPr>
              <w:pStyle w:val="TableParagraph"/>
              <w:rPr>
                <w:rFonts w:ascii="Times New Roman"/>
                <w:sz w:val="16"/>
              </w:rPr>
            </w:pPr>
          </w:p>
        </w:tc>
      </w:tr>
      <w:tr w:rsidR="00441CC2" w14:paraId="02D583FF" w14:textId="77777777">
        <w:trPr>
          <w:trHeight w:val="489"/>
        </w:trPr>
        <w:tc>
          <w:tcPr>
            <w:tcW w:w="5365" w:type="dxa"/>
            <w:shd w:val="clear" w:color="auto" w:fill="FFFF00"/>
          </w:tcPr>
          <w:p w14:paraId="32789843" w14:textId="77777777" w:rsidR="00441CC2" w:rsidRDefault="001D0D8D">
            <w:pPr>
              <w:pStyle w:val="TableParagraph"/>
              <w:spacing w:line="240" w:lineRule="atLeast"/>
              <w:ind w:left="107" w:right="597"/>
              <w:rPr>
                <w:b/>
                <w:sz w:val="20"/>
              </w:rPr>
            </w:pPr>
            <w:r>
              <w:rPr>
                <w:b/>
                <w:sz w:val="20"/>
              </w:rPr>
              <w:t>Phase</w:t>
            </w:r>
            <w:r>
              <w:rPr>
                <w:b/>
                <w:spacing w:val="-6"/>
                <w:sz w:val="20"/>
              </w:rPr>
              <w:t xml:space="preserve"> </w:t>
            </w:r>
            <w:r>
              <w:rPr>
                <w:b/>
                <w:sz w:val="20"/>
              </w:rPr>
              <w:t>2</w:t>
            </w:r>
            <w:r>
              <w:rPr>
                <w:b/>
                <w:spacing w:val="-7"/>
                <w:sz w:val="20"/>
              </w:rPr>
              <w:t xml:space="preserve"> </w:t>
            </w:r>
            <w:r>
              <w:rPr>
                <w:b/>
                <w:sz w:val="20"/>
              </w:rPr>
              <w:t>Continued</w:t>
            </w:r>
            <w:r>
              <w:rPr>
                <w:b/>
                <w:spacing w:val="-6"/>
                <w:sz w:val="20"/>
              </w:rPr>
              <w:t xml:space="preserve"> </w:t>
            </w:r>
            <w:r>
              <w:rPr>
                <w:b/>
                <w:sz w:val="20"/>
              </w:rPr>
              <w:t>Response</w:t>
            </w:r>
            <w:r>
              <w:rPr>
                <w:b/>
                <w:spacing w:val="-8"/>
                <w:sz w:val="20"/>
              </w:rPr>
              <w:t xml:space="preserve"> </w:t>
            </w:r>
            <w:r>
              <w:rPr>
                <w:b/>
                <w:sz w:val="20"/>
              </w:rPr>
              <w:t>&amp;</w:t>
            </w:r>
            <w:r>
              <w:rPr>
                <w:b/>
                <w:spacing w:val="-3"/>
                <w:sz w:val="20"/>
              </w:rPr>
              <w:t xml:space="preserve"> </w:t>
            </w:r>
            <w:r>
              <w:rPr>
                <w:b/>
                <w:sz w:val="20"/>
              </w:rPr>
              <w:t>Developing</w:t>
            </w:r>
            <w:r>
              <w:rPr>
                <w:b/>
                <w:spacing w:val="-8"/>
                <w:sz w:val="20"/>
              </w:rPr>
              <w:t xml:space="preserve"> </w:t>
            </w:r>
            <w:r>
              <w:rPr>
                <w:b/>
                <w:sz w:val="20"/>
              </w:rPr>
              <w:t>the</w:t>
            </w:r>
            <w:r>
              <w:rPr>
                <w:b/>
                <w:spacing w:val="-6"/>
                <w:sz w:val="20"/>
              </w:rPr>
              <w:t xml:space="preserve"> </w:t>
            </w:r>
            <w:r>
              <w:rPr>
                <w:b/>
                <w:sz w:val="20"/>
              </w:rPr>
              <w:t>Plan (next 48-72 hours)</w:t>
            </w:r>
          </w:p>
        </w:tc>
        <w:tc>
          <w:tcPr>
            <w:tcW w:w="900" w:type="dxa"/>
            <w:shd w:val="clear" w:color="auto" w:fill="FFFF00"/>
          </w:tcPr>
          <w:p w14:paraId="57760806" w14:textId="77777777" w:rsidR="00441CC2" w:rsidRDefault="001D0D8D">
            <w:pPr>
              <w:pStyle w:val="TableParagraph"/>
              <w:spacing w:before="1"/>
              <w:ind w:left="30" w:right="87"/>
              <w:jc w:val="center"/>
              <w:rPr>
                <w:b/>
                <w:sz w:val="20"/>
              </w:rPr>
            </w:pPr>
            <w:r>
              <w:rPr>
                <w:b/>
                <w:spacing w:val="-2"/>
                <w:sz w:val="20"/>
              </w:rPr>
              <w:t>Priority</w:t>
            </w:r>
          </w:p>
        </w:tc>
        <w:tc>
          <w:tcPr>
            <w:tcW w:w="1889" w:type="dxa"/>
            <w:shd w:val="clear" w:color="auto" w:fill="FFFF00"/>
          </w:tcPr>
          <w:p w14:paraId="661EA52B" w14:textId="77777777" w:rsidR="00441CC2" w:rsidRDefault="001D0D8D">
            <w:pPr>
              <w:pStyle w:val="TableParagraph"/>
              <w:spacing w:before="1"/>
              <w:ind w:left="302" w:right="293"/>
              <w:jc w:val="center"/>
              <w:rPr>
                <w:b/>
                <w:sz w:val="20"/>
              </w:rPr>
            </w:pPr>
            <w:r>
              <w:rPr>
                <w:b/>
                <w:spacing w:val="-2"/>
                <w:sz w:val="20"/>
              </w:rPr>
              <w:t>Completed</w:t>
            </w:r>
          </w:p>
          <w:p w14:paraId="40B35E67" w14:textId="77777777" w:rsidR="00441CC2" w:rsidRDefault="001D0D8D">
            <w:pPr>
              <w:pStyle w:val="TableParagraph"/>
              <w:spacing w:before="1" w:line="223" w:lineRule="exact"/>
              <w:ind w:left="103" w:right="94"/>
              <w:jc w:val="center"/>
              <w:rPr>
                <w:b/>
                <w:sz w:val="20"/>
              </w:rPr>
            </w:pPr>
            <w:r>
              <w:rPr>
                <w:b/>
                <w:sz w:val="20"/>
              </w:rPr>
              <w:t>Y/N</w:t>
            </w:r>
            <w:r>
              <w:rPr>
                <w:b/>
                <w:spacing w:val="-4"/>
                <w:sz w:val="20"/>
              </w:rPr>
              <w:t xml:space="preserve"> </w:t>
            </w:r>
            <w:r>
              <w:rPr>
                <w:b/>
                <w:sz w:val="20"/>
              </w:rPr>
              <w:t>and</w:t>
            </w:r>
            <w:r>
              <w:rPr>
                <w:b/>
                <w:spacing w:val="-3"/>
                <w:sz w:val="20"/>
              </w:rPr>
              <w:t xml:space="preserve"> </w:t>
            </w:r>
            <w:r>
              <w:rPr>
                <w:b/>
                <w:sz w:val="20"/>
              </w:rPr>
              <w:t>Print</w:t>
            </w:r>
            <w:r>
              <w:rPr>
                <w:b/>
                <w:spacing w:val="-4"/>
                <w:sz w:val="20"/>
              </w:rPr>
              <w:t xml:space="preserve"> Name</w:t>
            </w:r>
          </w:p>
        </w:tc>
        <w:tc>
          <w:tcPr>
            <w:tcW w:w="1197" w:type="dxa"/>
            <w:shd w:val="clear" w:color="auto" w:fill="FFFF00"/>
          </w:tcPr>
          <w:p w14:paraId="3C3971F4" w14:textId="77777777" w:rsidR="00441CC2" w:rsidRDefault="001D0D8D">
            <w:pPr>
              <w:pStyle w:val="TableParagraph"/>
              <w:spacing w:before="1"/>
              <w:ind w:left="151"/>
              <w:rPr>
                <w:b/>
                <w:sz w:val="20"/>
              </w:rPr>
            </w:pPr>
            <w:r>
              <w:rPr>
                <w:b/>
                <w:spacing w:val="-2"/>
                <w:sz w:val="20"/>
              </w:rPr>
              <w:t>Date/Time</w:t>
            </w:r>
          </w:p>
        </w:tc>
      </w:tr>
      <w:tr w:rsidR="00441CC2" w14:paraId="2A7A87B0" w14:textId="77777777">
        <w:trPr>
          <w:trHeight w:val="489"/>
        </w:trPr>
        <w:tc>
          <w:tcPr>
            <w:tcW w:w="5365" w:type="dxa"/>
          </w:tcPr>
          <w:p w14:paraId="543585C2" w14:textId="77777777" w:rsidR="00441CC2" w:rsidRDefault="001D0D8D">
            <w:pPr>
              <w:pStyle w:val="TableParagraph"/>
              <w:spacing w:line="240" w:lineRule="atLeast"/>
              <w:ind w:left="107"/>
              <w:rPr>
                <w:sz w:val="20"/>
              </w:rPr>
            </w:pPr>
            <w:r>
              <w:rPr>
                <w:sz w:val="20"/>
              </w:rPr>
              <w:t>After next of kin has been notified inform Forest Supervisor/District</w:t>
            </w:r>
            <w:r>
              <w:rPr>
                <w:spacing w:val="-9"/>
                <w:sz w:val="20"/>
              </w:rPr>
              <w:t xml:space="preserve"> </w:t>
            </w:r>
            <w:r>
              <w:rPr>
                <w:sz w:val="20"/>
              </w:rPr>
              <w:t>Manager</w:t>
            </w:r>
            <w:r>
              <w:rPr>
                <w:spacing w:val="-10"/>
                <w:sz w:val="20"/>
              </w:rPr>
              <w:t xml:space="preserve"> </w:t>
            </w:r>
            <w:r>
              <w:rPr>
                <w:sz w:val="20"/>
              </w:rPr>
              <w:t>this</w:t>
            </w:r>
            <w:r>
              <w:rPr>
                <w:spacing w:val="-9"/>
                <w:sz w:val="20"/>
              </w:rPr>
              <w:t xml:space="preserve"> </w:t>
            </w:r>
            <w:r>
              <w:rPr>
                <w:sz w:val="20"/>
              </w:rPr>
              <w:t>has</w:t>
            </w:r>
            <w:r>
              <w:rPr>
                <w:spacing w:val="-10"/>
                <w:sz w:val="20"/>
              </w:rPr>
              <w:t xml:space="preserve"> </w:t>
            </w:r>
            <w:r>
              <w:rPr>
                <w:sz w:val="20"/>
              </w:rPr>
              <w:t>been</w:t>
            </w:r>
            <w:r>
              <w:rPr>
                <w:spacing w:val="-9"/>
                <w:sz w:val="20"/>
              </w:rPr>
              <w:t xml:space="preserve"> </w:t>
            </w:r>
            <w:r>
              <w:rPr>
                <w:sz w:val="20"/>
              </w:rPr>
              <w:t>completed</w:t>
            </w:r>
          </w:p>
        </w:tc>
        <w:tc>
          <w:tcPr>
            <w:tcW w:w="900" w:type="dxa"/>
          </w:tcPr>
          <w:p w14:paraId="24593F31" w14:textId="77777777" w:rsidR="00441CC2" w:rsidRDefault="001D0D8D">
            <w:pPr>
              <w:pStyle w:val="TableParagraph"/>
              <w:spacing w:before="1"/>
              <w:ind w:left="43" w:right="87"/>
              <w:jc w:val="center"/>
              <w:rPr>
                <w:sz w:val="20"/>
              </w:rPr>
            </w:pPr>
            <w:r>
              <w:rPr>
                <w:sz w:val="20"/>
              </w:rPr>
              <w:t>Phase</w:t>
            </w:r>
            <w:r>
              <w:rPr>
                <w:spacing w:val="-4"/>
                <w:sz w:val="20"/>
              </w:rPr>
              <w:t xml:space="preserve"> </w:t>
            </w:r>
            <w:r>
              <w:rPr>
                <w:spacing w:val="-10"/>
                <w:sz w:val="20"/>
              </w:rPr>
              <w:t>2</w:t>
            </w:r>
          </w:p>
        </w:tc>
        <w:tc>
          <w:tcPr>
            <w:tcW w:w="1889" w:type="dxa"/>
          </w:tcPr>
          <w:p w14:paraId="0EDA11DF" w14:textId="77777777" w:rsidR="00441CC2" w:rsidRDefault="00441CC2">
            <w:pPr>
              <w:pStyle w:val="TableParagraph"/>
              <w:rPr>
                <w:rFonts w:ascii="Times New Roman"/>
                <w:sz w:val="20"/>
              </w:rPr>
            </w:pPr>
          </w:p>
        </w:tc>
        <w:tc>
          <w:tcPr>
            <w:tcW w:w="1197" w:type="dxa"/>
          </w:tcPr>
          <w:p w14:paraId="5EEC4E09" w14:textId="77777777" w:rsidR="00441CC2" w:rsidRDefault="00441CC2">
            <w:pPr>
              <w:pStyle w:val="TableParagraph"/>
              <w:rPr>
                <w:rFonts w:ascii="Times New Roman"/>
                <w:sz w:val="20"/>
              </w:rPr>
            </w:pPr>
          </w:p>
        </w:tc>
      </w:tr>
    </w:tbl>
    <w:p w14:paraId="39B42B4D" w14:textId="77777777" w:rsidR="00441CC2" w:rsidRDefault="00441CC2">
      <w:pPr>
        <w:pStyle w:val="BodyText"/>
        <w:rPr>
          <w:rFonts w:ascii="Calibri Light"/>
          <w:sz w:val="24"/>
        </w:rPr>
      </w:pPr>
    </w:p>
    <w:p w14:paraId="4FEE03EF" w14:textId="77777777" w:rsidR="00441CC2" w:rsidRDefault="001D0D8D">
      <w:pPr>
        <w:pStyle w:val="BodyText"/>
        <w:spacing w:before="158"/>
        <w:ind w:left="560"/>
      </w:pPr>
      <w:r>
        <w:rPr>
          <w:spacing w:val="-2"/>
        </w:rPr>
        <w:t>NOTES:</w:t>
      </w:r>
    </w:p>
    <w:p w14:paraId="7919D54B" w14:textId="77777777" w:rsidR="00441CC2" w:rsidRDefault="00441CC2">
      <w:pPr>
        <w:sectPr w:rsidR="00441CC2">
          <w:pgSz w:w="12240" w:h="15840"/>
          <w:pgMar w:top="1400" w:right="880" w:bottom="1200" w:left="880" w:header="0" w:footer="1004" w:gutter="0"/>
          <w:cols w:space="720"/>
        </w:sectPr>
      </w:pPr>
    </w:p>
    <w:p w14:paraId="6F18868B" w14:textId="77777777" w:rsidR="00441CC2" w:rsidRDefault="001D0D8D">
      <w:pPr>
        <w:pStyle w:val="Heading2"/>
      </w:pPr>
      <w:bookmarkStart w:id="31" w:name="_bookmark31"/>
      <w:bookmarkEnd w:id="31"/>
      <w:r>
        <w:rPr>
          <w:color w:val="1F4D78"/>
        </w:rPr>
        <w:lastRenderedPageBreak/>
        <w:t>Notification</w:t>
      </w:r>
      <w:r>
        <w:rPr>
          <w:color w:val="1F4D78"/>
          <w:spacing w:val="-5"/>
        </w:rPr>
        <w:t xml:space="preserve"> </w:t>
      </w:r>
      <w:r>
        <w:rPr>
          <w:color w:val="1F4D78"/>
          <w:spacing w:val="-2"/>
        </w:rPr>
        <w:t>Guidelines</w:t>
      </w:r>
    </w:p>
    <w:p w14:paraId="1AEE7CB5" w14:textId="77777777" w:rsidR="00441CC2" w:rsidRDefault="001D0D8D">
      <w:pPr>
        <w:pStyle w:val="BodyText"/>
        <w:spacing w:before="64"/>
        <w:ind w:left="560"/>
        <w:rPr>
          <w:rFonts w:ascii="Calibri Light"/>
        </w:rPr>
      </w:pPr>
      <w:r>
        <w:rPr>
          <w:rFonts w:ascii="Calibri Light"/>
          <w:color w:val="1F4D78"/>
        </w:rPr>
        <w:t>Determination</w:t>
      </w:r>
      <w:r>
        <w:rPr>
          <w:rFonts w:ascii="Calibri Light"/>
          <w:color w:val="1F4D78"/>
          <w:spacing w:val="-3"/>
        </w:rPr>
        <w:t xml:space="preserve"> </w:t>
      </w:r>
      <w:r>
        <w:rPr>
          <w:rFonts w:ascii="Calibri Light"/>
          <w:color w:val="1F4D78"/>
        </w:rPr>
        <w:t>of</w:t>
      </w:r>
      <w:r>
        <w:rPr>
          <w:rFonts w:ascii="Calibri Light"/>
          <w:color w:val="1F4D78"/>
          <w:spacing w:val="-1"/>
        </w:rPr>
        <w:t xml:space="preserve"> </w:t>
      </w:r>
      <w:r>
        <w:rPr>
          <w:rFonts w:ascii="Calibri Light"/>
          <w:color w:val="1F4D78"/>
        </w:rPr>
        <w:t>who</w:t>
      </w:r>
      <w:r>
        <w:rPr>
          <w:rFonts w:ascii="Calibri Light"/>
          <w:color w:val="1F4D78"/>
          <w:spacing w:val="-4"/>
        </w:rPr>
        <w:t xml:space="preserve"> </w:t>
      </w:r>
      <w:r>
        <w:rPr>
          <w:rFonts w:ascii="Calibri Light"/>
          <w:color w:val="1F4D78"/>
        </w:rPr>
        <w:t>will</w:t>
      </w:r>
      <w:r>
        <w:rPr>
          <w:rFonts w:ascii="Calibri Light"/>
          <w:color w:val="1F4D78"/>
          <w:spacing w:val="-3"/>
        </w:rPr>
        <w:t xml:space="preserve"> </w:t>
      </w:r>
      <w:r>
        <w:rPr>
          <w:rFonts w:ascii="Calibri Light"/>
          <w:color w:val="1F4D78"/>
        </w:rPr>
        <w:t>do</w:t>
      </w:r>
      <w:r>
        <w:rPr>
          <w:rFonts w:ascii="Calibri Light"/>
          <w:color w:val="1F4D78"/>
          <w:spacing w:val="-4"/>
        </w:rPr>
        <w:t xml:space="preserve"> </w:t>
      </w:r>
      <w:r>
        <w:rPr>
          <w:rFonts w:ascii="Calibri Light"/>
          <w:color w:val="1F4D78"/>
        </w:rPr>
        <w:t>the</w:t>
      </w:r>
      <w:r>
        <w:rPr>
          <w:rFonts w:ascii="Calibri Light"/>
          <w:color w:val="1F4D78"/>
          <w:spacing w:val="-3"/>
        </w:rPr>
        <w:t xml:space="preserve"> </w:t>
      </w:r>
      <w:proofErr w:type="gramStart"/>
      <w:r>
        <w:rPr>
          <w:rFonts w:ascii="Calibri Light"/>
          <w:color w:val="1F4D78"/>
        </w:rPr>
        <w:t>Next</w:t>
      </w:r>
      <w:r>
        <w:rPr>
          <w:rFonts w:ascii="Calibri Light"/>
          <w:color w:val="1F4D78"/>
          <w:spacing w:val="-3"/>
        </w:rPr>
        <w:t xml:space="preserve"> </w:t>
      </w:r>
      <w:r>
        <w:rPr>
          <w:rFonts w:ascii="Calibri Light"/>
          <w:color w:val="1F4D78"/>
        </w:rPr>
        <w:t>of</w:t>
      </w:r>
      <w:r>
        <w:rPr>
          <w:rFonts w:ascii="Calibri Light"/>
          <w:color w:val="1F4D78"/>
          <w:spacing w:val="-3"/>
        </w:rPr>
        <w:t xml:space="preserve"> </w:t>
      </w:r>
      <w:r>
        <w:rPr>
          <w:rFonts w:ascii="Calibri Light"/>
          <w:color w:val="1F4D78"/>
        </w:rPr>
        <w:t>kin</w:t>
      </w:r>
      <w:proofErr w:type="gramEnd"/>
      <w:r>
        <w:rPr>
          <w:rFonts w:ascii="Calibri Light"/>
          <w:color w:val="1F4D78"/>
          <w:spacing w:val="-4"/>
        </w:rPr>
        <w:t xml:space="preserve"> </w:t>
      </w:r>
      <w:r>
        <w:rPr>
          <w:rFonts w:ascii="Calibri Light"/>
          <w:color w:val="1F4D78"/>
          <w:spacing w:val="-2"/>
        </w:rPr>
        <w:t>Notification:</w:t>
      </w:r>
    </w:p>
    <w:p w14:paraId="4A32E91F" w14:textId="77777777" w:rsidR="00441CC2" w:rsidRDefault="001D0D8D">
      <w:pPr>
        <w:spacing w:before="22" w:line="256" w:lineRule="auto"/>
        <w:ind w:left="560" w:right="572"/>
        <w:rPr>
          <w:sz w:val="20"/>
        </w:rPr>
      </w:pPr>
      <w:r>
        <w:rPr>
          <w:sz w:val="20"/>
        </w:rPr>
        <w:t>The</w:t>
      </w:r>
      <w:r>
        <w:rPr>
          <w:spacing w:val="-5"/>
          <w:sz w:val="20"/>
        </w:rPr>
        <w:t xml:space="preserve"> </w:t>
      </w:r>
      <w:r>
        <w:rPr>
          <w:sz w:val="20"/>
        </w:rPr>
        <w:t>Forest</w:t>
      </w:r>
      <w:r>
        <w:rPr>
          <w:spacing w:val="-4"/>
          <w:sz w:val="20"/>
        </w:rPr>
        <w:t xml:space="preserve"> </w:t>
      </w:r>
      <w:r>
        <w:rPr>
          <w:sz w:val="20"/>
        </w:rPr>
        <w:t>Supervisor,</w:t>
      </w:r>
      <w:r>
        <w:rPr>
          <w:spacing w:val="-4"/>
          <w:sz w:val="20"/>
        </w:rPr>
        <w:t xml:space="preserve"> </w:t>
      </w:r>
      <w:r>
        <w:rPr>
          <w:sz w:val="20"/>
        </w:rPr>
        <w:t>in</w:t>
      </w:r>
      <w:r>
        <w:rPr>
          <w:spacing w:val="-3"/>
          <w:sz w:val="20"/>
        </w:rPr>
        <w:t xml:space="preserve"> </w:t>
      </w:r>
      <w:r>
        <w:rPr>
          <w:sz w:val="20"/>
        </w:rPr>
        <w:t>conjunction</w:t>
      </w:r>
      <w:r>
        <w:rPr>
          <w:spacing w:val="-4"/>
          <w:sz w:val="20"/>
        </w:rPr>
        <w:t xml:space="preserve"> </w:t>
      </w:r>
      <w:r>
        <w:rPr>
          <w:sz w:val="20"/>
        </w:rPr>
        <w:t>with</w:t>
      </w:r>
      <w:r>
        <w:rPr>
          <w:spacing w:val="-4"/>
          <w:sz w:val="20"/>
        </w:rPr>
        <w:t xml:space="preserve"> </w:t>
      </w:r>
      <w:r>
        <w:rPr>
          <w:sz w:val="20"/>
        </w:rPr>
        <w:t>the</w:t>
      </w:r>
      <w:r>
        <w:rPr>
          <w:spacing w:val="-5"/>
          <w:sz w:val="20"/>
        </w:rPr>
        <w:t xml:space="preserve"> </w:t>
      </w:r>
      <w:r>
        <w:rPr>
          <w:sz w:val="20"/>
        </w:rPr>
        <w:t>Immediate</w:t>
      </w:r>
      <w:r>
        <w:rPr>
          <w:spacing w:val="-5"/>
          <w:sz w:val="20"/>
        </w:rPr>
        <w:t xml:space="preserve"> </w:t>
      </w:r>
      <w:r>
        <w:rPr>
          <w:sz w:val="20"/>
        </w:rPr>
        <w:t>Supervisor,</w:t>
      </w:r>
      <w:r>
        <w:rPr>
          <w:spacing w:val="-4"/>
          <w:sz w:val="20"/>
        </w:rPr>
        <w:t xml:space="preserve"> </w:t>
      </w:r>
      <w:r>
        <w:rPr>
          <w:sz w:val="20"/>
        </w:rPr>
        <w:t>Agency</w:t>
      </w:r>
      <w:r>
        <w:rPr>
          <w:spacing w:val="-4"/>
          <w:sz w:val="20"/>
        </w:rPr>
        <w:t xml:space="preserve"> </w:t>
      </w:r>
      <w:r>
        <w:rPr>
          <w:sz w:val="20"/>
        </w:rPr>
        <w:t>Administrator,</w:t>
      </w:r>
      <w:r>
        <w:rPr>
          <w:spacing w:val="-4"/>
          <w:sz w:val="20"/>
        </w:rPr>
        <w:t xml:space="preserve"> </w:t>
      </w:r>
      <w:r>
        <w:rPr>
          <w:sz w:val="20"/>
        </w:rPr>
        <w:t>Law</w:t>
      </w:r>
      <w:r>
        <w:rPr>
          <w:spacing w:val="-5"/>
          <w:sz w:val="20"/>
        </w:rPr>
        <w:t xml:space="preserve"> </w:t>
      </w:r>
      <w:r>
        <w:rPr>
          <w:sz w:val="20"/>
        </w:rPr>
        <w:t>Enforcement</w:t>
      </w:r>
      <w:r>
        <w:rPr>
          <w:spacing w:val="-4"/>
          <w:sz w:val="20"/>
        </w:rPr>
        <w:t xml:space="preserve"> </w:t>
      </w:r>
      <w:r>
        <w:rPr>
          <w:sz w:val="20"/>
        </w:rPr>
        <w:t>and Safety Manager will determine who will notify the next of kin, as well as when and how.</w:t>
      </w:r>
    </w:p>
    <w:p w14:paraId="1E261B09" w14:textId="77777777" w:rsidR="00441CC2" w:rsidRDefault="001D0D8D">
      <w:pPr>
        <w:spacing w:before="161"/>
        <w:ind w:left="560"/>
        <w:rPr>
          <w:sz w:val="20"/>
        </w:rPr>
      </w:pPr>
      <w:r>
        <w:rPr>
          <w:sz w:val="20"/>
        </w:rPr>
        <w:t>It</w:t>
      </w:r>
      <w:r>
        <w:rPr>
          <w:spacing w:val="-4"/>
          <w:sz w:val="20"/>
        </w:rPr>
        <w:t xml:space="preserve"> </w:t>
      </w:r>
      <w:r>
        <w:rPr>
          <w:sz w:val="20"/>
        </w:rPr>
        <w:t>is</w:t>
      </w:r>
      <w:r>
        <w:rPr>
          <w:spacing w:val="-3"/>
          <w:sz w:val="20"/>
        </w:rPr>
        <w:t xml:space="preserve"> </w:t>
      </w:r>
      <w:r>
        <w:rPr>
          <w:sz w:val="20"/>
        </w:rPr>
        <w:t>preferred</w:t>
      </w:r>
      <w:r>
        <w:rPr>
          <w:spacing w:val="-4"/>
          <w:sz w:val="20"/>
        </w:rPr>
        <w:t xml:space="preserve"> </w:t>
      </w:r>
      <w:r>
        <w:rPr>
          <w:sz w:val="20"/>
        </w:rPr>
        <w:t>that</w:t>
      </w:r>
      <w:r>
        <w:rPr>
          <w:spacing w:val="-4"/>
          <w:sz w:val="20"/>
        </w:rPr>
        <w:t xml:space="preserve"> </w:t>
      </w:r>
      <w:r>
        <w:rPr>
          <w:sz w:val="20"/>
        </w:rPr>
        <w:t>at</w:t>
      </w:r>
      <w:r>
        <w:rPr>
          <w:spacing w:val="-3"/>
          <w:sz w:val="20"/>
        </w:rPr>
        <w:t xml:space="preserve"> </w:t>
      </w:r>
      <w:r>
        <w:rPr>
          <w:sz w:val="20"/>
        </w:rPr>
        <w:t>least</w:t>
      </w:r>
      <w:r>
        <w:rPr>
          <w:spacing w:val="-4"/>
          <w:sz w:val="20"/>
        </w:rPr>
        <w:t xml:space="preserve"> </w:t>
      </w:r>
      <w:r>
        <w:rPr>
          <w:sz w:val="20"/>
        </w:rPr>
        <w:t>two</w:t>
      </w:r>
      <w:r>
        <w:rPr>
          <w:spacing w:val="-4"/>
          <w:sz w:val="20"/>
        </w:rPr>
        <w:t xml:space="preserve"> </w:t>
      </w:r>
      <w:r>
        <w:rPr>
          <w:sz w:val="20"/>
        </w:rPr>
        <w:t>(2)</w:t>
      </w:r>
      <w:r>
        <w:rPr>
          <w:spacing w:val="-6"/>
          <w:sz w:val="20"/>
        </w:rPr>
        <w:t xml:space="preserve"> </w:t>
      </w:r>
      <w:r>
        <w:rPr>
          <w:sz w:val="20"/>
        </w:rPr>
        <w:t>people</w:t>
      </w:r>
      <w:r>
        <w:rPr>
          <w:spacing w:val="-5"/>
          <w:sz w:val="20"/>
        </w:rPr>
        <w:t xml:space="preserve"> </w:t>
      </w:r>
      <w:r>
        <w:rPr>
          <w:sz w:val="20"/>
        </w:rPr>
        <w:t>go</w:t>
      </w:r>
      <w:r>
        <w:rPr>
          <w:spacing w:val="-4"/>
          <w:sz w:val="20"/>
        </w:rPr>
        <w:t xml:space="preserve"> </w:t>
      </w:r>
      <w:r>
        <w:rPr>
          <w:sz w:val="20"/>
        </w:rPr>
        <w:t>together</w:t>
      </w:r>
      <w:r>
        <w:rPr>
          <w:spacing w:val="-4"/>
          <w:sz w:val="20"/>
        </w:rPr>
        <w:t xml:space="preserve"> </w:t>
      </w:r>
      <w:r>
        <w:rPr>
          <w:sz w:val="20"/>
        </w:rPr>
        <w:t>to</w:t>
      </w:r>
      <w:r>
        <w:rPr>
          <w:spacing w:val="-3"/>
          <w:sz w:val="20"/>
        </w:rPr>
        <w:t xml:space="preserve"> </w:t>
      </w:r>
      <w:r>
        <w:rPr>
          <w:sz w:val="20"/>
        </w:rPr>
        <w:t>deliver</w:t>
      </w:r>
      <w:r>
        <w:rPr>
          <w:spacing w:val="-4"/>
          <w:sz w:val="20"/>
        </w:rPr>
        <w:t xml:space="preserve"> </w:t>
      </w:r>
      <w:r>
        <w:rPr>
          <w:sz w:val="20"/>
        </w:rPr>
        <w:t>the</w:t>
      </w:r>
      <w:r>
        <w:rPr>
          <w:spacing w:val="-9"/>
          <w:sz w:val="20"/>
        </w:rPr>
        <w:t xml:space="preserve"> </w:t>
      </w:r>
      <w:r>
        <w:rPr>
          <w:spacing w:val="-2"/>
          <w:sz w:val="20"/>
        </w:rPr>
        <w:t>notification.</w:t>
      </w:r>
    </w:p>
    <w:p w14:paraId="36E7FAC4" w14:textId="77777777" w:rsidR="00441CC2" w:rsidRDefault="00441CC2">
      <w:pPr>
        <w:pStyle w:val="BodyText"/>
        <w:rPr>
          <w:sz w:val="15"/>
        </w:rPr>
      </w:pPr>
    </w:p>
    <w:p w14:paraId="7C8C0A84" w14:textId="77777777" w:rsidR="00441CC2" w:rsidRDefault="001D0D8D">
      <w:pPr>
        <w:spacing w:line="256" w:lineRule="auto"/>
        <w:ind w:left="560" w:right="572"/>
        <w:rPr>
          <w:sz w:val="20"/>
        </w:rPr>
      </w:pPr>
      <w:r>
        <w:rPr>
          <w:sz w:val="20"/>
        </w:rPr>
        <w:t>It</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good</w:t>
      </w:r>
      <w:r>
        <w:rPr>
          <w:spacing w:val="-4"/>
          <w:sz w:val="20"/>
        </w:rPr>
        <w:t xml:space="preserve"> </w:t>
      </w:r>
      <w:r>
        <w:rPr>
          <w:sz w:val="20"/>
        </w:rPr>
        <w:t>idea</w:t>
      </w:r>
      <w:r>
        <w:rPr>
          <w:spacing w:val="-4"/>
          <w:sz w:val="20"/>
        </w:rPr>
        <w:t xml:space="preserve"> </w:t>
      </w:r>
      <w:r>
        <w:rPr>
          <w:sz w:val="20"/>
        </w:rPr>
        <w:t>to</w:t>
      </w:r>
      <w:r>
        <w:rPr>
          <w:spacing w:val="-2"/>
          <w:sz w:val="20"/>
        </w:rPr>
        <w:t xml:space="preserve"> </w:t>
      </w:r>
      <w:r>
        <w:rPr>
          <w:sz w:val="20"/>
        </w:rPr>
        <w:t>consider</w:t>
      </w:r>
      <w:r>
        <w:rPr>
          <w:spacing w:val="-4"/>
          <w:sz w:val="20"/>
        </w:rPr>
        <w:t xml:space="preserve"> </w:t>
      </w:r>
      <w:r>
        <w:rPr>
          <w:sz w:val="20"/>
        </w:rPr>
        <w:t>taking</w:t>
      </w:r>
      <w:r>
        <w:rPr>
          <w:spacing w:val="-4"/>
          <w:sz w:val="20"/>
        </w:rPr>
        <w:t xml:space="preserve"> </w:t>
      </w:r>
      <w:r>
        <w:rPr>
          <w:sz w:val="20"/>
        </w:rPr>
        <w:t>separate</w:t>
      </w:r>
      <w:r>
        <w:rPr>
          <w:spacing w:val="-4"/>
          <w:sz w:val="20"/>
        </w:rPr>
        <w:t xml:space="preserve"> </w:t>
      </w:r>
      <w:r>
        <w:rPr>
          <w:sz w:val="20"/>
        </w:rPr>
        <w:t>cars</w:t>
      </w:r>
      <w:r>
        <w:rPr>
          <w:spacing w:val="-5"/>
          <w:sz w:val="20"/>
        </w:rPr>
        <w:t xml:space="preserve"> </w:t>
      </w:r>
      <w:r>
        <w:rPr>
          <w:sz w:val="20"/>
        </w:rPr>
        <w:t>in</w:t>
      </w:r>
      <w:r>
        <w:rPr>
          <w:spacing w:val="-2"/>
          <w:sz w:val="20"/>
        </w:rPr>
        <w:t xml:space="preserve"> </w:t>
      </w:r>
      <w:r>
        <w:rPr>
          <w:sz w:val="20"/>
        </w:rPr>
        <w:t>case</w:t>
      </w:r>
      <w:r>
        <w:rPr>
          <w:spacing w:val="-5"/>
          <w:sz w:val="20"/>
        </w:rPr>
        <w:t xml:space="preserve"> </w:t>
      </w:r>
      <w:r>
        <w:rPr>
          <w:sz w:val="20"/>
        </w:rPr>
        <w:t>one</w:t>
      </w:r>
      <w:r>
        <w:rPr>
          <w:spacing w:val="-5"/>
          <w:sz w:val="20"/>
        </w:rPr>
        <w:t xml:space="preserve"> </w:t>
      </w:r>
      <w:r>
        <w:rPr>
          <w:sz w:val="20"/>
        </w:rPr>
        <w:t>person</w:t>
      </w:r>
      <w:r>
        <w:rPr>
          <w:spacing w:val="-3"/>
          <w:sz w:val="20"/>
        </w:rPr>
        <w:t xml:space="preserve"> </w:t>
      </w:r>
      <w:r>
        <w:rPr>
          <w:sz w:val="20"/>
        </w:rPr>
        <w:t>needs</w:t>
      </w:r>
      <w:r>
        <w:rPr>
          <w:spacing w:val="-5"/>
          <w:sz w:val="20"/>
        </w:rPr>
        <w:t xml:space="preserve"> </w:t>
      </w:r>
      <w:r>
        <w:rPr>
          <w:sz w:val="20"/>
        </w:rPr>
        <w:t>to</w:t>
      </w:r>
      <w:r>
        <w:rPr>
          <w:spacing w:val="-4"/>
          <w:sz w:val="20"/>
        </w:rPr>
        <w:t xml:space="preserve"> </w:t>
      </w:r>
      <w:r>
        <w:rPr>
          <w:sz w:val="20"/>
        </w:rPr>
        <w:t>pick</w:t>
      </w:r>
      <w:r>
        <w:rPr>
          <w:spacing w:val="-2"/>
          <w:sz w:val="20"/>
        </w:rPr>
        <w:t xml:space="preserve"> </w:t>
      </w:r>
      <w:r>
        <w:rPr>
          <w:sz w:val="20"/>
        </w:rPr>
        <w:t>up</w:t>
      </w:r>
      <w:r>
        <w:rPr>
          <w:spacing w:val="-4"/>
          <w:sz w:val="20"/>
        </w:rPr>
        <w:t xml:space="preserve"> </w:t>
      </w:r>
      <w:r>
        <w:rPr>
          <w:sz w:val="20"/>
        </w:rPr>
        <w:t>a</w:t>
      </w:r>
      <w:r>
        <w:rPr>
          <w:spacing w:val="-4"/>
          <w:sz w:val="20"/>
        </w:rPr>
        <w:t xml:space="preserve"> </w:t>
      </w:r>
      <w:r>
        <w:rPr>
          <w:sz w:val="20"/>
        </w:rPr>
        <w:t>family</w:t>
      </w:r>
      <w:r>
        <w:rPr>
          <w:spacing w:val="-3"/>
          <w:sz w:val="20"/>
        </w:rPr>
        <w:t xml:space="preserve"> </w:t>
      </w:r>
      <w:r>
        <w:rPr>
          <w:sz w:val="20"/>
        </w:rPr>
        <w:t>member</w:t>
      </w:r>
      <w:r>
        <w:rPr>
          <w:spacing w:val="-2"/>
          <w:sz w:val="20"/>
        </w:rPr>
        <w:t xml:space="preserve"> </w:t>
      </w:r>
      <w:r>
        <w:rPr>
          <w:sz w:val="20"/>
        </w:rPr>
        <w:t>who</w:t>
      </w:r>
      <w:r>
        <w:rPr>
          <w:spacing w:val="-2"/>
          <w:sz w:val="20"/>
        </w:rPr>
        <w:t xml:space="preserve"> </w:t>
      </w:r>
      <w:r>
        <w:rPr>
          <w:sz w:val="20"/>
        </w:rPr>
        <w:t>is</w:t>
      </w:r>
      <w:r>
        <w:rPr>
          <w:spacing w:val="-1"/>
          <w:sz w:val="20"/>
        </w:rPr>
        <w:t xml:space="preserve"> </w:t>
      </w:r>
      <w:r>
        <w:rPr>
          <w:sz w:val="20"/>
        </w:rPr>
        <w:t>not home or perhaps accompany a family member to the hospital.</w:t>
      </w:r>
    </w:p>
    <w:p w14:paraId="237C5793" w14:textId="77777777" w:rsidR="00441CC2" w:rsidRDefault="001D0D8D">
      <w:pPr>
        <w:spacing w:before="162"/>
        <w:ind w:left="560"/>
        <w:rPr>
          <w:sz w:val="20"/>
        </w:rPr>
      </w:pPr>
      <w:r>
        <w:rPr>
          <w:sz w:val="20"/>
        </w:rPr>
        <w:t>Key</w:t>
      </w:r>
      <w:r>
        <w:rPr>
          <w:spacing w:val="-5"/>
          <w:sz w:val="20"/>
        </w:rPr>
        <w:t xml:space="preserve"> </w:t>
      </w:r>
      <w:r>
        <w:rPr>
          <w:sz w:val="20"/>
        </w:rPr>
        <w:t>information</w:t>
      </w:r>
      <w:r>
        <w:rPr>
          <w:spacing w:val="-3"/>
          <w:sz w:val="20"/>
        </w:rPr>
        <w:t xml:space="preserve"> </w:t>
      </w:r>
      <w:r>
        <w:rPr>
          <w:sz w:val="20"/>
        </w:rPr>
        <w:t>to</w:t>
      </w:r>
      <w:r>
        <w:rPr>
          <w:spacing w:val="-4"/>
          <w:sz w:val="20"/>
        </w:rPr>
        <w:t xml:space="preserve"> </w:t>
      </w:r>
      <w:r>
        <w:rPr>
          <w:sz w:val="20"/>
        </w:rPr>
        <w:t>gather</w:t>
      </w:r>
      <w:r>
        <w:rPr>
          <w:spacing w:val="-4"/>
          <w:sz w:val="20"/>
        </w:rPr>
        <w:t xml:space="preserve"> </w:t>
      </w:r>
      <w:r>
        <w:rPr>
          <w:sz w:val="20"/>
        </w:rPr>
        <w:t>prior</w:t>
      </w:r>
      <w:r>
        <w:rPr>
          <w:spacing w:val="-4"/>
          <w:sz w:val="20"/>
        </w:rPr>
        <w:t xml:space="preserve"> </w:t>
      </w:r>
      <w:r>
        <w:rPr>
          <w:sz w:val="20"/>
        </w:rPr>
        <w:t>to</w:t>
      </w:r>
      <w:r>
        <w:rPr>
          <w:spacing w:val="-4"/>
          <w:sz w:val="20"/>
        </w:rPr>
        <w:t xml:space="preserve"> </w:t>
      </w:r>
      <w:r>
        <w:rPr>
          <w:sz w:val="20"/>
        </w:rPr>
        <w:t>the</w:t>
      </w:r>
      <w:r>
        <w:rPr>
          <w:spacing w:val="-2"/>
          <w:sz w:val="20"/>
        </w:rPr>
        <w:t xml:space="preserve"> notification:</w:t>
      </w:r>
    </w:p>
    <w:p w14:paraId="74387259" w14:textId="77777777" w:rsidR="00441CC2" w:rsidRDefault="00441CC2">
      <w:pPr>
        <w:pStyle w:val="BodyText"/>
        <w:spacing w:before="9"/>
        <w:rPr>
          <w:sz w:val="14"/>
        </w:rPr>
      </w:pPr>
    </w:p>
    <w:p w14:paraId="3487B944" w14:textId="77777777" w:rsidR="00441CC2" w:rsidRDefault="001D0D8D">
      <w:pPr>
        <w:spacing w:before="1" w:line="256" w:lineRule="auto"/>
        <w:ind w:left="560" w:right="572"/>
        <w:rPr>
          <w:sz w:val="20"/>
        </w:rPr>
      </w:pPr>
      <w:r>
        <w:rPr>
          <w:sz w:val="20"/>
        </w:rPr>
        <w:t>The</w:t>
      </w:r>
      <w:r>
        <w:rPr>
          <w:spacing w:val="-4"/>
          <w:sz w:val="20"/>
        </w:rPr>
        <w:t xml:space="preserve"> </w:t>
      </w:r>
      <w:r>
        <w:rPr>
          <w:sz w:val="20"/>
        </w:rPr>
        <w:t>circumstances</w:t>
      </w:r>
      <w:r>
        <w:rPr>
          <w:spacing w:val="-3"/>
          <w:sz w:val="20"/>
        </w:rPr>
        <w:t xml:space="preserve"> </w:t>
      </w:r>
      <w:r>
        <w:rPr>
          <w:sz w:val="20"/>
        </w:rPr>
        <w:t>surrounding</w:t>
      </w:r>
      <w:r>
        <w:rPr>
          <w:spacing w:val="-4"/>
          <w:sz w:val="20"/>
        </w:rPr>
        <w:t xml:space="preserve"> </w:t>
      </w:r>
      <w:r>
        <w:rPr>
          <w:sz w:val="20"/>
        </w:rPr>
        <w:t>the</w:t>
      </w:r>
      <w:r>
        <w:rPr>
          <w:spacing w:val="-4"/>
          <w:sz w:val="20"/>
        </w:rPr>
        <w:t xml:space="preserve"> </w:t>
      </w:r>
      <w:r>
        <w:rPr>
          <w:sz w:val="20"/>
        </w:rPr>
        <w:t>death</w:t>
      </w:r>
      <w:r>
        <w:rPr>
          <w:spacing w:val="-3"/>
          <w:sz w:val="20"/>
        </w:rPr>
        <w:t xml:space="preserve"> </w:t>
      </w:r>
      <w:r>
        <w:rPr>
          <w:sz w:val="20"/>
        </w:rPr>
        <w:t>or</w:t>
      </w:r>
      <w:r>
        <w:rPr>
          <w:spacing w:val="-3"/>
          <w:sz w:val="20"/>
        </w:rPr>
        <w:t xml:space="preserve"> </w:t>
      </w:r>
      <w:r>
        <w:rPr>
          <w:sz w:val="20"/>
        </w:rPr>
        <w:t>injury</w:t>
      </w:r>
      <w:r>
        <w:rPr>
          <w:spacing w:val="-3"/>
          <w:sz w:val="20"/>
        </w:rPr>
        <w:t xml:space="preserve"> </w:t>
      </w:r>
      <w:r>
        <w:rPr>
          <w:sz w:val="20"/>
        </w:rPr>
        <w:t>(be</w:t>
      </w:r>
      <w:r>
        <w:rPr>
          <w:spacing w:val="-4"/>
          <w:sz w:val="20"/>
        </w:rPr>
        <w:t xml:space="preserve"> </w:t>
      </w:r>
      <w:r>
        <w:rPr>
          <w:sz w:val="20"/>
        </w:rPr>
        <w:t>clear</w:t>
      </w:r>
      <w:r>
        <w:rPr>
          <w:spacing w:val="-3"/>
          <w:sz w:val="20"/>
        </w:rPr>
        <w:t xml:space="preserve"> </w:t>
      </w:r>
      <w:r>
        <w:rPr>
          <w:sz w:val="20"/>
        </w:rPr>
        <w:t>what</w:t>
      </w:r>
      <w:r>
        <w:rPr>
          <w:spacing w:val="-3"/>
          <w:sz w:val="20"/>
        </w:rPr>
        <w:t xml:space="preserve"> </w:t>
      </w:r>
      <w:r>
        <w:rPr>
          <w:sz w:val="20"/>
        </w:rPr>
        <w:t>is</w:t>
      </w:r>
      <w:r>
        <w:rPr>
          <w:spacing w:val="-2"/>
          <w:sz w:val="20"/>
        </w:rPr>
        <w:t xml:space="preserve"> </w:t>
      </w:r>
      <w:r>
        <w:rPr>
          <w:sz w:val="20"/>
        </w:rPr>
        <w:t>fact</w:t>
      </w:r>
      <w:r>
        <w:rPr>
          <w:spacing w:val="-3"/>
          <w:sz w:val="20"/>
        </w:rPr>
        <w:t xml:space="preserve"> </w:t>
      </w:r>
      <w:r>
        <w:rPr>
          <w:sz w:val="20"/>
        </w:rPr>
        <w:t>and</w:t>
      </w:r>
      <w:r>
        <w:rPr>
          <w:spacing w:val="-3"/>
          <w:sz w:val="20"/>
        </w:rPr>
        <w:t xml:space="preserve"> </w:t>
      </w:r>
      <w:r>
        <w:rPr>
          <w:sz w:val="20"/>
        </w:rPr>
        <w:t>what</w:t>
      </w:r>
      <w:r>
        <w:rPr>
          <w:spacing w:val="-3"/>
          <w:sz w:val="20"/>
        </w:rPr>
        <w:t xml:space="preserve"> </w:t>
      </w:r>
      <w:r>
        <w:rPr>
          <w:sz w:val="20"/>
        </w:rPr>
        <w:t>is</w:t>
      </w:r>
      <w:r>
        <w:rPr>
          <w:spacing w:val="-2"/>
          <w:sz w:val="20"/>
        </w:rPr>
        <w:t xml:space="preserve"> </w:t>
      </w:r>
      <w:r>
        <w:rPr>
          <w:sz w:val="20"/>
        </w:rPr>
        <w:t>not</w:t>
      </w:r>
      <w:r>
        <w:rPr>
          <w:spacing w:val="-6"/>
          <w:sz w:val="20"/>
        </w:rPr>
        <w:t xml:space="preserve"> </w:t>
      </w:r>
      <w:r>
        <w:rPr>
          <w:sz w:val="20"/>
        </w:rPr>
        <w:t>verified),</w:t>
      </w:r>
      <w:r>
        <w:rPr>
          <w:spacing w:val="-3"/>
          <w:sz w:val="20"/>
        </w:rPr>
        <w:t xml:space="preserve"> </w:t>
      </w:r>
      <w:r>
        <w:rPr>
          <w:sz w:val="20"/>
        </w:rPr>
        <w:t>information</w:t>
      </w:r>
      <w:r>
        <w:rPr>
          <w:spacing w:val="-2"/>
          <w:sz w:val="20"/>
        </w:rPr>
        <w:t xml:space="preserve"> </w:t>
      </w:r>
      <w:r>
        <w:rPr>
          <w:sz w:val="20"/>
        </w:rPr>
        <w:t>on the survivors, medical status if the employee is injured, where the injured/deceased person is right now.</w:t>
      </w:r>
    </w:p>
    <w:p w14:paraId="55DB4623" w14:textId="77777777" w:rsidR="00441CC2" w:rsidRDefault="001D0D8D">
      <w:pPr>
        <w:spacing w:before="164"/>
        <w:ind w:left="560"/>
        <w:rPr>
          <w:sz w:val="20"/>
        </w:rPr>
      </w:pPr>
      <w:r>
        <w:rPr>
          <w:sz w:val="20"/>
        </w:rPr>
        <w:t>Verify</w:t>
      </w:r>
      <w:r>
        <w:rPr>
          <w:spacing w:val="-5"/>
          <w:sz w:val="20"/>
        </w:rPr>
        <w:t xml:space="preserve"> </w:t>
      </w:r>
      <w:r>
        <w:rPr>
          <w:sz w:val="20"/>
        </w:rPr>
        <w:t>the</w:t>
      </w:r>
      <w:r>
        <w:rPr>
          <w:spacing w:val="-5"/>
          <w:sz w:val="20"/>
        </w:rPr>
        <w:t xml:space="preserve"> </w:t>
      </w:r>
      <w:r>
        <w:rPr>
          <w:sz w:val="20"/>
        </w:rPr>
        <w:t>address</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next</w:t>
      </w:r>
      <w:r>
        <w:rPr>
          <w:spacing w:val="-4"/>
          <w:sz w:val="20"/>
        </w:rPr>
        <w:t xml:space="preserve"> </w:t>
      </w:r>
      <w:r>
        <w:rPr>
          <w:sz w:val="20"/>
        </w:rPr>
        <w:t>of</w:t>
      </w:r>
      <w:r>
        <w:rPr>
          <w:spacing w:val="-6"/>
          <w:sz w:val="20"/>
        </w:rPr>
        <w:t xml:space="preserve"> </w:t>
      </w:r>
      <w:r>
        <w:rPr>
          <w:sz w:val="20"/>
        </w:rPr>
        <w:t>kin.</w:t>
      </w:r>
      <w:r>
        <w:rPr>
          <w:spacing w:val="-4"/>
          <w:sz w:val="20"/>
        </w:rPr>
        <w:t xml:space="preserve"> </w:t>
      </w:r>
      <w:r>
        <w:rPr>
          <w:sz w:val="20"/>
        </w:rPr>
        <w:t>Decide</w:t>
      </w:r>
      <w:r>
        <w:rPr>
          <w:spacing w:val="-5"/>
          <w:sz w:val="20"/>
        </w:rPr>
        <w:t xml:space="preserve"> </w:t>
      </w:r>
      <w:r>
        <w:rPr>
          <w:sz w:val="20"/>
        </w:rPr>
        <w:t>ahead</w:t>
      </w:r>
      <w:r>
        <w:rPr>
          <w:spacing w:val="-3"/>
          <w:sz w:val="20"/>
        </w:rPr>
        <w:t xml:space="preserve"> </w:t>
      </w:r>
      <w:r>
        <w:rPr>
          <w:sz w:val="20"/>
        </w:rPr>
        <w:t>of</w:t>
      </w:r>
      <w:r>
        <w:rPr>
          <w:spacing w:val="-6"/>
          <w:sz w:val="20"/>
        </w:rPr>
        <w:t xml:space="preserve"> </w:t>
      </w:r>
      <w:r>
        <w:rPr>
          <w:sz w:val="20"/>
        </w:rPr>
        <w:t>arrival</w:t>
      </w:r>
      <w:r>
        <w:rPr>
          <w:spacing w:val="-2"/>
          <w:sz w:val="20"/>
        </w:rPr>
        <w:t xml:space="preserve"> </w:t>
      </w:r>
      <w:r>
        <w:rPr>
          <w:sz w:val="20"/>
        </w:rPr>
        <w:t>who</w:t>
      </w:r>
      <w:r>
        <w:rPr>
          <w:spacing w:val="-4"/>
          <w:sz w:val="20"/>
        </w:rPr>
        <w:t xml:space="preserve"> </w:t>
      </w:r>
      <w:r>
        <w:rPr>
          <w:sz w:val="20"/>
        </w:rPr>
        <w:t>will</w:t>
      </w:r>
      <w:r>
        <w:rPr>
          <w:spacing w:val="-4"/>
          <w:sz w:val="20"/>
        </w:rPr>
        <w:t xml:space="preserve"> </w:t>
      </w:r>
      <w:r>
        <w:rPr>
          <w:sz w:val="20"/>
        </w:rPr>
        <w:t>speak</w:t>
      </w:r>
      <w:r>
        <w:rPr>
          <w:spacing w:val="-4"/>
          <w:sz w:val="20"/>
        </w:rPr>
        <w:t xml:space="preserve"> </w:t>
      </w:r>
      <w:r>
        <w:rPr>
          <w:spacing w:val="-2"/>
          <w:sz w:val="20"/>
        </w:rPr>
        <w:t>first.</w:t>
      </w:r>
    </w:p>
    <w:p w14:paraId="581E7DC9" w14:textId="77777777" w:rsidR="00441CC2" w:rsidRDefault="00441CC2">
      <w:pPr>
        <w:pStyle w:val="BodyText"/>
        <w:spacing w:before="10"/>
        <w:rPr>
          <w:sz w:val="14"/>
        </w:rPr>
      </w:pPr>
    </w:p>
    <w:p w14:paraId="24CC7664" w14:textId="77777777" w:rsidR="00441CC2" w:rsidRDefault="001D0D8D">
      <w:pPr>
        <w:spacing w:line="259" w:lineRule="auto"/>
        <w:ind w:left="560" w:right="519"/>
        <w:rPr>
          <w:sz w:val="20"/>
        </w:rPr>
      </w:pPr>
      <w:r>
        <w:rPr>
          <w:sz w:val="20"/>
        </w:rPr>
        <w:t>It is important to note that not everyone has the skills that are necessary or required to perform this task effectively.</w:t>
      </w:r>
      <w:r>
        <w:rPr>
          <w:spacing w:val="-2"/>
          <w:sz w:val="20"/>
        </w:rPr>
        <w:t xml:space="preserve"> </w:t>
      </w:r>
      <w:r>
        <w:rPr>
          <w:sz w:val="20"/>
        </w:rPr>
        <w:t>If</w:t>
      </w:r>
      <w:r>
        <w:rPr>
          <w:spacing w:val="-9"/>
          <w:sz w:val="20"/>
        </w:rPr>
        <w:t xml:space="preserve"> </w:t>
      </w:r>
      <w:r>
        <w:rPr>
          <w:sz w:val="20"/>
        </w:rPr>
        <w:t>needed,</w:t>
      </w:r>
      <w:r>
        <w:rPr>
          <w:spacing w:val="-7"/>
          <w:sz w:val="20"/>
        </w:rPr>
        <w:t xml:space="preserve"> </w:t>
      </w:r>
      <w:r>
        <w:rPr>
          <w:sz w:val="20"/>
        </w:rPr>
        <w:t>the</w:t>
      </w:r>
      <w:r>
        <w:rPr>
          <w:spacing w:val="-6"/>
          <w:sz w:val="20"/>
        </w:rPr>
        <w:t xml:space="preserve"> </w:t>
      </w:r>
      <w:r>
        <w:rPr>
          <w:sz w:val="20"/>
        </w:rPr>
        <w:t>designated</w:t>
      </w:r>
      <w:r>
        <w:rPr>
          <w:spacing w:val="-4"/>
          <w:sz w:val="20"/>
        </w:rPr>
        <w:t xml:space="preserve"> </w:t>
      </w:r>
      <w:r>
        <w:rPr>
          <w:sz w:val="20"/>
        </w:rPr>
        <w:t>representatives</w:t>
      </w:r>
      <w:r>
        <w:rPr>
          <w:spacing w:val="-5"/>
          <w:sz w:val="20"/>
        </w:rPr>
        <w:t xml:space="preserve"> </w:t>
      </w:r>
      <w:r>
        <w:rPr>
          <w:sz w:val="20"/>
        </w:rPr>
        <w:t>may</w:t>
      </w:r>
      <w:r>
        <w:rPr>
          <w:spacing w:val="-4"/>
          <w:sz w:val="20"/>
        </w:rPr>
        <w:t xml:space="preserve"> </w:t>
      </w:r>
      <w:r>
        <w:rPr>
          <w:sz w:val="20"/>
        </w:rPr>
        <w:t>ask</w:t>
      </w:r>
      <w:r>
        <w:rPr>
          <w:spacing w:val="-5"/>
          <w:sz w:val="20"/>
        </w:rPr>
        <w:t xml:space="preserve"> </w:t>
      </w:r>
      <w:r>
        <w:rPr>
          <w:sz w:val="20"/>
        </w:rPr>
        <w:t>a</w:t>
      </w:r>
      <w:r>
        <w:rPr>
          <w:spacing w:val="-5"/>
          <w:sz w:val="20"/>
        </w:rPr>
        <w:t xml:space="preserve"> </w:t>
      </w:r>
      <w:r>
        <w:rPr>
          <w:sz w:val="20"/>
        </w:rPr>
        <w:t>chaplain</w:t>
      </w:r>
      <w:r>
        <w:rPr>
          <w:spacing w:val="-7"/>
          <w:sz w:val="20"/>
        </w:rPr>
        <w:t xml:space="preserve"> </w:t>
      </w:r>
      <w:r>
        <w:rPr>
          <w:sz w:val="20"/>
        </w:rPr>
        <w:t>or</w:t>
      </w:r>
      <w:r>
        <w:rPr>
          <w:spacing w:val="-5"/>
          <w:sz w:val="20"/>
        </w:rPr>
        <w:t xml:space="preserve"> </w:t>
      </w:r>
      <w:r>
        <w:rPr>
          <w:sz w:val="20"/>
        </w:rPr>
        <w:t>doctor,</w:t>
      </w:r>
      <w:r>
        <w:rPr>
          <w:spacing w:val="-7"/>
          <w:sz w:val="20"/>
        </w:rPr>
        <w:t xml:space="preserve"> </w:t>
      </w:r>
      <w:r>
        <w:rPr>
          <w:sz w:val="20"/>
        </w:rPr>
        <w:t>or</w:t>
      </w:r>
      <w:r>
        <w:rPr>
          <w:spacing w:val="-5"/>
          <w:sz w:val="20"/>
        </w:rPr>
        <w:t xml:space="preserve"> </w:t>
      </w:r>
      <w:r>
        <w:rPr>
          <w:sz w:val="20"/>
        </w:rPr>
        <w:t>a</w:t>
      </w:r>
      <w:r>
        <w:rPr>
          <w:spacing w:val="-10"/>
          <w:sz w:val="20"/>
        </w:rPr>
        <w:t xml:space="preserve"> </w:t>
      </w:r>
      <w:r>
        <w:rPr>
          <w:sz w:val="20"/>
        </w:rPr>
        <w:t>Law</w:t>
      </w:r>
      <w:r>
        <w:rPr>
          <w:spacing w:val="-6"/>
          <w:sz w:val="20"/>
        </w:rPr>
        <w:t xml:space="preserve"> </w:t>
      </w:r>
      <w:r>
        <w:rPr>
          <w:sz w:val="20"/>
        </w:rPr>
        <w:t>Enforcement</w:t>
      </w:r>
      <w:r>
        <w:rPr>
          <w:spacing w:val="-3"/>
          <w:sz w:val="20"/>
        </w:rPr>
        <w:t xml:space="preserve"> </w:t>
      </w:r>
      <w:r>
        <w:rPr>
          <w:sz w:val="20"/>
        </w:rPr>
        <w:t>Officer</w:t>
      </w:r>
      <w:r>
        <w:rPr>
          <w:spacing w:val="-3"/>
          <w:sz w:val="20"/>
        </w:rPr>
        <w:t xml:space="preserve"> </w:t>
      </w:r>
      <w:r>
        <w:rPr>
          <w:sz w:val="20"/>
        </w:rPr>
        <w:t>to accompany them.</w:t>
      </w:r>
    </w:p>
    <w:p w14:paraId="52E6A328" w14:textId="77777777" w:rsidR="00441CC2" w:rsidRDefault="001D0D8D">
      <w:pPr>
        <w:spacing w:before="159" w:line="259" w:lineRule="auto"/>
        <w:ind w:left="560" w:right="617"/>
        <w:rPr>
          <w:sz w:val="20"/>
        </w:rPr>
      </w:pPr>
      <w:r>
        <w:rPr>
          <w:sz w:val="20"/>
        </w:rPr>
        <w:t>As a personal representative of the USFS, you are expected to be courteous, helpful, and sympathetic toward the next of kin. Personal notification is a delicate task, and your</w:t>
      </w:r>
      <w:r>
        <w:rPr>
          <w:spacing w:val="-4"/>
          <w:sz w:val="20"/>
        </w:rPr>
        <w:t xml:space="preserve"> </w:t>
      </w:r>
      <w:r>
        <w:rPr>
          <w:sz w:val="20"/>
        </w:rPr>
        <w:t>presence is designed to soften the unexpected shock, if</w:t>
      </w:r>
      <w:r>
        <w:rPr>
          <w:spacing w:val="-5"/>
          <w:sz w:val="20"/>
        </w:rPr>
        <w:t xml:space="preserve"> </w:t>
      </w:r>
      <w:r>
        <w:rPr>
          <w:sz w:val="20"/>
        </w:rPr>
        <w:t>possible,</w:t>
      </w:r>
      <w:r>
        <w:rPr>
          <w:spacing w:val="-3"/>
          <w:sz w:val="20"/>
        </w:rPr>
        <w:t xml:space="preserve"> </w:t>
      </w:r>
      <w:r>
        <w:rPr>
          <w:sz w:val="20"/>
        </w:rPr>
        <w:t>and</w:t>
      </w:r>
      <w:r>
        <w:rPr>
          <w:spacing w:val="-5"/>
          <w:sz w:val="20"/>
        </w:rPr>
        <w:t xml:space="preserve"> </w:t>
      </w:r>
      <w:r>
        <w:rPr>
          <w:sz w:val="20"/>
        </w:rPr>
        <w:t>show</w:t>
      </w:r>
      <w:r>
        <w:rPr>
          <w:spacing w:val="-4"/>
          <w:sz w:val="20"/>
        </w:rPr>
        <w:t xml:space="preserve"> </w:t>
      </w:r>
      <w:r>
        <w:rPr>
          <w:sz w:val="20"/>
        </w:rPr>
        <w:t>the</w:t>
      </w:r>
      <w:r>
        <w:rPr>
          <w:spacing w:val="-4"/>
          <w:sz w:val="20"/>
        </w:rPr>
        <w:t xml:space="preserve"> </w:t>
      </w:r>
      <w:r>
        <w:rPr>
          <w:sz w:val="20"/>
        </w:rPr>
        <w:t>agency’s</w:t>
      </w:r>
      <w:r>
        <w:rPr>
          <w:spacing w:val="-3"/>
          <w:sz w:val="20"/>
        </w:rPr>
        <w:t xml:space="preserve"> </w:t>
      </w:r>
      <w:r>
        <w:rPr>
          <w:sz w:val="20"/>
        </w:rPr>
        <w:t>concern</w:t>
      </w:r>
      <w:r>
        <w:rPr>
          <w:spacing w:val="-3"/>
          <w:sz w:val="20"/>
        </w:rPr>
        <w:t xml:space="preserve"> </w:t>
      </w:r>
      <w:r>
        <w:rPr>
          <w:sz w:val="20"/>
        </w:rPr>
        <w:t>for</w:t>
      </w:r>
      <w:r>
        <w:rPr>
          <w:spacing w:val="-3"/>
          <w:sz w:val="20"/>
        </w:rPr>
        <w:t xml:space="preserve"> </w:t>
      </w:r>
      <w:r>
        <w:rPr>
          <w:sz w:val="20"/>
        </w:rPr>
        <w:t>personnel</w:t>
      </w:r>
      <w:r>
        <w:rPr>
          <w:spacing w:val="-3"/>
          <w:sz w:val="20"/>
        </w:rPr>
        <w:t xml:space="preserve"> </w:t>
      </w:r>
      <w:r>
        <w:rPr>
          <w:sz w:val="20"/>
        </w:rPr>
        <w:t>and</w:t>
      </w:r>
      <w:r>
        <w:rPr>
          <w:spacing w:val="-3"/>
          <w:sz w:val="20"/>
        </w:rPr>
        <w:t xml:space="preserve"> </w:t>
      </w:r>
      <w:r>
        <w:rPr>
          <w:sz w:val="20"/>
        </w:rPr>
        <w:t>their</w:t>
      </w:r>
      <w:r>
        <w:rPr>
          <w:spacing w:val="-3"/>
          <w:sz w:val="20"/>
        </w:rPr>
        <w:t xml:space="preserve"> </w:t>
      </w:r>
      <w:r>
        <w:rPr>
          <w:sz w:val="20"/>
        </w:rPr>
        <w:t>families.</w:t>
      </w:r>
      <w:r>
        <w:rPr>
          <w:spacing w:val="-3"/>
          <w:sz w:val="20"/>
        </w:rPr>
        <w:t xml:space="preserve"> </w:t>
      </w:r>
      <w:r>
        <w:rPr>
          <w:sz w:val="20"/>
        </w:rPr>
        <w:t>Each</w:t>
      </w:r>
      <w:r>
        <w:rPr>
          <w:spacing w:val="-2"/>
          <w:sz w:val="20"/>
        </w:rPr>
        <w:t xml:space="preserve"> </w:t>
      </w:r>
      <w:r>
        <w:rPr>
          <w:sz w:val="20"/>
        </w:rPr>
        <w:t>notification</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z w:val="20"/>
        </w:rPr>
        <w:t>different,</w:t>
      </w:r>
      <w:r>
        <w:rPr>
          <w:spacing w:val="-3"/>
          <w:sz w:val="20"/>
        </w:rPr>
        <w:t xml:space="preserve"> </w:t>
      </w:r>
      <w:r>
        <w:rPr>
          <w:sz w:val="20"/>
        </w:rPr>
        <w:t>with unique moments and reactions from family members. Your sensitivity and alertness to their needs will assist the agency in maintaining a rapport with the next of kin in their time of grief.</w:t>
      </w:r>
    </w:p>
    <w:p w14:paraId="750E24A6" w14:textId="77777777" w:rsidR="00441CC2" w:rsidRDefault="001D0D8D">
      <w:pPr>
        <w:spacing w:before="160" w:line="254" w:lineRule="auto"/>
        <w:ind w:left="560" w:right="681"/>
        <w:rPr>
          <w:sz w:val="20"/>
        </w:rPr>
      </w:pPr>
      <w:r>
        <w:rPr>
          <w:sz w:val="20"/>
        </w:rPr>
        <w:t>The</w:t>
      </w:r>
      <w:r>
        <w:rPr>
          <w:spacing w:val="-4"/>
          <w:sz w:val="20"/>
        </w:rPr>
        <w:t xml:space="preserve"> </w:t>
      </w:r>
      <w:r>
        <w:rPr>
          <w:sz w:val="20"/>
        </w:rPr>
        <w:t>Notification</w:t>
      </w:r>
      <w:r>
        <w:rPr>
          <w:spacing w:val="-2"/>
          <w:sz w:val="20"/>
        </w:rPr>
        <w:t xml:space="preserve"> </w:t>
      </w:r>
      <w:r>
        <w:rPr>
          <w:sz w:val="20"/>
        </w:rPr>
        <w:t>Team</w:t>
      </w:r>
      <w:r>
        <w:rPr>
          <w:spacing w:val="-1"/>
          <w:sz w:val="20"/>
        </w:rPr>
        <w:t xml:space="preserve"> </w:t>
      </w:r>
      <w:r>
        <w:rPr>
          <w:sz w:val="20"/>
        </w:rPr>
        <w:t>may</w:t>
      </w:r>
      <w:r>
        <w:rPr>
          <w:spacing w:val="-2"/>
          <w:sz w:val="20"/>
        </w:rPr>
        <w:t xml:space="preserve"> </w:t>
      </w:r>
      <w:r>
        <w:rPr>
          <w:sz w:val="20"/>
        </w:rPr>
        <w:t>provide</w:t>
      </w:r>
      <w:r>
        <w:rPr>
          <w:spacing w:val="-4"/>
          <w:sz w:val="20"/>
        </w:rPr>
        <w:t xml:space="preserve"> </w:t>
      </w:r>
      <w:r>
        <w:rPr>
          <w:sz w:val="20"/>
        </w:rPr>
        <w:t>the</w:t>
      </w:r>
      <w:r>
        <w:rPr>
          <w:spacing w:val="-4"/>
          <w:sz w:val="20"/>
        </w:rPr>
        <w:t xml:space="preserve"> </w:t>
      </w:r>
      <w:r>
        <w:rPr>
          <w:sz w:val="20"/>
        </w:rPr>
        <w:t>family</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Contact</w:t>
      </w:r>
      <w:r>
        <w:rPr>
          <w:spacing w:val="-3"/>
          <w:sz w:val="20"/>
        </w:rPr>
        <w:t xml:space="preserve"> </w:t>
      </w:r>
      <w:r>
        <w:rPr>
          <w:sz w:val="20"/>
        </w:rPr>
        <w:t>Information</w:t>
      </w:r>
      <w:r>
        <w:rPr>
          <w:spacing w:val="-2"/>
          <w:sz w:val="20"/>
        </w:rPr>
        <w:t xml:space="preserve"> </w:t>
      </w:r>
      <w:r>
        <w:rPr>
          <w:sz w:val="20"/>
        </w:rPr>
        <w:t>Sheet,</w:t>
      </w:r>
      <w:r>
        <w:rPr>
          <w:spacing w:val="-3"/>
          <w:sz w:val="20"/>
        </w:rPr>
        <w:t xml:space="preserve"> </w:t>
      </w:r>
      <w:r>
        <w:rPr>
          <w:sz w:val="20"/>
        </w:rPr>
        <w:t>(see</w:t>
      </w:r>
      <w:r>
        <w:rPr>
          <w:spacing w:val="-4"/>
          <w:sz w:val="20"/>
        </w:rPr>
        <w:t xml:space="preserve"> </w:t>
      </w:r>
      <w:r>
        <w:rPr>
          <w:sz w:val="20"/>
        </w:rPr>
        <w:t>Appendix).</w:t>
      </w:r>
      <w:r>
        <w:rPr>
          <w:spacing w:val="-3"/>
          <w:sz w:val="20"/>
        </w:rPr>
        <w:t xml:space="preserve"> </w:t>
      </w:r>
      <w:r>
        <w:rPr>
          <w:sz w:val="20"/>
        </w:rPr>
        <w:t>Take</w:t>
      </w:r>
      <w:r>
        <w:rPr>
          <w:spacing w:val="-4"/>
          <w:sz w:val="20"/>
        </w:rPr>
        <w:t xml:space="preserve"> </w:t>
      </w:r>
      <w:r>
        <w:rPr>
          <w:sz w:val="20"/>
        </w:rPr>
        <w:t>this</w:t>
      </w:r>
      <w:r>
        <w:rPr>
          <w:spacing w:val="-3"/>
          <w:sz w:val="20"/>
        </w:rPr>
        <w:t xml:space="preserve"> </w:t>
      </w:r>
      <w:r>
        <w:rPr>
          <w:sz w:val="20"/>
        </w:rPr>
        <w:t>sheet and a brochure for the Employee Assistance Program with you.</w:t>
      </w:r>
    </w:p>
    <w:p w14:paraId="3AA0DC75" w14:textId="77777777" w:rsidR="00441CC2" w:rsidRDefault="001D0D8D">
      <w:pPr>
        <w:pStyle w:val="BodyText"/>
        <w:spacing w:before="167"/>
        <w:ind w:left="560"/>
        <w:rPr>
          <w:rFonts w:ascii="Calibri Light"/>
        </w:rPr>
      </w:pPr>
      <w:r>
        <w:rPr>
          <w:rFonts w:ascii="Calibri Light"/>
          <w:color w:val="1F4D78"/>
        </w:rPr>
        <w:t>Determining</w:t>
      </w:r>
      <w:r>
        <w:rPr>
          <w:rFonts w:ascii="Calibri Light"/>
          <w:color w:val="1F4D78"/>
          <w:spacing w:val="-5"/>
        </w:rPr>
        <w:t xml:space="preserve"> </w:t>
      </w:r>
      <w:r>
        <w:rPr>
          <w:rFonts w:ascii="Calibri Light"/>
          <w:color w:val="1F4D78"/>
        </w:rPr>
        <w:t>Primary</w:t>
      </w:r>
      <w:r>
        <w:rPr>
          <w:rFonts w:ascii="Calibri Light"/>
          <w:color w:val="1F4D78"/>
          <w:spacing w:val="-3"/>
        </w:rPr>
        <w:t xml:space="preserve"> </w:t>
      </w:r>
      <w:r>
        <w:rPr>
          <w:rFonts w:ascii="Calibri Light"/>
          <w:color w:val="1F4D78"/>
        </w:rPr>
        <w:t>Next</w:t>
      </w:r>
      <w:r>
        <w:rPr>
          <w:rFonts w:ascii="Calibri Light"/>
          <w:color w:val="1F4D78"/>
          <w:spacing w:val="-5"/>
        </w:rPr>
        <w:t xml:space="preserve"> </w:t>
      </w:r>
      <w:r>
        <w:rPr>
          <w:rFonts w:ascii="Calibri Light"/>
          <w:color w:val="1F4D78"/>
        </w:rPr>
        <w:t xml:space="preserve">of </w:t>
      </w:r>
      <w:r>
        <w:rPr>
          <w:rFonts w:ascii="Calibri Light"/>
          <w:color w:val="1F4D78"/>
          <w:spacing w:val="-5"/>
        </w:rPr>
        <w:t>Kin</w:t>
      </w:r>
    </w:p>
    <w:p w14:paraId="48363A90" w14:textId="77777777" w:rsidR="00441CC2" w:rsidRDefault="001D0D8D">
      <w:pPr>
        <w:spacing w:before="183" w:line="259" w:lineRule="auto"/>
        <w:ind w:left="560" w:right="572"/>
        <w:rPr>
          <w:sz w:val="20"/>
        </w:rPr>
      </w:pPr>
      <w:r>
        <w:rPr>
          <w:sz w:val="20"/>
        </w:rPr>
        <w:t>Refer to the Emergency Notification Information form that should have been completed by the employee. If not available,</w:t>
      </w:r>
      <w:r>
        <w:rPr>
          <w:spacing w:val="-3"/>
          <w:sz w:val="20"/>
        </w:rPr>
        <w:t xml:space="preserve"> </w:t>
      </w:r>
      <w:r>
        <w:rPr>
          <w:sz w:val="20"/>
        </w:rPr>
        <w:t>determine</w:t>
      </w:r>
      <w:r>
        <w:rPr>
          <w:spacing w:val="-4"/>
          <w:sz w:val="20"/>
        </w:rPr>
        <w:t xml:space="preserve"> </w:t>
      </w:r>
      <w:r>
        <w:rPr>
          <w:sz w:val="20"/>
        </w:rPr>
        <w:t>the</w:t>
      </w:r>
      <w:r>
        <w:rPr>
          <w:spacing w:val="-4"/>
          <w:sz w:val="20"/>
        </w:rPr>
        <w:t xml:space="preserve"> </w:t>
      </w:r>
      <w:r>
        <w:rPr>
          <w:sz w:val="20"/>
        </w:rPr>
        <w:t>primary</w:t>
      </w:r>
      <w:r>
        <w:rPr>
          <w:spacing w:val="-3"/>
          <w:sz w:val="20"/>
        </w:rPr>
        <w:t xml:space="preserve"> </w:t>
      </w:r>
      <w:r>
        <w:rPr>
          <w:sz w:val="20"/>
        </w:rPr>
        <w:t>next</w:t>
      </w:r>
      <w:r>
        <w:rPr>
          <w:spacing w:val="-3"/>
          <w:sz w:val="20"/>
        </w:rPr>
        <w:t xml:space="preserve"> </w:t>
      </w:r>
      <w:r>
        <w:rPr>
          <w:sz w:val="20"/>
        </w:rPr>
        <w:t>of</w:t>
      </w:r>
      <w:r>
        <w:rPr>
          <w:spacing w:val="-5"/>
          <w:sz w:val="20"/>
        </w:rPr>
        <w:t xml:space="preserve"> </w:t>
      </w:r>
      <w:r>
        <w:rPr>
          <w:sz w:val="20"/>
        </w:rPr>
        <w:t>kin.</w:t>
      </w:r>
      <w:r>
        <w:rPr>
          <w:spacing w:val="-3"/>
          <w:sz w:val="20"/>
        </w:rPr>
        <w:t xml:space="preserve"> </w:t>
      </w:r>
      <w:r>
        <w:rPr>
          <w:sz w:val="20"/>
        </w:rPr>
        <w:t>The</w:t>
      </w:r>
      <w:r>
        <w:rPr>
          <w:spacing w:val="-4"/>
          <w:sz w:val="20"/>
        </w:rPr>
        <w:t xml:space="preserve"> </w:t>
      </w:r>
      <w:r>
        <w:rPr>
          <w:sz w:val="20"/>
        </w:rPr>
        <w:t>following order</w:t>
      </w:r>
      <w:r>
        <w:rPr>
          <w:spacing w:val="-3"/>
          <w:sz w:val="20"/>
        </w:rPr>
        <w:t xml:space="preserve"> </w:t>
      </w:r>
      <w:r>
        <w:rPr>
          <w:sz w:val="20"/>
        </w:rPr>
        <w:t>is</w:t>
      </w:r>
      <w:r>
        <w:rPr>
          <w:spacing w:val="-1"/>
          <w:sz w:val="20"/>
        </w:rPr>
        <w:t xml:space="preserve"> </w:t>
      </w:r>
      <w:r>
        <w:rPr>
          <w:sz w:val="20"/>
        </w:rPr>
        <w:t>usually</w:t>
      </w:r>
      <w:r>
        <w:rPr>
          <w:spacing w:val="-3"/>
          <w:sz w:val="20"/>
        </w:rPr>
        <w:t xml:space="preserve"> </w:t>
      </w:r>
      <w:r>
        <w:rPr>
          <w:sz w:val="20"/>
        </w:rPr>
        <w:t>the</w:t>
      </w:r>
      <w:r>
        <w:rPr>
          <w:spacing w:val="-4"/>
          <w:sz w:val="20"/>
        </w:rPr>
        <w:t xml:space="preserve"> </w:t>
      </w:r>
      <w:r>
        <w:rPr>
          <w:sz w:val="20"/>
        </w:rPr>
        <w:t>order</w:t>
      </w:r>
      <w:r>
        <w:rPr>
          <w:spacing w:val="-3"/>
          <w:sz w:val="20"/>
        </w:rPr>
        <w:t xml:space="preserve"> </w:t>
      </w:r>
      <w:r>
        <w:rPr>
          <w:sz w:val="20"/>
        </w:rPr>
        <w:t>to</w:t>
      </w:r>
      <w:r>
        <w:rPr>
          <w:spacing w:val="-3"/>
          <w:sz w:val="20"/>
        </w:rPr>
        <w:t xml:space="preserve"> </w:t>
      </w:r>
      <w:r>
        <w:rPr>
          <w:sz w:val="20"/>
        </w:rPr>
        <w:t>use</w:t>
      </w:r>
      <w:r>
        <w:rPr>
          <w:spacing w:val="-4"/>
          <w:sz w:val="20"/>
        </w:rPr>
        <w:t xml:space="preserve"> </w:t>
      </w:r>
      <w:r>
        <w:rPr>
          <w:sz w:val="20"/>
        </w:rPr>
        <w:t>in</w:t>
      </w:r>
      <w:r>
        <w:rPr>
          <w:spacing w:val="-2"/>
          <w:sz w:val="20"/>
        </w:rPr>
        <w:t xml:space="preserve"> </w:t>
      </w:r>
      <w:r>
        <w:rPr>
          <w:sz w:val="20"/>
        </w:rPr>
        <w:t>notifying</w:t>
      </w:r>
      <w:r>
        <w:rPr>
          <w:spacing w:val="-4"/>
          <w:sz w:val="20"/>
        </w:rPr>
        <w:t xml:space="preserve"> </w:t>
      </w:r>
      <w:r>
        <w:rPr>
          <w:sz w:val="20"/>
        </w:rPr>
        <w:t>the</w:t>
      </w:r>
      <w:r>
        <w:rPr>
          <w:spacing w:val="-4"/>
          <w:sz w:val="20"/>
        </w:rPr>
        <w:t xml:space="preserve"> </w:t>
      </w:r>
      <w:r>
        <w:rPr>
          <w:sz w:val="20"/>
        </w:rPr>
        <w:t>primary next of kin.</w:t>
      </w:r>
    </w:p>
    <w:p w14:paraId="637179C8" w14:textId="77777777" w:rsidR="00441CC2" w:rsidRDefault="001D0D8D">
      <w:pPr>
        <w:pStyle w:val="ListParagraph"/>
        <w:numPr>
          <w:ilvl w:val="0"/>
          <w:numId w:val="16"/>
        </w:numPr>
        <w:tabs>
          <w:tab w:val="left" w:pos="2001"/>
        </w:tabs>
        <w:spacing w:before="157"/>
        <w:ind w:hanging="361"/>
      </w:pPr>
      <w:r>
        <w:rPr>
          <w:spacing w:val="-2"/>
        </w:rPr>
        <w:t>Spouse</w:t>
      </w:r>
    </w:p>
    <w:p w14:paraId="1359D4D6" w14:textId="77777777" w:rsidR="00441CC2" w:rsidRDefault="001D0D8D">
      <w:pPr>
        <w:pStyle w:val="ListParagraph"/>
        <w:numPr>
          <w:ilvl w:val="0"/>
          <w:numId w:val="16"/>
        </w:numPr>
        <w:tabs>
          <w:tab w:val="left" w:pos="2001"/>
        </w:tabs>
        <w:ind w:hanging="361"/>
      </w:pPr>
      <w:r>
        <w:rPr>
          <w:spacing w:val="-2"/>
        </w:rPr>
        <w:t>Parents</w:t>
      </w:r>
    </w:p>
    <w:p w14:paraId="7846CDC9" w14:textId="77777777" w:rsidR="00441CC2" w:rsidRDefault="001D0D8D">
      <w:pPr>
        <w:pStyle w:val="ListParagraph"/>
        <w:numPr>
          <w:ilvl w:val="0"/>
          <w:numId w:val="16"/>
        </w:numPr>
        <w:tabs>
          <w:tab w:val="left" w:pos="2001"/>
        </w:tabs>
        <w:ind w:hanging="361"/>
      </w:pPr>
      <w:r>
        <w:t>Adult</w:t>
      </w:r>
      <w:r>
        <w:rPr>
          <w:spacing w:val="-5"/>
        </w:rPr>
        <w:t xml:space="preserve"> </w:t>
      </w:r>
      <w:r>
        <w:rPr>
          <w:spacing w:val="-2"/>
        </w:rPr>
        <w:t>children</w:t>
      </w:r>
    </w:p>
    <w:p w14:paraId="4F519320" w14:textId="77BAC6DF" w:rsidR="00441CC2" w:rsidRDefault="001D0D8D">
      <w:pPr>
        <w:pStyle w:val="ListParagraph"/>
        <w:numPr>
          <w:ilvl w:val="0"/>
          <w:numId w:val="16"/>
        </w:numPr>
        <w:tabs>
          <w:tab w:val="left" w:pos="2001"/>
        </w:tabs>
        <w:spacing w:before="21"/>
        <w:ind w:hanging="361"/>
      </w:pPr>
      <w:r>
        <w:t>Brothers</w:t>
      </w:r>
      <w:r>
        <w:rPr>
          <w:spacing w:val="-6"/>
        </w:rPr>
        <w:t xml:space="preserve"> </w:t>
      </w:r>
      <w:r>
        <w:t>and</w:t>
      </w:r>
      <w:r>
        <w:rPr>
          <w:spacing w:val="-5"/>
        </w:rPr>
        <w:t xml:space="preserve"> </w:t>
      </w:r>
      <w:r>
        <w:t>sisters,</w:t>
      </w:r>
      <w:r>
        <w:rPr>
          <w:spacing w:val="-5"/>
        </w:rPr>
        <w:t xml:space="preserve"> </w:t>
      </w:r>
      <w:r>
        <w:t>to</w:t>
      </w:r>
      <w:r>
        <w:rPr>
          <w:spacing w:val="-5"/>
        </w:rPr>
        <w:t xml:space="preserve"> </w:t>
      </w:r>
      <w:r>
        <w:t>include</w:t>
      </w:r>
      <w:r>
        <w:rPr>
          <w:spacing w:val="-3"/>
        </w:rPr>
        <w:t xml:space="preserve"> </w:t>
      </w:r>
      <w:r w:rsidR="00815271">
        <w:t>stepsiblings</w:t>
      </w:r>
      <w:r>
        <w:rPr>
          <w:spacing w:val="-3"/>
        </w:rPr>
        <w:t xml:space="preserve"> </w:t>
      </w:r>
      <w:r>
        <w:t>and</w:t>
      </w:r>
      <w:r>
        <w:rPr>
          <w:spacing w:val="-5"/>
        </w:rPr>
        <w:t xml:space="preserve"> </w:t>
      </w:r>
      <w:r>
        <w:t>those</w:t>
      </w:r>
      <w:r>
        <w:rPr>
          <w:spacing w:val="-5"/>
        </w:rPr>
        <w:t xml:space="preserve"> </w:t>
      </w:r>
      <w:r>
        <w:t>acquainted</w:t>
      </w:r>
      <w:r>
        <w:rPr>
          <w:spacing w:val="-5"/>
        </w:rPr>
        <w:t xml:space="preserve"> </w:t>
      </w:r>
      <w:r>
        <w:t>through</w:t>
      </w:r>
      <w:r>
        <w:rPr>
          <w:spacing w:val="-4"/>
        </w:rPr>
        <w:t xml:space="preserve"> </w:t>
      </w:r>
      <w:r>
        <w:rPr>
          <w:spacing w:val="-2"/>
        </w:rPr>
        <w:t>adoption</w:t>
      </w:r>
    </w:p>
    <w:p w14:paraId="07861D40" w14:textId="77777777" w:rsidR="00441CC2" w:rsidRDefault="001D0D8D">
      <w:pPr>
        <w:pStyle w:val="ListParagraph"/>
        <w:numPr>
          <w:ilvl w:val="0"/>
          <w:numId w:val="16"/>
        </w:numPr>
        <w:tabs>
          <w:tab w:val="left" w:pos="2001"/>
        </w:tabs>
        <w:spacing w:before="20"/>
        <w:ind w:hanging="361"/>
      </w:pPr>
      <w:r>
        <w:rPr>
          <w:spacing w:val="-2"/>
        </w:rPr>
        <w:t>Grandparents</w:t>
      </w:r>
    </w:p>
    <w:p w14:paraId="3F1CE5EF" w14:textId="77777777" w:rsidR="00441CC2" w:rsidRDefault="001D0D8D">
      <w:pPr>
        <w:pStyle w:val="ListParagraph"/>
        <w:numPr>
          <w:ilvl w:val="0"/>
          <w:numId w:val="16"/>
        </w:numPr>
        <w:tabs>
          <w:tab w:val="left" w:pos="2001"/>
        </w:tabs>
        <w:ind w:hanging="361"/>
      </w:pPr>
      <w:proofErr w:type="gramStart"/>
      <w:r>
        <w:t>Persons</w:t>
      </w:r>
      <w:proofErr w:type="gramEnd"/>
      <w:r>
        <w:rPr>
          <w:spacing w:val="-5"/>
        </w:rPr>
        <w:t xml:space="preserve"> </w:t>
      </w:r>
      <w:r>
        <w:t>granted</w:t>
      </w:r>
      <w:r>
        <w:rPr>
          <w:spacing w:val="-2"/>
        </w:rPr>
        <w:t xml:space="preserve"> </w:t>
      </w:r>
      <w:r>
        <w:t>legal</w:t>
      </w:r>
      <w:r>
        <w:rPr>
          <w:spacing w:val="-2"/>
        </w:rPr>
        <w:t xml:space="preserve"> </w:t>
      </w:r>
      <w:r>
        <w:t>custody</w:t>
      </w:r>
      <w:r>
        <w:rPr>
          <w:spacing w:val="-4"/>
        </w:rPr>
        <w:t xml:space="preserve"> </w:t>
      </w:r>
      <w:r>
        <w:t>of</w:t>
      </w:r>
      <w:r>
        <w:rPr>
          <w:spacing w:val="-5"/>
        </w:rPr>
        <w:t xml:space="preserve"> </w:t>
      </w:r>
      <w:r>
        <w:t>the</w:t>
      </w:r>
      <w:r>
        <w:rPr>
          <w:spacing w:val="-2"/>
        </w:rPr>
        <w:t xml:space="preserve"> </w:t>
      </w:r>
      <w:r>
        <w:t>individual</w:t>
      </w:r>
      <w:r>
        <w:rPr>
          <w:spacing w:val="-2"/>
        </w:rPr>
        <w:t xml:space="preserve"> </w:t>
      </w:r>
      <w:r>
        <w:t>by</w:t>
      </w:r>
      <w:r>
        <w:rPr>
          <w:spacing w:val="-2"/>
        </w:rPr>
        <w:t xml:space="preserve"> </w:t>
      </w:r>
      <w:r>
        <w:t>a</w:t>
      </w:r>
      <w:r>
        <w:rPr>
          <w:spacing w:val="-3"/>
        </w:rPr>
        <w:t xml:space="preserve"> </w:t>
      </w:r>
      <w:r>
        <w:t>court</w:t>
      </w:r>
      <w:r>
        <w:rPr>
          <w:spacing w:val="-2"/>
        </w:rPr>
        <w:t xml:space="preserve"> </w:t>
      </w:r>
      <w:r>
        <w:t>decree</w:t>
      </w:r>
      <w:r>
        <w:rPr>
          <w:spacing w:val="-4"/>
        </w:rPr>
        <w:t xml:space="preserve"> </w:t>
      </w:r>
      <w:r>
        <w:t>or</w:t>
      </w:r>
      <w:r>
        <w:rPr>
          <w:spacing w:val="-5"/>
        </w:rPr>
        <w:t xml:space="preserve"> </w:t>
      </w:r>
      <w:r>
        <w:t>statutory</w:t>
      </w:r>
      <w:r>
        <w:rPr>
          <w:spacing w:val="-2"/>
        </w:rPr>
        <w:t xml:space="preserve"> provision</w:t>
      </w:r>
    </w:p>
    <w:p w14:paraId="52ADD8D1" w14:textId="77777777" w:rsidR="00441CC2" w:rsidRDefault="001D0D8D">
      <w:pPr>
        <w:pStyle w:val="ListParagraph"/>
        <w:numPr>
          <w:ilvl w:val="0"/>
          <w:numId w:val="16"/>
        </w:numPr>
        <w:tabs>
          <w:tab w:val="left" w:pos="2001"/>
        </w:tabs>
        <w:ind w:hanging="361"/>
      </w:pPr>
      <w:r>
        <w:t>Other</w:t>
      </w:r>
      <w:r>
        <w:rPr>
          <w:spacing w:val="-4"/>
        </w:rPr>
        <w:t xml:space="preserve"> </w:t>
      </w:r>
      <w:r>
        <w:t>relatives</w:t>
      </w:r>
      <w:r>
        <w:rPr>
          <w:spacing w:val="-1"/>
        </w:rPr>
        <w:t xml:space="preserve"> </w:t>
      </w:r>
      <w:r>
        <w:t>in</w:t>
      </w:r>
      <w:r>
        <w:rPr>
          <w:spacing w:val="-5"/>
        </w:rPr>
        <w:t xml:space="preserve"> </w:t>
      </w:r>
      <w:r>
        <w:t>order</w:t>
      </w:r>
      <w:r>
        <w:rPr>
          <w:spacing w:val="-3"/>
        </w:rPr>
        <w:t xml:space="preserve"> </w:t>
      </w:r>
      <w:r>
        <w:t>of</w:t>
      </w:r>
      <w:r>
        <w:rPr>
          <w:spacing w:val="-5"/>
        </w:rPr>
        <w:t xml:space="preserve"> </w:t>
      </w:r>
      <w:r>
        <w:t>relationship</w:t>
      </w:r>
      <w:r>
        <w:rPr>
          <w:spacing w:val="-4"/>
        </w:rPr>
        <w:t xml:space="preserve"> </w:t>
      </w:r>
      <w:r>
        <w:t>to</w:t>
      </w:r>
      <w:r>
        <w:rPr>
          <w:spacing w:val="-3"/>
        </w:rPr>
        <w:t xml:space="preserve"> </w:t>
      </w:r>
      <w:r>
        <w:t>the</w:t>
      </w:r>
      <w:r>
        <w:rPr>
          <w:spacing w:val="-2"/>
        </w:rPr>
        <w:t xml:space="preserve"> </w:t>
      </w:r>
      <w:r>
        <w:t>individual</w:t>
      </w:r>
      <w:r>
        <w:rPr>
          <w:spacing w:val="-2"/>
        </w:rPr>
        <w:t xml:space="preserve"> </w:t>
      </w:r>
      <w:r>
        <w:t>according</w:t>
      </w:r>
      <w:r>
        <w:rPr>
          <w:spacing w:val="-4"/>
        </w:rPr>
        <w:t xml:space="preserve"> </w:t>
      </w:r>
      <w:r>
        <w:t>to</w:t>
      </w:r>
      <w:r>
        <w:rPr>
          <w:spacing w:val="-3"/>
        </w:rPr>
        <w:t xml:space="preserve"> </w:t>
      </w:r>
      <w:r>
        <w:t>civil</w:t>
      </w:r>
      <w:r>
        <w:rPr>
          <w:spacing w:val="-2"/>
        </w:rPr>
        <w:t xml:space="preserve"> </w:t>
      </w:r>
      <w:r>
        <w:rPr>
          <w:spacing w:val="-4"/>
        </w:rPr>
        <w:t>laws</w:t>
      </w:r>
    </w:p>
    <w:p w14:paraId="72639F57" w14:textId="77777777" w:rsidR="00441CC2" w:rsidRDefault="001D0D8D">
      <w:pPr>
        <w:pStyle w:val="ListParagraph"/>
        <w:numPr>
          <w:ilvl w:val="0"/>
          <w:numId w:val="16"/>
        </w:numPr>
        <w:tabs>
          <w:tab w:val="left" w:pos="2001"/>
        </w:tabs>
        <w:spacing w:line="256" w:lineRule="auto"/>
        <w:ind w:right="801"/>
      </w:pPr>
      <w:r>
        <w:t>If</w:t>
      </w:r>
      <w:r>
        <w:rPr>
          <w:spacing w:val="-3"/>
        </w:rPr>
        <w:t xml:space="preserve"> </w:t>
      </w:r>
      <w:r>
        <w:t>no</w:t>
      </w:r>
      <w:r>
        <w:rPr>
          <w:spacing w:val="-4"/>
        </w:rPr>
        <w:t xml:space="preserve"> </w:t>
      </w:r>
      <w:r>
        <w:t>other</w:t>
      </w:r>
      <w:r>
        <w:rPr>
          <w:spacing w:val="-3"/>
        </w:rPr>
        <w:t xml:space="preserve"> </w:t>
      </w:r>
      <w:r>
        <w:t>persons</w:t>
      </w:r>
      <w:r>
        <w:rPr>
          <w:spacing w:val="-3"/>
        </w:rPr>
        <w:t xml:space="preserve"> </w:t>
      </w:r>
      <w:r>
        <w:t>are</w:t>
      </w:r>
      <w:r>
        <w:rPr>
          <w:spacing w:val="-5"/>
        </w:rPr>
        <w:t xml:space="preserve"> </w:t>
      </w:r>
      <w:r>
        <w:t>available,</w:t>
      </w:r>
      <w:r>
        <w:rPr>
          <w:spacing w:val="-3"/>
        </w:rPr>
        <w:t xml:space="preserve"> </w:t>
      </w:r>
      <w:r>
        <w:t>the</w:t>
      </w:r>
      <w:r>
        <w:rPr>
          <w:spacing w:val="-5"/>
        </w:rPr>
        <w:t xml:space="preserve"> </w:t>
      </w:r>
      <w:r>
        <w:t>county</w:t>
      </w:r>
      <w:r>
        <w:rPr>
          <w:spacing w:val="-3"/>
        </w:rPr>
        <w:t xml:space="preserve"> </w:t>
      </w:r>
      <w:r>
        <w:t>coroner</w:t>
      </w:r>
      <w:r>
        <w:rPr>
          <w:spacing w:val="-5"/>
        </w:rPr>
        <w:t xml:space="preserve"> </w:t>
      </w:r>
      <w:r>
        <w:t>or</w:t>
      </w:r>
      <w:r>
        <w:rPr>
          <w:spacing w:val="-3"/>
        </w:rPr>
        <w:t xml:space="preserve"> </w:t>
      </w:r>
      <w:r>
        <w:t>medical</w:t>
      </w:r>
      <w:r>
        <w:rPr>
          <w:spacing w:val="-3"/>
        </w:rPr>
        <w:t xml:space="preserve"> </w:t>
      </w:r>
      <w:r>
        <w:t>examiner</w:t>
      </w:r>
      <w:r>
        <w:rPr>
          <w:spacing w:val="-3"/>
        </w:rPr>
        <w:t xml:space="preserve"> </w:t>
      </w:r>
      <w:r>
        <w:t>will</w:t>
      </w:r>
      <w:r>
        <w:rPr>
          <w:spacing w:val="-3"/>
        </w:rPr>
        <w:t xml:space="preserve"> </w:t>
      </w:r>
      <w:r>
        <w:t>provide information on who can officially act on the behalf of the deceased.</w:t>
      </w:r>
    </w:p>
    <w:p w14:paraId="72E4CF81" w14:textId="77777777" w:rsidR="00441CC2" w:rsidRDefault="001D0D8D">
      <w:pPr>
        <w:pStyle w:val="ListParagraph"/>
        <w:numPr>
          <w:ilvl w:val="0"/>
          <w:numId w:val="16"/>
        </w:numPr>
        <w:tabs>
          <w:tab w:val="left" w:pos="2001"/>
        </w:tabs>
        <w:spacing w:before="4" w:line="259" w:lineRule="auto"/>
        <w:ind w:right="806"/>
      </w:pPr>
      <w:r>
        <w:t>The</w:t>
      </w:r>
      <w:r>
        <w:rPr>
          <w:spacing w:val="-4"/>
        </w:rPr>
        <w:t xml:space="preserve"> </w:t>
      </w:r>
      <w:r>
        <w:t>most</w:t>
      </w:r>
      <w:r>
        <w:rPr>
          <w:spacing w:val="-2"/>
        </w:rPr>
        <w:t xml:space="preserve"> </w:t>
      </w:r>
      <w:r>
        <w:t>important</w:t>
      </w:r>
      <w:r>
        <w:rPr>
          <w:spacing w:val="-2"/>
        </w:rPr>
        <w:t xml:space="preserve"> </w:t>
      </w:r>
      <w:r>
        <w:t>issue</w:t>
      </w:r>
      <w:r>
        <w:rPr>
          <w:spacing w:val="-5"/>
        </w:rPr>
        <w:t xml:space="preserve"> </w:t>
      </w:r>
      <w:r>
        <w:t>here</w:t>
      </w:r>
      <w:r>
        <w:rPr>
          <w:spacing w:val="-1"/>
        </w:rPr>
        <w:t xml:space="preserve"> </w:t>
      </w:r>
      <w:r>
        <w:t>is</w:t>
      </w:r>
      <w:r>
        <w:rPr>
          <w:spacing w:val="-4"/>
        </w:rPr>
        <w:t xml:space="preserve"> </w:t>
      </w:r>
      <w:r>
        <w:t>to</w:t>
      </w:r>
      <w:r>
        <w:rPr>
          <w:spacing w:val="-3"/>
        </w:rPr>
        <w:t xml:space="preserve"> </w:t>
      </w:r>
      <w:r>
        <w:t>make</w:t>
      </w:r>
      <w:r>
        <w:rPr>
          <w:spacing w:val="-4"/>
        </w:rPr>
        <w:t xml:space="preserve"> </w:t>
      </w:r>
      <w:proofErr w:type="gramStart"/>
      <w:r>
        <w:t>absolutely</w:t>
      </w:r>
      <w:r>
        <w:rPr>
          <w:spacing w:val="-4"/>
        </w:rPr>
        <w:t xml:space="preserve"> </w:t>
      </w:r>
      <w:r>
        <w:t>sure</w:t>
      </w:r>
      <w:proofErr w:type="gramEnd"/>
      <w:r>
        <w:rPr>
          <w:spacing w:val="-2"/>
        </w:rPr>
        <w:t xml:space="preserve"> </w:t>
      </w:r>
      <w:r>
        <w:t>that</w:t>
      </w:r>
      <w:r>
        <w:rPr>
          <w:spacing w:val="-4"/>
        </w:rPr>
        <w:t xml:space="preserve"> </w:t>
      </w:r>
      <w:r>
        <w:t>the</w:t>
      </w:r>
      <w:r>
        <w:rPr>
          <w:spacing w:val="-2"/>
        </w:rPr>
        <w:t xml:space="preserve"> </w:t>
      </w:r>
      <w:r>
        <w:t>correct</w:t>
      </w:r>
      <w:r>
        <w:rPr>
          <w:spacing w:val="-1"/>
        </w:rPr>
        <w:t xml:space="preserve"> </w:t>
      </w:r>
      <w:proofErr w:type="gramStart"/>
      <w:r>
        <w:t>persons</w:t>
      </w:r>
      <w:proofErr w:type="gramEnd"/>
      <w:r>
        <w:rPr>
          <w:spacing w:val="-2"/>
        </w:rPr>
        <w:t xml:space="preserve"> </w:t>
      </w:r>
      <w:r>
        <w:t xml:space="preserve">are </w:t>
      </w:r>
      <w:r>
        <w:rPr>
          <w:spacing w:val="-2"/>
        </w:rPr>
        <w:t>notified.</w:t>
      </w:r>
    </w:p>
    <w:p w14:paraId="4EF96E4A" w14:textId="77777777" w:rsidR="00441CC2" w:rsidRDefault="001D0D8D">
      <w:pPr>
        <w:spacing w:before="161" w:line="259" w:lineRule="auto"/>
        <w:ind w:left="560" w:right="572"/>
        <w:rPr>
          <w:sz w:val="20"/>
        </w:rPr>
      </w:pPr>
      <w:r>
        <w:rPr>
          <w:sz w:val="20"/>
        </w:rPr>
        <w:t>REMEMBER:</w:t>
      </w:r>
      <w:r>
        <w:rPr>
          <w:spacing w:val="-4"/>
          <w:sz w:val="20"/>
        </w:rPr>
        <w:t xml:space="preserve"> </w:t>
      </w:r>
      <w:r>
        <w:rPr>
          <w:sz w:val="20"/>
        </w:rPr>
        <w:t>Family</w:t>
      </w:r>
      <w:r>
        <w:rPr>
          <w:spacing w:val="-3"/>
          <w:sz w:val="20"/>
        </w:rPr>
        <w:t xml:space="preserve"> </w:t>
      </w:r>
      <w:r>
        <w:rPr>
          <w:sz w:val="20"/>
        </w:rPr>
        <w:t>relationships</w:t>
      </w:r>
      <w:r>
        <w:rPr>
          <w:spacing w:val="-3"/>
          <w:sz w:val="20"/>
        </w:rPr>
        <w:t xml:space="preserve"> </w:t>
      </w:r>
      <w:r>
        <w:rPr>
          <w:sz w:val="20"/>
        </w:rPr>
        <w:t>can</w:t>
      </w:r>
      <w:r>
        <w:rPr>
          <w:spacing w:val="-3"/>
          <w:sz w:val="20"/>
        </w:rPr>
        <w:t xml:space="preserve"> </w:t>
      </w:r>
      <w:r>
        <w:rPr>
          <w:sz w:val="20"/>
        </w:rPr>
        <w:t>be</w:t>
      </w:r>
      <w:r>
        <w:rPr>
          <w:spacing w:val="-4"/>
          <w:sz w:val="20"/>
        </w:rPr>
        <w:t xml:space="preserve"> </w:t>
      </w:r>
      <w:r>
        <w:rPr>
          <w:sz w:val="20"/>
        </w:rPr>
        <w:t>very</w:t>
      </w:r>
      <w:r>
        <w:rPr>
          <w:spacing w:val="-3"/>
          <w:sz w:val="20"/>
        </w:rPr>
        <w:t xml:space="preserve"> </w:t>
      </w:r>
      <w:r>
        <w:rPr>
          <w:sz w:val="20"/>
        </w:rPr>
        <w:t>complicated.</w:t>
      </w:r>
      <w:r>
        <w:rPr>
          <w:spacing w:val="-3"/>
          <w:sz w:val="20"/>
        </w:rPr>
        <w:t xml:space="preserve"> </w:t>
      </w:r>
      <w:r>
        <w:rPr>
          <w:sz w:val="20"/>
        </w:rPr>
        <w:t>Fiancés</w:t>
      </w:r>
      <w:r>
        <w:rPr>
          <w:spacing w:val="-3"/>
          <w:sz w:val="20"/>
        </w:rPr>
        <w:t xml:space="preserve"> </w:t>
      </w:r>
      <w:r>
        <w:rPr>
          <w:sz w:val="20"/>
        </w:rPr>
        <w:t>and</w:t>
      </w:r>
      <w:r>
        <w:rPr>
          <w:spacing w:val="-3"/>
          <w:sz w:val="20"/>
        </w:rPr>
        <w:t xml:space="preserve"> </w:t>
      </w:r>
      <w:r>
        <w:rPr>
          <w:sz w:val="20"/>
        </w:rPr>
        <w:t>significant</w:t>
      </w:r>
      <w:r>
        <w:rPr>
          <w:spacing w:val="-3"/>
          <w:sz w:val="20"/>
        </w:rPr>
        <w:t xml:space="preserve"> </w:t>
      </w:r>
      <w:r>
        <w:rPr>
          <w:sz w:val="20"/>
        </w:rPr>
        <w:t>others,</w:t>
      </w:r>
      <w:r>
        <w:rPr>
          <w:spacing w:val="-5"/>
          <w:sz w:val="20"/>
        </w:rPr>
        <w:t xml:space="preserve"> </w:t>
      </w:r>
      <w:proofErr w:type="gramStart"/>
      <w:r>
        <w:rPr>
          <w:sz w:val="20"/>
        </w:rPr>
        <w:t>whether</w:t>
      </w:r>
      <w:r>
        <w:rPr>
          <w:spacing w:val="-3"/>
          <w:sz w:val="20"/>
        </w:rPr>
        <w:t xml:space="preserve"> </w:t>
      </w:r>
      <w:r>
        <w:rPr>
          <w:sz w:val="20"/>
        </w:rPr>
        <w:t>or</w:t>
      </w:r>
      <w:r>
        <w:rPr>
          <w:spacing w:val="-3"/>
          <w:sz w:val="20"/>
        </w:rPr>
        <w:t xml:space="preserve"> </w:t>
      </w:r>
      <w:r>
        <w:rPr>
          <w:sz w:val="20"/>
        </w:rPr>
        <w:t>not</w:t>
      </w:r>
      <w:proofErr w:type="gramEnd"/>
      <w:r>
        <w:rPr>
          <w:spacing w:val="-3"/>
          <w:sz w:val="20"/>
        </w:rPr>
        <w:t xml:space="preserve"> </w:t>
      </w:r>
      <w:r>
        <w:rPr>
          <w:sz w:val="20"/>
        </w:rPr>
        <w:t>they</w:t>
      </w:r>
      <w:r>
        <w:rPr>
          <w:spacing w:val="-3"/>
          <w:sz w:val="20"/>
        </w:rPr>
        <w:t xml:space="preserve"> </w:t>
      </w:r>
      <w:r>
        <w:rPr>
          <w:sz w:val="20"/>
        </w:rPr>
        <w:t>live with the injured or deceased person, are not legal next of kin. If you are aware of such an individual, ask the primary next of kin if they want to call/visit the significant other.</w:t>
      </w:r>
    </w:p>
    <w:p w14:paraId="5208F269" w14:textId="77777777" w:rsidR="00441CC2" w:rsidRDefault="00441CC2">
      <w:pPr>
        <w:spacing w:line="259" w:lineRule="auto"/>
        <w:rPr>
          <w:sz w:val="20"/>
        </w:rPr>
        <w:sectPr w:rsidR="00441CC2">
          <w:pgSz w:w="12240" w:h="15840"/>
          <w:pgMar w:top="1400" w:right="880" w:bottom="1200" w:left="880" w:header="0" w:footer="1004" w:gutter="0"/>
          <w:cols w:space="720"/>
        </w:sectPr>
      </w:pPr>
    </w:p>
    <w:p w14:paraId="3C4884B4" w14:textId="77777777" w:rsidR="00441CC2" w:rsidRDefault="001D0D8D">
      <w:pPr>
        <w:pStyle w:val="BodyText"/>
        <w:spacing w:before="39"/>
        <w:ind w:left="560"/>
        <w:rPr>
          <w:rFonts w:ascii="Calibri Light"/>
        </w:rPr>
      </w:pPr>
      <w:r>
        <w:rPr>
          <w:rFonts w:ascii="Calibri Light"/>
          <w:color w:val="1F4D78"/>
        </w:rPr>
        <w:lastRenderedPageBreak/>
        <w:t>Inability</w:t>
      </w:r>
      <w:r>
        <w:rPr>
          <w:rFonts w:ascii="Calibri Light"/>
          <w:color w:val="1F4D78"/>
          <w:spacing w:val="-2"/>
        </w:rPr>
        <w:t xml:space="preserve"> </w:t>
      </w:r>
      <w:r>
        <w:rPr>
          <w:rFonts w:ascii="Calibri Light"/>
          <w:color w:val="1F4D78"/>
        </w:rPr>
        <w:t>to</w:t>
      </w:r>
      <w:r>
        <w:rPr>
          <w:rFonts w:ascii="Calibri Light"/>
          <w:color w:val="1F4D78"/>
          <w:spacing w:val="-5"/>
        </w:rPr>
        <w:t xml:space="preserve"> </w:t>
      </w:r>
      <w:r>
        <w:rPr>
          <w:rFonts w:ascii="Calibri Light"/>
          <w:color w:val="1F4D78"/>
        </w:rPr>
        <w:t>Locate</w:t>
      </w:r>
      <w:r>
        <w:rPr>
          <w:rFonts w:ascii="Calibri Light"/>
          <w:color w:val="1F4D78"/>
          <w:spacing w:val="-2"/>
        </w:rPr>
        <w:t xml:space="preserve"> </w:t>
      </w:r>
      <w:r>
        <w:rPr>
          <w:rFonts w:ascii="Calibri Light"/>
          <w:color w:val="1F4D78"/>
        </w:rPr>
        <w:t>the</w:t>
      </w:r>
      <w:r>
        <w:rPr>
          <w:rFonts w:ascii="Calibri Light"/>
          <w:color w:val="1F4D78"/>
          <w:spacing w:val="-3"/>
        </w:rPr>
        <w:t xml:space="preserve"> </w:t>
      </w:r>
      <w:r>
        <w:rPr>
          <w:rFonts w:ascii="Calibri Light"/>
          <w:color w:val="1F4D78"/>
        </w:rPr>
        <w:t>Primary</w:t>
      </w:r>
      <w:r>
        <w:rPr>
          <w:rFonts w:ascii="Calibri Light"/>
          <w:color w:val="1F4D78"/>
          <w:spacing w:val="-4"/>
        </w:rPr>
        <w:t xml:space="preserve"> </w:t>
      </w:r>
      <w:r>
        <w:rPr>
          <w:rFonts w:ascii="Calibri Light"/>
          <w:color w:val="1F4D78"/>
        </w:rPr>
        <w:t>Next</w:t>
      </w:r>
      <w:r>
        <w:rPr>
          <w:rFonts w:ascii="Calibri Light"/>
          <w:color w:val="1F4D78"/>
          <w:spacing w:val="-2"/>
        </w:rPr>
        <w:t xml:space="preserve"> </w:t>
      </w:r>
      <w:r>
        <w:rPr>
          <w:rFonts w:ascii="Calibri Light"/>
          <w:color w:val="1F4D78"/>
        </w:rPr>
        <w:t>of</w:t>
      </w:r>
      <w:r>
        <w:rPr>
          <w:rFonts w:ascii="Calibri Light"/>
          <w:color w:val="1F4D78"/>
          <w:spacing w:val="-1"/>
        </w:rPr>
        <w:t xml:space="preserve"> </w:t>
      </w:r>
      <w:r>
        <w:rPr>
          <w:rFonts w:ascii="Calibri Light"/>
          <w:color w:val="1F4D78"/>
          <w:spacing w:val="-5"/>
        </w:rPr>
        <w:t>Kin</w:t>
      </w:r>
    </w:p>
    <w:p w14:paraId="4517D012" w14:textId="77777777" w:rsidR="00441CC2" w:rsidRDefault="001D0D8D">
      <w:pPr>
        <w:spacing w:before="25" w:line="259" w:lineRule="auto"/>
        <w:ind w:left="560" w:right="572"/>
        <w:rPr>
          <w:sz w:val="20"/>
        </w:rPr>
      </w:pPr>
      <w:r>
        <w:rPr>
          <w:sz w:val="20"/>
        </w:rPr>
        <w:t>If the next of</w:t>
      </w:r>
      <w:r>
        <w:rPr>
          <w:spacing w:val="-1"/>
          <w:sz w:val="20"/>
        </w:rPr>
        <w:t xml:space="preserve"> </w:t>
      </w:r>
      <w:r>
        <w:rPr>
          <w:sz w:val="20"/>
        </w:rPr>
        <w:t>kin is not home, contact neighbors, the police department or local postmaster for information on the next</w:t>
      </w:r>
      <w:r>
        <w:rPr>
          <w:spacing w:val="-2"/>
          <w:sz w:val="20"/>
        </w:rPr>
        <w:t xml:space="preserve"> </w:t>
      </w:r>
      <w:r>
        <w:rPr>
          <w:sz w:val="20"/>
        </w:rPr>
        <w:t>of</w:t>
      </w:r>
      <w:r>
        <w:rPr>
          <w:spacing w:val="-4"/>
          <w:sz w:val="20"/>
        </w:rPr>
        <w:t xml:space="preserve"> </w:t>
      </w:r>
      <w:r>
        <w:rPr>
          <w:sz w:val="20"/>
        </w:rPr>
        <w:t>kin’s</w:t>
      </w:r>
      <w:r>
        <w:rPr>
          <w:spacing w:val="-2"/>
          <w:sz w:val="20"/>
        </w:rPr>
        <w:t xml:space="preserve"> </w:t>
      </w:r>
      <w:r>
        <w:rPr>
          <w:sz w:val="20"/>
        </w:rPr>
        <w:t>location</w:t>
      </w:r>
      <w:r>
        <w:rPr>
          <w:spacing w:val="-1"/>
          <w:sz w:val="20"/>
        </w:rPr>
        <w:t xml:space="preserve"> </w:t>
      </w:r>
      <w:r>
        <w:rPr>
          <w:sz w:val="20"/>
        </w:rPr>
        <w:t>(work,</w:t>
      </w:r>
      <w:r>
        <w:rPr>
          <w:spacing w:val="-2"/>
          <w:sz w:val="20"/>
        </w:rPr>
        <w:t xml:space="preserve"> </w:t>
      </w:r>
      <w:r>
        <w:rPr>
          <w:sz w:val="20"/>
        </w:rPr>
        <w:t>out</w:t>
      </w:r>
      <w:r>
        <w:rPr>
          <w:spacing w:val="-2"/>
          <w:sz w:val="20"/>
        </w:rPr>
        <w:t xml:space="preserve"> </w:t>
      </w:r>
      <w:r>
        <w:rPr>
          <w:sz w:val="20"/>
        </w:rPr>
        <w:t>of</w:t>
      </w:r>
      <w:r>
        <w:rPr>
          <w:spacing w:val="-4"/>
          <w:sz w:val="20"/>
        </w:rPr>
        <w:t xml:space="preserve"> </w:t>
      </w:r>
      <w:r>
        <w:rPr>
          <w:sz w:val="20"/>
        </w:rPr>
        <w:t>town,</w:t>
      </w:r>
      <w:r>
        <w:rPr>
          <w:spacing w:val="-2"/>
          <w:sz w:val="20"/>
        </w:rPr>
        <w:t xml:space="preserve"> </w:t>
      </w:r>
      <w:r>
        <w:rPr>
          <w:sz w:val="20"/>
        </w:rPr>
        <w:t>etc.). You</w:t>
      </w:r>
      <w:r>
        <w:rPr>
          <w:spacing w:val="-2"/>
          <w:sz w:val="20"/>
        </w:rPr>
        <w:t xml:space="preserve"> </w:t>
      </w:r>
      <w:r>
        <w:rPr>
          <w:sz w:val="20"/>
        </w:rPr>
        <w:t>may</w:t>
      </w:r>
      <w:r>
        <w:rPr>
          <w:spacing w:val="-1"/>
          <w:sz w:val="20"/>
        </w:rPr>
        <w:t xml:space="preserve"> </w:t>
      </w:r>
      <w:r>
        <w:rPr>
          <w:sz w:val="20"/>
        </w:rPr>
        <w:t>await</w:t>
      </w:r>
      <w:r>
        <w:rPr>
          <w:spacing w:val="-2"/>
          <w:sz w:val="20"/>
        </w:rPr>
        <w:t xml:space="preserve"> </w:t>
      </w:r>
      <w:r>
        <w:rPr>
          <w:sz w:val="20"/>
        </w:rPr>
        <w:t>their</w:t>
      </w:r>
      <w:r>
        <w:rPr>
          <w:spacing w:val="-2"/>
          <w:sz w:val="20"/>
        </w:rPr>
        <w:t xml:space="preserve"> </w:t>
      </w:r>
      <w:r>
        <w:rPr>
          <w:sz w:val="20"/>
        </w:rPr>
        <w:t>return</w:t>
      </w:r>
      <w:r>
        <w:rPr>
          <w:spacing w:val="-2"/>
          <w:sz w:val="20"/>
        </w:rPr>
        <w:t xml:space="preserve"> </w:t>
      </w:r>
      <w:r>
        <w:rPr>
          <w:sz w:val="20"/>
        </w:rPr>
        <w:t>or</w:t>
      </w:r>
      <w:r>
        <w:rPr>
          <w:spacing w:val="-2"/>
          <w:sz w:val="20"/>
        </w:rPr>
        <w:t xml:space="preserve"> </w:t>
      </w:r>
      <w:r>
        <w:rPr>
          <w:sz w:val="20"/>
        </w:rPr>
        <w:t>go</w:t>
      </w:r>
      <w:r>
        <w:rPr>
          <w:spacing w:val="-2"/>
          <w:sz w:val="20"/>
        </w:rPr>
        <w:t xml:space="preserve"> </w:t>
      </w:r>
      <w:r>
        <w:rPr>
          <w:sz w:val="20"/>
        </w:rPr>
        <w:t>in</w:t>
      </w:r>
      <w:r>
        <w:rPr>
          <w:spacing w:val="-2"/>
          <w:sz w:val="20"/>
        </w:rPr>
        <w:t xml:space="preserve"> </w:t>
      </w:r>
      <w:r>
        <w:rPr>
          <w:sz w:val="20"/>
        </w:rPr>
        <w:t>search</w:t>
      </w:r>
      <w:r>
        <w:rPr>
          <w:spacing w:val="-2"/>
          <w:sz w:val="20"/>
        </w:rPr>
        <w:t xml:space="preserve"> </w:t>
      </w:r>
      <w:r>
        <w:rPr>
          <w:sz w:val="20"/>
        </w:rPr>
        <w:t>of</w:t>
      </w:r>
      <w:r>
        <w:rPr>
          <w:spacing w:val="-4"/>
          <w:sz w:val="20"/>
        </w:rPr>
        <w:t xml:space="preserve"> </w:t>
      </w:r>
      <w:r>
        <w:rPr>
          <w:sz w:val="20"/>
        </w:rPr>
        <w:t>them</w:t>
      </w:r>
      <w:r>
        <w:rPr>
          <w:spacing w:val="-3"/>
          <w:sz w:val="20"/>
        </w:rPr>
        <w:t xml:space="preserve"> </w:t>
      </w:r>
      <w:r>
        <w:rPr>
          <w:sz w:val="20"/>
        </w:rPr>
        <w:t>as</w:t>
      </w:r>
      <w:r>
        <w:rPr>
          <w:spacing w:val="-2"/>
          <w:sz w:val="20"/>
        </w:rPr>
        <w:t xml:space="preserve"> </w:t>
      </w:r>
      <w:r>
        <w:rPr>
          <w:sz w:val="20"/>
        </w:rPr>
        <w:t>appropriate.</w:t>
      </w:r>
      <w:r>
        <w:rPr>
          <w:spacing w:val="-2"/>
          <w:sz w:val="20"/>
        </w:rPr>
        <w:t xml:space="preserve"> </w:t>
      </w:r>
      <w:r>
        <w:rPr>
          <w:sz w:val="20"/>
        </w:rPr>
        <w:t>If the next of kin is out of town and not expected to return shortly, determine their exact location. If it is within reasonable distance, attempt to contact them in person. If not, immediately contact the nearest Agency</w:t>
      </w:r>
    </w:p>
    <w:p w14:paraId="3D9624D8" w14:textId="77777777" w:rsidR="00441CC2" w:rsidRDefault="001D0D8D">
      <w:pPr>
        <w:spacing w:line="241" w:lineRule="exact"/>
        <w:ind w:left="560"/>
        <w:rPr>
          <w:sz w:val="20"/>
        </w:rPr>
      </w:pPr>
      <w:r>
        <w:rPr>
          <w:sz w:val="20"/>
        </w:rPr>
        <w:t>Administrator</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next</w:t>
      </w:r>
      <w:r>
        <w:rPr>
          <w:spacing w:val="-5"/>
          <w:sz w:val="20"/>
        </w:rPr>
        <w:t xml:space="preserve"> </w:t>
      </w:r>
      <w:r>
        <w:rPr>
          <w:sz w:val="20"/>
        </w:rPr>
        <w:t>of</w:t>
      </w:r>
      <w:r>
        <w:rPr>
          <w:spacing w:val="-7"/>
          <w:sz w:val="20"/>
        </w:rPr>
        <w:t xml:space="preserve"> </w:t>
      </w:r>
      <w:r>
        <w:rPr>
          <w:sz w:val="20"/>
        </w:rPr>
        <w:t>kin’s</w:t>
      </w:r>
      <w:r>
        <w:rPr>
          <w:spacing w:val="-5"/>
          <w:sz w:val="20"/>
        </w:rPr>
        <w:t xml:space="preserve"> </w:t>
      </w:r>
      <w:r>
        <w:rPr>
          <w:sz w:val="20"/>
        </w:rPr>
        <w:t>physical</w:t>
      </w:r>
      <w:r>
        <w:rPr>
          <w:spacing w:val="-5"/>
          <w:sz w:val="20"/>
        </w:rPr>
        <w:t xml:space="preserve"> </w:t>
      </w:r>
      <w:r>
        <w:rPr>
          <w:sz w:val="20"/>
        </w:rPr>
        <w:t>location,</w:t>
      </w:r>
      <w:r>
        <w:rPr>
          <w:spacing w:val="-5"/>
          <w:sz w:val="20"/>
        </w:rPr>
        <w:t xml:space="preserve"> </w:t>
      </w:r>
      <w:r>
        <w:rPr>
          <w:sz w:val="20"/>
        </w:rPr>
        <w:t>brief</w:t>
      </w:r>
      <w:r>
        <w:rPr>
          <w:spacing w:val="-7"/>
          <w:sz w:val="20"/>
        </w:rPr>
        <w:t xml:space="preserve"> </w:t>
      </w:r>
      <w:r>
        <w:rPr>
          <w:sz w:val="20"/>
        </w:rPr>
        <w:t>him/her</w:t>
      </w:r>
      <w:r>
        <w:rPr>
          <w:spacing w:val="-5"/>
          <w:sz w:val="20"/>
        </w:rPr>
        <w:t xml:space="preserve"> </w:t>
      </w:r>
      <w:r>
        <w:rPr>
          <w:sz w:val="20"/>
        </w:rPr>
        <w:t>and</w:t>
      </w:r>
      <w:r>
        <w:rPr>
          <w:spacing w:val="-6"/>
          <w:sz w:val="20"/>
        </w:rPr>
        <w:t xml:space="preserve"> </w:t>
      </w:r>
      <w:r>
        <w:rPr>
          <w:sz w:val="20"/>
        </w:rPr>
        <w:t>request</w:t>
      </w:r>
      <w:r>
        <w:rPr>
          <w:spacing w:val="-5"/>
          <w:sz w:val="20"/>
        </w:rPr>
        <w:t xml:space="preserve"> </w:t>
      </w:r>
      <w:r>
        <w:rPr>
          <w:sz w:val="20"/>
        </w:rPr>
        <w:t>notification</w:t>
      </w:r>
      <w:r>
        <w:rPr>
          <w:spacing w:val="-5"/>
          <w:sz w:val="20"/>
        </w:rPr>
        <w:t xml:space="preserve"> </w:t>
      </w:r>
      <w:r>
        <w:rPr>
          <w:spacing w:val="-2"/>
          <w:sz w:val="20"/>
        </w:rPr>
        <w:t>actions.</w:t>
      </w:r>
    </w:p>
    <w:p w14:paraId="4410584C" w14:textId="77777777" w:rsidR="00441CC2" w:rsidRDefault="001D0D8D">
      <w:pPr>
        <w:pStyle w:val="BodyText"/>
        <w:spacing w:before="178"/>
        <w:ind w:left="560"/>
        <w:rPr>
          <w:rFonts w:ascii="Calibri Light"/>
        </w:rPr>
      </w:pPr>
      <w:r>
        <w:rPr>
          <w:rFonts w:ascii="Calibri Light"/>
          <w:color w:val="1F4D78"/>
        </w:rPr>
        <w:t>Secondary</w:t>
      </w:r>
      <w:r>
        <w:rPr>
          <w:rFonts w:ascii="Calibri Light"/>
          <w:color w:val="1F4D78"/>
          <w:spacing w:val="-4"/>
        </w:rPr>
        <w:t xml:space="preserve"> </w:t>
      </w:r>
      <w:r>
        <w:rPr>
          <w:rFonts w:ascii="Calibri Light"/>
          <w:color w:val="1F4D78"/>
        </w:rPr>
        <w:t>Next</w:t>
      </w:r>
      <w:r>
        <w:rPr>
          <w:rFonts w:ascii="Calibri Light"/>
          <w:color w:val="1F4D78"/>
          <w:spacing w:val="-3"/>
        </w:rPr>
        <w:t xml:space="preserve"> </w:t>
      </w:r>
      <w:r>
        <w:rPr>
          <w:rFonts w:ascii="Calibri Light"/>
          <w:color w:val="1F4D78"/>
        </w:rPr>
        <w:t>of</w:t>
      </w:r>
      <w:r>
        <w:rPr>
          <w:rFonts w:ascii="Calibri Light"/>
          <w:color w:val="1F4D78"/>
          <w:spacing w:val="-2"/>
        </w:rPr>
        <w:t xml:space="preserve"> </w:t>
      </w:r>
      <w:r>
        <w:rPr>
          <w:rFonts w:ascii="Calibri Light"/>
          <w:color w:val="1F4D78"/>
          <w:spacing w:val="-5"/>
        </w:rPr>
        <w:t>Kin</w:t>
      </w:r>
    </w:p>
    <w:p w14:paraId="42182FAE" w14:textId="77777777" w:rsidR="00441CC2" w:rsidRDefault="001D0D8D">
      <w:pPr>
        <w:spacing w:before="24" w:line="256" w:lineRule="auto"/>
        <w:ind w:left="560"/>
        <w:rPr>
          <w:sz w:val="20"/>
        </w:rPr>
      </w:pPr>
      <w:r>
        <w:rPr>
          <w:sz w:val="20"/>
        </w:rPr>
        <w:t>If</w:t>
      </w:r>
      <w:r>
        <w:rPr>
          <w:spacing w:val="-4"/>
          <w:sz w:val="20"/>
        </w:rPr>
        <w:t xml:space="preserve"> </w:t>
      </w:r>
      <w:r>
        <w:rPr>
          <w:sz w:val="20"/>
        </w:rPr>
        <w:t>primary</w:t>
      </w:r>
      <w:r>
        <w:rPr>
          <w:spacing w:val="-3"/>
          <w:sz w:val="20"/>
        </w:rPr>
        <w:t xml:space="preserve"> </w:t>
      </w:r>
      <w:r>
        <w:rPr>
          <w:sz w:val="20"/>
        </w:rPr>
        <w:t>next</w:t>
      </w:r>
      <w:r>
        <w:rPr>
          <w:spacing w:val="-3"/>
          <w:sz w:val="20"/>
        </w:rPr>
        <w:t xml:space="preserve"> </w:t>
      </w:r>
      <w:r>
        <w:rPr>
          <w:sz w:val="20"/>
        </w:rPr>
        <w:t>of</w:t>
      </w:r>
      <w:r>
        <w:rPr>
          <w:spacing w:val="-5"/>
          <w:sz w:val="20"/>
        </w:rPr>
        <w:t xml:space="preserve"> </w:t>
      </w:r>
      <w:r>
        <w:rPr>
          <w:sz w:val="20"/>
        </w:rPr>
        <w:t>kin</w:t>
      </w:r>
      <w:r>
        <w:rPr>
          <w:spacing w:val="-3"/>
          <w:sz w:val="20"/>
        </w:rPr>
        <w:t xml:space="preserve"> </w:t>
      </w:r>
      <w:r>
        <w:rPr>
          <w:sz w:val="20"/>
        </w:rPr>
        <w:t>is</w:t>
      </w:r>
      <w:r>
        <w:rPr>
          <w:spacing w:val="-2"/>
          <w:sz w:val="20"/>
        </w:rPr>
        <w:t xml:space="preserve"> </w:t>
      </w:r>
      <w:r>
        <w:rPr>
          <w:sz w:val="20"/>
        </w:rPr>
        <w:t>not</w:t>
      </w:r>
      <w:r>
        <w:rPr>
          <w:spacing w:val="-3"/>
          <w:sz w:val="20"/>
        </w:rPr>
        <w:t xml:space="preserve"> </w:t>
      </w:r>
      <w:r>
        <w:rPr>
          <w:sz w:val="20"/>
        </w:rPr>
        <w:t>available,</w:t>
      </w:r>
      <w:r>
        <w:rPr>
          <w:spacing w:val="-3"/>
          <w:sz w:val="20"/>
        </w:rPr>
        <w:t xml:space="preserve"> </w:t>
      </w:r>
      <w:r>
        <w:rPr>
          <w:sz w:val="20"/>
        </w:rPr>
        <w:t>contact</w:t>
      </w:r>
      <w:r>
        <w:rPr>
          <w:spacing w:val="-3"/>
          <w:sz w:val="20"/>
        </w:rPr>
        <w:t xml:space="preserve"> </w:t>
      </w:r>
      <w:r>
        <w:rPr>
          <w:sz w:val="20"/>
        </w:rPr>
        <w:t>the</w:t>
      </w:r>
      <w:r>
        <w:rPr>
          <w:spacing w:val="-4"/>
          <w:sz w:val="20"/>
        </w:rPr>
        <w:t xml:space="preserve"> </w:t>
      </w:r>
      <w:r>
        <w:rPr>
          <w:sz w:val="20"/>
        </w:rPr>
        <w:t>secondary</w:t>
      </w:r>
      <w:r>
        <w:rPr>
          <w:spacing w:val="-5"/>
          <w:sz w:val="20"/>
        </w:rPr>
        <w:t xml:space="preserve"> </w:t>
      </w:r>
      <w:r>
        <w:rPr>
          <w:sz w:val="20"/>
        </w:rPr>
        <w:t>next</w:t>
      </w:r>
      <w:r>
        <w:rPr>
          <w:spacing w:val="-3"/>
          <w:sz w:val="20"/>
        </w:rPr>
        <w:t xml:space="preserve"> </w:t>
      </w:r>
      <w:r>
        <w:rPr>
          <w:sz w:val="20"/>
        </w:rPr>
        <w:t>of</w:t>
      </w:r>
      <w:r>
        <w:rPr>
          <w:spacing w:val="-5"/>
          <w:sz w:val="20"/>
        </w:rPr>
        <w:t xml:space="preserve"> </w:t>
      </w:r>
      <w:r>
        <w:rPr>
          <w:sz w:val="20"/>
        </w:rPr>
        <w:t>kin</w:t>
      </w:r>
      <w:r>
        <w:rPr>
          <w:spacing w:val="-3"/>
          <w:sz w:val="20"/>
        </w:rPr>
        <w:t xml:space="preserve"> </w:t>
      </w:r>
      <w:r>
        <w:rPr>
          <w:sz w:val="20"/>
        </w:rPr>
        <w:t>as</w:t>
      </w:r>
      <w:r>
        <w:rPr>
          <w:spacing w:val="-3"/>
          <w:sz w:val="20"/>
        </w:rPr>
        <w:t xml:space="preserve"> </w:t>
      </w:r>
      <w:r>
        <w:rPr>
          <w:sz w:val="20"/>
        </w:rPr>
        <w:t>identified</w:t>
      </w:r>
      <w:r>
        <w:rPr>
          <w:spacing w:val="-3"/>
          <w:sz w:val="20"/>
        </w:rPr>
        <w:t xml:space="preserve"> </w:t>
      </w:r>
      <w:r>
        <w:rPr>
          <w:sz w:val="20"/>
        </w:rPr>
        <w:t>on</w:t>
      </w:r>
      <w:r>
        <w:rPr>
          <w:spacing w:val="-3"/>
          <w:sz w:val="20"/>
        </w:rPr>
        <w:t xml:space="preserve"> </w:t>
      </w:r>
      <w:r>
        <w:rPr>
          <w:sz w:val="20"/>
        </w:rPr>
        <w:t>the</w:t>
      </w:r>
      <w:r>
        <w:rPr>
          <w:spacing w:val="-4"/>
          <w:sz w:val="20"/>
        </w:rPr>
        <w:t xml:space="preserve"> </w:t>
      </w:r>
      <w:r>
        <w:rPr>
          <w:sz w:val="20"/>
        </w:rPr>
        <w:t>Emergency</w:t>
      </w:r>
      <w:r>
        <w:rPr>
          <w:spacing w:val="-3"/>
          <w:sz w:val="20"/>
        </w:rPr>
        <w:t xml:space="preserve"> </w:t>
      </w:r>
      <w:r>
        <w:rPr>
          <w:sz w:val="20"/>
        </w:rPr>
        <w:t>Notification Information sheet.</w:t>
      </w:r>
    </w:p>
    <w:p w14:paraId="34E9F869" w14:textId="77777777" w:rsidR="00441CC2" w:rsidRDefault="001D0D8D">
      <w:pPr>
        <w:pStyle w:val="BodyText"/>
        <w:spacing w:before="162"/>
        <w:ind w:left="560"/>
        <w:rPr>
          <w:rFonts w:ascii="Calibri Light"/>
        </w:rPr>
      </w:pPr>
      <w:r>
        <w:rPr>
          <w:rFonts w:ascii="Calibri Light"/>
          <w:color w:val="1F4D78"/>
        </w:rPr>
        <w:t>Conducting</w:t>
      </w:r>
      <w:r>
        <w:rPr>
          <w:rFonts w:ascii="Calibri Light"/>
          <w:color w:val="1F4D78"/>
          <w:spacing w:val="-8"/>
        </w:rPr>
        <w:t xml:space="preserve"> </w:t>
      </w:r>
      <w:r>
        <w:rPr>
          <w:rFonts w:ascii="Calibri Light"/>
          <w:color w:val="1F4D78"/>
        </w:rPr>
        <w:t>the</w:t>
      </w:r>
      <w:r>
        <w:rPr>
          <w:rFonts w:ascii="Calibri Light"/>
          <w:color w:val="1F4D78"/>
          <w:spacing w:val="-4"/>
        </w:rPr>
        <w:t xml:space="preserve"> </w:t>
      </w:r>
      <w:r>
        <w:rPr>
          <w:rFonts w:ascii="Calibri Light"/>
          <w:color w:val="1F4D78"/>
          <w:spacing w:val="-2"/>
        </w:rPr>
        <w:t>notification</w:t>
      </w:r>
    </w:p>
    <w:p w14:paraId="0EEB9197" w14:textId="77777777" w:rsidR="00441CC2" w:rsidRDefault="001D0D8D">
      <w:pPr>
        <w:spacing w:before="21"/>
        <w:ind w:left="560"/>
        <w:rPr>
          <w:sz w:val="20"/>
        </w:rPr>
      </w:pPr>
      <w:r>
        <w:rPr>
          <w:sz w:val="20"/>
        </w:rPr>
        <w:t>Notify</w:t>
      </w:r>
      <w:r>
        <w:rPr>
          <w:spacing w:val="-4"/>
          <w:sz w:val="20"/>
        </w:rPr>
        <w:t xml:space="preserve"> </w:t>
      </w:r>
      <w:r>
        <w:rPr>
          <w:sz w:val="20"/>
        </w:rPr>
        <w:t>the</w:t>
      </w:r>
      <w:r>
        <w:rPr>
          <w:spacing w:val="-4"/>
          <w:sz w:val="20"/>
        </w:rPr>
        <w:t xml:space="preserve"> </w:t>
      </w:r>
      <w:r>
        <w:rPr>
          <w:sz w:val="20"/>
        </w:rPr>
        <w:t>next</w:t>
      </w:r>
      <w:r>
        <w:rPr>
          <w:spacing w:val="-4"/>
          <w:sz w:val="20"/>
        </w:rPr>
        <w:t xml:space="preserve"> </w:t>
      </w:r>
      <w:r>
        <w:rPr>
          <w:sz w:val="20"/>
        </w:rPr>
        <w:t>of</w:t>
      </w:r>
      <w:r>
        <w:rPr>
          <w:spacing w:val="-5"/>
          <w:sz w:val="20"/>
        </w:rPr>
        <w:t xml:space="preserve"> </w:t>
      </w:r>
      <w:r>
        <w:rPr>
          <w:sz w:val="20"/>
        </w:rPr>
        <w:t>kin</w:t>
      </w:r>
      <w:r>
        <w:rPr>
          <w:spacing w:val="-3"/>
          <w:sz w:val="20"/>
        </w:rPr>
        <w:t xml:space="preserve"> </w:t>
      </w:r>
      <w:r>
        <w:rPr>
          <w:sz w:val="20"/>
        </w:rPr>
        <w:t>in</w:t>
      </w:r>
      <w:r>
        <w:rPr>
          <w:spacing w:val="-3"/>
          <w:sz w:val="20"/>
        </w:rPr>
        <w:t xml:space="preserve"> </w:t>
      </w:r>
      <w:r>
        <w:rPr>
          <w:sz w:val="20"/>
        </w:rPr>
        <w:t>person,</w:t>
      </w:r>
      <w:r>
        <w:rPr>
          <w:spacing w:val="-3"/>
          <w:sz w:val="20"/>
        </w:rPr>
        <w:t xml:space="preserve"> </w:t>
      </w:r>
      <w:r>
        <w:rPr>
          <w:sz w:val="20"/>
        </w:rPr>
        <w:t>as</w:t>
      </w:r>
      <w:r>
        <w:rPr>
          <w:spacing w:val="-4"/>
          <w:sz w:val="20"/>
        </w:rPr>
        <w:t xml:space="preserve"> </w:t>
      </w:r>
      <w:r>
        <w:rPr>
          <w:sz w:val="20"/>
        </w:rPr>
        <w:t>soon</w:t>
      </w:r>
      <w:r>
        <w:rPr>
          <w:spacing w:val="-4"/>
          <w:sz w:val="20"/>
        </w:rPr>
        <w:t xml:space="preserve"> </w:t>
      </w:r>
      <w:r>
        <w:rPr>
          <w:sz w:val="20"/>
        </w:rPr>
        <w:t>as</w:t>
      </w:r>
      <w:r>
        <w:rPr>
          <w:spacing w:val="-3"/>
          <w:sz w:val="20"/>
        </w:rPr>
        <w:t xml:space="preserve"> </w:t>
      </w:r>
      <w:r>
        <w:rPr>
          <w:sz w:val="20"/>
        </w:rPr>
        <w:t>possible,</w:t>
      </w:r>
      <w:r>
        <w:rPr>
          <w:spacing w:val="-4"/>
          <w:sz w:val="20"/>
        </w:rPr>
        <w:t xml:space="preserve"> </w:t>
      </w:r>
      <w:r>
        <w:rPr>
          <w:sz w:val="20"/>
        </w:rPr>
        <w:t>any</w:t>
      </w:r>
      <w:r>
        <w:rPr>
          <w:spacing w:val="-3"/>
          <w:sz w:val="20"/>
        </w:rPr>
        <w:t xml:space="preserve"> </w:t>
      </w:r>
      <w:r>
        <w:rPr>
          <w:sz w:val="20"/>
        </w:rPr>
        <w:t>time</w:t>
      </w:r>
      <w:r>
        <w:rPr>
          <w:spacing w:val="-4"/>
          <w:sz w:val="20"/>
        </w:rPr>
        <w:t xml:space="preserve"> </w:t>
      </w:r>
      <w:r>
        <w:rPr>
          <w:sz w:val="20"/>
        </w:rPr>
        <w:t>of</w:t>
      </w:r>
      <w:r>
        <w:rPr>
          <w:spacing w:val="1"/>
          <w:sz w:val="20"/>
        </w:rPr>
        <w:t xml:space="preserve"> </w:t>
      </w:r>
      <w:r>
        <w:rPr>
          <w:sz w:val="20"/>
        </w:rPr>
        <w:t>day</w:t>
      </w:r>
      <w:r>
        <w:rPr>
          <w:spacing w:val="-3"/>
          <w:sz w:val="20"/>
        </w:rPr>
        <w:t xml:space="preserve"> </w:t>
      </w:r>
      <w:r>
        <w:rPr>
          <w:sz w:val="20"/>
        </w:rPr>
        <w:t>or</w:t>
      </w:r>
      <w:r>
        <w:rPr>
          <w:spacing w:val="-3"/>
          <w:sz w:val="20"/>
        </w:rPr>
        <w:t xml:space="preserve"> </w:t>
      </w:r>
      <w:r>
        <w:rPr>
          <w:spacing w:val="-2"/>
          <w:sz w:val="20"/>
        </w:rPr>
        <w:t>night.</w:t>
      </w:r>
    </w:p>
    <w:p w14:paraId="7E3CFF3B" w14:textId="77777777" w:rsidR="00441CC2" w:rsidRDefault="001D0D8D">
      <w:pPr>
        <w:spacing w:before="179"/>
        <w:ind w:left="560"/>
        <w:rPr>
          <w:sz w:val="20"/>
        </w:rPr>
      </w:pPr>
      <w:r>
        <w:rPr>
          <w:sz w:val="20"/>
        </w:rPr>
        <w:t>Your</w:t>
      </w:r>
      <w:r>
        <w:rPr>
          <w:spacing w:val="-5"/>
          <w:sz w:val="20"/>
        </w:rPr>
        <w:t xml:space="preserve"> </w:t>
      </w:r>
      <w:r>
        <w:rPr>
          <w:sz w:val="20"/>
        </w:rPr>
        <w:t>visit</w:t>
      </w:r>
      <w:r>
        <w:rPr>
          <w:spacing w:val="-5"/>
          <w:sz w:val="20"/>
        </w:rPr>
        <w:t xml:space="preserve"> </w:t>
      </w:r>
      <w:r>
        <w:rPr>
          <w:sz w:val="20"/>
        </w:rPr>
        <w:t>should</w:t>
      </w:r>
      <w:r>
        <w:rPr>
          <w:spacing w:val="-6"/>
          <w:sz w:val="20"/>
        </w:rPr>
        <w:t xml:space="preserve"> </w:t>
      </w:r>
      <w:r>
        <w:rPr>
          <w:sz w:val="20"/>
        </w:rPr>
        <w:t>be</w:t>
      </w:r>
      <w:r>
        <w:rPr>
          <w:spacing w:val="-5"/>
          <w:sz w:val="20"/>
        </w:rPr>
        <w:t xml:space="preserve"> </w:t>
      </w:r>
      <w:r>
        <w:rPr>
          <w:sz w:val="20"/>
        </w:rPr>
        <w:t>low-profile</w:t>
      </w:r>
      <w:r>
        <w:rPr>
          <w:spacing w:val="-6"/>
          <w:sz w:val="20"/>
        </w:rPr>
        <w:t xml:space="preserve"> </w:t>
      </w:r>
      <w:r>
        <w:rPr>
          <w:sz w:val="20"/>
        </w:rPr>
        <w:t>in</w:t>
      </w:r>
      <w:r>
        <w:rPr>
          <w:spacing w:val="-4"/>
          <w:sz w:val="20"/>
        </w:rPr>
        <w:t xml:space="preserve"> </w:t>
      </w:r>
      <w:r>
        <w:rPr>
          <w:sz w:val="20"/>
        </w:rPr>
        <w:t>the</w:t>
      </w:r>
      <w:r>
        <w:rPr>
          <w:spacing w:val="-5"/>
          <w:sz w:val="20"/>
        </w:rPr>
        <w:t xml:space="preserve"> </w:t>
      </w:r>
      <w:r>
        <w:rPr>
          <w:sz w:val="20"/>
        </w:rPr>
        <w:t>neighborhood.</w:t>
      </w:r>
      <w:r>
        <w:rPr>
          <w:spacing w:val="-3"/>
          <w:sz w:val="20"/>
        </w:rPr>
        <w:t xml:space="preserve"> </w:t>
      </w:r>
      <w:r>
        <w:rPr>
          <w:sz w:val="20"/>
        </w:rPr>
        <w:t>Do</w:t>
      </w:r>
      <w:r>
        <w:rPr>
          <w:spacing w:val="-4"/>
          <w:sz w:val="20"/>
        </w:rPr>
        <w:t xml:space="preserve"> </w:t>
      </w:r>
      <w:r>
        <w:rPr>
          <w:sz w:val="20"/>
        </w:rPr>
        <w:t>not</w:t>
      </w:r>
      <w:r>
        <w:rPr>
          <w:spacing w:val="-8"/>
          <w:sz w:val="20"/>
        </w:rPr>
        <w:t xml:space="preserve"> </w:t>
      </w:r>
      <w:r>
        <w:rPr>
          <w:sz w:val="20"/>
        </w:rPr>
        <w:t>use</w:t>
      </w:r>
      <w:r>
        <w:rPr>
          <w:spacing w:val="-5"/>
          <w:sz w:val="20"/>
        </w:rPr>
        <w:t xml:space="preserve"> </w:t>
      </w:r>
      <w:r>
        <w:rPr>
          <w:sz w:val="20"/>
        </w:rPr>
        <w:t>emergency</w:t>
      </w:r>
      <w:r>
        <w:rPr>
          <w:spacing w:val="-5"/>
          <w:sz w:val="20"/>
        </w:rPr>
        <w:t xml:space="preserve"> </w:t>
      </w:r>
      <w:r>
        <w:rPr>
          <w:sz w:val="20"/>
        </w:rPr>
        <w:t>lights.</w:t>
      </w:r>
      <w:r>
        <w:rPr>
          <w:spacing w:val="-4"/>
          <w:sz w:val="20"/>
        </w:rPr>
        <w:t xml:space="preserve"> </w:t>
      </w:r>
      <w:r>
        <w:rPr>
          <w:sz w:val="20"/>
        </w:rPr>
        <w:t>Turn</w:t>
      </w:r>
      <w:r>
        <w:rPr>
          <w:spacing w:val="-5"/>
          <w:sz w:val="20"/>
        </w:rPr>
        <w:t xml:space="preserve"> </w:t>
      </w:r>
      <w:r>
        <w:rPr>
          <w:sz w:val="20"/>
        </w:rPr>
        <w:t>off</w:t>
      </w:r>
      <w:r>
        <w:rPr>
          <w:spacing w:val="-6"/>
          <w:sz w:val="20"/>
        </w:rPr>
        <w:t xml:space="preserve"> </w:t>
      </w:r>
      <w:r>
        <w:rPr>
          <w:spacing w:val="-2"/>
          <w:sz w:val="20"/>
        </w:rPr>
        <w:t>radios.</w:t>
      </w:r>
    </w:p>
    <w:p w14:paraId="05186F2D" w14:textId="77777777" w:rsidR="00441CC2" w:rsidRDefault="00441CC2">
      <w:pPr>
        <w:pStyle w:val="BodyText"/>
        <w:spacing w:before="10"/>
        <w:rPr>
          <w:sz w:val="14"/>
        </w:rPr>
      </w:pPr>
    </w:p>
    <w:p w14:paraId="156DC4D4" w14:textId="77777777" w:rsidR="00441CC2" w:rsidRDefault="001D0D8D">
      <w:pPr>
        <w:spacing w:line="415" w:lineRule="auto"/>
        <w:ind w:left="560" w:right="572"/>
        <w:rPr>
          <w:sz w:val="20"/>
        </w:rPr>
      </w:pPr>
      <w:r>
        <w:rPr>
          <w:sz w:val="20"/>
        </w:rPr>
        <w:t>Be</w:t>
      </w:r>
      <w:r>
        <w:rPr>
          <w:spacing w:val="-5"/>
          <w:sz w:val="20"/>
        </w:rPr>
        <w:t xml:space="preserve"> </w:t>
      </w:r>
      <w:r>
        <w:rPr>
          <w:sz w:val="20"/>
        </w:rPr>
        <w:t>neat</w:t>
      </w:r>
      <w:r>
        <w:rPr>
          <w:spacing w:val="-3"/>
          <w:sz w:val="20"/>
        </w:rPr>
        <w:t xml:space="preserve"> </w:t>
      </w:r>
      <w:r>
        <w:rPr>
          <w:sz w:val="20"/>
        </w:rPr>
        <w:t>in</w:t>
      </w:r>
      <w:r>
        <w:rPr>
          <w:spacing w:val="-2"/>
          <w:sz w:val="20"/>
        </w:rPr>
        <w:t xml:space="preserve"> </w:t>
      </w:r>
      <w:r>
        <w:rPr>
          <w:sz w:val="20"/>
        </w:rPr>
        <w:t>appearance</w:t>
      </w:r>
      <w:r>
        <w:rPr>
          <w:spacing w:val="-5"/>
          <w:sz w:val="20"/>
        </w:rPr>
        <w:t xml:space="preserve"> </w:t>
      </w:r>
      <w:r>
        <w:rPr>
          <w:sz w:val="20"/>
        </w:rPr>
        <w:t>and</w:t>
      </w:r>
      <w:r>
        <w:rPr>
          <w:spacing w:val="-3"/>
          <w:sz w:val="20"/>
        </w:rPr>
        <w:t xml:space="preserve"> </w:t>
      </w:r>
      <w:r>
        <w:rPr>
          <w:sz w:val="20"/>
        </w:rPr>
        <w:t>attire.</w:t>
      </w:r>
      <w:r>
        <w:rPr>
          <w:spacing w:val="-3"/>
          <w:sz w:val="20"/>
        </w:rPr>
        <w:t xml:space="preserve"> </w:t>
      </w:r>
      <w:r>
        <w:rPr>
          <w:sz w:val="20"/>
        </w:rPr>
        <w:t>Ensure</w:t>
      </w:r>
      <w:r>
        <w:rPr>
          <w:spacing w:val="-4"/>
          <w:sz w:val="20"/>
        </w:rPr>
        <w:t xml:space="preserve"> </w:t>
      </w:r>
      <w:r>
        <w:rPr>
          <w:sz w:val="20"/>
        </w:rPr>
        <w:t>that</w:t>
      </w:r>
      <w:r>
        <w:rPr>
          <w:spacing w:val="-3"/>
          <w:sz w:val="20"/>
        </w:rPr>
        <w:t xml:space="preserve"> </w:t>
      </w:r>
      <w:r>
        <w:rPr>
          <w:sz w:val="20"/>
        </w:rPr>
        <w:t>at</w:t>
      </w:r>
      <w:r>
        <w:rPr>
          <w:spacing w:val="-3"/>
          <w:sz w:val="20"/>
        </w:rPr>
        <w:t xml:space="preserve"> </w:t>
      </w:r>
      <w:r>
        <w:rPr>
          <w:sz w:val="20"/>
        </w:rPr>
        <w:t>least</w:t>
      </w:r>
      <w:r>
        <w:rPr>
          <w:spacing w:val="-3"/>
          <w:sz w:val="20"/>
        </w:rPr>
        <w:t xml:space="preserve"> </w:t>
      </w:r>
      <w:r>
        <w:rPr>
          <w:sz w:val="20"/>
        </w:rPr>
        <w:t>one</w:t>
      </w:r>
      <w:r>
        <w:rPr>
          <w:spacing w:val="-4"/>
          <w:sz w:val="20"/>
        </w:rPr>
        <w:t xml:space="preserve"> </w:t>
      </w:r>
      <w:r>
        <w:rPr>
          <w:sz w:val="20"/>
        </w:rPr>
        <w:t>team</w:t>
      </w:r>
      <w:r>
        <w:rPr>
          <w:spacing w:val="-4"/>
          <w:sz w:val="20"/>
        </w:rPr>
        <w:t xml:space="preserve"> </w:t>
      </w:r>
      <w:r>
        <w:rPr>
          <w:sz w:val="20"/>
        </w:rPr>
        <w:t>member</w:t>
      </w:r>
      <w:r>
        <w:rPr>
          <w:spacing w:val="-3"/>
          <w:sz w:val="20"/>
        </w:rPr>
        <w:t xml:space="preserve"> </w:t>
      </w:r>
      <w:r>
        <w:rPr>
          <w:sz w:val="20"/>
        </w:rPr>
        <w:t>conducting</w:t>
      </w:r>
      <w:r>
        <w:rPr>
          <w:spacing w:val="-4"/>
          <w:sz w:val="20"/>
        </w:rPr>
        <w:t xml:space="preserve"> </w:t>
      </w:r>
      <w:r>
        <w:rPr>
          <w:sz w:val="20"/>
        </w:rPr>
        <w:t>the</w:t>
      </w:r>
      <w:r>
        <w:rPr>
          <w:spacing w:val="-4"/>
          <w:sz w:val="20"/>
        </w:rPr>
        <w:t xml:space="preserve"> </w:t>
      </w:r>
      <w:r>
        <w:rPr>
          <w:sz w:val="20"/>
        </w:rPr>
        <w:t>notification</w:t>
      </w:r>
      <w:r>
        <w:rPr>
          <w:spacing w:val="-2"/>
          <w:sz w:val="20"/>
        </w:rPr>
        <w:t xml:space="preserve"> </w:t>
      </w:r>
      <w:r>
        <w:rPr>
          <w:sz w:val="20"/>
        </w:rPr>
        <w:t>is</w:t>
      </w:r>
      <w:r>
        <w:rPr>
          <w:spacing w:val="-2"/>
          <w:sz w:val="20"/>
        </w:rPr>
        <w:t xml:space="preserve"> </w:t>
      </w:r>
      <w:r>
        <w:rPr>
          <w:sz w:val="20"/>
        </w:rPr>
        <w:t>in</w:t>
      </w:r>
      <w:r>
        <w:rPr>
          <w:spacing w:val="-2"/>
          <w:sz w:val="20"/>
        </w:rPr>
        <w:t xml:space="preserve"> </w:t>
      </w:r>
      <w:r>
        <w:rPr>
          <w:sz w:val="20"/>
        </w:rPr>
        <w:t>uniform. Never make any notification on the doorstop of the house!</w:t>
      </w:r>
    </w:p>
    <w:p w14:paraId="2F24A453" w14:textId="7D70F2B1" w:rsidR="00441CC2" w:rsidRDefault="001D0D8D">
      <w:pPr>
        <w:spacing w:before="5" w:line="256" w:lineRule="auto"/>
        <w:ind w:left="560" w:right="572"/>
        <w:rPr>
          <w:sz w:val="20"/>
        </w:rPr>
      </w:pPr>
      <w:r>
        <w:rPr>
          <w:sz w:val="20"/>
        </w:rPr>
        <w:t>Most</w:t>
      </w:r>
      <w:r>
        <w:rPr>
          <w:spacing w:val="-3"/>
          <w:sz w:val="20"/>
        </w:rPr>
        <w:t xml:space="preserve"> </w:t>
      </w:r>
      <w:r>
        <w:rPr>
          <w:sz w:val="20"/>
        </w:rPr>
        <w:t>families</w:t>
      </w:r>
      <w:r>
        <w:rPr>
          <w:spacing w:val="-3"/>
          <w:sz w:val="20"/>
        </w:rPr>
        <w:t xml:space="preserve"> </w:t>
      </w:r>
      <w:r>
        <w:rPr>
          <w:sz w:val="20"/>
        </w:rPr>
        <w:t>will</w:t>
      </w:r>
      <w:r>
        <w:rPr>
          <w:spacing w:val="-3"/>
          <w:sz w:val="20"/>
        </w:rPr>
        <w:t xml:space="preserve"> </w:t>
      </w:r>
      <w:r>
        <w:rPr>
          <w:sz w:val="20"/>
        </w:rPr>
        <w:t>know</w:t>
      </w:r>
      <w:r>
        <w:rPr>
          <w:spacing w:val="-4"/>
          <w:sz w:val="20"/>
        </w:rPr>
        <w:t xml:space="preserve"> </w:t>
      </w:r>
      <w:r>
        <w:rPr>
          <w:sz w:val="20"/>
        </w:rPr>
        <w:t>something</w:t>
      </w:r>
      <w:r>
        <w:rPr>
          <w:spacing w:val="-4"/>
          <w:sz w:val="20"/>
        </w:rPr>
        <w:t xml:space="preserve"> </w:t>
      </w:r>
      <w:r>
        <w:rPr>
          <w:sz w:val="20"/>
        </w:rPr>
        <w:t>is</w:t>
      </w:r>
      <w:r>
        <w:rPr>
          <w:spacing w:val="-2"/>
          <w:sz w:val="20"/>
        </w:rPr>
        <w:t xml:space="preserve"> </w:t>
      </w:r>
      <w:r>
        <w:rPr>
          <w:sz w:val="20"/>
        </w:rPr>
        <w:t>wrong</w:t>
      </w:r>
      <w:r>
        <w:rPr>
          <w:spacing w:val="-4"/>
          <w:sz w:val="20"/>
        </w:rPr>
        <w:t xml:space="preserve"> </w:t>
      </w:r>
      <w:r>
        <w:rPr>
          <w:sz w:val="20"/>
        </w:rPr>
        <w:t>when</w:t>
      </w:r>
      <w:r>
        <w:rPr>
          <w:spacing w:val="-3"/>
          <w:sz w:val="20"/>
        </w:rPr>
        <w:t xml:space="preserve"> </w:t>
      </w:r>
      <w:r>
        <w:rPr>
          <w:sz w:val="20"/>
        </w:rPr>
        <w:t>they</w:t>
      </w:r>
      <w:r>
        <w:rPr>
          <w:spacing w:val="-3"/>
          <w:sz w:val="20"/>
        </w:rPr>
        <w:t xml:space="preserve"> </w:t>
      </w:r>
      <w:r>
        <w:rPr>
          <w:sz w:val="20"/>
        </w:rPr>
        <w:t>see</w:t>
      </w:r>
      <w:r>
        <w:rPr>
          <w:spacing w:val="-4"/>
          <w:sz w:val="20"/>
        </w:rPr>
        <w:t xml:space="preserve"> </w:t>
      </w:r>
      <w:r>
        <w:rPr>
          <w:sz w:val="20"/>
        </w:rPr>
        <w:t>Agency</w:t>
      </w:r>
      <w:r>
        <w:rPr>
          <w:spacing w:val="-3"/>
          <w:sz w:val="20"/>
        </w:rPr>
        <w:t xml:space="preserve"> </w:t>
      </w:r>
      <w:r>
        <w:rPr>
          <w:sz w:val="20"/>
        </w:rPr>
        <w:t>Representatives</w:t>
      </w:r>
      <w:r>
        <w:rPr>
          <w:spacing w:val="-3"/>
          <w:sz w:val="20"/>
        </w:rPr>
        <w:t xml:space="preserve"> </w:t>
      </w:r>
      <w:r>
        <w:rPr>
          <w:sz w:val="20"/>
        </w:rPr>
        <w:t>at</w:t>
      </w:r>
      <w:r>
        <w:rPr>
          <w:spacing w:val="-3"/>
          <w:sz w:val="20"/>
        </w:rPr>
        <w:t xml:space="preserve"> </w:t>
      </w:r>
      <w:r>
        <w:rPr>
          <w:sz w:val="20"/>
        </w:rPr>
        <w:t>their</w:t>
      </w:r>
      <w:r>
        <w:rPr>
          <w:spacing w:val="-3"/>
          <w:sz w:val="20"/>
        </w:rPr>
        <w:t xml:space="preserve"> </w:t>
      </w:r>
      <w:r>
        <w:rPr>
          <w:sz w:val="20"/>
        </w:rPr>
        <w:t>door.</w:t>
      </w:r>
      <w:r>
        <w:rPr>
          <w:spacing w:val="-3"/>
          <w:sz w:val="20"/>
        </w:rPr>
        <w:t xml:space="preserve"> </w:t>
      </w:r>
      <w:r>
        <w:rPr>
          <w:sz w:val="20"/>
        </w:rPr>
        <w:t>Ask</w:t>
      </w:r>
      <w:r>
        <w:rPr>
          <w:spacing w:val="-3"/>
          <w:sz w:val="20"/>
        </w:rPr>
        <w:t xml:space="preserve"> </w:t>
      </w:r>
      <w:r>
        <w:rPr>
          <w:sz w:val="20"/>
        </w:rPr>
        <w:t>to</w:t>
      </w:r>
      <w:r>
        <w:rPr>
          <w:spacing w:val="-3"/>
          <w:sz w:val="20"/>
        </w:rPr>
        <w:t xml:space="preserve"> </w:t>
      </w:r>
      <w:r>
        <w:rPr>
          <w:sz w:val="20"/>
        </w:rPr>
        <w:t xml:space="preserve">be admitted into the </w:t>
      </w:r>
      <w:r w:rsidR="00815271">
        <w:rPr>
          <w:sz w:val="20"/>
        </w:rPr>
        <w:t>house and</w:t>
      </w:r>
      <w:r>
        <w:rPr>
          <w:sz w:val="20"/>
        </w:rPr>
        <w:t xml:space="preserve"> ask him or her to sit down.</w:t>
      </w:r>
    </w:p>
    <w:p w14:paraId="2BC0DD8B" w14:textId="77777777" w:rsidR="00441CC2" w:rsidRDefault="001D0D8D">
      <w:pPr>
        <w:spacing w:before="164"/>
        <w:ind w:left="560"/>
        <w:rPr>
          <w:sz w:val="20"/>
        </w:rPr>
      </w:pPr>
      <w:r>
        <w:rPr>
          <w:sz w:val="20"/>
        </w:rPr>
        <w:t>Identify</w:t>
      </w:r>
      <w:r>
        <w:rPr>
          <w:spacing w:val="-5"/>
          <w:sz w:val="20"/>
        </w:rPr>
        <w:t xml:space="preserve"> </w:t>
      </w:r>
      <w:r>
        <w:rPr>
          <w:sz w:val="20"/>
        </w:rPr>
        <w:t>yourself</w:t>
      </w:r>
      <w:r>
        <w:rPr>
          <w:spacing w:val="-6"/>
          <w:sz w:val="20"/>
        </w:rPr>
        <w:t xml:space="preserve"> </w:t>
      </w:r>
      <w:r>
        <w:rPr>
          <w:sz w:val="20"/>
        </w:rPr>
        <w:t>to</w:t>
      </w:r>
      <w:r>
        <w:rPr>
          <w:spacing w:val="-4"/>
          <w:sz w:val="20"/>
        </w:rPr>
        <w:t xml:space="preserve"> </w:t>
      </w:r>
      <w:r>
        <w:rPr>
          <w:sz w:val="20"/>
        </w:rPr>
        <w:t>the</w:t>
      </w:r>
      <w:r>
        <w:rPr>
          <w:spacing w:val="-6"/>
          <w:sz w:val="20"/>
        </w:rPr>
        <w:t xml:space="preserve"> </w:t>
      </w:r>
      <w:r>
        <w:rPr>
          <w:sz w:val="20"/>
        </w:rPr>
        <w:t>next</w:t>
      </w:r>
      <w:r>
        <w:rPr>
          <w:spacing w:val="-4"/>
          <w:sz w:val="20"/>
        </w:rPr>
        <w:t xml:space="preserve"> </w:t>
      </w:r>
      <w:r>
        <w:rPr>
          <w:sz w:val="20"/>
        </w:rPr>
        <w:t>of</w:t>
      </w:r>
      <w:r>
        <w:rPr>
          <w:spacing w:val="-6"/>
          <w:sz w:val="20"/>
        </w:rPr>
        <w:t xml:space="preserve"> </w:t>
      </w:r>
      <w:r>
        <w:rPr>
          <w:sz w:val="20"/>
        </w:rPr>
        <w:t>kin,</w:t>
      </w:r>
      <w:r>
        <w:rPr>
          <w:spacing w:val="-5"/>
          <w:sz w:val="20"/>
        </w:rPr>
        <w:t xml:space="preserve"> </w:t>
      </w:r>
      <w:r>
        <w:rPr>
          <w:sz w:val="20"/>
        </w:rPr>
        <w:t>e.g.</w:t>
      </w:r>
      <w:r>
        <w:rPr>
          <w:spacing w:val="-5"/>
          <w:sz w:val="20"/>
        </w:rPr>
        <w:t xml:space="preserve"> </w:t>
      </w:r>
      <w:r>
        <w:rPr>
          <w:sz w:val="20"/>
        </w:rPr>
        <w:t>“I</w:t>
      </w:r>
      <w:r>
        <w:rPr>
          <w:spacing w:val="-4"/>
          <w:sz w:val="20"/>
        </w:rPr>
        <w:t xml:space="preserve"> </w:t>
      </w:r>
      <w:r>
        <w:rPr>
          <w:sz w:val="20"/>
        </w:rPr>
        <w:t>am</w:t>
      </w:r>
      <w:r>
        <w:rPr>
          <w:spacing w:val="-6"/>
          <w:sz w:val="20"/>
        </w:rPr>
        <w:t xml:space="preserve"> </w:t>
      </w:r>
      <w:r>
        <w:rPr>
          <w:sz w:val="20"/>
        </w:rPr>
        <w:t>(Agency</w:t>
      </w:r>
      <w:r>
        <w:rPr>
          <w:spacing w:val="-4"/>
          <w:sz w:val="20"/>
        </w:rPr>
        <w:t xml:space="preserve"> </w:t>
      </w:r>
      <w:r>
        <w:rPr>
          <w:sz w:val="20"/>
        </w:rPr>
        <w:t>Administrator)</w:t>
      </w:r>
      <w:r>
        <w:rPr>
          <w:spacing w:val="-5"/>
          <w:sz w:val="20"/>
        </w:rPr>
        <w:t xml:space="preserve"> </w:t>
      </w:r>
      <w:r>
        <w:rPr>
          <w:sz w:val="20"/>
        </w:rPr>
        <w:t>and</w:t>
      </w:r>
      <w:r>
        <w:rPr>
          <w:spacing w:val="-5"/>
          <w:sz w:val="20"/>
        </w:rPr>
        <w:t xml:space="preserve"> </w:t>
      </w:r>
      <w:r>
        <w:rPr>
          <w:sz w:val="20"/>
        </w:rPr>
        <w:t>this</w:t>
      </w:r>
      <w:r>
        <w:rPr>
          <w:spacing w:val="-4"/>
          <w:sz w:val="20"/>
        </w:rPr>
        <w:t xml:space="preserve"> </w:t>
      </w:r>
      <w:r>
        <w:rPr>
          <w:sz w:val="20"/>
        </w:rPr>
        <w:t>is</w:t>
      </w:r>
      <w:r>
        <w:rPr>
          <w:spacing w:val="-4"/>
          <w:sz w:val="20"/>
        </w:rPr>
        <w:t xml:space="preserve"> </w:t>
      </w:r>
      <w:r>
        <w:rPr>
          <w:sz w:val="20"/>
        </w:rPr>
        <w:t>(person</w:t>
      </w:r>
      <w:r>
        <w:rPr>
          <w:spacing w:val="-4"/>
          <w:sz w:val="20"/>
        </w:rPr>
        <w:t xml:space="preserve"> </w:t>
      </w:r>
      <w:r>
        <w:rPr>
          <w:sz w:val="20"/>
        </w:rPr>
        <w:t>accompanying</w:t>
      </w:r>
      <w:r>
        <w:rPr>
          <w:spacing w:val="-5"/>
          <w:sz w:val="20"/>
        </w:rPr>
        <w:t xml:space="preserve"> </w:t>
      </w:r>
      <w:r>
        <w:rPr>
          <w:spacing w:val="-2"/>
          <w:sz w:val="20"/>
        </w:rPr>
        <w:t>you).</w:t>
      </w:r>
    </w:p>
    <w:p w14:paraId="20FFEBB9" w14:textId="77777777" w:rsidR="00441CC2" w:rsidRDefault="001D0D8D">
      <w:pPr>
        <w:spacing w:before="20" w:line="256" w:lineRule="auto"/>
        <w:ind w:left="560" w:right="572"/>
        <w:rPr>
          <w:sz w:val="20"/>
        </w:rPr>
      </w:pPr>
      <w:r>
        <w:rPr>
          <w:sz w:val="20"/>
        </w:rPr>
        <w:t>Confirm</w:t>
      </w:r>
      <w:r>
        <w:rPr>
          <w:spacing w:val="-4"/>
          <w:sz w:val="20"/>
        </w:rPr>
        <w:t xml:space="preserve"> </w:t>
      </w:r>
      <w:r>
        <w:rPr>
          <w:sz w:val="20"/>
        </w:rPr>
        <w:t>the</w:t>
      </w:r>
      <w:r>
        <w:rPr>
          <w:spacing w:val="-3"/>
          <w:sz w:val="20"/>
        </w:rPr>
        <w:t xml:space="preserve"> </w:t>
      </w:r>
      <w:r>
        <w:rPr>
          <w:sz w:val="20"/>
        </w:rPr>
        <w:t>identity</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e.g.</w:t>
      </w:r>
      <w:r>
        <w:rPr>
          <w:spacing w:val="-3"/>
          <w:sz w:val="20"/>
        </w:rPr>
        <w:t xml:space="preserve"> </w:t>
      </w:r>
      <w:r>
        <w:rPr>
          <w:sz w:val="20"/>
        </w:rPr>
        <w:t>“Are</w:t>
      </w:r>
      <w:r>
        <w:rPr>
          <w:spacing w:val="-3"/>
          <w:sz w:val="20"/>
        </w:rPr>
        <w:t xml:space="preserve"> </w:t>
      </w:r>
      <w:r>
        <w:rPr>
          <w:sz w:val="20"/>
        </w:rPr>
        <w:t>you</w:t>
      </w:r>
      <w:r>
        <w:rPr>
          <w:spacing w:val="-2"/>
          <w:sz w:val="20"/>
        </w:rPr>
        <w:t xml:space="preserve"> </w:t>
      </w:r>
      <w:r>
        <w:rPr>
          <w:sz w:val="20"/>
        </w:rPr>
        <w:t>Mr.</w:t>
      </w:r>
      <w:r>
        <w:rPr>
          <w:spacing w:val="-2"/>
          <w:sz w:val="20"/>
        </w:rPr>
        <w:t xml:space="preserve"> </w:t>
      </w:r>
      <w:r>
        <w:rPr>
          <w:sz w:val="20"/>
        </w:rPr>
        <w:t>John</w:t>
      </w:r>
      <w:r>
        <w:rPr>
          <w:spacing w:val="-2"/>
          <w:sz w:val="20"/>
        </w:rPr>
        <w:t xml:space="preserve"> </w:t>
      </w:r>
      <w:r>
        <w:rPr>
          <w:sz w:val="20"/>
        </w:rPr>
        <w:t>Smith?”</w:t>
      </w:r>
      <w:r>
        <w:rPr>
          <w:spacing w:val="-2"/>
          <w:sz w:val="20"/>
        </w:rPr>
        <w:t xml:space="preserve"> </w:t>
      </w:r>
      <w:r>
        <w:rPr>
          <w:sz w:val="20"/>
        </w:rPr>
        <w:t>Verbally</w:t>
      </w:r>
      <w:r>
        <w:rPr>
          <w:spacing w:val="-2"/>
          <w:sz w:val="20"/>
        </w:rPr>
        <w:t xml:space="preserve"> </w:t>
      </w:r>
      <w:r>
        <w:rPr>
          <w:sz w:val="20"/>
        </w:rPr>
        <w:t>relate</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in</w:t>
      </w:r>
      <w:r>
        <w:rPr>
          <w:spacing w:val="-1"/>
          <w:sz w:val="20"/>
        </w:rPr>
        <w:t xml:space="preserve"> </w:t>
      </w:r>
      <w:r>
        <w:rPr>
          <w:sz w:val="20"/>
        </w:rPr>
        <w:t>your</w:t>
      </w:r>
      <w:r>
        <w:rPr>
          <w:spacing w:val="-2"/>
          <w:sz w:val="20"/>
        </w:rPr>
        <w:t xml:space="preserve"> </w:t>
      </w:r>
      <w:r>
        <w:rPr>
          <w:sz w:val="20"/>
        </w:rPr>
        <w:t>own words the information that you have. Always use the victim’s name which they are commonly known by.</w:t>
      </w:r>
    </w:p>
    <w:p w14:paraId="1502E3F6" w14:textId="77777777" w:rsidR="00441CC2" w:rsidRDefault="001D0D8D">
      <w:pPr>
        <w:spacing w:before="164" w:line="256" w:lineRule="auto"/>
        <w:ind w:left="560" w:right="572"/>
        <w:rPr>
          <w:sz w:val="20"/>
        </w:rPr>
      </w:pPr>
      <w:r>
        <w:rPr>
          <w:sz w:val="20"/>
        </w:rPr>
        <w:t>Be</w:t>
      </w:r>
      <w:r>
        <w:rPr>
          <w:spacing w:val="-4"/>
          <w:sz w:val="20"/>
        </w:rPr>
        <w:t xml:space="preserve"> </w:t>
      </w:r>
      <w:r>
        <w:rPr>
          <w:sz w:val="20"/>
        </w:rPr>
        <w:t>as</w:t>
      </w:r>
      <w:r>
        <w:rPr>
          <w:spacing w:val="-2"/>
          <w:sz w:val="20"/>
        </w:rPr>
        <w:t xml:space="preserve"> </w:t>
      </w:r>
      <w:r>
        <w:rPr>
          <w:sz w:val="20"/>
        </w:rPr>
        <w:t>natural</w:t>
      </w:r>
      <w:r>
        <w:rPr>
          <w:spacing w:val="-2"/>
          <w:sz w:val="20"/>
        </w:rPr>
        <w:t xml:space="preserve"> </w:t>
      </w:r>
      <w:r>
        <w:rPr>
          <w:sz w:val="20"/>
        </w:rPr>
        <w:t>as</w:t>
      </w:r>
      <w:r>
        <w:rPr>
          <w:spacing w:val="-2"/>
          <w:sz w:val="20"/>
        </w:rPr>
        <w:t xml:space="preserve"> </w:t>
      </w:r>
      <w:r>
        <w:rPr>
          <w:sz w:val="20"/>
        </w:rPr>
        <w:t>possible</w:t>
      </w:r>
      <w:r>
        <w:rPr>
          <w:spacing w:val="-4"/>
          <w:sz w:val="20"/>
        </w:rPr>
        <w:t xml:space="preserve"> </w:t>
      </w:r>
      <w:r>
        <w:rPr>
          <w:sz w:val="20"/>
        </w:rPr>
        <w:t>in</w:t>
      </w:r>
      <w:r>
        <w:rPr>
          <w:spacing w:val="-3"/>
          <w:sz w:val="20"/>
        </w:rPr>
        <w:t xml:space="preserve"> </w:t>
      </w:r>
      <w:r>
        <w:rPr>
          <w:sz w:val="20"/>
        </w:rPr>
        <w:t>speech,</w:t>
      </w:r>
      <w:r>
        <w:rPr>
          <w:spacing w:val="-2"/>
          <w:sz w:val="20"/>
        </w:rPr>
        <w:t xml:space="preserve"> </w:t>
      </w:r>
      <w:r>
        <w:rPr>
          <w:sz w:val="20"/>
        </w:rPr>
        <w:t>manner</w:t>
      </w:r>
      <w:r>
        <w:rPr>
          <w:spacing w:val="-2"/>
          <w:sz w:val="20"/>
        </w:rPr>
        <w:t xml:space="preserve"> </w:t>
      </w:r>
      <w:r>
        <w:rPr>
          <w:sz w:val="20"/>
        </w:rPr>
        <w:t>and</w:t>
      </w:r>
      <w:r>
        <w:rPr>
          <w:spacing w:val="-2"/>
          <w:sz w:val="20"/>
        </w:rPr>
        <w:t xml:space="preserve"> </w:t>
      </w:r>
      <w:r>
        <w:rPr>
          <w:sz w:val="20"/>
        </w:rPr>
        <w:t>method</w:t>
      </w:r>
      <w:r>
        <w:rPr>
          <w:spacing w:val="-2"/>
          <w:sz w:val="20"/>
        </w:rPr>
        <w:t xml:space="preserve"> </w:t>
      </w:r>
      <w:r>
        <w:rPr>
          <w:sz w:val="20"/>
        </w:rPr>
        <w:t>of</w:t>
      </w:r>
      <w:r>
        <w:rPr>
          <w:spacing w:val="-1"/>
          <w:sz w:val="20"/>
        </w:rPr>
        <w:t xml:space="preserve"> </w:t>
      </w:r>
      <w:r>
        <w:rPr>
          <w:sz w:val="20"/>
        </w:rPr>
        <w:t>delivery</w:t>
      </w:r>
      <w:r>
        <w:rPr>
          <w:spacing w:val="-2"/>
          <w:sz w:val="20"/>
        </w:rPr>
        <w:t xml:space="preserve"> </w:t>
      </w:r>
      <w:r>
        <w:rPr>
          <w:sz w:val="20"/>
        </w:rPr>
        <w:t>of</w:t>
      </w:r>
      <w:r>
        <w:rPr>
          <w:spacing w:val="-4"/>
          <w:sz w:val="20"/>
        </w:rPr>
        <w:t xml:space="preserve"> </w:t>
      </w:r>
      <w:r>
        <w:rPr>
          <w:sz w:val="20"/>
        </w:rPr>
        <w:t>notification.</w:t>
      </w:r>
      <w:r>
        <w:rPr>
          <w:spacing w:val="-2"/>
          <w:sz w:val="20"/>
        </w:rPr>
        <w:t xml:space="preserve"> </w:t>
      </w:r>
      <w:r>
        <w:rPr>
          <w:sz w:val="20"/>
        </w:rPr>
        <w:t>Use</w:t>
      </w:r>
      <w:r>
        <w:rPr>
          <w:spacing w:val="-3"/>
          <w:sz w:val="20"/>
        </w:rPr>
        <w:t xml:space="preserve"> </w:t>
      </w:r>
      <w:r>
        <w:rPr>
          <w:sz w:val="20"/>
        </w:rPr>
        <w:t>the</w:t>
      </w:r>
      <w:r>
        <w:rPr>
          <w:spacing w:val="-3"/>
          <w:sz w:val="20"/>
        </w:rPr>
        <w:t xml:space="preserve"> </w:t>
      </w:r>
      <w:r>
        <w:rPr>
          <w:sz w:val="20"/>
        </w:rPr>
        <w:t>word</w:t>
      </w:r>
      <w:r>
        <w:rPr>
          <w:spacing w:val="-1"/>
          <w:sz w:val="20"/>
        </w:rPr>
        <w:t xml:space="preserve"> </w:t>
      </w:r>
      <w:r>
        <w:rPr>
          <w:sz w:val="20"/>
        </w:rPr>
        <w:t>died</w:t>
      </w:r>
      <w:r>
        <w:rPr>
          <w:spacing w:val="-2"/>
          <w:sz w:val="20"/>
        </w:rPr>
        <w:t xml:space="preserve"> </w:t>
      </w:r>
      <w:r>
        <w:rPr>
          <w:sz w:val="20"/>
        </w:rPr>
        <w:t>or</w:t>
      </w:r>
      <w:r>
        <w:rPr>
          <w:spacing w:val="-2"/>
          <w:sz w:val="20"/>
        </w:rPr>
        <w:t xml:space="preserve"> </w:t>
      </w:r>
      <w:r>
        <w:rPr>
          <w:sz w:val="20"/>
        </w:rPr>
        <w:t>killed.</w:t>
      </w:r>
      <w:r>
        <w:rPr>
          <w:spacing w:val="-2"/>
          <w:sz w:val="20"/>
        </w:rPr>
        <w:t xml:space="preserve"> </w:t>
      </w:r>
      <w:r>
        <w:rPr>
          <w:sz w:val="20"/>
        </w:rPr>
        <w:t>Do not down-play with “passed away” or “was lost.”</w:t>
      </w:r>
    </w:p>
    <w:p w14:paraId="2AF02059" w14:textId="77777777" w:rsidR="00441CC2" w:rsidRDefault="001D0D8D">
      <w:pPr>
        <w:spacing w:before="164" w:line="259" w:lineRule="auto"/>
        <w:ind w:left="560" w:right="572"/>
        <w:rPr>
          <w:sz w:val="20"/>
        </w:rPr>
      </w:pPr>
      <w:r>
        <w:rPr>
          <w:sz w:val="20"/>
        </w:rPr>
        <w:t xml:space="preserve">Be sensitive for any reaction to the notification of death. If there is no other adult member of the family at home and the news produces a shock, the agency representative should </w:t>
      </w:r>
      <w:proofErr w:type="gramStart"/>
      <w:r>
        <w:rPr>
          <w:sz w:val="20"/>
        </w:rPr>
        <w:t>offer assistance</w:t>
      </w:r>
      <w:proofErr w:type="gramEnd"/>
      <w:r>
        <w:rPr>
          <w:sz w:val="20"/>
        </w:rPr>
        <w:t xml:space="preserve"> such as contacting a friend, neighbor, family minister, counselor or offering transport or help with arranging a babysitter. Throughout the ordeal, the</w:t>
      </w:r>
      <w:r>
        <w:rPr>
          <w:spacing w:val="-1"/>
          <w:sz w:val="20"/>
        </w:rPr>
        <w:t xml:space="preserve"> </w:t>
      </w:r>
      <w:r>
        <w:rPr>
          <w:sz w:val="20"/>
        </w:rPr>
        <w:t>representative must be</w:t>
      </w:r>
      <w:r>
        <w:rPr>
          <w:spacing w:val="-1"/>
          <w:sz w:val="20"/>
        </w:rPr>
        <w:t xml:space="preserve"> </w:t>
      </w:r>
      <w:r>
        <w:rPr>
          <w:sz w:val="20"/>
        </w:rPr>
        <w:t>sympathetic</w:t>
      </w:r>
      <w:r>
        <w:rPr>
          <w:spacing w:val="-1"/>
          <w:sz w:val="20"/>
        </w:rPr>
        <w:t xml:space="preserve"> </w:t>
      </w:r>
      <w:r>
        <w:rPr>
          <w:sz w:val="20"/>
        </w:rPr>
        <w:t>and</w:t>
      </w:r>
      <w:r>
        <w:rPr>
          <w:spacing w:val="-2"/>
          <w:sz w:val="20"/>
        </w:rPr>
        <w:t xml:space="preserve"> </w:t>
      </w:r>
      <w:r>
        <w:rPr>
          <w:sz w:val="20"/>
        </w:rPr>
        <w:t>provide</w:t>
      </w:r>
      <w:r>
        <w:rPr>
          <w:spacing w:val="-4"/>
          <w:sz w:val="20"/>
        </w:rPr>
        <w:t xml:space="preserve"> </w:t>
      </w:r>
      <w:r>
        <w:rPr>
          <w:sz w:val="20"/>
        </w:rPr>
        <w:t>support. If</w:t>
      </w:r>
      <w:r>
        <w:rPr>
          <w:spacing w:val="-2"/>
          <w:sz w:val="20"/>
        </w:rPr>
        <w:t xml:space="preserve"> </w:t>
      </w:r>
      <w:r>
        <w:rPr>
          <w:sz w:val="20"/>
        </w:rPr>
        <w:t>minor children are</w:t>
      </w:r>
      <w:r>
        <w:rPr>
          <w:spacing w:val="-1"/>
          <w:sz w:val="20"/>
        </w:rPr>
        <w:t xml:space="preserve"> </w:t>
      </w:r>
      <w:r>
        <w:rPr>
          <w:sz w:val="20"/>
        </w:rPr>
        <w:t>at home, use</w:t>
      </w:r>
      <w:r>
        <w:rPr>
          <w:spacing w:val="-1"/>
          <w:sz w:val="20"/>
        </w:rPr>
        <w:t xml:space="preserve"> </w:t>
      </w:r>
      <w:r>
        <w:rPr>
          <w:sz w:val="20"/>
        </w:rPr>
        <w:t>your best judgment to determine whether they should be told in the presence of the parent/spouse/adult or if they should be</w:t>
      </w:r>
      <w:r>
        <w:rPr>
          <w:spacing w:val="-3"/>
          <w:sz w:val="20"/>
        </w:rPr>
        <w:t xml:space="preserve"> </w:t>
      </w:r>
      <w:r>
        <w:rPr>
          <w:sz w:val="20"/>
        </w:rPr>
        <w:t>asked</w:t>
      </w:r>
      <w:r>
        <w:rPr>
          <w:spacing w:val="-2"/>
          <w:sz w:val="20"/>
        </w:rPr>
        <w:t xml:space="preserve"> </w:t>
      </w:r>
      <w:r>
        <w:rPr>
          <w:sz w:val="20"/>
        </w:rPr>
        <w:t>to</w:t>
      </w:r>
      <w:r>
        <w:rPr>
          <w:spacing w:val="-2"/>
          <w:sz w:val="20"/>
        </w:rPr>
        <w:t xml:space="preserve"> </w:t>
      </w:r>
      <w:r>
        <w:rPr>
          <w:sz w:val="20"/>
        </w:rPr>
        <w:t>leave</w:t>
      </w:r>
      <w:r>
        <w:rPr>
          <w:spacing w:val="-3"/>
          <w:sz w:val="20"/>
        </w:rPr>
        <w:t xml:space="preserve"> </w:t>
      </w:r>
      <w:r>
        <w:rPr>
          <w:sz w:val="20"/>
        </w:rPr>
        <w:t>the</w:t>
      </w:r>
      <w:r>
        <w:rPr>
          <w:spacing w:val="-3"/>
          <w:sz w:val="20"/>
        </w:rPr>
        <w:t xml:space="preserve"> </w:t>
      </w:r>
      <w:r>
        <w:rPr>
          <w:sz w:val="20"/>
        </w:rPr>
        <w:t>room.</w:t>
      </w:r>
      <w:r>
        <w:rPr>
          <w:spacing w:val="-2"/>
          <w:sz w:val="20"/>
        </w:rPr>
        <w:t xml:space="preserve"> </w:t>
      </w:r>
      <w:r>
        <w:rPr>
          <w:sz w:val="20"/>
        </w:rPr>
        <w:t>If</w:t>
      </w:r>
      <w:r>
        <w:rPr>
          <w:spacing w:val="-1"/>
          <w:sz w:val="20"/>
        </w:rPr>
        <w:t xml:space="preserve"> </w:t>
      </w:r>
      <w:r>
        <w:rPr>
          <w:sz w:val="20"/>
        </w:rPr>
        <w:t>the</w:t>
      </w:r>
      <w:r>
        <w:rPr>
          <w:spacing w:val="-3"/>
          <w:sz w:val="20"/>
        </w:rPr>
        <w:t xml:space="preserve"> </w:t>
      </w:r>
      <w:r>
        <w:rPr>
          <w:sz w:val="20"/>
        </w:rPr>
        <w:t>minor</w:t>
      </w:r>
      <w:r>
        <w:rPr>
          <w:spacing w:val="-2"/>
          <w:sz w:val="20"/>
        </w:rPr>
        <w:t xml:space="preserve"> </w:t>
      </w:r>
      <w:r>
        <w:rPr>
          <w:sz w:val="20"/>
        </w:rPr>
        <w:t>children</w:t>
      </w:r>
      <w:r>
        <w:rPr>
          <w:spacing w:val="-2"/>
          <w:sz w:val="20"/>
        </w:rPr>
        <w:t xml:space="preserve"> </w:t>
      </w:r>
      <w:r>
        <w:rPr>
          <w:sz w:val="20"/>
        </w:rPr>
        <w:t>are</w:t>
      </w:r>
      <w:r>
        <w:rPr>
          <w:spacing w:val="-3"/>
          <w:sz w:val="20"/>
        </w:rPr>
        <w:t xml:space="preserve"> </w:t>
      </w:r>
      <w:r>
        <w:rPr>
          <w:sz w:val="20"/>
        </w:rPr>
        <w:t>home without</w:t>
      </w:r>
      <w:r>
        <w:rPr>
          <w:spacing w:val="-2"/>
          <w:sz w:val="20"/>
        </w:rPr>
        <w:t xml:space="preserve"> </w:t>
      </w:r>
      <w:r>
        <w:rPr>
          <w:sz w:val="20"/>
        </w:rPr>
        <w:t>an</w:t>
      </w:r>
      <w:r>
        <w:rPr>
          <w:spacing w:val="-1"/>
          <w:sz w:val="20"/>
        </w:rPr>
        <w:t xml:space="preserve"> </w:t>
      </w:r>
      <w:r>
        <w:rPr>
          <w:sz w:val="20"/>
        </w:rPr>
        <w:t>adult</w:t>
      </w:r>
      <w:r>
        <w:rPr>
          <w:spacing w:val="-2"/>
          <w:sz w:val="20"/>
        </w:rPr>
        <w:t xml:space="preserve"> </w:t>
      </w:r>
      <w:r>
        <w:rPr>
          <w:sz w:val="20"/>
        </w:rPr>
        <w:t>present,</w:t>
      </w:r>
      <w:r>
        <w:rPr>
          <w:spacing w:val="-1"/>
          <w:sz w:val="20"/>
        </w:rPr>
        <w:t xml:space="preserve"> </w:t>
      </w:r>
      <w:r>
        <w:rPr>
          <w:sz w:val="20"/>
          <w:u w:val="single"/>
        </w:rPr>
        <w:t>do</w:t>
      </w:r>
      <w:r>
        <w:rPr>
          <w:spacing w:val="-4"/>
          <w:sz w:val="20"/>
          <w:u w:val="single"/>
        </w:rPr>
        <w:t xml:space="preserve"> </w:t>
      </w:r>
      <w:r>
        <w:rPr>
          <w:sz w:val="20"/>
          <w:u w:val="single"/>
        </w:rPr>
        <w:t>not</w:t>
      </w:r>
      <w:r>
        <w:rPr>
          <w:spacing w:val="-2"/>
          <w:sz w:val="20"/>
          <w:u w:val="single"/>
        </w:rPr>
        <w:t xml:space="preserve"> </w:t>
      </w:r>
      <w:r>
        <w:rPr>
          <w:sz w:val="20"/>
          <w:u w:val="single"/>
        </w:rPr>
        <w:t>make</w:t>
      </w:r>
      <w:r>
        <w:rPr>
          <w:spacing w:val="-3"/>
          <w:sz w:val="20"/>
          <w:u w:val="single"/>
        </w:rPr>
        <w:t xml:space="preserve"> </w:t>
      </w:r>
      <w:r>
        <w:rPr>
          <w:sz w:val="20"/>
          <w:u w:val="single"/>
        </w:rPr>
        <w:t>the</w:t>
      </w:r>
      <w:r>
        <w:rPr>
          <w:spacing w:val="-3"/>
          <w:sz w:val="20"/>
          <w:u w:val="single"/>
        </w:rPr>
        <w:t xml:space="preserve"> </w:t>
      </w:r>
      <w:r>
        <w:rPr>
          <w:sz w:val="20"/>
          <w:u w:val="single"/>
        </w:rPr>
        <w:t>notification</w:t>
      </w:r>
      <w:r>
        <w:rPr>
          <w:sz w:val="20"/>
        </w:rPr>
        <w:t xml:space="preserve"> </w:t>
      </w:r>
      <w:r>
        <w:rPr>
          <w:sz w:val="20"/>
          <w:u w:val="single"/>
        </w:rPr>
        <w:t>at that time</w:t>
      </w:r>
      <w:r>
        <w:rPr>
          <w:sz w:val="20"/>
        </w:rPr>
        <w:t xml:space="preserve">. Determine the location of the parent/spouse/adult and make the notification </w:t>
      </w:r>
      <w:proofErr w:type="gramStart"/>
      <w:r>
        <w:rPr>
          <w:sz w:val="20"/>
        </w:rPr>
        <w:t>at a later time</w:t>
      </w:r>
      <w:proofErr w:type="gramEnd"/>
      <w:r>
        <w:rPr>
          <w:sz w:val="20"/>
        </w:rPr>
        <w:t>.</w:t>
      </w:r>
    </w:p>
    <w:p w14:paraId="5915B0DA" w14:textId="77777777" w:rsidR="00441CC2" w:rsidRDefault="001D0D8D">
      <w:pPr>
        <w:spacing w:before="158" w:line="256" w:lineRule="auto"/>
        <w:ind w:left="560" w:right="572"/>
        <w:rPr>
          <w:sz w:val="20"/>
        </w:rPr>
      </w:pPr>
      <w:r>
        <w:rPr>
          <w:sz w:val="20"/>
        </w:rPr>
        <w:t>As</w:t>
      </w:r>
      <w:r>
        <w:rPr>
          <w:spacing w:val="-2"/>
          <w:sz w:val="20"/>
        </w:rPr>
        <w:t xml:space="preserve"> </w:t>
      </w:r>
      <w:r>
        <w:rPr>
          <w:sz w:val="20"/>
        </w:rPr>
        <w:t>an</w:t>
      </w:r>
      <w:r>
        <w:rPr>
          <w:spacing w:val="-2"/>
          <w:sz w:val="20"/>
        </w:rPr>
        <w:t xml:space="preserve"> </w:t>
      </w:r>
      <w:r>
        <w:rPr>
          <w:sz w:val="20"/>
        </w:rPr>
        <w:t>example,</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case</w:t>
      </w:r>
      <w:r>
        <w:rPr>
          <w:spacing w:val="-3"/>
          <w:sz w:val="20"/>
        </w:rPr>
        <w:t xml:space="preserve"> </w:t>
      </w:r>
      <w:r>
        <w:rPr>
          <w:sz w:val="20"/>
        </w:rPr>
        <w:t>of</w:t>
      </w:r>
      <w:r>
        <w:rPr>
          <w:spacing w:val="-4"/>
          <w:sz w:val="20"/>
        </w:rPr>
        <w:t xml:space="preserve"> </w:t>
      </w:r>
      <w:r>
        <w:rPr>
          <w:sz w:val="20"/>
        </w:rPr>
        <w:t>a</w:t>
      </w:r>
      <w:r>
        <w:rPr>
          <w:spacing w:val="-2"/>
          <w:sz w:val="20"/>
        </w:rPr>
        <w:t xml:space="preserve"> </w:t>
      </w:r>
      <w:r>
        <w:rPr>
          <w:sz w:val="20"/>
        </w:rPr>
        <w:t>death,</w:t>
      </w:r>
      <w:r>
        <w:rPr>
          <w:spacing w:val="-2"/>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should</w:t>
      </w:r>
      <w:r>
        <w:rPr>
          <w:spacing w:val="-2"/>
          <w:sz w:val="20"/>
        </w:rPr>
        <w:t xml:space="preserve"> </w:t>
      </w:r>
      <w:r>
        <w:rPr>
          <w:sz w:val="20"/>
        </w:rPr>
        <w:t>be</w:t>
      </w:r>
      <w:r>
        <w:rPr>
          <w:spacing w:val="-3"/>
          <w:sz w:val="20"/>
        </w:rPr>
        <w:t xml:space="preserve"> </w:t>
      </w:r>
      <w:r>
        <w:rPr>
          <w:sz w:val="20"/>
        </w:rPr>
        <w:t>provided</w:t>
      </w:r>
      <w:r>
        <w:rPr>
          <w:spacing w:val="-2"/>
          <w:sz w:val="20"/>
        </w:rPr>
        <w:t xml:space="preserve"> </w:t>
      </w:r>
      <w:r>
        <w:rPr>
          <w:sz w:val="20"/>
        </w:rPr>
        <w:t>with</w:t>
      </w:r>
      <w:r>
        <w:rPr>
          <w:spacing w:val="-2"/>
          <w:sz w:val="20"/>
        </w:rPr>
        <w:t xml:space="preserve"> </w:t>
      </w:r>
      <w:r>
        <w:rPr>
          <w:sz w:val="20"/>
        </w:rPr>
        <w:t>the</w:t>
      </w:r>
      <w:r>
        <w:rPr>
          <w:spacing w:val="-3"/>
          <w:sz w:val="20"/>
        </w:rPr>
        <w:t xml:space="preserve"> </w:t>
      </w:r>
      <w:r>
        <w:rPr>
          <w:sz w:val="20"/>
        </w:rPr>
        <w:t>following</w:t>
      </w:r>
      <w:r>
        <w:rPr>
          <w:spacing w:val="-3"/>
          <w:sz w:val="20"/>
        </w:rPr>
        <w:t xml:space="preserve"> </w:t>
      </w:r>
      <w:r>
        <w:rPr>
          <w:sz w:val="20"/>
        </w:rPr>
        <w:t>statement</w:t>
      </w:r>
      <w:r>
        <w:rPr>
          <w:spacing w:val="-2"/>
          <w:sz w:val="20"/>
        </w:rPr>
        <w:t xml:space="preserve"> </w:t>
      </w:r>
      <w:r>
        <w:rPr>
          <w:sz w:val="20"/>
        </w:rPr>
        <w:t>of condolences: For example:</w:t>
      </w:r>
    </w:p>
    <w:p w14:paraId="302E6FB7" w14:textId="758579C4" w:rsidR="00441CC2" w:rsidRDefault="001D0D8D">
      <w:pPr>
        <w:tabs>
          <w:tab w:val="left" w:pos="6321"/>
        </w:tabs>
        <w:spacing w:before="167" w:line="256" w:lineRule="auto"/>
        <w:ind w:left="560" w:right="861"/>
        <w:rPr>
          <w:i/>
          <w:sz w:val="20"/>
        </w:rPr>
      </w:pPr>
      <w:r>
        <w:rPr>
          <w:i/>
          <w:sz w:val="20"/>
        </w:rPr>
        <w:t>"The Chief/Director of the [Agency] has asked me to express his/her regret that your (relationship; husband/wife/son/</w:t>
      </w:r>
      <w:r w:rsidR="00815271">
        <w:rPr>
          <w:i/>
          <w:sz w:val="20"/>
        </w:rPr>
        <w:t xml:space="preserve">daughter </w:t>
      </w:r>
      <w:r w:rsidR="00815271">
        <w:rPr>
          <w:i/>
          <w:spacing w:val="80"/>
          <w:w w:val="150"/>
          <w:sz w:val="20"/>
          <w:u w:val="single"/>
        </w:rPr>
        <w:t>[</w:t>
      </w:r>
      <w:r>
        <w:rPr>
          <w:i/>
          <w:sz w:val="20"/>
        </w:rPr>
        <w:t>name (most commonly known by)]</w:t>
      </w:r>
      <w:r>
        <w:rPr>
          <w:i/>
          <w:sz w:val="20"/>
          <w:u w:val="single"/>
        </w:rPr>
        <w:tab/>
      </w:r>
      <w:r>
        <w:rPr>
          <w:i/>
          <w:sz w:val="20"/>
        </w:rPr>
        <w:t>)</w:t>
      </w:r>
      <w:r>
        <w:rPr>
          <w:i/>
          <w:spacing w:val="-10"/>
          <w:sz w:val="20"/>
        </w:rPr>
        <w:t xml:space="preserve"> </w:t>
      </w:r>
      <w:r>
        <w:rPr>
          <w:i/>
          <w:sz w:val="20"/>
        </w:rPr>
        <w:t>died/was</w:t>
      </w:r>
      <w:r>
        <w:rPr>
          <w:i/>
          <w:spacing w:val="-7"/>
          <w:sz w:val="20"/>
        </w:rPr>
        <w:t xml:space="preserve"> </w:t>
      </w:r>
      <w:r>
        <w:rPr>
          <w:i/>
          <w:sz w:val="20"/>
        </w:rPr>
        <w:t>killed</w:t>
      </w:r>
      <w:r>
        <w:rPr>
          <w:i/>
          <w:spacing w:val="-5"/>
          <w:sz w:val="20"/>
        </w:rPr>
        <w:t xml:space="preserve"> </w:t>
      </w:r>
      <w:r>
        <w:rPr>
          <w:i/>
          <w:sz w:val="20"/>
        </w:rPr>
        <w:t>in (city/state)</w:t>
      </w:r>
      <w:r>
        <w:rPr>
          <w:i/>
          <w:spacing w:val="-17"/>
          <w:sz w:val="20"/>
        </w:rPr>
        <w:t xml:space="preserve"> </w:t>
      </w:r>
      <w:r>
        <w:rPr>
          <w:i/>
          <w:sz w:val="20"/>
        </w:rPr>
        <w:t>on</w:t>
      </w:r>
      <w:r>
        <w:rPr>
          <w:i/>
          <w:spacing w:val="-6"/>
          <w:sz w:val="20"/>
        </w:rPr>
        <w:t xml:space="preserve"> </w:t>
      </w:r>
      <w:r>
        <w:rPr>
          <w:i/>
          <w:sz w:val="20"/>
        </w:rPr>
        <w:t>(date). (State the circumstances). Our deepest sympathy to you and your family in your tragic loss.”</w:t>
      </w:r>
    </w:p>
    <w:p w14:paraId="00809521" w14:textId="77777777" w:rsidR="00441CC2" w:rsidRDefault="001D0D8D">
      <w:pPr>
        <w:spacing w:before="167" w:line="256" w:lineRule="auto"/>
        <w:ind w:left="560" w:right="572"/>
        <w:rPr>
          <w:sz w:val="20"/>
        </w:rPr>
      </w:pPr>
      <w:r>
        <w:rPr>
          <w:sz w:val="20"/>
        </w:rPr>
        <w:t>The</w:t>
      </w:r>
      <w:r>
        <w:rPr>
          <w:spacing w:val="-3"/>
          <w:sz w:val="20"/>
        </w:rPr>
        <w:t xml:space="preserve"> </w:t>
      </w:r>
      <w:r>
        <w:rPr>
          <w:sz w:val="20"/>
        </w:rPr>
        <w:t>first</w:t>
      </w:r>
      <w:r>
        <w:rPr>
          <w:spacing w:val="-2"/>
          <w:sz w:val="20"/>
        </w:rPr>
        <w:t xml:space="preserve"> </w:t>
      </w:r>
      <w:r>
        <w:rPr>
          <w:sz w:val="20"/>
        </w:rPr>
        <w:t>visit</w:t>
      </w:r>
      <w:r>
        <w:rPr>
          <w:spacing w:val="-2"/>
          <w:sz w:val="20"/>
        </w:rPr>
        <w:t xml:space="preserve"> </w:t>
      </w:r>
      <w:r>
        <w:rPr>
          <w:sz w:val="20"/>
        </w:rPr>
        <w:t>should</w:t>
      </w:r>
      <w:r>
        <w:rPr>
          <w:spacing w:val="-2"/>
          <w:sz w:val="20"/>
        </w:rPr>
        <w:t xml:space="preserve"> </w:t>
      </w:r>
      <w:r>
        <w:rPr>
          <w:sz w:val="20"/>
        </w:rPr>
        <w:t>be</w:t>
      </w:r>
      <w:r>
        <w:rPr>
          <w:spacing w:val="-3"/>
          <w:sz w:val="20"/>
        </w:rPr>
        <w:t xml:space="preserve"> </w:t>
      </w:r>
      <w:r>
        <w:rPr>
          <w:sz w:val="20"/>
        </w:rPr>
        <w:t>brief</w:t>
      </w:r>
      <w:r>
        <w:rPr>
          <w:spacing w:val="-4"/>
          <w:sz w:val="20"/>
        </w:rPr>
        <w:t xml:space="preserve"> </w:t>
      </w:r>
      <w:proofErr w:type="gramStart"/>
      <w:r>
        <w:rPr>
          <w:sz w:val="20"/>
        </w:rPr>
        <w:t>and</w:t>
      </w:r>
      <w:r>
        <w:rPr>
          <w:spacing w:val="-2"/>
          <w:sz w:val="20"/>
        </w:rPr>
        <w:t xml:space="preserve"> </w:t>
      </w:r>
      <w:r>
        <w:rPr>
          <w:sz w:val="20"/>
        </w:rPr>
        <w:t>in</w:t>
      </w:r>
      <w:proofErr w:type="gramEnd"/>
      <w:r>
        <w:rPr>
          <w:spacing w:val="-1"/>
          <w:sz w:val="20"/>
        </w:rPr>
        <w:t xml:space="preserve"> </w:t>
      </w:r>
      <w:r>
        <w:rPr>
          <w:sz w:val="20"/>
        </w:rPr>
        <w:t>private.</w:t>
      </w:r>
      <w:r>
        <w:rPr>
          <w:spacing w:val="-2"/>
          <w:sz w:val="20"/>
        </w:rPr>
        <w:t xml:space="preserve"> </w:t>
      </w:r>
      <w:r>
        <w:rPr>
          <w:sz w:val="20"/>
        </w:rPr>
        <w:t>The</w:t>
      </w:r>
      <w:r>
        <w:rPr>
          <w:spacing w:val="-3"/>
          <w:sz w:val="20"/>
        </w:rPr>
        <w:t xml:space="preserve"> </w:t>
      </w:r>
      <w:r>
        <w:rPr>
          <w:sz w:val="20"/>
        </w:rPr>
        <w:t>main</w:t>
      </w:r>
      <w:r>
        <w:rPr>
          <w:spacing w:val="-2"/>
          <w:sz w:val="20"/>
        </w:rPr>
        <w:t xml:space="preserve"> </w:t>
      </w:r>
      <w:r>
        <w:rPr>
          <w:sz w:val="20"/>
        </w:rPr>
        <w:t>concern</w:t>
      </w:r>
      <w:r>
        <w:rPr>
          <w:spacing w:val="-2"/>
          <w:sz w:val="20"/>
        </w:rPr>
        <w:t xml:space="preserve"> </w:t>
      </w:r>
      <w:r>
        <w:rPr>
          <w:sz w:val="20"/>
        </w:rPr>
        <w:t>is</w:t>
      </w:r>
      <w:r>
        <w:rPr>
          <w:spacing w:val="-1"/>
          <w:sz w:val="20"/>
        </w:rPr>
        <w:t xml:space="preserve"> </w:t>
      </w:r>
      <w:r>
        <w:rPr>
          <w:sz w:val="20"/>
        </w:rPr>
        <w:t>to</w:t>
      </w:r>
      <w:r>
        <w:rPr>
          <w:spacing w:val="-2"/>
          <w:sz w:val="20"/>
        </w:rPr>
        <w:t xml:space="preserve"> </w:t>
      </w:r>
      <w:r>
        <w:rPr>
          <w:sz w:val="20"/>
        </w:rPr>
        <w:t>answer</w:t>
      </w:r>
      <w:r>
        <w:rPr>
          <w:spacing w:val="-2"/>
          <w:sz w:val="20"/>
        </w:rPr>
        <w:t xml:space="preserve"> </w:t>
      </w:r>
      <w:r>
        <w:rPr>
          <w:sz w:val="20"/>
        </w:rPr>
        <w:t>questions</w:t>
      </w:r>
      <w:r>
        <w:rPr>
          <w:spacing w:val="-2"/>
          <w:sz w:val="20"/>
        </w:rPr>
        <w:t xml:space="preserve"> </w:t>
      </w:r>
      <w:r>
        <w:rPr>
          <w:sz w:val="20"/>
        </w:rPr>
        <w:t>and</w:t>
      </w:r>
      <w:r>
        <w:rPr>
          <w:spacing w:val="-6"/>
          <w:sz w:val="20"/>
        </w:rPr>
        <w:t xml:space="preserve"> </w:t>
      </w:r>
      <w:r>
        <w:rPr>
          <w:sz w:val="20"/>
        </w:rPr>
        <w:t>meet</w:t>
      </w:r>
      <w:r>
        <w:rPr>
          <w:spacing w:val="-2"/>
          <w:sz w:val="20"/>
        </w:rPr>
        <w:t xml:space="preserve"> </w:t>
      </w:r>
      <w:r>
        <w:rPr>
          <w:sz w:val="20"/>
        </w:rPr>
        <w:t>the</w:t>
      </w:r>
      <w:r>
        <w:rPr>
          <w:spacing w:val="-3"/>
          <w:sz w:val="20"/>
        </w:rPr>
        <w:t xml:space="preserve"> </w:t>
      </w:r>
      <w:r>
        <w:rPr>
          <w:sz w:val="20"/>
        </w:rPr>
        <w:t>demands</w:t>
      </w:r>
      <w:r>
        <w:rPr>
          <w:spacing w:val="-2"/>
          <w:sz w:val="20"/>
        </w:rPr>
        <w:t xml:space="preserve"> </w:t>
      </w:r>
      <w:r>
        <w:rPr>
          <w:sz w:val="20"/>
        </w:rPr>
        <w:t>and requests from the next of kin. A private meeting will cut down on the confusion that can occur with too many people in the room.</w:t>
      </w:r>
    </w:p>
    <w:p w14:paraId="5FE5B7B4" w14:textId="77777777" w:rsidR="00441CC2" w:rsidRDefault="001D0D8D">
      <w:pPr>
        <w:spacing w:before="164"/>
        <w:ind w:left="560"/>
        <w:rPr>
          <w:sz w:val="20"/>
        </w:rPr>
      </w:pPr>
      <w:r>
        <w:rPr>
          <w:sz w:val="20"/>
        </w:rPr>
        <w:t>Offer</w:t>
      </w:r>
      <w:r>
        <w:rPr>
          <w:spacing w:val="-5"/>
          <w:sz w:val="20"/>
        </w:rPr>
        <w:t xml:space="preserve"> </w:t>
      </w:r>
      <w:r>
        <w:rPr>
          <w:sz w:val="20"/>
        </w:rPr>
        <w:t>to</w:t>
      </w:r>
      <w:r>
        <w:rPr>
          <w:spacing w:val="-5"/>
          <w:sz w:val="20"/>
        </w:rPr>
        <w:t xml:space="preserve"> </w:t>
      </w:r>
      <w:r>
        <w:rPr>
          <w:sz w:val="20"/>
        </w:rPr>
        <w:t>call</w:t>
      </w:r>
      <w:r>
        <w:rPr>
          <w:spacing w:val="-5"/>
          <w:sz w:val="20"/>
        </w:rPr>
        <w:t xml:space="preserve"> </w:t>
      </w:r>
      <w:r>
        <w:rPr>
          <w:sz w:val="20"/>
        </w:rPr>
        <w:t>immediate</w:t>
      </w:r>
      <w:r>
        <w:rPr>
          <w:spacing w:val="-3"/>
          <w:sz w:val="20"/>
        </w:rPr>
        <w:t xml:space="preserve"> </w:t>
      </w:r>
      <w:r>
        <w:rPr>
          <w:sz w:val="20"/>
        </w:rPr>
        <w:t>family</w:t>
      </w:r>
      <w:r>
        <w:rPr>
          <w:spacing w:val="-3"/>
          <w:sz w:val="20"/>
        </w:rPr>
        <w:t xml:space="preserve"> </w:t>
      </w:r>
      <w:r>
        <w:rPr>
          <w:sz w:val="20"/>
        </w:rPr>
        <w:t>members,</w:t>
      </w:r>
      <w:r>
        <w:rPr>
          <w:spacing w:val="-4"/>
          <w:sz w:val="20"/>
        </w:rPr>
        <w:t xml:space="preserve"> </w:t>
      </w:r>
      <w:r>
        <w:rPr>
          <w:sz w:val="20"/>
        </w:rPr>
        <w:t>friends,</w:t>
      </w:r>
      <w:r>
        <w:rPr>
          <w:spacing w:val="-5"/>
          <w:sz w:val="20"/>
        </w:rPr>
        <w:t xml:space="preserve"> </w:t>
      </w:r>
      <w:r>
        <w:rPr>
          <w:sz w:val="20"/>
        </w:rPr>
        <w:t>or</w:t>
      </w:r>
      <w:r>
        <w:rPr>
          <w:spacing w:val="-5"/>
          <w:sz w:val="20"/>
        </w:rPr>
        <w:t xml:space="preserve"> </w:t>
      </w:r>
      <w:r>
        <w:rPr>
          <w:sz w:val="20"/>
        </w:rPr>
        <w:t>clergy</w:t>
      </w:r>
      <w:r>
        <w:rPr>
          <w:spacing w:val="-4"/>
          <w:sz w:val="20"/>
        </w:rPr>
        <w:t xml:space="preserve"> </w:t>
      </w:r>
      <w:r>
        <w:rPr>
          <w:sz w:val="20"/>
        </w:rPr>
        <w:t>who</w:t>
      </w:r>
      <w:r>
        <w:rPr>
          <w:spacing w:val="-5"/>
          <w:sz w:val="20"/>
        </w:rPr>
        <w:t xml:space="preserve"> </w:t>
      </w:r>
      <w:r>
        <w:rPr>
          <w:sz w:val="20"/>
        </w:rPr>
        <w:t>are</w:t>
      </w:r>
      <w:r>
        <w:rPr>
          <w:spacing w:val="-6"/>
          <w:sz w:val="20"/>
        </w:rPr>
        <w:t xml:space="preserve"> </w:t>
      </w:r>
      <w:r>
        <w:rPr>
          <w:sz w:val="20"/>
        </w:rPr>
        <w:t>available</w:t>
      </w:r>
      <w:r>
        <w:rPr>
          <w:spacing w:val="-6"/>
          <w:sz w:val="20"/>
        </w:rPr>
        <w:t xml:space="preserve"> </w:t>
      </w:r>
      <w:r>
        <w:rPr>
          <w:sz w:val="20"/>
        </w:rPr>
        <w:t>to</w:t>
      </w:r>
      <w:r>
        <w:rPr>
          <w:spacing w:val="-5"/>
          <w:sz w:val="20"/>
        </w:rPr>
        <w:t xml:space="preserve"> </w:t>
      </w:r>
      <w:r>
        <w:rPr>
          <w:sz w:val="20"/>
        </w:rPr>
        <w:t>come</w:t>
      </w:r>
      <w:r>
        <w:rPr>
          <w:spacing w:val="-6"/>
          <w:sz w:val="20"/>
        </w:rPr>
        <w:t xml:space="preserve"> </w:t>
      </w:r>
      <w:r>
        <w:rPr>
          <w:sz w:val="20"/>
        </w:rPr>
        <w:t>and</w:t>
      </w:r>
      <w:r>
        <w:rPr>
          <w:spacing w:val="-4"/>
          <w:sz w:val="20"/>
        </w:rPr>
        <w:t xml:space="preserve"> </w:t>
      </w:r>
      <w:r>
        <w:rPr>
          <w:sz w:val="20"/>
        </w:rPr>
        <w:t>support</w:t>
      </w:r>
      <w:r>
        <w:rPr>
          <w:spacing w:val="-5"/>
          <w:sz w:val="20"/>
        </w:rPr>
        <w:t xml:space="preserve"> </w:t>
      </w:r>
      <w:r>
        <w:rPr>
          <w:sz w:val="20"/>
        </w:rPr>
        <w:t>the</w:t>
      </w:r>
      <w:r>
        <w:rPr>
          <w:spacing w:val="-6"/>
          <w:sz w:val="20"/>
        </w:rPr>
        <w:t xml:space="preserve"> </w:t>
      </w:r>
      <w:r>
        <w:rPr>
          <w:spacing w:val="-2"/>
          <w:sz w:val="20"/>
        </w:rPr>
        <w:t>family.</w:t>
      </w:r>
    </w:p>
    <w:p w14:paraId="0AC54E62" w14:textId="77777777" w:rsidR="00441CC2" w:rsidRDefault="00441CC2">
      <w:pPr>
        <w:pStyle w:val="BodyText"/>
        <w:spacing w:before="10"/>
        <w:rPr>
          <w:sz w:val="14"/>
        </w:rPr>
      </w:pPr>
    </w:p>
    <w:p w14:paraId="4E5CCA4F" w14:textId="77777777" w:rsidR="00441CC2" w:rsidRDefault="001D0D8D">
      <w:pPr>
        <w:spacing w:line="256" w:lineRule="auto"/>
        <w:ind w:left="560" w:right="681"/>
        <w:rPr>
          <w:sz w:val="20"/>
        </w:rPr>
      </w:pPr>
      <w:r>
        <w:rPr>
          <w:sz w:val="20"/>
        </w:rPr>
        <w:t>Inform</w:t>
      </w:r>
      <w:r>
        <w:rPr>
          <w:spacing w:val="-3"/>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they</w:t>
      </w:r>
      <w:r>
        <w:rPr>
          <w:spacing w:val="-2"/>
          <w:sz w:val="20"/>
        </w:rPr>
        <w:t xml:space="preserve"> </w:t>
      </w:r>
      <w:r>
        <w:rPr>
          <w:sz w:val="20"/>
        </w:rPr>
        <w:t>will</w:t>
      </w:r>
      <w:r>
        <w:rPr>
          <w:spacing w:val="-2"/>
          <w:sz w:val="20"/>
        </w:rPr>
        <w:t xml:space="preserve"> </w:t>
      </w:r>
      <w:r>
        <w:rPr>
          <w:sz w:val="20"/>
        </w:rPr>
        <w:t>be</w:t>
      </w:r>
      <w:r>
        <w:rPr>
          <w:spacing w:val="-3"/>
          <w:sz w:val="20"/>
        </w:rPr>
        <w:t xml:space="preserve"> </w:t>
      </w:r>
      <w:r>
        <w:rPr>
          <w:sz w:val="20"/>
        </w:rPr>
        <w:t>contacted</w:t>
      </w:r>
      <w:r>
        <w:rPr>
          <w:spacing w:val="-2"/>
          <w:sz w:val="20"/>
        </w:rPr>
        <w:t xml:space="preserve"> </w:t>
      </w:r>
      <w:r>
        <w:rPr>
          <w:sz w:val="20"/>
        </w:rPr>
        <w:t>by</w:t>
      </w:r>
      <w:r>
        <w:rPr>
          <w:spacing w:val="-2"/>
          <w:sz w:val="20"/>
        </w:rPr>
        <w:t xml:space="preserve"> </w:t>
      </w:r>
      <w:r>
        <w:rPr>
          <w:sz w:val="20"/>
        </w:rPr>
        <w:t>an agency</w:t>
      </w:r>
      <w:r>
        <w:rPr>
          <w:spacing w:val="-2"/>
          <w:sz w:val="20"/>
        </w:rPr>
        <w:t xml:space="preserve"> </w:t>
      </w:r>
      <w:r>
        <w:rPr>
          <w:sz w:val="20"/>
        </w:rPr>
        <w:t>family</w:t>
      </w:r>
      <w:r>
        <w:rPr>
          <w:spacing w:val="-2"/>
          <w:sz w:val="20"/>
        </w:rPr>
        <w:t xml:space="preserve"> </w:t>
      </w:r>
      <w:r>
        <w:rPr>
          <w:sz w:val="20"/>
        </w:rPr>
        <w:t>liaison</w:t>
      </w:r>
      <w:r>
        <w:rPr>
          <w:spacing w:val="-2"/>
          <w:sz w:val="20"/>
        </w:rPr>
        <w:t xml:space="preserve"> </w:t>
      </w:r>
      <w:r>
        <w:rPr>
          <w:sz w:val="20"/>
        </w:rPr>
        <w:t>within</w:t>
      </w:r>
      <w:r>
        <w:rPr>
          <w:spacing w:val="-2"/>
          <w:sz w:val="20"/>
        </w:rPr>
        <w:t xml:space="preserve"> </w:t>
      </w:r>
      <w:r>
        <w:rPr>
          <w:sz w:val="20"/>
        </w:rPr>
        <w:t>24</w:t>
      </w:r>
      <w:r>
        <w:rPr>
          <w:spacing w:val="-2"/>
          <w:sz w:val="20"/>
        </w:rPr>
        <w:t xml:space="preserve"> </w:t>
      </w:r>
      <w:r>
        <w:rPr>
          <w:sz w:val="20"/>
        </w:rPr>
        <w:t>hours</w:t>
      </w:r>
      <w:r>
        <w:rPr>
          <w:spacing w:val="-1"/>
          <w:sz w:val="20"/>
        </w:rPr>
        <w:t xml:space="preserve"> </w:t>
      </w:r>
      <w:r>
        <w:rPr>
          <w:sz w:val="20"/>
        </w:rPr>
        <w:t>to</w:t>
      </w:r>
      <w:r>
        <w:rPr>
          <w:spacing w:val="-2"/>
          <w:sz w:val="20"/>
        </w:rPr>
        <w:t xml:space="preserve"> </w:t>
      </w:r>
      <w:r>
        <w:rPr>
          <w:sz w:val="20"/>
        </w:rPr>
        <w:t>assist</w:t>
      </w:r>
      <w:r>
        <w:rPr>
          <w:spacing w:val="-5"/>
          <w:sz w:val="20"/>
        </w:rPr>
        <w:t xml:space="preserve"> </w:t>
      </w:r>
      <w:r>
        <w:rPr>
          <w:sz w:val="20"/>
        </w:rPr>
        <w:t>them</w:t>
      </w:r>
      <w:r>
        <w:rPr>
          <w:spacing w:val="-3"/>
          <w:sz w:val="20"/>
        </w:rPr>
        <w:t xml:space="preserve"> </w:t>
      </w:r>
      <w:r>
        <w:rPr>
          <w:sz w:val="20"/>
        </w:rPr>
        <w:t>with benefits paperwork and other arrangements.</w:t>
      </w:r>
    </w:p>
    <w:p w14:paraId="58CA2831" w14:textId="77777777" w:rsidR="00441CC2" w:rsidRDefault="00441CC2">
      <w:pPr>
        <w:spacing w:line="256" w:lineRule="auto"/>
        <w:rPr>
          <w:sz w:val="20"/>
        </w:rPr>
        <w:sectPr w:rsidR="00441CC2">
          <w:pgSz w:w="12240" w:h="15840"/>
          <w:pgMar w:top="1400" w:right="880" w:bottom="1200" w:left="880" w:header="0" w:footer="1004" w:gutter="0"/>
          <w:cols w:space="720"/>
        </w:sectPr>
      </w:pPr>
    </w:p>
    <w:p w14:paraId="5E74C46E" w14:textId="77777777" w:rsidR="00441CC2" w:rsidRDefault="001D0D8D">
      <w:pPr>
        <w:spacing w:before="39"/>
        <w:ind w:left="560"/>
        <w:rPr>
          <w:sz w:val="20"/>
        </w:rPr>
      </w:pPr>
      <w:r>
        <w:rPr>
          <w:sz w:val="20"/>
        </w:rPr>
        <w:lastRenderedPageBreak/>
        <w:t>Verify</w:t>
      </w:r>
      <w:r>
        <w:rPr>
          <w:spacing w:val="-5"/>
          <w:sz w:val="20"/>
        </w:rPr>
        <w:t xml:space="preserve"> </w:t>
      </w:r>
      <w:r>
        <w:rPr>
          <w:sz w:val="20"/>
        </w:rPr>
        <w:t>that</w:t>
      </w:r>
      <w:r>
        <w:rPr>
          <w:spacing w:val="-5"/>
          <w:sz w:val="20"/>
        </w:rPr>
        <w:t xml:space="preserve"> </w:t>
      </w:r>
      <w:r>
        <w:rPr>
          <w:sz w:val="20"/>
        </w:rPr>
        <w:t>all</w:t>
      </w:r>
      <w:r>
        <w:rPr>
          <w:spacing w:val="-5"/>
          <w:sz w:val="20"/>
        </w:rPr>
        <w:t xml:space="preserve"> </w:t>
      </w:r>
      <w:r>
        <w:rPr>
          <w:sz w:val="20"/>
        </w:rPr>
        <w:t>children</w:t>
      </w:r>
      <w:r>
        <w:rPr>
          <w:spacing w:val="-5"/>
          <w:sz w:val="20"/>
        </w:rPr>
        <w:t xml:space="preserve"> </w:t>
      </w:r>
      <w:r>
        <w:rPr>
          <w:sz w:val="20"/>
        </w:rPr>
        <w:t>have</w:t>
      </w:r>
      <w:r>
        <w:rPr>
          <w:spacing w:val="-6"/>
          <w:sz w:val="20"/>
        </w:rPr>
        <w:t xml:space="preserve"> </w:t>
      </w:r>
      <w:r>
        <w:rPr>
          <w:sz w:val="20"/>
        </w:rPr>
        <w:t>been</w:t>
      </w:r>
      <w:r>
        <w:rPr>
          <w:spacing w:val="-4"/>
          <w:sz w:val="20"/>
        </w:rPr>
        <w:t xml:space="preserve"> </w:t>
      </w:r>
      <w:r>
        <w:rPr>
          <w:sz w:val="20"/>
        </w:rPr>
        <w:t>correctly</w:t>
      </w:r>
      <w:r>
        <w:rPr>
          <w:spacing w:val="-5"/>
          <w:sz w:val="20"/>
        </w:rPr>
        <w:t xml:space="preserve"> </w:t>
      </w:r>
      <w:r>
        <w:rPr>
          <w:spacing w:val="-2"/>
          <w:sz w:val="20"/>
        </w:rPr>
        <w:t>identified.</w:t>
      </w:r>
    </w:p>
    <w:p w14:paraId="40A087A1" w14:textId="77777777" w:rsidR="00441CC2" w:rsidRDefault="001D0D8D">
      <w:pPr>
        <w:spacing w:before="179"/>
        <w:ind w:left="560"/>
        <w:rPr>
          <w:sz w:val="20"/>
        </w:rPr>
      </w:pPr>
      <w:r>
        <w:rPr>
          <w:sz w:val="20"/>
        </w:rPr>
        <w:t>Leave</w:t>
      </w:r>
      <w:r>
        <w:rPr>
          <w:spacing w:val="-6"/>
          <w:sz w:val="20"/>
        </w:rPr>
        <w:t xml:space="preserve"> </w:t>
      </w:r>
      <w:r>
        <w:rPr>
          <w:sz w:val="20"/>
        </w:rPr>
        <w:t>names</w:t>
      </w:r>
      <w:r>
        <w:rPr>
          <w:spacing w:val="-4"/>
          <w:sz w:val="20"/>
        </w:rPr>
        <w:t xml:space="preserve"> </w:t>
      </w:r>
      <w:r>
        <w:rPr>
          <w:sz w:val="20"/>
        </w:rPr>
        <w:t>and</w:t>
      </w:r>
      <w:r>
        <w:rPr>
          <w:spacing w:val="-5"/>
          <w:sz w:val="20"/>
        </w:rPr>
        <w:t xml:space="preserve"> </w:t>
      </w:r>
      <w:r>
        <w:rPr>
          <w:sz w:val="20"/>
        </w:rPr>
        <w:t>phone</w:t>
      </w:r>
      <w:r>
        <w:rPr>
          <w:spacing w:val="-5"/>
          <w:sz w:val="20"/>
        </w:rPr>
        <w:t xml:space="preserve"> </w:t>
      </w:r>
      <w:r>
        <w:rPr>
          <w:sz w:val="20"/>
        </w:rPr>
        <w:t>numbers</w:t>
      </w:r>
      <w:r>
        <w:rPr>
          <w:spacing w:val="-3"/>
          <w:sz w:val="20"/>
        </w:rPr>
        <w:t xml:space="preserve"> </w:t>
      </w:r>
      <w:r>
        <w:rPr>
          <w:sz w:val="20"/>
        </w:rPr>
        <w:t>for</w:t>
      </w:r>
      <w:r>
        <w:rPr>
          <w:spacing w:val="-5"/>
          <w:sz w:val="20"/>
        </w:rPr>
        <w:t xml:space="preserve"> </w:t>
      </w:r>
      <w:r>
        <w:rPr>
          <w:sz w:val="20"/>
        </w:rPr>
        <w:t>the</w:t>
      </w:r>
      <w:r>
        <w:rPr>
          <w:spacing w:val="-5"/>
          <w:sz w:val="20"/>
        </w:rPr>
        <w:t xml:space="preserve"> </w:t>
      </w:r>
      <w:r>
        <w:rPr>
          <w:sz w:val="20"/>
        </w:rPr>
        <w:t>family</w:t>
      </w:r>
      <w:r>
        <w:rPr>
          <w:spacing w:val="-4"/>
          <w:sz w:val="20"/>
        </w:rPr>
        <w:t xml:space="preserve"> </w:t>
      </w:r>
      <w:r>
        <w:rPr>
          <w:sz w:val="20"/>
        </w:rPr>
        <w:t>to</w:t>
      </w:r>
      <w:r>
        <w:rPr>
          <w:spacing w:val="-5"/>
          <w:sz w:val="20"/>
        </w:rPr>
        <w:t xml:space="preserve"> </w:t>
      </w:r>
      <w:r>
        <w:rPr>
          <w:sz w:val="20"/>
        </w:rPr>
        <w:t>reach</w:t>
      </w:r>
      <w:r>
        <w:rPr>
          <w:spacing w:val="-3"/>
          <w:sz w:val="20"/>
        </w:rPr>
        <w:t xml:space="preserve"> </w:t>
      </w:r>
      <w:r>
        <w:rPr>
          <w:sz w:val="20"/>
        </w:rPr>
        <w:t>you</w:t>
      </w:r>
      <w:r>
        <w:rPr>
          <w:spacing w:val="2"/>
          <w:sz w:val="20"/>
        </w:rPr>
        <w:t xml:space="preserve"> </w:t>
      </w:r>
      <w:r>
        <w:rPr>
          <w:sz w:val="20"/>
        </w:rPr>
        <w:t>or</w:t>
      </w:r>
      <w:r>
        <w:rPr>
          <w:spacing w:val="-5"/>
          <w:sz w:val="20"/>
        </w:rPr>
        <w:t xml:space="preserve"> </w:t>
      </w:r>
      <w:r>
        <w:rPr>
          <w:sz w:val="20"/>
        </w:rPr>
        <w:t>the</w:t>
      </w:r>
      <w:r>
        <w:rPr>
          <w:spacing w:val="-5"/>
          <w:sz w:val="20"/>
        </w:rPr>
        <w:t xml:space="preserve"> </w:t>
      </w:r>
      <w:r>
        <w:rPr>
          <w:sz w:val="20"/>
        </w:rPr>
        <w:t>family</w:t>
      </w:r>
      <w:r>
        <w:rPr>
          <w:spacing w:val="-4"/>
          <w:sz w:val="20"/>
        </w:rPr>
        <w:t xml:space="preserve"> </w:t>
      </w:r>
      <w:r>
        <w:rPr>
          <w:sz w:val="20"/>
        </w:rPr>
        <w:t>liaison.</w:t>
      </w:r>
      <w:r>
        <w:rPr>
          <w:spacing w:val="-5"/>
          <w:sz w:val="20"/>
        </w:rPr>
        <w:t xml:space="preserve"> </w:t>
      </w:r>
      <w:r>
        <w:rPr>
          <w:sz w:val="20"/>
        </w:rPr>
        <w:t>Make</w:t>
      </w:r>
      <w:r>
        <w:rPr>
          <w:spacing w:val="-5"/>
          <w:sz w:val="20"/>
        </w:rPr>
        <w:t xml:space="preserve"> </w:t>
      </w:r>
      <w:r>
        <w:rPr>
          <w:sz w:val="20"/>
        </w:rPr>
        <w:t>sure</w:t>
      </w:r>
      <w:r>
        <w:rPr>
          <w:spacing w:val="-5"/>
          <w:sz w:val="20"/>
        </w:rPr>
        <w:t xml:space="preserve"> </w:t>
      </w:r>
      <w:r>
        <w:rPr>
          <w:sz w:val="20"/>
        </w:rPr>
        <w:t>they</w:t>
      </w:r>
      <w:r>
        <w:rPr>
          <w:spacing w:val="-4"/>
          <w:sz w:val="20"/>
        </w:rPr>
        <w:t xml:space="preserve"> </w:t>
      </w:r>
      <w:r>
        <w:rPr>
          <w:sz w:val="20"/>
        </w:rPr>
        <w:t>can</w:t>
      </w:r>
      <w:r>
        <w:rPr>
          <w:spacing w:val="-4"/>
          <w:sz w:val="20"/>
        </w:rPr>
        <w:t xml:space="preserve"> </w:t>
      </w:r>
      <w:r>
        <w:rPr>
          <w:sz w:val="20"/>
        </w:rPr>
        <w:t>find</w:t>
      </w:r>
      <w:r>
        <w:rPr>
          <w:spacing w:val="-4"/>
          <w:sz w:val="20"/>
        </w:rPr>
        <w:t xml:space="preserve"> you.</w:t>
      </w:r>
    </w:p>
    <w:p w14:paraId="697FF2E5" w14:textId="77777777" w:rsidR="00441CC2" w:rsidRDefault="00441CC2">
      <w:pPr>
        <w:pStyle w:val="BodyText"/>
        <w:spacing w:before="12"/>
        <w:rPr>
          <w:sz w:val="14"/>
        </w:rPr>
      </w:pPr>
    </w:p>
    <w:p w14:paraId="6C961900" w14:textId="57FBAB49" w:rsidR="00441CC2" w:rsidRDefault="001D0D8D">
      <w:pPr>
        <w:spacing w:line="259" w:lineRule="auto"/>
        <w:ind w:left="560" w:right="572"/>
        <w:rPr>
          <w:sz w:val="20"/>
        </w:rPr>
      </w:pPr>
      <w:r>
        <w:rPr>
          <w:sz w:val="20"/>
        </w:rPr>
        <w:t>In</w:t>
      </w:r>
      <w:r>
        <w:rPr>
          <w:spacing w:val="-2"/>
          <w:sz w:val="20"/>
        </w:rPr>
        <w:t xml:space="preserve"> </w:t>
      </w:r>
      <w:r>
        <w:rPr>
          <w:sz w:val="20"/>
        </w:rPr>
        <w:t>the</w:t>
      </w:r>
      <w:r>
        <w:rPr>
          <w:spacing w:val="-3"/>
          <w:sz w:val="20"/>
        </w:rPr>
        <w:t xml:space="preserve"> </w:t>
      </w:r>
      <w:r>
        <w:rPr>
          <w:sz w:val="20"/>
        </w:rPr>
        <w:t>case</w:t>
      </w:r>
      <w:r>
        <w:rPr>
          <w:spacing w:val="-3"/>
          <w:sz w:val="20"/>
        </w:rPr>
        <w:t xml:space="preserve"> </w:t>
      </w:r>
      <w:r>
        <w:rPr>
          <w:sz w:val="20"/>
        </w:rPr>
        <w:t>of</w:t>
      </w:r>
      <w:r>
        <w:rPr>
          <w:spacing w:val="-2"/>
          <w:sz w:val="20"/>
        </w:rPr>
        <w:t xml:space="preserve"> </w:t>
      </w:r>
      <w:r>
        <w:rPr>
          <w:sz w:val="20"/>
        </w:rPr>
        <w:t>a</w:t>
      </w:r>
      <w:r>
        <w:rPr>
          <w:spacing w:val="-2"/>
          <w:sz w:val="20"/>
        </w:rPr>
        <w:t xml:space="preserve"> </w:t>
      </w:r>
      <w:r>
        <w:rPr>
          <w:sz w:val="20"/>
        </w:rPr>
        <w:t>death,</w:t>
      </w:r>
      <w:r>
        <w:rPr>
          <w:spacing w:val="-2"/>
          <w:sz w:val="20"/>
        </w:rPr>
        <w:t xml:space="preserve"> </w:t>
      </w:r>
      <w:r>
        <w:rPr>
          <w:sz w:val="20"/>
        </w:rPr>
        <w:t>you</w:t>
      </w:r>
      <w:r>
        <w:rPr>
          <w:spacing w:val="-4"/>
          <w:sz w:val="20"/>
        </w:rPr>
        <w:t xml:space="preserve"> </w:t>
      </w:r>
      <w:r>
        <w:rPr>
          <w:sz w:val="20"/>
        </w:rPr>
        <w:t>should</w:t>
      </w:r>
      <w:r>
        <w:rPr>
          <w:spacing w:val="-2"/>
          <w:sz w:val="20"/>
        </w:rPr>
        <w:t xml:space="preserve"> </w:t>
      </w:r>
      <w:r>
        <w:rPr>
          <w:sz w:val="20"/>
        </w:rPr>
        <w:t>solicit</w:t>
      </w:r>
      <w:r>
        <w:rPr>
          <w:spacing w:val="-2"/>
          <w:sz w:val="20"/>
        </w:rPr>
        <w:t xml:space="preserve"> </w:t>
      </w:r>
      <w:r>
        <w:rPr>
          <w:sz w:val="20"/>
        </w:rPr>
        <w:t>help</w:t>
      </w:r>
      <w:r>
        <w:rPr>
          <w:spacing w:val="-2"/>
          <w:sz w:val="20"/>
        </w:rPr>
        <w:t xml:space="preserve"> </w:t>
      </w:r>
      <w:r>
        <w:rPr>
          <w:sz w:val="20"/>
        </w:rPr>
        <w:t>of</w:t>
      </w:r>
      <w:r>
        <w:rPr>
          <w:spacing w:val="-4"/>
          <w:sz w:val="20"/>
        </w:rPr>
        <w:t xml:space="preserve"> </w:t>
      </w:r>
      <w:r>
        <w:rPr>
          <w:sz w:val="20"/>
        </w:rPr>
        <w:t>neighbors,</w:t>
      </w:r>
      <w:r>
        <w:rPr>
          <w:spacing w:val="-4"/>
          <w:sz w:val="20"/>
        </w:rPr>
        <w:t xml:space="preserve"> </w:t>
      </w:r>
      <w:r>
        <w:rPr>
          <w:sz w:val="20"/>
        </w:rPr>
        <w:t>friends,</w:t>
      </w:r>
      <w:r>
        <w:rPr>
          <w:spacing w:val="-2"/>
          <w:sz w:val="20"/>
        </w:rPr>
        <w:t xml:space="preserve"> </w:t>
      </w:r>
      <w:r>
        <w:rPr>
          <w:sz w:val="20"/>
        </w:rPr>
        <w:t>postmaster</w:t>
      </w:r>
      <w:r>
        <w:rPr>
          <w:spacing w:val="-3"/>
          <w:sz w:val="20"/>
        </w:rPr>
        <w:t xml:space="preserve"> </w:t>
      </w:r>
      <w:r>
        <w:rPr>
          <w:sz w:val="20"/>
        </w:rPr>
        <w:t>or</w:t>
      </w:r>
      <w:r>
        <w:rPr>
          <w:spacing w:val="-2"/>
          <w:sz w:val="20"/>
        </w:rPr>
        <w:t xml:space="preserve"> </w:t>
      </w:r>
      <w:r>
        <w:rPr>
          <w:sz w:val="20"/>
        </w:rPr>
        <w:t>police</w:t>
      </w:r>
      <w:r>
        <w:rPr>
          <w:spacing w:val="-3"/>
          <w:sz w:val="20"/>
        </w:rPr>
        <w:t xml:space="preserve"> </w:t>
      </w:r>
      <w:r>
        <w:rPr>
          <w:sz w:val="20"/>
        </w:rPr>
        <w:t>agency</w:t>
      </w:r>
      <w:r>
        <w:rPr>
          <w:spacing w:val="-2"/>
          <w:sz w:val="20"/>
        </w:rPr>
        <w:t xml:space="preserve"> </w:t>
      </w:r>
      <w:r>
        <w:rPr>
          <w:sz w:val="20"/>
        </w:rPr>
        <w:t>having</w:t>
      </w:r>
      <w:r>
        <w:rPr>
          <w:spacing w:val="-3"/>
          <w:sz w:val="20"/>
        </w:rPr>
        <w:t xml:space="preserve"> </w:t>
      </w:r>
      <w:r>
        <w:rPr>
          <w:sz w:val="20"/>
        </w:rPr>
        <w:t>jurisdiction, as appropriate, in locating next of kin who are not at home. If absence is temporary (shopping or visiting), you can wait for his/her return or go in search, depending upon circumstances. If the next of</w:t>
      </w:r>
      <w:r>
        <w:rPr>
          <w:spacing w:val="-1"/>
          <w:sz w:val="20"/>
        </w:rPr>
        <w:t xml:space="preserve"> </w:t>
      </w:r>
      <w:r>
        <w:rPr>
          <w:sz w:val="20"/>
        </w:rPr>
        <w:t>kin is out of</w:t>
      </w:r>
      <w:r>
        <w:rPr>
          <w:spacing w:val="-1"/>
          <w:sz w:val="20"/>
        </w:rPr>
        <w:t xml:space="preserve"> </w:t>
      </w:r>
      <w:r>
        <w:rPr>
          <w:sz w:val="20"/>
        </w:rPr>
        <w:t xml:space="preserve">town on a visit or vacation, you should ascertain exact location and accomplish the visit if within reasonable geographic </w:t>
      </w:r>
      <w:r w:rsidR="00815271">
        <w:rPr>
          <w:sz w:val="20"/>
        </w:rPr>
        <w:t>distance or</w:t>
      </w:r>
      <w:r>
        <w:rPr>
          <w:sz w:val="20"/>
        </w:rPr>
        <w:t xml:space="preserve"> redirect action through normal supervisory channels for further instructions. If the immediate family is not in the local area, request that the local Forest Service/BLM unit and/or local law enforcement agency with jurisdiction at the family’s residence notify the family in person.</w:t>
      </w:r>
    </w:p>
    <w:p w14:paraId="5549FEB9" w14:textId="77777777" w:rsidR="00441CC2" w:rsidRDefault="001D0D8D">
      <w:pPr>
        <w:spacing w:before="158" w:line="259" w:lineRule="auto"/>
        <w:ind w:left="560" w:right="572"/>
        <w:rPr>
          <w:sz w:val="20"/>
        </w:rPr>
      </w:pPr>
      <w:r>
        <w:rPr>
          <w:sz w:val="20"/>
        </w:rPr>
        <w:t xml:space="preserve">If notification must be made at the </w:t>
      </w:r>
      <w:proofErr w:type="gramStart"/>
      <w:r>
        <w:rPr>
          <w:sz w:val="20"/>
        </w:rPr>
        <w:t>next of</w:t>
      </w:r>
      <w:proofErr w:type="gramEnd"/>
      <w:r>
        <w:rPr>
          <w:sz w:val="20"/>
        </w:rPr>
        <w:t xml:space="preserve"> kin’s workplace, ask for a supervisor and a quiet private room to talk with the next of kin. If notification is made at the hospital, the same rules apply. Find a quiet, private place for the notification</w:t>
      </w:r>
      <w:r>
        <w:rPr>
          <w:spacing w:val="-2"/>
          <w:sz w:val="20"/>
        </w:rPr>
        <w:t xml:space="preserve"> </w:t>
      </w:r>
      <w:r>
        <w:rPr>
          <w:sz w:val="20"/>
        </w:rPr>
        <w:t>and</w:t>
      </w:r>
      <w:r>
        <w:rPr>
          <w:spacing w:val="-3"/>
          <w:sz w:val="20"/>
        </w:rPr>
        <w:t xml:space="preserve"> </w:t>
      </w:r>
      <w:r>
        <w:rPr>
          <w:sz w:val="20"/>
        </w:rPr>
        <w:t>next</w:t>
      </w:r>
      <w:r>
        <w:rPr>
          <w:spacing w:val="-3"/>
          <w:sz w:val="20"/>
        </w:rPr>
        <w:t xml:space="preserve"> </w:t>
      </w:r>
      <w:r>
        <w:rPr>
          <w:sz w:val="20"/>
        </w:rPr>
        <w:t>of</w:t>
      </w:r>
      <w:r>
        <w:rPr>
          <w:spacing w:val="-4"/>
          <w:sz w:val="20"/>
        </w:rPr>
        <w:t xml:space="preserve"> </w:t>
      </w:r>
      <w:r>
        <w:rPr>
          <w:sz w:val="20"/>
        </w:rPr>
        <w:t>kin’s</w:t>
      </w:r>
      <w:r>
        <w:rPr>
          <w:spacing w:val="-3"/>
          <w:sz w:val="20"/>
        </w:rPr>
        <w:t xml:space="preserve"> </w:t>
      </w:r>
      <w:r>
        <w:rPr>
          <w:sz w:val="20"/>
        </w:rPr>
        <w:t>questions</w:t>
      </w:r>
      <w:r>
        <w:rPr>
          <w:spacing w:val="-3"/>
          <w:sz w:val="20"/>
        </w:rPr>
        <w:t xml:space="preserve"> </w:t>
      </w:r>
      <w:r>
        <w:rPr>
          <w:sz w:val="20"/>
        </w:rPr>
        <w:t>and</w:t>
      </w:r>
      <w:r>
        <w:rPr>
          <w:spacing w:val="-3"/>
          <w:sz w:val="20"/>
        </w:rPr>
        <w:t xml:space="preserve"> </w:t>
      </w:r>
      <w:r>
        <w:rPr>
          <w:sz w:val="20"/>
        </w:rPr>
        <w:t>reactions.</w:t>
      </w:r>
      <w:r>
        <w:rPr>
          <w:spacing w:val="-3"/>
          <w:sz w:val="20"/>
        </w:rPr>
        <w:t xml:space="preserve"> </w:t>
      </w:r>
      <w:r>
        <w:rPr>
          <w:sz w:val="20"/>
        </w:rPr>
        <w:t>Bring</w:t>
      </w:r>
      <w:r>
        <w:rPr>
          <w:spacing w:val="-3"/>
          <w:sz w:val="20"/>
        </w:rPr>
        <w:t xml:space="preserve"> </w:t>
      </w:r>
      <w:r>
        <w:rPr>
          <w:sz w:val="20"/>
        </w:rPr>
        <w:t>Next</w:t>
      </w:r>
      <w:r>
        <w:rPr>
          <w:spacing w:val="-3"/>
          <w:sz w:val="20"/>
        </w:rPr>
        <w:t xml:space="preserve"> </w:t>
      </w:r>
      <w:r>
        <w:rPr>
          <w:sz w:val="20"/>
        </w:rPr>
        <w:t>of</w:t>
      </w:r>
      <w:r>
        <w:rPr>
          <w:spacing w:val="-4"/>
          <w:sz w:val="20"/>
        </w:rPr>
        <w:t xml:space="preserve"> </w:t>
      </w:r>
      <w:r>
        <w:rPr>
          <w:sz w:val="20"/>
        </w:rPr>
        <w:t>Kin</w:t>
      </w:r>
      <w:r>
        <w:rPr>
          <w:spacing w:val="-3"/>
          <w:sz w:val="20"/>
        </w:rPr>
        <w:t xml:space="preserve"> </w:t>
      </w:r>
      <w:r>
        <w:rPr>
          <w:sz w:val="20"/>
        </w:rPr>
        <w:t>Follow-up</w:t>
      </w:r>
      <w:r>
        <w:rPr>
          <w:spacing w:val="-3"/>
          <w:sz w:val="20"/>
        </w:rPr>
        <w:t xml:space="preserve"> </w:t>
      </w:r>
      <w:r>
        <w:rPr>
          <w:sz w:val="20"/>
        </w:rPr>
        <w:t>Worksheet</w:t>
      </w:r>
      <w:r>
        <w:rPr>
          <w:spacing w:val="-3"/>
          <w:sz w:val="20"/>
        </w:rPr>
        <w:t xml:space="preserve"> </w:t>
      </w:r>
      <w:r>
        <w:rPr>
          <w:sz w:val="20"/>
        </w:rPr>
        <w:t>with</w:t>
      </w:r>
      <w:r>
        <w:rPr>
          <w:spacing w:val="-3"/>
          <w:sz w:val="20"/>
        </w:rPr>
        <w:t xml:space="preserve"> </w:t>
      </w:r>
      <w:r>
        <w:rPr>
          <w:sz w:val="20"/>
        </w:rPr>
        <w:t>you.</w:t>
      </w:r>
      <w:r>
        <w:rPr>
          <w:spacing w:val="-3"/>
          <w:sz w:val="20"/>
        </w:rPr>
        <w:t xml:space="preserve"> </w:t>
      </w:r>
      <w:r>
        <w:rPr>
          <w:sz w:val="20"/>
        </w:rPr>
        <w:t>(See</w:t>
      </w:r>
      <w:r>
        <w:rPr>
          <w:spacing w:val="-3"/>
          <w:sz w:val="20"/>
        </w:rPr>
        <w:t xml:space="preserve"> </w:t>
      </w:r>
      <w:r>
        <w:rPr>
          <w:sz w:val="20"/>
        </w:rPr>
        <w:t>below)</w:t>
      </w:r>
    </w:p>
    <w:p w14:paraId="12BDE470" w14:textId="77777777" w:rsidR="00441CC2" w:rsidRDefault="001D0D8D">
      <w:pPr>
        <w:spacing w:before="160" w:line="256" w:lineRule="auto"/>
        <w:ind w:left="560" w:right="572"/>
        <w:rPr>
          <w:sz w:val="20"/>
        </w:rPr>
      </w:pPr>
      <w:r>
        <w:rPr>
          <w:sz w:val="20"/>
        </w:rPr>
        <w:t>Tell</w:t>
      </w:r>
      <w:r>
        <w:rPr>
          <w:spacing w:val="-2"/>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where</w:t>
      </w:r>
      <w:r>
        <w:rPr>
          <w:spacing w:val="-3"/>
          <w:sz w:val="20"/>
        </w:rPr>
        <w:t xml:space="preserve"> </w:t>
      </w:r>
      <w:r>
        <w:rPr>
          <w:sz w:val="20"/>
        </w:rPr>
        <w:t>their</w:t>
      </w:r>
      <w:r>
        <w:rPr>
          <w:spacing w:val="-2"/>
          <w:sz w:val="20"/>
        </w:rPr>
        <w:t xml:space="preserve"> </w:t>
      </w:r>
      <w:r>
        <w:rPr>
          <w:sz w:val="20"/>
        </w:rPr>
        <w:t>loved</w:t>
      </w:r>
      <w:r>
        <w:rPr>
          <w:spacing w:val="-2"/>
          <w:sz w:val="20"/>
        </w:rPr>
        <w:t xml:space="preserve"> </w:t>
      </w:r>
      <w:r>
        <w:rPr>
          <w:sz w:val="20"/>
        </w:rPr>
        <w:t>one</w:t>
      </w:r>
      <w:r>
        <w:rPr>
          <w:spacing w:val="-3"/>
          <w:sz w:val="20"/>
        </w:rPr>
        <w:t xml:space="preserve"> </w:t>
      </w:r>
      <w:r>
        <w:rPr>
          <w:sz w:val="20"/>
        </w:rPr>
        <w:t>has</w:t>
      </w:r>
      <w:r>
        <w:rPr>
          <w:spacing w:val="-1"/>
          <w:sz w:val="20"/>
        </w:rPr>
        <w:t xml:space="preserve"> </w:t>
      </w:r>
      <w:r>
        <w:rPr>
          <w:sz w:val="20"/>
        </w:rPr>
        <w:t>been</w:t>
      </w:r>
      <w:r>
        <w:rPr>
          <w:spacing w:val="-2"/>
          <w:sz w:val="20"/>
        </w:rPr>
        <w:t xml:space="preserve"> </w:t>
      </w:r>
      <w:r>
        <w:rPr>
          <w:sz w:val="20"/>
        </w:rPr>
        <w:t>taken,</w:t>
      </w:r>
      <w:r>
        <w:rPr>
          <w:spacing w:val="-2"/>
          <w:sz w:val="20"/>
        </w:rPr>
        <w:t xml:space="preserve"> </w:t>
      </w:r>
      <w:r>
        <w:rPr>
          <w:sz w:val="20"/>
        </w:rPr>
        <w:t>if</w:t>
      </w:r>
      <w:r>
        <w:rPr>
          <w:spacing w:val="-5"/>
          <w:sz w:val="20"/>
        </w:rPr>
        <w:t xml:space="preserve"> </w:t>
      </w:r>
      <w:r>
        <w:rPr>
          <w:sz w:val="20"/>
        </w:rPr>
        <w:t>known.</w:t>
      </w:r>
      <w:r>
        <w:rPr>
          <w:spacing w:val="-2"/>
          <w:sz w:val="20"/>
        </w:rPr>
        <w:t xml:space="preserve"> </w:t>
      </w:r>
      <w:r>
        <w:rPr>
          <w:sz w:val="20"/>
        </w:rPr>
        <w:t>Offer</w:t>
      </w:r>
      <w:r>
        <w:rPr>
          <w:spacing w:val="-2"/>
          <w:sz w:val="20"/>
        </w:rPr>
        <w:t xml:space="preserve"> </w:t>
      </w:r>
      <w:r>
        <w:rPr>
          <w:sz w:val="20"/>
        </w:rPr>
        <w:t>to</w:t>
      </w:r>
      <w:r>
        <w:rPr>
          <w:spacing w:val="-2"/>
          <w:sz w:val="20"/>
        </w:rPr>
        <w:t xml:space="preserve"> </w:t>
      </w:r>
      <w:r>
        <w:rPr>
          <w:sz w:val="20"/>
        </w:rPr>
        <w:t>call</w:t>
      </w:r>
      <w:r>
        <w:rPr>
          <w:spacing w:val="-2"/>
          <w:sz w:val="20"/>
        </w:rPr>
        <w:t xml:space="preserve"> </w:t>
      </w:r>
      <w:r>
        <w:rPr>
          <w:sz w:val="20"/>
        </w:rPr>
        <w:t>the</w:t>
      </w:r>
      <w:r>
        <w:rPr>
          <w:spacing w:val="-1"/>
          <w:sz w:val="20"/>
        </w:rPr>
        <w:t xml:space="preserve"> </w:t>
      </w:r>
      <w:r>
        <w:rPr>
          <w:sz w:val="20"/>
        </w:rPr>
        <w:t>medical</w:t>
      </w:r>
      <w:r>
        <w:rPr>
          <w:spacing w:val="-2"/>
          <w:sz w:val="20"/>
        </w:rPr>
        <w:t xml:space="preserve"> </w:t>
      </w:r>
      <w:r>
        <w:rPr>
          <w:sz w:val="20"/>
        </w:rPr>
        <w:t>examiner</w:t>
      </w:r>
      <w:r>
        <w:rPr>
          <w:spacing w:val="-2"/>
          <w:sz w:val="20"/>
        </w:rPr>
        <w:t xml:space="preserve"> </w:t>
      </w:r>
      <w:r>
        <w:rPr>
          <w:sz w:val="20"/>
        </w:rPr>
        <w:t>to</w:t>
      </w:r>
      <w:r>
        <w:rPr>
          <w:spacing w:val="-2"/>
          <w:sz w:val="20"/>
        </w:rPr>
        <w:t xml:space="preserve"> </w:t>
      </w:r>
      <w:r>
        <w:rPr>
          <w:sz w:val="20"/>
        </w:rPr>
        <w:t>find</w:t>
      </w:r>
      <w:r>
        <w:rPr>
          <w:spacing w:val="-2"/>
          <w:sz w:val="20"/>
        </w:rPr>
        <w:t xml:space="preserve"> </w:t>
      </w:r>
      <w:r>
        <w:rPr>
          <w:sz w:val="20"/>
        </w:rPr>
        <w:t>out the location if that information is not yet known.</w:t>
      </w:r>
    </w:p>
    <w:p w14:paraId="19F15F60" w14:textId="77777777" w:rsidR="00441CC2" w:rsidRDefault="001D0D8D">
      <w:pPr>
        <w:spacing w:before="162"/>
        <w:ind w:left="560"/>
        <w:rPr>
          <w:sz w:val="20"/>
        </w:rPr>
      </w:pPr>
      <w:r>
        <w:rPr>
          <w:sz w:val="20"/>
        </w:rPr>
        <w:t>Inform</w:t>
      </w:r>
      <w:r>
        <w:rPr>
          <w:spacing w:val="-5"/>
          <w:sz w:val="20"/>
        </w:rPr>
        <w:t xml:space="preserve"> </w:t>
      </w:r>
      <w:r>
        <w:rPr>
          <w:sz w:val="20"/>
        </w:rPr>
        <w:t>the</w:t>
      </w:r>
      <w:r>
        <w:rPr>
          <w:spacing w:val="-5"/>
          <w:sz w:val="20"/>
        </w:rPr>
        <w:t xml:space="preserve"> </w:t>
      </w:r>
      <w:r>
        <w:rPr>
          <w:sz w:val="20"/>
        </w:rPr>
        <w:t>Hospital</w:t>
      </w:r>
      <w:r>
        <w:rPr>
          <w:spacing w:val="-3"/>
          <w:sz w:val="20"/>
        </w:rPr>
        <w:t xml:space="preserve"> </w:t>
      </w:r>
      <w:r>
        <w:rPr>
          <w:sz w:val="20"/>
        </w:rPr>
        <w:t>Liaison</w:t>
      </w:r>
      <w:r>
        <w:rPr>
          <w:spacing w:val="-4"/>
          <w:sz w:val="20"/>
        </w:rPr>
        <w:t xml:space="preserve"> </w:t>
      </w:r>
      <w:r>
        <w:rPr>
          <w:sz w:val="20"/>
        </w:rPr>
        <w:t>when</w:t>
      </w:r>
      <w:r>
        <w:rPr>
          <w:spacing w:val="-4"/>
          <w:sz w:val="20"/>
        </w:rPr>
        <w:t xml:space="preserve"> </w:t>
      </w:r>
      <w:r>
        <w:rPr>
          <w:sz w:val="20"/>
        </w:rPr>
        <w:t>the</w:t>
      </w:r>
      <w:r>
        <w:rPr>
          <w:spacing w:val="-5"/>
          <w:sz w:val="20"/>
        </w:rPr>
        <w:t xml:space="preserve"> </w:t>
      </w:r>
      <w:r>
        <w:rPr>
          <w:sz w:val="20"/>
        </w:rPr>
        <w:t>family</w:t>
      </w:r>
      <w:r>
        <w:rPr>
          <w:spacing w:val="-4"/>
          <w:sz w:val="20"/>
        </w:rPr>
        <w:t xml:space="preserve"> </w:t>
      </w:r>
      <w:r>
        <w:rPr>
          <w:sz w:val="20"/>
        </w:rPr>
        <w:t>is</w:t>
      </w:r>
      <w:r>
        <w:rPr>
          <w:spacing w:val="-3"/>
          <w:sz w:val="20"/>
        </w:rPr>
        <w:t xml:space="preserve"> </w:t>
      </w:r>
      <w:r>
        <w:rPr>
          <w:sz w:val="20"/>
        </w:rPr>
        <w:t>on</w:t>
      </w:r>
      <w:r>
        <w:rPr>
          <w:spacing w:val="-4"/>
          <w:sz w:val="20"/>
        </w:rPr>
        <w:t xml:space="preserve"> </w:t>
      </w:r>
      <w:r>
        <w:rPr>
          <w:sz w:val="20"/>
        </w:rPr>
        <w:t>its</w:t>
      </w:r>
      <w:r>
        <w:rPr>
          <w:spacing w:val="-4"/>
          <w:sz w:val="20"/>
        </w:rPr>
        <w:t xml:space="preserve"> </w:t>
      </w:r>
      <w:r>
        <w:rPr>
          <w:sz w:val="20"/>
        </w:rPr>
        <w:t>way</w:t>
      </w:r>
      <w:r>
        <w:rPr>
          <w:spacing w:val="-4"/>
          <w:sz w:val="20"/>
        </w:rPr>
        <w:t xml:space="preserve"> </w:t>
      </w:r>
      <w:r>
        <w:rPr>
          <w:sz w:val="20"/>
        </w:rPr>
        <w:t>to</w:t>
      </w:r>
      <w:r>
        <w:rPr>
          <w:spacing w:val="-6"/>
          <w:sz w:val="20"/>
        </w:rPr>
        <w:t xml:space="preserve"> </w:t>
      </w:r>
      <w:r>
        <w:rPr>
          <w:sz w:val="20"/>
        </w:rPr>
        <w:t>the</w:t>
      </w:r>
      <w:r>
        <w:rPr>
          <w:spacing w:val="-5"/>
          <w:sz w:val="20"/>
        </w:rPr>
        <w:t xml:space="preserve"> </w:t>
      </w:r>
      <w:r>
        <w:rPr>
          <w:spacing w:val="-2"/>
          <w:sz w:val="20"/>
        </w:rPr>
        <w:t>hospital.</w:t>
      </w:r>
    </w:p>
    <w:p w14:paraId="5BE4B2AD" w14:textId="77777777" w:rsidR="00441CC2" w:rsidRDefault="00441CC2">
      <w:pPr>
        <w:pStyle w:val="BodyText"/>
        <w:spacing w:before="11"/>
        <w:rPr>
          <w:sz w:val="14"/>
        </w:rPr>
      </w:pPr>
    </w:p>
    <w:p w14:paraId="6FA777A7" w14:textId="77777777" w:rsidR="00441CC2" w:rsidRDefault="001D0D8D">
      <w:pPr>
        <w:spacing w:before="1"/>
        <w:ind w:left="560"/>
        <w:rPr>
          <w:sz w:val="20"/>
        </w:rPr>
      </w:pPr>
      <w:r>
        <w:rPr>
          <w:sz w:val="20"/>
        </w:rPr>
        <w:t>In</w:t>
      </w:r>
      <w:r>
        <w:rPr>
          <w:spacing w:val="-5"/>
          <w:sz w:val="20"/>
        </w:rPr>
        <w:t xml:space="preserve"> </w:t>
      </w:r>
      <w:r>
        <w:rPr>
          <w:sz w:val="20"/>
        </w:rPr>
        <w:t>the</w:t>
      </w:r>
      <w:r>
        <w:rPr>
          <w:spacing w:val="-5"/>
          <w:sz w:val="20"/>
        </w:rPr>
        <w:t xml:space="preserve"> </w:t>
      </w:r>
      <w:r>
        <w:rPr>
          <w:sz w:val="20"/>
        </w:rPr>
        <w:t>case</w:t>
      </w:r>
      <w:r>
        <w:rPr>
          <w:spacing w:val="-5"/>
          <w:sz w:val="20"/>
        </w:rPr>
        <w:t xml:space="preserve"> </w:t>
      </w:r>
      <w:r>
        <w:rPr>
          <w:sz w:val="20"/>
        </w:rPr>
        <w:t>of</w:t>
      </w:r>
      <w:r>
        <w:rPr>
          <w:spacing w:val="-7"/>
          <w:sz w:val="20"/>
        </w:rPr>
        <w:t xml:space="preserve"> </w:t>
      </w:r>
      <w:r>
        <w:rPr>
          <w:sz w:val="20"/>
        </w:rPr>
        <w:t>a</w:t>
      </w:r>
      <w:r>
        <w:rPr>
          <w:spacing w:val="-4"/>
          <w:sz w:val="20"/>
        </w:rPr>
        <w:t xml:space="preserve"> </w:t>
      </w:r>
      <w:r>
        <w:rPr>
          <w:sz w:val="20"/>
        </w:rPr>
        <w:t>missing</w:t>
      </w:r>
      <w:r>
        <w:rPr>
          <w:spacing w:val="-5"/>
          <w:sz w:val="20"/>
        </w:rPr>
        <w:t xml:space="preserve"> </w:t>
      </w:r>
      <w:r>
        <w:rPr>
          <w:sz w:val="20"/>
        </w:rPr>
        <w:t>person,</w:t>
      </w:r>
      <w:r>
        <w:rPr>
          <w:spacing w:val="-5"/>
          <w:sz w:val="20"/>
        </w:rPr>
        <w:t xml:space="preserve"> </w:t>
      </w:r>
      <w:r>
        <w:rPr>
          <w:sz w:val="20"/>
        </w:rPr>
        <w:t>request</w:t>
      </w:r>
      <w:r>
        <w:rPr>
          <w:spacing w:val="-4"/>
          <w:sz w:val="20"/>
        </w:rPr>
        <w:t xml:space="preserve"> </w:t>
      </w:r>
      <w:r>
        <w:rPr>
          <w:sz w:val="20"/>
        </w:rPr>
        <w:t>cooperation</w:t>
      </w:r>
      <w:r>
        <w:rPr>
          <w:spacing w:val="-4"/>
          <w:sz w:val="20"/>
        </w:rPr>
        <w:t xml:space="preserve"> </w:t>
      </w:r>
      <w:r>
        <w:rPr>
          <w:sz w:val="20"/>
        </w:rPr>
        <w:t>of</w:t>
      </w:r>
      <w:r>
        <w:rPr>
          <w:spacing w:val="-6"/>
          <w:sz w:val="20"/>
        </w:rPr>
        <w:t xml:space="preserve"> </w:t>
      </w:r>
      <w:r>
        <w:rPr>
          <w:sz w:val="20"/>
        </w:rPr>
        <w:t>next</w:t>
      </w:r>
      <w:r>
        <w:rPr>
          <w:spacing w:val="-5"/>
          <w:sz w:val="20"/>
        </w:rPr>
        <w:t xml:space="preserve"> </w:t>
      </w:r>
      <w:r>
        <w:rPr>
          <w:sz w:val="20"/>
        </w:rPr>
        <w:t>of</w:t>
      </w:r>
      <w:r>
        <w:rPr>
          <w:spacing w:val="-6"/>
          <w:sz w:val="20"/>
        </w:rPr>
        <w:t xml:space="preserve"> </w:t>
      </w:r>
      <w:r>
        <w:rPr>
          <w:sz w:val="20"/>
        </w:rPr>
        <w:t>kin</w:t>
      </w:r>
      <w:r>
        <w:rPr>
          <w:spacing w:val="-4"/>
          <w:sz w:val="20"/>
        </w:rPr>
        <w:t xml:space="preserve"> </w:t>
      </w:r>
      <w:r>
        <w:rPr>
          <w:sz w:val="20"/>
        </w:rPr>
        <w:t>in</w:t>
      </w:r>
      <w:r>
        <w:rPr>
          <w:spacing w:val="-4"/>
          <w:sz w:val="20"/>
        </w:rPr>
        <w:t xml:space="preserve"> </w:t>
      </w:r>
      <w:r>
        <w:rPr>
          <w:sz w:val="20"/>
        </w:rPr>
        <w:t>making</w:t>
      </w:r>
      <w:r>
        <w:rPr>
          <w:spacing w:val="-5"/>
          <w:sz w:val="20"/>
        </w:rPr>
        <w:t xml:space="preserve"> </w:t>
      </w:r>
      <w:r>
        <w:rPr>
          <w:sz w:val="20"/>
        </w:rPr>
        <w:t>public</w:t>
      </w:r>
      <w:r>
        <w:rPr>
          <w:spacing w:val="-5"/>
          <w:sz w:val="20"/>
        </w:rPr>
        <w:t xml:space="preserve"> </w:t>
      </w:r>
      <w:r>
        <w:rPr>
          <w:sz w:val="20"/>
        </w:rPr>
        <w:t>only</w:t>
      </w:r>
      <w:r>
        <w:rPr>
          <w:spacing w:val="-5"/>
          <w:sz w:val="20"/>
        </w:rPr>
        <w:t xml:space="preserve"> </w:t>
      </w:r>
      <w:r>
        <w:rPr>
          <w:sz w:val="20"/>
        </w:rPr>
        <w:t>information</w:t>
      </w:r>
      <w:r>
        <w:rPr>
          <w:spacing w:val="-3"/>
          <w:sz w:val="20"/>
        </w:rPr>
        <w:t xml:space="preserve"> </w:t>
      </w:r>
      <w:r>
        <w:rPr>
          <w:spacing w:val="-2"/>
          <w:sz w:val="20"/>
        </w:rPr>
        <w:t>concerning</w:t>
      </w:r>
    </w:p>
    <w:p w14:paraId="06A63596" w14:textId="77777777" w:rsidR="00441CC2" w:rsidRDefault="001D0D8D">
      <w:pPr>
        <w:spacing w:before="15"/>
        <w:ind w:left="560"/>
        <w:rPr>
          <w:sz w:val="20"/>
        </w:rPr>
      </w:pPr>
      <w:r>
        <w:rPr>
          <w:sz w:val="20"/>
        </w:rPr>
        <w:t>the</w:t>
      </w:r>
      <w:r>
        <w:rPr>
          <w:spacing w:val="-5"/>
          <w:sz w:val="20"/>
        </w:rPr>
        <w:t xml:space="preserve"> </w:t>
      </w:r>
      <w:r>
        <w:rPr>
          <w:sz w:val="20"/>
        </w:rPr>
        <w:t>missing</w:t>
      </w:r>
      <w:r>
        <w:rPr>
          <w:spacing w:val="-4"/>
          <w:sz w:val="20"/>
        </w:rPr>
        <w:t xml:space="preserve"> </w:t>
      </w:r>
      <w:r>
        <w:rPr>
          <w:sz w:val="20"/>
        </w:rPr>
        <w:t>person’s</w:t>
      </w:r>
      <w:r>
        <w:rPr>
          <w:spacing w:val="-4"/>
          <w:sz w:val="20"/>
        </w:rPr>
        <w:t xml:space="preserve"> </w:t>
      </w:r>
      <w:r>
        <w:rPr>
          <w:sz w:val="20"/>
        </w:rPr>
        <w:t>name,</w:t>
      </w:r>
      <w:r>
        <w:rPr>
          <w:spacing w:val="-3"/>
          <w:sz w:val="20"/>
        </w:rPr>
        <w:t xml:space="preserve"> </w:t>
      </w:r>
      <w:r>
        <w:rPr>
          <w:sz w:val="20"/>
        </w:rPr>
        <w:t>job,</w:t>
      </w:r>
      <w:r>
        <w:rPr>
          <w:spacing w:val="-4"/>
          <w:sz w:val="20"/>
        </w:rPr>
        <w:t xml:space="preserve"> </w:t>
      </w:r>
      <w:r>
        <w:rPr>
          <w:sz w:val="20"/>
        </w:rPr>
        <w:t>social</w:t>
      </w:r>
      <w:r>
        <w:rPr>
          <w:spacing w:val="-4"/>
          <w:sz w:val="20"/>
        </w:rPr>
        <w:t xml:space="preserve"> </w:t>
      </w:r>
      <w:r>
        <w:rPr>
          <w:sz w:val="20"/>
        </w:rPr>
        <w:t>security</w:t>
      </w:r>
      <w:r>
        <w:rPr>
          <w:spacing w:val="-4"/>
          <w:sz w:val="20"/>
        </w:rPr>
        <w:t xml:space="preserve"> </w:t>
      </w:r>
      <w:r>
        <w:rPr>
          <w:sz w:val="20"/>
        </w:rPr>
        <w:t>number</w:t>
      </w:r>
      <w:r>
        <w:rPr>
          <w:spacing w:val="-3"/>
          <w:sz w:val="20"/>
        </w:rPr>
        <w:t xml:space="preserve"> </w:t>
      </w:r>
      <w:r>
        <w:rPr>
          <w:sz w:val="20"/>
        </w:rPr>
        <w:t>and</w:t>
      </w:r>
      <w:r>
        <w:rPr>
          <w:spacing w:val="-5"/>
          <w:sz w:val="20"/>
        </w:rPr>
        <w:t xml:space="preserve"> </w:t>
      </w:r>
      <w:r>
        <w:rPr>
          <w:sz w:val="20"/>
        </w:rPr>
        <w:t>date</w:t>
      </w:r>
      <w:r>
        <w:rPr>
          <w:spacing w:val="-5"/>
          <w:sz w:val="20"/>
        </w:rPr>
        <w:t xml:space="preserve"> </w:t>
      </w:r>
      <w:r>
        <w:rPr>
          <w:sz w:val="20"/>
        </w:rPr>
        <w:t>of</w:t>
      </w:r>
      <w:r>
        <w:rPr>
          <w:spacing w:val="-5"/>
          <w:sz w:val="20"/>
        </w:rPr>
        <w:t xml:space="preserve"> </w:t>
      </w:r>
      <w:r>
        <w:rPr>
          <w:sz w:val="20"/>
        </w:rPr>
        <w:t>birth,</w:t>
      </w:r>
      <w:r>
        <w:rPr>
          <w:spacing w:val="-3"/>
          <w:sz w:val="20"/>
        </w:rPr>
        <w:t xml:space="preserve"> </w:t>
      </w:r>
      <w:r>
        <w:rPr>
          <w:sz w:val="20"/>
        </w:rPr>
        <w:t>or</w:t>
      </w:r>
      <w:r>
        <w:rPr>
          <w:spacing w:val="-4"/>
          <w:sz w:val="20"/>
        </w:rPr>
        <w:t xml:space="preserve"> </w:t>
      </w:r>
      <w:r>
        <w:rPr>
          <w:sz w:val="20"/>
        </w:rPr>
        <w:t>as</w:t>
      </w:r>
      <w:r>
        <w:rPr>
          <w:spacing w:val="-4"/>
          <w:sz w:val="20"/>
        </w:rPr>
        <w:t xml:space="preserve"> </w:t>
      </w:r>
      <w:r>
        <w:rPr>
          <w:sz w:val="20"/>
        </w:rPr>
        <w:t>directed</w:t>
      </w:r>
      <w:r>
        <w:rPr>
          <w:spacing w:val="-4"/>
          <w:sz w:val="20"/>
        </w:rPr>
        <w:t xml:space="preserve"> </w:t>
      </w:r>
      <w:r>
        <w:rPr>
          <w:sz w:val="20"/>
        </w:rPr>
        <w:t>by</w:t>
      </w:r>
      <w:r>
        <w:rPr>
          <w:spacing w:val="-3"/>
          <w:sz w:val="20"/>
        </w:rPr>
        <w:t xml:space="preserve"> </w:t>
      </w:r>
      <w:r>
        <w:rPr>
          <w:sz w:val="20"/>
        </w:rPr>
        <w:t>law</w:t>
      </w:r>
      <w:r>
        <w:rPr>
          <w:spacing w:val="-5"/>
          <w:sz w:val="20"/>
        </w:rPr>
        <w:t xml:space="preserve"> </w:t>
      </w:r>
      <w:r>
        <w:rPr>
          <w:spacing w:val="-2"/>
          <w:sz w:val="20"/>
        </w:rPr>
        <w:t>enforcement.</w:t>
      </w:r>
    </w:p>
    <w:p w14:paraId="31626EF8" w14:textId="77777777" w:rsidR="00441CC2" w:rsidRDefault="00441CC2">
      <w:pPr>
        <w:pStyle w:val="BodyText"/>
        <w:spacing w:before="9"/>
        <w:rPr>
          <w:sz w:val="14"/>
        </w:rPr>
      </w:pPr>
    </w:p>
    <w:p w14:paraId="2847F1C4" w14:textId="77777777" w:rsidR="00441CC2" w:rsidRDefault="001D0D8D">
      <w:pPr>
        <w:pStyle w:val="BodyText"/>
        <w:spacing w:before="1"/>
        <w:ind w:left="560"/>
        <w:rPr>
          <w:rFonts w:ascii="Calibri Light"/>
        </w:rPr>
      </w:pPr>
      <w:r>
        <w:rPr>
          <w:rFonts w:ascii="Calibri Light"/>
          <w:color w:val="1F4D78"/>
        </w:rPr>
        <w:t>Actions</w:t>
      </w:r>
      <w:r>
        <w:rPr>
          <w:rFonts w:ascii="Calibri Light"/>
          <w:color w:val="1F4D78"/>
          <w:spacing w:val="-3"/>
        </w:rPr>
        <w:t xml:space="preserve"> </w:t>
      </w:r>
      <w:r>
        <w:rPr>
          <w:rFonts w:ascii="Calibri Light"/>
          <w:color w:val="1F4D78"/>
        </w:rPr>
        <w:t>to</w:t>
      </w:r>
      <w:r>
        <w:rPr>
          <w:rFonts w:ascii="Calibri Light"/>
          <w:color w:val="1F4D78"/>
          <w:spacing w:val="-5"/>
        </w:rPr>
        <w:t xml:space="preserve"> </w:t>
      </w:r>
      <w:r>
        <w:rPr>
          <w:rFonts w:ascii="Calibri Light"/>
          <w:color w:val="1F4D78"/>
        </w:rPr>
        <w:t>be</w:t>
      </w:r>
      <w:r>
        <w:rPr>
          <w:rFonts w:ascii="Calibri Light"/>
          <w:color w:val="1F4D78"/>
          <w:spacing w:val="-2"/>
        </w:rPr>
        <w:t xml:space="preserve"> avoided</w:t>
      </w:r>
    </w:p>
    <w:p w14:paraId="6B12C597" w14:textId="77777777" w:rsidR="00441CC2" w:rsidRDefault="001D0D8D">
      <w:pPr>
        <w:spacing w:before="24" w:line="254" w:lineRule="auto"/>
        <w:ind w:left="560" w:right="572"/>
        <w:rPr>
          <w:sz w:val="20"/>
        </w:rPr>
      </w:pPr>
      <w:r>
        <w:rPr>
          <w:sz w:val="20"/>
        </w:rPr>
        <w:t>Do</w:t>
      </w:r>
      <w:r>
        <w:rPr>
          <w:spacing w:val="-2"/>
          <w:sz w:val="20"/>
        </w:rPr>
        <w:t xml:space="preserve"> </w:t>
      </w:r>
      <w:r>
        <w:rPr>
          <w:sz w:val="20"/>
        </w:rPr>
        <w:t>not</w:t>
      </w:r>
      <w:r>
        <w:rPr>
          <w:spacing w:val="-2"/>
          <w:sz w:val="20"/>
        </w:rPr>
        <w:t xml:space="preserve"> </w:t>
      </w:r>
      <w:r>
        <w:rPr>
          <w:sz w:val="20"/>
        </w:rPr>
        <w:t>notify</w:t>
      </w:r>
      <w:r>
        <w:rPr>
          <w:spacing w:val="-2"/>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by</w:t>
      </w:r>
      <w:r>
        <w:rPr>
          <w:spacing w:val="-2"/>
          <w:sz w:val="20"/>
        </w:rPr>
        <w:t xml:space="preserve"> </w:t>
      </w:r>
      <w:r>
        <w:rPr>
          <w:sz w:val="20"/>
        </w:rPr>
        <w:t>telephone</w:t>
      </w:r>
      <w:r>
        <w:rPr>
          <w:spacing w:val="-3"/>
          <w:sz w:val="20"/>
        </w:rPr>
        <w:t xml:space="preserve"> </w:t>
      </w:r>
      <w:r>
        <w:rPr>
          <w:sz w:val="20"/>
        </w:rPr>
        <w:t>under</w:t>
      </w:r>
      <w:r>
        <w:rPr>
          <w:spacing w:val="-2"/>
          <w:sz w:val="20"/>
        </w:rPr>
        <w:t xml:space="preserve"> </w:t>
      </w:r>
      <w:r>
        <w:rPr>
          <w:sz w:val="20"/>
        </w:rPr>
        <w:t>any</w:t>
      </w:r>
      <w:r>
        <w:rPr>
          <w:spacing w:val="-2"/>
          <w:sz w:val="20"/>
        </w:rPr>
        <w:t xml:space="preserve"> </w:t>
      </w:r>
      <w:r>
        <w:rPr>
          <w:sz w:val="20"/>
        </w:rPr>
        <w:t>circumstances.</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call</w:t>
      </w:r>
      <w:r>
        <w:rPr>
          <w:spacing w:val="-3"/>
          <w:sz w:val="20"/>
        </w:rPr>
        <w:t xml:space="preserve"> </w:t>
      </w:r>
      <w:r>
        <w:rPr>
          <w:sz w:val="20"/>
        </w:rPr>
        <w:t>for</w:t>
      </w:r>
      <w:r>
        <w:rPr>
          <w:spacing w:val="-2"/>
          <w:sz w:val="20"/>
        </w:rPr>
        <w:t xml:space="preserve"> </w:t>
      </w:r>
      <w:r>
        <w:rPr>
          <w:sz w:val="20"/>
        </w:rPr>
        <w:t>an</w:t>
      </w:r>
      <w:r>
        <w:rPr>
          <w:spacing w:val="-2"/>
          <w:sz w:val="20"/>
        </w:rPr>
        <w:t xml:space="preserve"> </w:t>
      </w:r>
      <w:r>
        <w:rPr>
          <w:sz w:val="20"/>
        </w:rPr>
        <w:t>appointment</w:t>
      </w:r>
      <w:r>
        <w:rPr>
          <w:spacing w:val="-2"/>
          <w:sz w:val="20"/>
        </w:rPr>
        <w:t xml:space="preserve"> </w:t>
      </w:r>
      <w:r>
        <w:rPr>
          <w:sz w:val="20"/>
        </w:rPr>
        <w:t>prior</w:t>
      </w:r>
      <w:r>
        <w:rPr>
          <w:spacing w:val="-2"/>
          <w:sz w:val="20"/>
        </w:rPr>
        <w:t xml:space="preserve"> </w:t>
      </w:r>
      <w:r>
        <w:rPr>
          <w:sz w:val="20"/>
        </w:rPr>
        <w:t>to</w:t>
      </w:r>
      <w:r>
        <w:rPr>
          <w:spacing w:val="-2"/>
          <w:sz w:val="20"/>
        </w:rPr>
        <w:t xml:space="preserve"> </w:t>
      </w:r>
      <w:r>
        <w:rPr>
          <w:sz w:val="20"/>
        </w:rPr>
        <w:t>visiting the next of kin.</w:t>
      </w:r>
    </w:p>
    <w:p w14:paraId="4A332672" w14:textId="77777777" w:rsidR="00441CC2" w:rsidRDefault="001D0D8D">
      <w:pPr>
        <w:spacing w:before="166"/>
        <w:ind w:left="560"/>
        <w:rPr>
          <w:sz w:val="20"/>
        </w:rPr>
      </w:pPr>
      <w:r>
        <w:rPr>
          <w:sz w:val="20"/>
        </w:rPr>
        <w:t>Do</w:t>
      </w:r>
      <w:r>
        <w:rPr>
          <w:spacing w:val="-5"/>
          <w:sz w:val="20"/>
        </w:rPr>
        <w:t xml:space="preserve"> </w:t>
      </w:r>
      <w:r>
        <w:rPr>
          <w:sz w:val="20"/>
        </w:rPr>
        <w:t>not</w:t>
      </w:r>
      <w:r>
        <w:rPr>
          <w:spacing w:val="-4"/>
          <w:sz w:val="20"/>
        </w:rPr>
        <w:t xml:space="preserve"> </w:t>
      </w:r>
      <w:r>
        <w:rPr>
          <w:sz w:val="20"/>
        </w:rPr>
        <w:t>divulge</w:t>
      </w:r>
      <w:r>
        <w:rPr>
          <w:spacing w:val="-7"/>
          <w:sz w:val="20"/>
        </w:rPr>
        <w:t xml:space="preserve"> </w:t>
      </w:r>
      <w:r>
        <w:rPr>
          <w:sz w:val="20"/>
        </w:rPr>
        <w:t>your</w:t>
      </w:r>
      <w:r>
        <w:rPr>
          <w:spacing w:val="-4"/>
          <w:sz w:val="20"/>
        </w:rPr>
        <w:t xml:space="preserve"> </w:t>
      </w:r>
      <w:r>
        <w:rPr>
          <w:sz w:val="20"/>
        </w:rPr>
        <w:t>message</w:t>
      </w:r>
      <w:r>
        <w:rPr>
          <w:spacing w:val="-6"/>
          <w:sz w:val="20"/>
        </w:rPr>
        <w:t xml:space="preserve"> </w:t>
      </w:r>
      <w:r>
        <w:rPr>
          <w:sz w:val="20"/>
        </w:rPr>
        <w:t>except</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person</w:t>
      </w:r>
      <w:r>
        <w:rPr>
          <w:spacing w:val="-4"/>
          <w:sz w:val="20"/>
        </w:rPr>
        <w:t xml:space="preserve"> </w:t>
      </w:r>
      <w:r>
        <w:rPr>
          <w:sz w:val="20"/>
        </w:rPr>
        <w:t>or</w:t>
      </w:r>
      <w:r>
        <w:rPr>
          <w:spacing w:val="1"/>
          <w:sz w:val="20"/>
        </w:rPr>
        <w:t xml:space="preserve"> </w:t>
      </w:r>
      <w:r>
        <w:rPr>
          <w:sz w:val="20"/>
        </w:rPr>
        <w:t>persons</w:t>
      </w:r>
      <w:r>
        <w:rPr>
          <w:spacing w:val="-5"/>
          <w:sz w:val="20"/>
        </w:rPr>
        <w:t xml:space="preserve"> </w:t>
      </w:r>
      <w:r>
        <w:rPr>
          <w:spacing w:val="-2"/>
          <w:sz w:val="20"/>
        </w:rPr>
        <w:t>concerned.</w:t>
      </w:r>
    </w:p>
    <w:p w14:paraId="2756AF2B" w14:textId="77777777" w:rsidR="00441CC2" w:rsidRDefault="00441CC2">
      <w:pPr>
        <w:pStyle w:val="BodyText"/>
        <w:spacing w:before="10"/>
        <w:rPr>
          <w:sz w:val="14"/>
        </w:rPr>
      </w:pPr>
    </w:p>
    <w:p w14:paraId="438AD099" w14:textId="756D33BB" w:rsidR="00441CC2" w:rsidRDefault="001D0D8D">
      <w:pPr>
        <w:spacing w:line="259" w:lineRule="auto"/>
        <w:ind w:left="560" w:right="604"/>
        <w:rPr>
          <w:sz w:val="20"/>
        </w:rPr>
      </w:pPr>
      <w:r>
        <w:rPr>
          <w:sz w:val="20"/>
        </w:rPr>
        <w:t>Do</w:t>
      </w:r>
      <w:r>
        <w:rPr>
          <w:spacing w:val="-2"/>
          <w:sz w:val="20"/>
        </w:rPr>
        <w:t xml:space="preserve"> </w:t>
      </w:r>
      <w:r>
        <w:rPr>
          <w:sz w:val="20"/>
        </w:rPr>
        <w:t>not</w:t>
      </w:r>
      <w:r>
        <w:rPr>
          <w:spacing w:val="-1"/>
          <w:sz w:val="20"/>
        </w:rPr>
        <w:t xml:space="preserve"> </w:t>
      </w:r>
      <w:r>
        <w:rPr>
          <w:sz w:val="20"/>
        </w:rPr>
        <w:t>touch</w:t>
      </w:r>
      <w:r>
        <w:rPr>
          <w:spacing w:val="-2"/>
          <w:sz w:val="20"/>
        </w:rPr>
        <w:t xml:space="preserve"> </w:t>
      </w:r>
      <w:r>
        <w:rPr>
          <w:sz w:val="20"/>
        </w:rPr>
        <w:t>or</w:t>
      </w:r>
      <w:r>
        <w:rPr>
          <w:spacing w:val="-2"/>
          <w:sz w:val="20"/>
        </w:rPr>
        <w:t xml:space="preserve"> </w:t>
      </w:r>
      <w:r>
        <w:rPr>
          <w:sz w:val="20"/>
        </w:rPr>
        <w:t>handle</w:t>
      </w:r>
      <w:r>
        <w:rPr>
          <w:spacing w:val="-4"/>
          <w:sz w:val="20"/>
        </w:rPr>
        <w:t xml:space="preserve"> </w:t>
      </w:r>
      <w:r>
        <w:rPr>
          <w:sz w:val="20"/>
        </w:rPr>
        <w:t>the</w:t>
      </w:r>
      <w:r>
        <w:rPr>
          <w:spacing w:val="-3"/>
          <w:sz w:val="20"/>
        </w:rPr>
        <w:t xml:space="preserve"> </w:t>
      </w:r>
      <w:r>
        <w:rPr>
          <w:sz w:val="20"/>
        </w:rPr>
        <w:t>next</w:t>
      </w:r>
      <w:r>
        <w:rPr>
          <w:spacing w:val="-2"/>
          <w:sz w:val="20"/>
        </w:rPr>
        <w:t xml:space="preserve"> </w:t>
      </w:r>
      <w:r>
        <w:rPr>
          <w:sz w:val="20"/>
        </w:rPr>
        <w:t>of</w:t>
      </w:r>
      <w:r>
        <w:rPr>
          <w:spacing w:val="-4"/>
          <w:sz w:val="20"/>
        </w:rPr>
        <w:t xml:space="preserve"> </w:t>
      </w:r>
      <w:r>
        <w:rPr>
          <w:sz w:val="20"/>
        </w:rPr>
        <w:t>kin</w:t>
      </w:r>
      <w:r>
        <w:rPr>
          <w:spacing w:val="-2"/>
          <w:sz w:val="20"/>
        </w:rPr>
        <w:t xml:space="preserve"> </w:t>
      </w:r>
      <w:r>
        <w:rPr>
          <w:sz w:val="20"/>
        </w:rPr>
        <w:t>in</w:t>
      </w:r>
      <w:r>
        <w:rPr>
          <w:spacing w:val="-1"/>
          <w:sz w:val="20"/>
        </w:rPr>
        <w:t xml:space="preserve"> </w:t>
      </w:r>
      <w:r>
        <w:rPr>
          <w:sz w:val="20"/>
        </w:rPr>
        <w:t>any</w:t>
      </w:r>
      <w:r>
        <w:rPr>
          <w:spacing w:val="-2"/>
          <w:sz w:val="20"/>
        </w:rPr>
        <w:t xml:space="preserve"> </w:t>
      </w:r>
      <w:r>
        <w:rPr>
          <w:sz w:val="20"/>
        </w:rPr>
        <w:t>manner</w:t>
      </w:r>
      <w:r>
        <w:rPr>
          <w:spacing w:val="-2"/>
          <w:sz w:val="20"/>
        </w:rPr>
        <w:t xml:space="preserve"> </w:t>
      </w:r>
      <w:r>
        <w:rPr>
          <w:sz w:val="20"/>
        </w:rPr>
        <w:t>unless</w:t>
      </w:r>
      <w:r>
        <w:rPr>
          <w:spacing w:val="-4"/>
          <w:sz w:val="20"/>
        </w:rPr>
        <w:t xml:space="preserve"> </w:t>
      </w:r>
      <w:r>
        <w:rPr>
          <w:sz w:val="20"/>
        </w:rPr>
        <w:t>there</w:t>
      </w:r>
      <w:r>
        <w:rPr>
          <w:spacing w:val="-3"/>
          <w:sz w:val="20"/>
        </w:rPr>
        <w:t xml:space="preserve"> </w:t>
      </w:r>
      <w:r>
        <w:rPr>
          <w:sz w:val="20"/>
        </w:rPr>
        <w:t>is</w:t>
      </w:r>
      <w:r>
        <w:rPr>
          <w:spacing w:val="-1"/>
          <w:sz w:val="20"/>
        </w:rPr>
        <w:t xml:space="preserve"> </w:t>
      </w:r>
      <w:r>
        <w:rPr>
          <w:sz w:val="20"/>
        </w:rPr>
        <w:t>extreme</w:t>
      </w:r>
      <w:r>
        <w:rPr>
          <w:spacing w:val="-3"/>
          <w:sz w:val="20"/>
        </w:rPr>
        <w:t xml:space="preserve"> </w:t>
      </w:r>
      <w:r>
        <w:rPr>
          <w:sz w:val="20"/>
        </w:rPr>
        <w:t>shock</w:t>
      </w:r>
      <w:r>
        <w:rPr>
          <w:spacing w:val="-2"/>
          <w:sz w:val="20"/>
        </w:rPr>
        <w:t xml:space="preserve"> </w:t>
      </w:r>
      <w:r>
        <w:rPr>
          <w:sz w:val="20"/>
        </w:rPr>
        <w:t>or</w:t>
      </w:r>
      <w:r>
        <w:rPr>
          <w:spacing w:val="-2"/>
          <w:sz w:val="20"/>
        </w:rPr>
        <w:t xml:space="preserve"> </w:t>
      </w:r>
      <w:r>
        <w:rPr>
          <w:sz w:val="20"/>
        </w:rPr>
        <w:t>fainting,</w:t>
      </w:r>
      <w:r>
        <w:rPr>
          <w:spacing w:val="-2"/>
          <w:sz w:val="20"/>
        </w:rPr>
        <w:t xml:space="preserve"> </w:t>
      </w:r>
      <w:r>
        <w:rPr>
          <w:sz w:val="20"/>
        </w:rPr>
        <w:t>in</w:t>
      </w:r>
      <w:r>
        <w:rPr>
          <w:spacing w:val="-2"/>
          <w:sz w:val="20"/>
        </w:rPr>
        <w:t xml:space="preserve"> </w:t>
      </w:r>
      <w:r>
        <w:rPr>
          <w:sz w:val="20"/>
        </w:rPr>
        <w:t>which</w:t>
      </w:r>
      <w:r>
        <w:rPr>
          <w:spacing w:val="-1"/>
          <w:sz w:val="20"/>
        </w:rPr>
        <w:t xml:space="preserve"> </w:t>
      </w:r>
      <w:r>
        <w:rPr>
          <w:sz w:val="20"/>
        </w:rPr>
        <w:t>case</w:t>
      </w:r>
      <w:r>
        <w:rPr>
          <w:spacing w:val="-3"/>
          <w:sz w:val="20"/>
        </w:rPr>
        <w:t xml:space="preserve"> </w:t>
      </w:r>
      <w:r>
        <w:rPr>
          <w:sz w:val="20"/>
        </w:rPr>
        <w:t xml:space="preserve">assist next of kin to a chair or </w:t>
      </w:r>
      <w:r w:rsidR="00815271">
        <w:rPr>
          <w:sz w:val="20"/>
        </w:rPr>
        <w:t>couch or</w:t>
      </w:r>
      <w:r>
        <w:rPr>
          <w:sz w:val="20"/>
        </w:rPr>
        <w:t xml:space="preserve"> obtain a glass of water and summon medical assistance if considered necessary. If family member has a known medical condition, consider pre-positioning EMS personnel.</w:t>
      </w:r>
    </w:p>
    <w:p w14:paraId="3F715E77" w14:textId="77777777" w:rsidR="00441CC2" w:rsidRDefault="001D0D8D">
      <w:pPr>
        <w:spacing w:before="160" w:line="256" w:lineRule="auto"/>
        <w:ind w:left="560" w:right="572"/>
        <w:rPr>
          <w:sz w:val="20"/>
        </w:rPr>
      </w:pPr>
      <w:r>
        <w:rPr>
          <w:sz w:val="20"/>
        </w:rPr>
        <w:t>Do</w:t>
      </w:r>
      <w:r>
        <w:rPr>
          <w:spacing w:val="-3"/>
          <w:sz w:val="20"/>
        </w:rPr>
        <w:t xml:space="preserve"> </w:t>
      </w:r>
      <w:r>
        <w:rPr>
          <w:sz w:val="20"/>
        </w:rPr>
        <w:t>not</w:t>
      </w:r>
      <w:r>
        <w:rPr>
          <w:spacing w:val="-3"/>
          <w:sz w:val="20"/>
        </w:rPr>
        <w:t xml:space="preserve"> </w:t>
      </w:r>
      <w:r>
        <w:rPr>
          <w:sz w:val="20"/>
        </w:rPr>
        <w:t>hold</w:t>
      </w:r>
      <w:r>
        <w:rPr>
          <w:spacing w:val="-3"/>
          <w:sz w:val="20"/>
        </w:rPr>
        <w:t xml:space="preserve"> </w:t>
      </w:r>
      <w:r>
        <w:rPr>
          <w:sz w:val="20"/>
        </w:rPr>
        <w:t>or</w:t>
      </w:r>
      <w:r>
        <w:rPr>
          <w:spacing w:val="-3"/>
          <w:sz w:val="20"/>
        </w:rPr>
        <w:t xml:space="preserve"> </w:t>
      </w:r>
      <w:r>
        <w:rPr>
          <w:sz w:val="20"/>
        </w:rPr>
        <w:t>display</w:t>
      </w:r>
      <w:r>
        <w:rPr>
          <w:spacing w:val="-4"/>
          <w:sz w:val="20"/>
        </w:rPr>
        <w:t xml:space="preserve"> </w:t>
      </w:r>
      <w:r>
        <w:rPr>
          <w:sz w:val="20"/>
        </w:rPr>
        <w:t>speech</w:t>
      </w:r>
      <w:r>
        <w:rPr>
          <w:spacing w:val="-3"/>
          <w:sz w:val="20"/>
        </w:rPr>
        <w:t xml:space="preserve"> </w:t>
      </w:r>
      <w:r>
        <w:rPr>
          <w:sz w:val="20"/>
        </w:rPr>
        <w:t>notes</w:t>
      </w:r>
      <w:r>
        <w:rPr>
          <w:spacing w:val="-3"/>
          <w:sz w:val="20"/>
        </w:rPr>
        <w:t xml:space="preserve"> </w:t>
      </w:r>
      <w:r>
        <w:rPr>
          <w:sz w:val="20"/>
        </w:rPr>
        <w:t>when</w:t>
      </w:r>
      <w:r>
        <w:rPr>
          <w:spacing w:val="-3"/>
          <w:sz w:val="20"/>
        </w:rPr>
        <w:t xml:space="preserve"> </w:t>
      </w:r>
      <w:r>
        <w:rPr>
          <w:sz w:val="20"/>
        </w:rPr>
        <w:t>approaching</w:t>
      </w:r>
      <w:r>
        <w:rPr>
          <w:spacing w:val="-4"/>
          <w:sz w:val="20"/>
        </w:rPr>
        <w:t xml:space="preserve"> </w:t>
      </w:r>
      <w:r>
        <w:rPr>
          <w:sz w:val="20"/>
        </w:rPr>
        <w:t>residence</w:t>
      </w:r>
      <w:r>
        <w:rPr>
          <w:spacing w:val="-5"/>
          <w:sz w:val="20"/>
        </w:rPr>
        <w:t xml:space="preserve"> </w:t>
      </w:r>
      <w:r>
        <w:rPr>
          <w:sz w:val="20"/>
        </w:rPr>
        <w:t>of</w:t>
      </w:r>
      <w:r>
        <w:rPr>
          <w:spacing w:val="-5"/>
          <w:sz w:val="20"/>
        </w:rPr>
        <w:t xml:space="preserve"> </w:t>
      </w:r>
      <w:r>
        <w:rPr>
          <w:sz w:val="20"/>
        </w:rPr>
        <w:t>next</w:t>
      </w:r>
      <w:r>
        <w:rPr>
          <w:spacing w:val="-3"/>
          <w:sz w:val="20"/>
        </w:rPr>
        <w:t xml:space="preserve"> </w:t>
      </w:r>
      <w:r>
        <w:rPr>
          <w:sz w:val="20"/>
        </w:rPr>
        <w:t>of</w:t>
      </w:r>
      <w:r>
        <w:rPr>
          <w:spacing w:val="-5"/>
          <w:sz w:val="20"/>
        </w:rPr>
        <w:t xml:space="preserve"> </w:t>
      </w:r>
      <w:r>
        <w:rPr>
          <w:sz w:val="20"/>
        </w:rPr>
        <w:t>kin.</w:t>
      </w:r>
      <w:r>
        <w:rPr>
          <w:spacing w:val="-3"/>
          <w:sz w:val="20"/>
        </w:rPr>
        <w:t xml:space="preserve"> </w:t>
      </w:r>
      <w:r>
        <w:rPr>
          <w:sz w:val="20"/>
        </w:rPr>
        <w:t>Likewise, when</w:t>
      </w:r>
      <w:r>
        <w:rPr>
          <w:spacing w:val="-3"/>
          <w:sz w:val="20"/>
        </w:rPr>
        <w:t xml:space="preserve"> </w:t>
      </w:r>
      <w:r>
        <w:rPr>
          <w:sz w:val="20"/>
        </w:rPr>
        <w:t>talking</w:t>
      </w:r>
      <w:r>
        <w:rPr>
          <w:spacing w:val="-4"/>
          <w:sz w:val="20"/>
        </w:rPr>
        <w:t xml:space="preserve"> </w:t>
      </w:r>
      <w:r>
        <w:rPr>
          <w:sz w:val="20"/>
        </w:rPr>
        <w:t>to</w:t>
      </w:r>
      <w:r>
        <w:rPr>
          <w:spacing w:val="-3"/>
          <w:sz w:val="20"/>
        </w:rPr>
        <w:t xml:space="preserve"> </w:t>
      </w:r>
      <w:r>
        <w:rPr>
          <w:sz w:val="20"/>
        </w:rPr>
        <w:t>next</w:t>
      </w:r>
      <w:r>
        <w:rPr>
          <w:spacing w:val="-3"/>
          <w:sz w:val="20"/>
        </w:rPr>
        <w:t xml:space="preserve"> </w:t>
      </w:r>
      <w:r>
        <w:rPr>
          <w:sz w:val="20"/>
        </w:rPr>
        <w:t>of kin, do not continuously refer to any speech or notes.</w:t>
      </w:r>
    </w:p>
    <w:p w14:paraId="7B41CFBF" w14:textId="77777777" w:rsidR="00441CC2" w:rsidRDefault="001D0D8D">
      <w:pPr>
        <w:spacing w:before="164"/>
        <w:ind w:left="560"/>
        <w:rPr>
          <w:sz w:val="20"/>
        </w:rPr>
      </w:pPr>
      <w:r>
        <w:rPr>
          <w:sz w:val="20"/>
        </w:rPr>
        <w:t>Do</w:t>
      </w:r>
      <w:r>
        <w:rPr>
          <w:spacing w:val="-11"/>
          <w:sz w:val="20"/>
        </w:rPr>
        <w:t xml:space="preserve"> </w:t>
      </w:r>
      <w:r>
        <w:rPr>
          <w:sz w:val="20"/>
        </w:rPr>
        <w:t>not</w:t>
      </w:r>
      <w:r>
        <w:rPr>
          <w:spacing w:val="-8"/>
          <w:sz w:val="20"/>
        </w:rPr>
        <w:t xml:space="preserve"> </w:t>
      </w:r>
      <w:r>
        <w:rPr>
          <w:sz w:val="20"/>
        </w:rPr>
        <w:t>speak</w:t>
      </w:r>
      <w:r>
        <w:rPr>
          <w:spacing w:val="-7"/>
          <w:sz w:val="20"/>
        </w:rPr>
        <w:t xml:space="preserve"> </w:t>
      </w:r>
      <w:r>
        <w:rPr>
          <w:sz w:val="20"/>
        </w:rPr>
        <w:t>hurriedly,</w:t>
      </w:r>
      <w:r>
        <w:rPr>
          <w:spacing w:val="-8"/>
          <w:sz w:val="20"/>
        </w:rPr>
        <w:t xml:space="preserve"> </w:t>
      </w:r>
      <w:r>
        <w:rPr>
          <w:sz w:val="20"/>
        </w:rPr>
        <w:t>or</w:t>
      </w:r>
      <w:r>
        <w:rPr>
          <w:spacing w:val="-8"/>
          <w:sz w:val="20"/>
        </w:rPr>
        <w:t xml:space="preserve"> </w:t>
      </w:r>
      <w:r>
        <w:rPr>
          <w:sz w:val="20"/>
        </w:rPr>
        <w:t>extend</w:t>
      </w:r>
      <w:r>
        <w:rPr>
          <w:spacing w:val="-8"/>
          <w:sz w:val="20"/>
        </w:rPr>
        <w:t xml:space="preserve"> </w:t>
      </w:r>
      <w:r>
        <w:rPr>
          <w:sz w:val="20"/>
        </w:rPr>
        <w:t>over-sympathetic</w:t>
      </w:r>
      <w:r>
        <w:rPr>
          <w:spacing w:val="-10"/>
          <w:sz w:val="20"/>
        </w:rPr>
        <w:t xml:space="preserve"> </w:t>
      </w:r>
      <w:r>
        <w:rPr>
          <w:sz w:val="20"/>
        </w:rPr>
        <w:t>gestures</w:t>
      </w:r>
      <w:r>
        <w:rPr>
          <w:spacing w:val="-9"/>
          <w:sz w:val="20"/>
        </w:rPr>
        <w:t xml:space="preserve"> </w:t>
      </w:r>
      <w:r>
        <w:rPr>
          <w:sz w:val="20"/>
        </w:rPr>
        <w:t>or</w:t>
      </w:r>
      <w:r>
        <w:rPr>
          <w:spacing w:val="-8"/>
          <w:sz w:val="20"/>
        </w:rPr>
        <w:t xml:space="preserve"> </w:t>
      </w:r>
      <w:r>
        <w:rPr>
          <w:sz w:val="20"/>
        </w:rPr>
        <w:t>manifestations,</w:t>
      </w:r>
      <w:r>
        <w:rPr>
          <w:spacing w:val="-5"/>
          <w:sz w:val="20"/>
        </w:rPr>
        <w:t xml:space="preserve"> </w:t>
      </w:r>
      <w:r>
        <w:rPr>
          <w:sz w:val="20"/>
        </w:rPr>
        <w:t>which</w:t>
      </w:r>
      <w:r>
        <w:rPr>
          <w:spacing w:val="-9"/>
          <w:sz w:val="20"/>
        </w:rPr>
        <w:t xml:space="preserve"> </w:t>
      </w:r>
      <w:r>
        <w:rPr>
          <w:sz w:val="20"/>
        </w:rPr>
        <w:t>might</w:t>
      </w:r>
      <w:r>
        <w:rPr>
          <w:spacing w:val="-8"/>
          <w:sz w:val="20"/>
        </w:rPr>
        <w:t xml:space="preserve"> </w:t>
      </w:r>
      <w:r>
        <w:rPr>
          <w:sz w:val="20"/>
        </w:rPr>
        <w:t>be</w:t>
      </w:r>
      <w:r>
        <w:rPr>
          <w:spacing w:val="-8"/>
          <w:sz w:val="20"/>
        </w:rPr>
        <w:t xml:space="preserve"> </w:t>
      </w:r>
      <w:r>
        <w:rPr>
          <w:spacing w:val="-2"/>
          <w:sz w:val="20"/>
        </w:rPr>
        <w:t>misconstrued.</w:t>
      </w:r>
    </w:p>
    <w:p w14:paraId="26CBCE65" w14:textId="77777777" w:rsidR="00441CC2" w:rsidRDefault="00441CC2">
      <w:pPr>
        <w:pStyle w:val="BodyText"/>
        <w:spacing w:before="9"/>
        <w:rPr>
          <w:sz w:val="14"/>
        </w:rPr>
      </w:pPr>
    </w:p>
    <w:p w14:paraId="73B9C3D7" w14:textId="3E63121C" w:rsidR="00441CC2" w:rsidRDefault="001D0D8D">
      <w:pPr>
        <w:spacing w:line="259" w:lineRule="auto"/>
        <w:ind w:left="560" w:right="572"/>
        <w:rPr>
          <w:sz w:val="20"/>
        </w:rPr>
      </w:pPr>
      <w:r>
        <w:rPr>
          <w:sz w:val="20"/>
        </w:rPr>
        <w:t>Do</w:t>
      </w:r>
      <w:r>
        <w:rPr>
          <w:spacing w:val="-3"/>
          <w:sz w:val="20"/>
        </w:rPr>
        <w:t xml:space="preserve"> </w:t>
      </w:r>
      <w:r>
        <w:rPr>
          <w:sz w:val="20"/>
        </w:rPr>
        <w:t>not</w:t>
      </w:r>
      <w:r>
        <w:rPr>
          <w:spacing w:val="-3"/>
          <w:sz w:val="20"/>
        </w:rPr>
        <w:t xml:space="preserve"> </w:t>
      </w:r>
      <w:r>
        <w:rPr>
          <w:sz w:val="20"/>
        </w:rPr>
        <w:t>discuss</w:t>
      </w:r>
      <w:r>
        <w:rPr>
          <w:spacing w:val="-3"/>
          <w:sz w:val="20"/>
        </w:rPr>
        <w:t xml:space="preserve"> </w:t>
      </w:r>
      <w:r>
        <w:rPr>
          <w:sz w:val="20"/>
        </w:rPr>
        <w:t>entitlements</w:t>
      </w:r>
      <w:r>
        <w:rPr>
          <w:spacing w:val="-2"/>
          <w:sz w:val="20"/>
        </w:rPr>
        <w:t xml:space="preserve"> </w:t>
      </w:r>
      <w:r>
        <w:rPr>
          <w:sz w:val="20"/>
        </w:rPr>
        <w:t>in</w:t>
      </w:r>
      <w:r>
        <w:rPr>
          <w:spacing w:val="-2"/>
          <w:sz w:val="20"/>
        </w:rPr>
        <w:t xml:space="preserve"> </w:t>
      </w:r>
      <w:r>
        <w:rPr>
          <w:sz w:val="20"/>
        </w:rPr>
        <w:t>death</w:t>
      </w:r>
      <w:r>
        <w:rPr>
          <w:spacing w:val="-3"/>
          <w:sz w:val="20"/>
        </w:rPr>
        <w:t xml:space="preserve"> </w:t>
      </w:r>
      <w:r>
        <w:rPr>
          <w:sz w:val="20"/>
        </w:rPr>
        <w:t>cases.</w:t>
      </w:r>
      <w:r>
        <w:rPr>
          <w:spacing w:val="-3"/>
          <w:sz w:val="20"/>
        </w:rPr>
        <w:t xml:space="preserve"> </w:t>
      </w:r>
      <w:r>
        <w:rPr>
          <w:sz w:val="20"/>
        </w:rPr>
        <w:t>(If</w:t>
      </w:r>
      <w:r>
        <w:rPr>
          <w:spacing w:val="-5"/>
          <w:sz w:val="20"/>
        </w:rPr>
        <w:t xml:space="preserve"> </w:t>
      </w:r>
      <w:r>
        <w:rPr>
          <w:sz w:val="20"/>
        </w:rPr>
        <w:t>you</w:t>
      </w:r>
      <w:r>
        <w:rPr>
          <w:spacing w:val="-3"/>
          <w:sz w:val="20"/>
        </w:rPr>
        <w:t xml:space="preserve"> </w:t>
      </w:r>
      <w:r>
        <w:rPr>
          <w:sz w:val="20"/>
        </w:rPr>
        <w:t>are</w:t>
      </w:r>
      <w:r>
        <w:rPr>
          <w:spacing w:val="-4"/>
          <w:sz w:val="20"/>
        </w:rPr>
        <w:t xml:space="preserve"> </w:t>
      </w:r>
      <w:r>
        <w:rPr>
          <w:sz w:val="20"/>
        </w:rPr>
        <w:t>to</w:t>
      </w:r>
      <w:r>
        <w:rPr>
          <w:spacing w:val="-3"/>
          <w:sz w:val="20"/>
        </w:rPr>
        <w:t xml:space="preserve"> </w:t>
      </w:r>
      <w:r>
        <w:rPr>
          <w:sz w:val="20"/>
        </w:rPr>
        <w:t>be</w:t>
      </w:r>
      <w:r>
        <w:rPr>
          <w:spacing w:val="-6"/>
          <w:sz w:val="20"/>
        </w:rPr>
        <w:t xml:space="preserve"> </w:t>
      </w:r>
      <w:r>
        <w:rPr>
          <w:sz w:val="20"/>
        </w:rPr>
        <w:t>the</w:t>
      </w:r>
      <w:r>
        <w:rPr>
          <w:spacing w:val="-4"/>
          <w:sz w:val="20"/>
        </w:rPr>
        <w:t xml:space="preserve"> </w:t>
      </w:r>
      <w:r>
        <w:rPr>
          <w:sz w:val="20"/>
        </w:rPr>
        <w:t>contact</w:t>
      </w:r>
      <w:r>
        <w:rPr>
          <w:spacing w:val="-3"/>
          <w:sz w:val="20"/>
        </w:rPr>
        <w:t xml:space="preserve"> </w:t>
      </w:r>
      <w:r>
        <w:rPr>
          <w:sz w:val="20"/>
        </w:rPr>
        <w:t>person</w:t>
      </w:r>
      <w:r>
        <w:rPr>
          <w:spacing w:val="-3"/>
          <w:sz w:val="20"/>
        </w:rPr>
        <w:t xml:space="preserve"> </w:t>
      </w:r>
      <w:r>
        <w:rPr>
          <w:sz w:val="20"/>
        </w:rPr>
        <w:t>providing</w:t>
      </w:r>
      <w:r>
        <w:rPr>
          <w:spacing w:val="-6"/>
          <w:sz w:val="20"/>
        </w:rPr>
        <w:t xml:space="preserve"> </w:t>
      </w:r>
      <w:r>
        <w:rPr>
          <w:sz w:val="20"/>
        </w:rPr>
        <w:t>additional</w:t>
      </w:r>
      <w:r>
        <w:rPr>
          <w:spacing w:val="-3"/>
          <w:sz w:val="20"/>
        </w:rPr>
        <w:t xml:space="preserve"> </w:t>
      </w:r>
      <w:r>
        <w:rPr>
          <w:sz w:val="20"/>
        </w:rPr>
        <w:t>information regarding benefits, do not discuss entitlements initially, but inform next</w:t>
      </w:r>
      <w:r w:rsidR="000E3B71">
        <w:rPr>
          <w:sz w:val="20"/>
        </w:rPr>
        <w:t xml:space="preserve"> </w:t>
      </w:r>
      <w:r>
        <w:rPr>
          <w:sz w:val="20"/>
        </w:rPr>
        <w:t>of kin that you will return later that day/evening/next morning after he/she has regained his/her composure).</w:t>
      </w:r>
    </w:p>
    <w:p w14:paraId="389B166D" w14:textId="77777777" w:rsidR="00441CC2" w:rsidRDefault="001D0D8D">
      <w:pPr>
        <w:spacing w:before="157"/>
        <w:ind w:left="560"/>
        <w:rPr>
          <w:sz w:val="20"/>
        </w:rPr>
      </w:pPr>
      <w:r>
        <w:rPr>
          <w:sz w:val="20"/>
        </w:rPr>
        <w:t>Do</w:t>
      </w:r>
      <w:r>
        <w:rPr>
          <w:spacing w:val="-5"/>
          <w:sz w:val="20"/>
        </w:rPr>
        <w:t xml:space="preserve"> </w:t>
      </w:r>
      <w:r>
        <w:rPr>
          <w:sz w:val="20"/>
        </w:rPr>
        <w:t>not</w:t>
      </w:r>
      <w:r>
        <w:rPr>
          <w:spacing w:val="-4"/>
          <w:sz w:val="20"/>
        </w:rPr>
        <w:t xml:space="preserve"> </w:t>
      </w:r>
      <w:r>
        <w:rPr>
          <w:sz w:val="20"/>
        </w:rPr>
        <w:t>discuss</w:t>
      </w:r>
      <w:r>
        <w:rPr>
          <w:spacing w:val="-5"/>
          <w:sz w:val="20"/>
        </w:rPr>
        <w:t xml:space="preserve"> </w:t>
      </w:r>
      <w:r>
        <w:rPr>
          <w:sz w:val="20"/>
        </w:rPr>
        <w:t>or</w:t>
      </w:r>
      <w:r>
        <w:rPr>
          <w:spacing w:val="-4"/>
          <w:sz w:val="20"/>
        </w:rPr>
        <w:t xml:space="preserve"> </w:t>
      </w:r>
      <w:r>
        <w:rPr>
          <w:sz w:val="20"/>
        </w:rPr>
        <w:t>comment</w:t>
      </w:r>
      <w:r>
        <w:rPr>
          <w:spacing w:val="-5"/>
          <w:sz w:val="20"/>
        </w:rPr>
        <w:t xml:space="preserve"> </w:t>
      </w:r>
      <w:r>
        <w:rPr>
          <w:sz w:val="20"/>
        </w:rPr>
        <w:t>on</w:t>
      </w:r>
      <w:r>
        <w:rPr>
          <w:spacing w:val="-4"/>
          <w:sz w:val="20"/>
        </w:rPr>
        <w:t xml:space="preserve"> </w:t>
      </w:r>
      <w:r>
        <w:rPr>
          <w:sz w:val="20"/>
        </w:rPr>
        <w:t>matters</w:t>
      </w:r>
      <w:r>
        <w:rPr>
          <w:spacing w:val="-5"/>
          <w:sz w:val="20"/>
        </w:rPr>
        <w:t xml:space="preserve"> </w:t>
      </w:r>
      <w:r>
        <w:rPr>
          <w:sz w:val="20"/>
        </w:rPr>
        <w:t>you</w:t>
      </w:r>
      <w:r>
        <w:rPr>
          <w:spacing w:val="-4"/>
          <w:sz w:val="20"/>
        </w:rPr>
        <w:t xml:space="preserve"> </w:t>
      </w:r>
      <w:r>
        <w:rPr>
          <w:sz w:val="20"/>
        </w:rPr>
        <w:t>are</w:t>
      </w:r>
      <w:r>
        <w:rPr>
          <w:spacing w:val="-5"/>
          <w:sz w:val="20"/>
        </w:rPr>
        <w:t xml:space="preserve"> </w:t>
      </w:r>
      <w:r>
        <w:rPr>
          <w:sz w:val="20"/>
        </w:rPr>
        <w:t>not</w:t>
      </w:r>
      <w:r>
        <w:rPr>
          <w:spacing w:val="-5"/>
          <w:sz w:val="20"/>
        </w:rPr>
        <w:t xml:space="preserve"> </w:t>
      </w:r>
      <w:r>
        <w:rPr>
          <w:sz w:val="20"/>
        </w:rPr>
        <w:t>informed</w:t>
      </w:r>
      <w:r>
        <w:rPr>
          <w:spacing w:val="-4"/>
          <w:sz w:val="20"/>
        </w:rPr>
        <w:t xml:space="preserve"> </w:t>
      </w:r>
      <w:r>
        <w:rPr>
          <w:sz w:val="20"/>
        </w:rPr>
        <w:t>about</w:t>
      </w:r>
      <w:r>
        <w:rPr>
          <w:spacing w:val="-5"/>
          <w:sz w:val="20"/>
        </w:rPr>
        <w:t xml:space="preserve"> </w:t>
      </w:r>
      <w:r>
        <w:rPr>
          <w:sz w:val="20"/>
        </w:rPr>
        <w:t>or</w:t>
      </w:r>
      <w:r>
        <w:rPr>
          <w:spacing w:val="-4"/>
          <w:sz w:val="20"/>
        </w:rPr>
        <w:t xml:space="preserve"> </w:t>
      </w:r>
      <w:r>
        <w:rPr>
          <w:sz w:val="20"/>
        </w:rPr>
        <w:t>qualified</w:t>
      </w:r>
      <w:r>
        <w:rPr>
          <w:spacing w:val="-5"/>
          <w:sz w:val="20"/>
        </w:rPr>
        <w:t xml:space="preserve"> </w:t>
      </w:r>
      <w:r>
        <w:rPr>
          <w:sz w:val="20"/>
        </w:rPr>
        <w:t>to</w:t>
      </w:r>
      <w:r>
        <w:rPr>
          <w:spacing w:val="-7"/>
          <w:sz w:val="20"/>
        </w:rPr>
        <w:t xml:space="preserve"> </w:t>
      </w:r>
      <w:r>
        <w:rPr>
          <w:spacing w:val="-2"/>
          <w:sz w:val="20"/>
        </w:rPr>
        <w:t>discuss.</w:t>
      </w:r>
    </w:p>
    <w:p w14:paraId="30B82F3C" w14:textId="77777777" w:rsidR="00441CC2" w:rsidRDefault="00441CC2">
      <w:pPr>
        <w:pStyle w:val="BodyText"/>
        <w:spacing w:before="11"/>
        <w:rPr>
          <w:sz w:val="14"/>
        </w:rPr>
      </w:pPr>
    </w:p>
    <w:p w14:paraId="24F8F042" w14:textId="77777777" w:rsidR="00441CC2" w:rsidRDefault="001D0D8D">
      <w:pPr>
        <w:spacing w:line="256" w:lineRule="auto"/>
        <w:ind w:left="560" w:right="572"/>
        <w:rPr>
          <w:sz w:val="20"/>
        </w:rPr>
      </w:pPr>
      <w:r>
        <w:rPr>
          <w:sz w:val="20"/>
        </w:rPr>
        <w:t>Leave</w:t>
      </w:r>
      <w:r>
        <w:rPr>
          <w:spacing w:val="-8"/>
          <w:sz w:val="20"/>
        </w:rPr>
        <w:t xml:space="preserve"> </w:t>
      </w:r>
      <w:r>
        <w:rPr>
          <w:sz w:val="20"/>
        </w:rPr>
        <w:t>a</w:t>
      </w:r>
      <w:r>
        <w:rPr>
          <w:spacing w:val="-5"/>
          <w:sz w:val="20"/>
        </w:rPr>
        <w:t xml:space="preserve"> </w:t>
      </w:r>
      <w:r>
        <w:rPr>
          <w:sz w:val="20"/>
        </w:rPr>
        <w:t>brochure</w:t>
      </w:r>
      <w:r>
        <w:rPr>
          <w:spacing w:val="-6"/>
          <w:sz w:val="20"/>
        </w:rPr>
        <w:t xml:space="preserve"> </w:t>
      </w:r>
      <w:proofErr w:type="gramStart"/>
      <w:r>
        <w:rPr>
          <w:sz w:val="20"/>
        </w:rPr>
        <w:t>from</w:t>
      </w:r>
      <w:proofErr w:type="gramEnd"/>
      <w:r>
        <w:rPr>
          <w:spacing w:val="-6"/>
          <w:sz w:val="20"/>
        </w:rPr>
        <w:t xml:space="preserve"> </w:t>
      </w:r>
      <w:r>
        <w:rPr>
          <w:sz w:val="20"/>
        </w:rPr>
        <w:t>the</w:t>
      </w:r>
      <w:r>
        <w:rPr>
          <w:spacing w:val="-8"/>
          <w:sz w:val="20"/>
        </w:rPr>
        <w:t xml:space="preserve"> </w:t>
      </w:r>
      <w:r>
        <w:rPr>
          <w:sz w:val="20"/>
        </w:rPr>
        <w:t>Employee</w:t>
      </w:r>
      <w:r>
        <w:rPr>
          <w:spacing w:val="-5"/>
          <w:sz w:val="20"/>
        </w:rPr>
        <w:t xml:space="preserve"> </w:t>
      </w:r>
      <w:r>
        <w:rPr>
          <w:sz w:val="20"/>
        </w:rPr>
        <w:t>Assistance</w:t>
      </w:r>
      <w:r>
        <w:rPr>
          <w:spacing w:val="-8"/>
          <w:sz w:val="20"/>
        </w:rPr>
        <w:t xml:space="preserve"> </w:t>
      </w:r>
      <w:r>
        <w:rPr>
          <w:sz w:val="20"/>
        </w:rPr>
        <w:t>Program</w:t>
      </w:r>
      <w:r>
        <w:rPr>
          <w:spacing w:val="-6"/>
          <w:sz w:val="20"/>
        </w:rPr>
        <w:t xml:space="preserve"> </w:t>
      </w:r>
      <w:r>
        <w:rPr>
          <w:sz w:val="20"/>
        </w:rPr>
        <w:t>(EAP)</w:t>
      </w:r>
      <w:r>
        <w:rPr>
          <w:spacing w:val="-5"/>
          <w:sz w:val="20"/>
        </w:rPr>
        <w:t xml:space="preserve"> </w:t>
      </w:r>
      <w:r>
        <w:rPr>
          <w:sz w:val="20"/>
        </w:rPr>
        <w:t>and</w:t>
      </w:r>
      <w:r>
        <w:rPr>
          <w:spacing w:val="-4"/>
          <w:sz w:val="20"/>
        </w:rPr>
        <w:t xml:space="preserve"> </w:t>
      </w:r>
      <w:r>
        <w:rPr>
          <w:sz w:val="20"/>
        </w:rPr>
        <w:t>inform</w:t>
      </w:r>
      <w:r>
        <w:rPr>
          <w:spacing w:val="-6"/>
          <w:sz w:val="20"/>
        </w:rPr>
        <w:t xml:space="preserve"> </w:t>
      </w:r>
      <w:r>
        <w:rPr>
          <w:sz w:val="20"/>
        </w:rPr>
        <w:t>the</w:t>
      </w:r>
      <w:r>
        <w:rPr>
          <w:spacing w:val="-6"/>
          <w:sz w:val="20"/>
        </w:rPr>
        <w:t xml:space="preserve"> </w:t>
      </w:r>
      <w:r>
        <w:rPr>
          <w:sz w:val="20"/>
        </w:rPr>
        <w:t>family</w:t>
      </w:r>
      <w:r>
        <w:rPr>
          <w:spacing w:val="-2"/>
          <w:sz w:val="20"/>
        </w:rPr>
        <w:t xml:space="preserve"> </w:t>
      </w:r>
      <w:r>
        <w:rPr>
          <w:sz w:val="20"/>
        </w:rPr>
        <w:t>members</w:t>
      </w:r>
      <w:r>
        <w:rPr>
          <w:spacing w:val="-6"/>
          <w:sz w:val="20"/>
        </w:rPr>
        <w:t xml:space="preserve"> </w:t>
      </w:r>
      <w:r>
        <w:rPr>
          <w:sz w:val="20"/>
        </w:rPr>
        <w:t>of</w:t>
      </w:r>
      <w:r>
        <w:rPr>
          <w:spacing w:val="-8"/>
          <w:sz w:val="20"/>
        </w:rPr>
        <w:t xml:space="preserve"> </w:t>
      </w:r>
      <w:r>
        <w:rPr>
          <w:sz w:val="20"/>
        </w:rPr>
        <w:t>the</w:t>
      </w:r>
      <w:r>
        <w:rPr>
          <w:spacing w:val="-4"/>
          <w:sz w:val="20"/>
        </w:rPr>
        <w:t xml:space="preserve"> </w:t>
      </w:r>
      <w:r>
        <w:rPr>
          <w:sz w:val="20"/>
        </w:rPr>
        <w:t>benefits</w:t>
      </w:r>
      <w:r>
        <w:rPr>
          <w:spacing w:val="-2"/>
          <w:sz w:val="20"/>
        </w:rPr>
        <w:t xml:space="preserve"> </w:t>
      </w:r>
      <w:r>
        <w:rPr>
          <w:sz w:val="20"/>
        </w:rPr>
        <w:t>of this valuable program and that they are eligible to use the</w:t>
      </w:r>
      <w:r>
        <w:rPr>
          <w:spacing w:val="-5"/>
          <w:sz w:val="20"/>
        </w:rPr>
        <w:t xml:space="preserve"> </w:t>
      </w:r>
      <w:r>
        <w:rPr>
          <w:sz w:val="20"/>
        </w:rPr>
        <w:t>program.</w:t>
      </w:r>
    </w:p>
    <w:p w14:paraId="7D25D72F" w14:textId="77777777" w:rsidR="00441CC2" w:rsidRDefault="001D0D8D">
      <w:pPr>
        <w:spacing w:before="166" w:line="254" w:lineRule="auto"/>
        <w:ind w:left="560" w:right="572"/>
        <w:rPr>
          <w:sz w:val="20"/>
        </w:rPr>
      </w:pPr>
      <w:r>
        <w:rPr>
          <w:sz w:val="20"/>
        </w:rPr>
        <w:t>Lastly,</w:t>
      </w:r>
      <w:r>
        <w:rPr>
          <w:spacing w:val="-4"/>
          <w:sz w:val="20"/>
        </w:rPr>
        <w:t xml:space="preserve"> </w:t>
      </w:r>
      <w:r>
        <w:rPr>
          <w:sz w:val="20"/>
        </w:rPr>
        <w:t>leave</w:t>
      </w:r>
      <w:r>
        <w:rPr>
          <w:spacing w:val="-6"/>
          <w:sz w:val="20"/>
        </w:rPr>
        <w:t xml:space="preserve"> </w:t>
      </w:r>
      <w:r>
        <w:rPr>
          <w:sz w:val="20"/>
        </w:rPr>
        <w:t>the</w:t>
      </w:r>
      <w:r>
        <w:rPr>
          <w:spacing w:val="-6"/>
          <w:sz w:val="20"/>
        </w:rPr>
        <w:t xml:space="preserve"> </w:t>
      </w:r>
      <w:r>
        <w:rPr>
          <w:sz w:val="20"/>
        </w:rPr>
        <w:t>Contact</w:t>
      </w:r>
      <w:r>
        <w:rPr>
          <w:spacing w:val="-5"/>
          <w:sz w:val="20"/>
        </w:rPr>
        <w:t xml:space="preserve"> </w:t>
      </w:r>
      <w:r>
        <w:rPr>
          <w:sz w:val="20"/>
        </w:rPr>
        <w:t>Information</w:t>
      </w:r>
      <w:r>
        <w:rPr>
          <w:spacing w:val="-3"/>
          <w:sz w:val="20"/>
        </w:rPr>
        <w:t xml:space="preserve"> </w:t>
      </w:r>
      <w:r>
        <w:rPr>
          <w:sz w:val="20"/>
        </w:rPr>
        <w:t>sheet</w:t>
      </w:r>
      <w:r>
        <w:rPr>
          <w:spacing w:val="-2"/>
          <w:sz w:val="20"/>
        </w:rPr>
        <w:t xml:space="preserve"> </w:t>
      </w:r>
      <w:r>
        <w:rPr>
          <w:sz w:val="20"/>
        </w:rPr>
        <w:t>for</w:t>
      </w:r>
      <w:r>
        <w:rPr>
          <w:spacing w:val="-5"/>
          <w:sz w:val="20"/>
        </w:rPr>
        <w:t xml:space="preserve"> </w:t>
      </w:r>
      <w:r>
        <w:rPr>
          <w:sz w:val="20"/>
        </w:rPr>
        <w:t>the</w:t>
      </w:r>
      <w:r>
        <w:rPr>
          <w:spacing w:val="-6"/>
          <w:sz w:val="20"/>
        </w:rPr>
        <w:t xml:space="preserve"> </w:t>
      </w:r>
      <w:r>
        <w:rPr>
          <w:sz w:val="20"/>
        </w:rPr>
        <w:t>family</w:t>
      </w:r>
      <w:r>
        <w:rPr>
          <w:spacing w:val="-2"/>
          <w:sz w:val="20"/>
        </w:rPr>
        <w:t xml:space="preserve"> </w:t>
      </w:r>
      <w:r>
        <w:rPr>
          <w:sz w:val="20"/>
        </w:rPr>
        <w:t>in</w:t>
      </w:r>
      <w:r>
        <w:rPr>
          <w:spacing w:val="-5"/>
          <w:sz w:val="20"/>
        </w:rPr>
        <w:t xml:space="preserve"> </w:t>
      </w:r>
      <w:r>
        <w:rPr>
          <w:sz w:val="20"/>
        </w:rPr>
        <w:t>case</w:t>
      </w:r>
      <w:r>
        <w:rPr>
          <w:spacing w:val="-6"/>
          <w:sz w:val="20"/>
        </w:rPr>
        <w:t xml:space="preserve"> </w:t>
      </w:r>
      <w:r>
        <w:rPr>
          <w:sz w:val="20"/>
        </w:rPr>
        <w:t>they</w:t>
      </w:r>
      <w:r>
        <w:rPr>
          <w:spacing w:val="-4"/>
          <w:sz w:val="20"/>
        </w:rPr>
        <w:t xml:space="preserve"> </w:t>
      </w:r>
      <w:r>
        <w:rPr>
          <w:sz w:val="20"/>
        </w:rPr>
        <w:t>have</w:t>
      </w:r>
      <w:r>
        <w:rPr>
          <w:spacing w:val="-8"/>
          <w:sz w:val="20"/>
        </w:rPr>
        <w:t xml:space="preserve"> </w:t>
      </w:r>
      <w:r>
        <w:rPr>
          <w:sz w:val="20"/>
        </w:rPr>
        <w:t>questions</w:t>
      </w:r>
      <w:r>
        <w:rPr>
          <w:spacing w:val="-6"/>
          <w:sz w:val="20"/>
        </w:rPr>
        <w:t xml:space="preserve"> </w:t>
      </w:r>
      <w:r>
        <w:rPr>
          <w:sz w:val="20"/>
        </w:rPr>
        <w:t>or</w:t>
      </w:r>
      <w:r>
        <w:rPr>
          <w:spacing w:val="-5"/>
          <w:sz w:val="20"/>
        </w:rPr>
        <w:t xml:space="preserve"> </w:t>
      </w:r>
      <w:r>
        <w:rPr>
          <w:sz w:val="20"/>
        </w:rPr>
        <w:t>need</w:t>
      </w:r>
      <w:r>
        <w:rPr>
          <w:spacing w:val="-5"/>
          <w:sz w:val="20"/>
        </w:rPr>
        <w:t xml:space="preserve"> </w:t>
      </w:r>
      <w:r>
        <w:rPr>
          <w:sz w:val="20"/>
        </w:rPr>
        <w:t>additional information. (See sample form in the Resources Section).</w:t>
      </w:r>
    </w:p>
    <w:p w14:paraId="2FBD23A8" w14:textId="77777777" w:rsidR="00441CC2" w:rsidRDefault="001D0D8D">
      <w:pPr>
        <w:pStyle w:val="BodyText"/>
        <w:spacing w:before="167"/>
        <w:ind w:left="560"/>
        <w:rPr>
          <w:rFonts w:ascii="Calibri Light"/>
        </w:rPr>
      </w:pPr>
      <w:r>
        <w:rPr>
          <w:rFonts w:ascii="Calibri Light"/>
          <w:color w:val="1F4D78"/>
        </w:rPr>
        <w:t>Notifying</w:t>
      </w:r>
      <w:r>
        <w:rPr>
          <w:rFonts w:ascii="Calibri Light"/>
          <w:color w:val="1F4D78"/>
          <w:spacing w:val="-8"/>
        </w:rPr>
        <w:t xml:space="preserve"> </w:t>
      </w:r>
      <w:r>
        <w:rPr>
          <w:rFonts w:ascii="Calibri Light"/>
          <w:color w:val="1F4D78"/>
        </w:rPr>
        <w:t>USFS</w:t>
      </w:r>
      <w:r>
        <w:rPr>
          <w:rFonts w:ascii="Calibri Light"/>
          <w:color w:val="1F4D78"/>
          <w:spacing w:val="-8"/>
        </w:rPr>
        <w:t xml:space="preserve"> </w:t>
      </w:r>
      <w:r>
        <w:rPr>
          <w:rFonts w:ascii="Calibri Light"/>
          <w:color w:val="1F4D78"/>
          <w:spacing w:val="-2"/>
        </w:rPr>
        <w:t>Leadership</w:t>
      </w:r>
    </w:p>
    <w:p w14:paraId="060DA7FF" w14:textId="77777777" w:rsidR="00441CC2" w:rsidRDefault="001D0D8D">
      <w:pPr>
        <w:spacing w:before="21" w:line="415" w:lineRule="auto"/>
        <w:ind w:left="560" w:right="1912"/>
        <w:rPr>
          <w:sz w:val="20"/>
        </w:rPr>
      </w:pPr>
      <w:r>
        <w:rPr>
          <w:sz w:val="20"/>
        </w:rPr>
        <w:t xml:space="preserve">The Forest Supervisor will be notified without delay when notification has been </w:t>
      </w:r>
      <w:proofErr w:type="gramStart"/>
      <w:r>
        <w:rPr>
          <w:sz w:val="20"/>
        </w:rPr>
        <w:t>accomplished</w:t>
      </w:r>
      <w:proofErr w:type="gramEnd"/>
      <w:r>
        <w:rPr>
          <w:sz w:val="20"/>
        </w:rPr>
        <w:t>. Only</w:t>
      </w:r>
      <w:r>
        <w:rPr>
          <w:spacing w:val="-4"/>
          <w:sz w:val="20"/>
        </w:rPr>
        <w:t xml:space="preserve"> </w:t>
      </w:r>
      <w:r>
        <w:rPr>
          <w:sz w:val="20"/>
        </w:rPr>
        <w:t>when</w:t>
      </w:r>
      <w:r>
        <w:rPr>
          <w:spacing w:val="-3"/>
          <w:sz w:val="20"/>
        </w:rPr>
        <w:t xml:space="preserve"> </w:t>
      </w:r>
      <w:r>
        <w:rPr>
          <w:sz w:val="20"/>
        </w:rPr>
        <w:t>the</w:t>
      </w:r>
      <w:r>
        <w:rPr>
          <w:spacing w:val="-4"/>
          <w:sz w:val="20"/>
        </w:rPr>
        <w:t xml:space="preserve"> </w:t>
      </w:r>
      <w:r>
        <w:rPr>
          <w:sz w:val="20"/>
        </w:rPr>
        <w:t>notification</w:t>
      </w:r>
      <w:r>
        <w:rPr>
          <w:spacing w:val="-2"/>
          <w:sz w:val="20"/>
        </w:rPr>
        <w:t xml:space="preserve"> </w:t>
      </w:r>
      <w:r>
        <w:rPr>
          <w:sz w:val="20"/>
        </w:rPr>
        <w:t>has</w:t>
      </w:r>
      <w:r>
        <w:rPr>
          <w:spacing w:val="-2"/>
          <w:sz w:val="20"/>
        </w:rPr>
        <w:t xml:space="preserve"> </w:t>
      </w:r>
      <w:r>
        <w:rPr>
          <w:sz w:val="20"/>
        </w:rPr>
        <w:t>been</w:t>
      </w:r>
      <w:r>
        <w:rPr>
          <w:spacing w:val="-3"/>
          <w:sz w:val="20"/>
        </w:rPr>
        <w:t xml:space="preserve"> </w:t>
      </w:r>
      <w:r>
        <w:rPr>
          <w:sz w:val="20"/>
        </w:rPr>
        <w:t>completed will</w:t>
      </w:r>
      <w:r>
        <w:rPr>
          <w:spacing w:val="-4"/>
          <w:sz w:val="20"/>
        </w:rPr>
        <w:t xml:space="preserve"> </w:t>
      </w:r>
      <w:r>
        <w:rPr>
          <w:sz w:val="20"/>
        </w:rPr>
        <w:t>the</w:t>
      </w:r>
      <w:r>
        <w:rPr>
          <w:spacing w:val="-4"/>
          <w:sz w:val="20"/>
        </w:rPr>
        <w:t xml:space="preserve"> </w:t>
      </w:r>
      <w:r>
        <w:rPr>
          <w:sz w:val="20"/>
        </w:rPr>
        <w:t>name</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casualty</w:t>
      </w:r>
      <w:r>
        <w:rPr>
          <w:spacing w:val="-3"/>
          <w:sz w:val="20"/>
        </w:rPr>
        <w:t xml:space="preserve"> </w:t>
      </w:r>
      <w:r>
        <w:rPr>
          <w:sz w:val="20"/>
        </w:rPr>
        <w:t>be</w:t>
      </w:r>
      <w:r>
        <w:rPr>
          <w:spacing w:val="-4"/>
          <w:sz w:val="20"/>
        </w:rPr>
        <w:t xml:space="preserve"> </w:t>
      </w:r>
      <w:r>
        <w:rPr>
          <w:sz w:val="20"/>
        </w:rPr>
        <w:t>officially</w:t>
      </w:r>
      <w:r>
        <w:rPr>
          <w:spacing w:val="-12"/>
          <w:sz w:val="20"/>
        </w:rPr>
        <w:t xml:space="preserve"> </w:t>
      </w:r>
      <w:r>
        <w:rPr>
          <w:sz w:val="20"/>
        </w:rPr>
        <w:t>released.</w:t>
      </w:r>
    </w:p>
    <w:p w14:paraId="54F28B72" w14:textId="77777777" w:rsidR="00441CC2" w:rsidRDefault="00441CC2">
      <w:pPr>
        <w:spacing w:line="415" w:lineRule="auto"/>
        <w:rPr>
          <w:sz w:val="20"/>
        </w:rPr>
        <w:sectPr w:rsidR="00441CC2">
          <w:pgSz w:w="12240" w:h="15840"/>
          <w:pgMar w:top="1400" w:right="880" w:bottom="1200" w:left="880" w:header="0" w:footer="1004" w:gutter="0"/>
          <w:cols w:space="720"/>
        </w:sectPr>
      </w:pPr>
    </w:p>
    <w:p w14:paraId="77DC7BE3" w14:textId="77777777" w:rsidR="00441CC2" w:rsidRDefault="001D0D8D">
      <w:pPr>
        <w:spacing w:before="42" w:line="256" w:lineRule="auto"/>
        <w:ind w:left="560" w:right="572"/>
        <w:rPr>
          <w:sz w:val="20"/>
        </w:rPr>
      </w:pPr>
      <w:r>
        <w:rPr>
          <w:sz w:val="20"/>
        </w:rPr>
        <w:lastRenderedPageBreak/>
        <w:t>It</w:t>
      </w:r>
      <w:r>
        <w:rPr>
          <w:spacing w:val="-5"/>
          <w:sz w:val="20"/>
        </w:rPr>
        <w:t xml:space="preserve"> </w:t>
      </w:r>
      <w:r>
        <w:rPr>
          <w:sz w:val="20"/>
        </w:rPr>
        <w:t>is</w:t>
      </w:r>
      <w:r>
        <w:rPr>
          <w:spacing w:val="-4"/>
          <w:sz w:val="20"/>
        </w:rPr>
        <w:t xml:space="preserve"> </w:t>
      </w:r>
      <w:r>
        <w:rPr>
          <w:sz w:val="20"/>
        </w:rPr>
        <w:t>important</w:t>
      </w:r>
      <w:r>
        <w:rPr>
          <w:spacing w:val="-4"/>
          <w:sz w:val="20"/>
        </w:rPr>
        <w:t xml:space="preserve"> </w:t>
      </w:r>
      <w:r>
        <w:rPr>
          <w:sz w:val="20"/>
        </w:rPr>
        <w:t>to</w:t>
      </w:r>
      <w:r>
        <w:rPr>
          <w:spacing w:val="-5"/>
          <w:sz w:val="20"/>
        </w:rPr>
        <w:t xml:space="preserve"> </w:t>
      </w:r>
      <w:r>
        <w:rPr>
          <w:sz w:val="20"/>
        </w:rPr>
        <w:t>advise</w:t>
      </w:r>
      <w:r>
        <w:rPr>
          <w:spacing w:val="-6"/>
          <w:sz w:val="20"/>
        </w:rPr>
        <w:t xml:space="preserve"> </w:t>
      </w:r>
      <w:r>
        <w:rPr>
          <w:sz w:val="20"/>
        </w:rPr>
        <w:t>the</w:t>
      </w:r>
      <w:r>
        <w:rPr>
          <w:spacing w:val="-4"/>
          <w:sz w:val="20"/>
        </w:rPr>
        <w:t xml:space="preserve"> </w:t>
      </w:r>
      <w:r>
        <w:rPr>
          <w:sz w:val="20"/>
        </w:rPr>
        <w:t>crew</w:t>
      </w:r>
      <w:r>
        <w:rPr>
          <w:spacing w:val="-6"/>
          <w:sz w:val="20"/>
        </w:rPr>
        <w:t xml:space="preserve"> </w:t>
      </w:r>
      <w:r>
        <w:rPr>
          <w:sz w:val="20"/>
        </w:rPr>
        <w:t>when</w:t>
      </w:r>
      <w:r>
        <w:rPr>
          <w:spacing w:val="-4"/>
          <w:sz w:val="20"/>
        </w:rPr>
        <w:t xml:space="preserve"> </w:t>
      </w:r>
      <w:r>
        <w:rPr>
          <w:sz w:val="20"/>
        </w:rPr>
        <w:t>the</w:t>
      </w:r>
      <w:r>
        <w:rPr>
          <w:spacing w:val="-4"/>
          <w:sz w:val="20"/>
        </w:rPr>
        <w:t xml:space="preserve"> </w:t>
      </w:r>
      <w:r>
        <w:rPr>
          <w:sz w:val="20"/>
        </w:rPr>
        <w:t>family</w:t>
      </w:r>
      <w:r>
        <w:rPr>
          <w:spacing w:val="-4"/>
          <w:sz w:val="20"/>
        </w:rPr>
        <w:t xml:space="preserve"> </w:t>
      </w:r>
      <w:r>
        <w:rPr>
          <w:sz w:val="20"/>
        </w:rPr>
        <w:t>has</w:t>
      </w:r>
      <w:r>
        <w:rPr>
          <w:spacing w:val="-3"/>
          <w:sz w:val="20"/>
        </w:rPr>
        <w:t xml:space="preserve"> </w:t>
      </w:r>
      <w:r>
        <w:rPr>
          <w:sz w:val="20"/>
        </w:rPr>
        <w:t>been</w:t>
      </w:r>
      <w:r>
        <w:rPr>
          <w:spacing w:val="-2"/>
          <w:sz w:val="20"/>
        </w:rPr>
        <w:t xml:space="preserve"> </w:t>
      </w:r>
      <w:r>
        <w:rPr>
          <w:sz w:val="20"/>
        </w:rPr>
        <w:t>officially</w:t>
      </w:r>
      <w:r>
        <w:rPr>
          <w:spacing w:val="-1"/>
          <w:sz w:val="20"/>
        </w:rPr>
        <w:t xml:space="preserve"> </w:t>
      </w:r>
      <w:r>
        <w:rPr>
          <w:sz w:val="20"/>
        </w:rPr>
        <w:t>notified,</w:t>
      </w:r>
      <w:r>
        <w:rPr>
          <w:spacing w:val="-4"/>
          <w:sz w:val="20"/>
        </w:rPr>
        <w:t xml:space="preserve"> </w:t>
      </w:r>
      <w:r>
        <w:rPr>
          <w:sz w:val="20"/>
        </w:rPr>
        <w:t>as</w:t>
      </w:r>
      <w:r>
        <w:rPr>
          <w:spacing w:val="-7"/>
          <w:sz w:val="20"/>
        </w:rPr>
        <w:t xml:space="preserve"> </w:t>
      </w:r>
      <w:r>
        <w:rPr>
          <w:sz w:val="20"/>
        </w:rPr>
        <w:t>there</w:t>
      </w:r>
      <w:r>
        <w:rPr>
          <w:spacing w:val="-4"/>
          <w:sz w:val="20"/>
        </w:rPr>
        <w:t xml:space="preserve"> </w:t>
      </w:r>
      <w:r>
        <w:rPr>
          <w:sz w:val="20"/>
        </w:rPr>
        <w:t>may</w:t>
      </w:r>
      <w:r>
        <w:rPr>
          <w:spacing w:val="-2"/>
          <w:sz w:val="20"/>
        </w:rPr>
        <w:t xml:space="preserve"> </w:t>
      </w:r>
      <w:r>
        <w:rPr>
          <w:sz w:val="20"/>
        </w:rPr>
        <w:t>be</w:t>
      </w:r>
      <w:r>
        <w:rPr>
          <w:spacing w:val="-6"/>
          <w:sz w:val="20"/>
        </w:rPr>
        <w:t xml:space="preserve"> </w:t>
      </w:r>
      <w:r>
        <w:rPr>
          <w:sz w:val="20"/>
        </w:rPr>
        <w:t>employees</w:t>
      </w:r>
      <w:r>
        <w:rPr>
          <w:spacing w:val="-3"/>
          <w:sz w:val="20"/>
        </w:rPr>
        <w:t xml:space="preserve"> </w:t>
      </w:r>
      <w:r>
        <w:rPr>
          <w:sz w:val="20"/>
        </w:rPr>
        <w:t>who</w:t>
      </w:r>
      <w:r>
        <w:rPr>
          <w:spacing w:val="-3"/>
          <w:sz w:val="20"/>
        </w:rPr>
        <w:t xml:space="preserve"> </w:t>
      </w:r>
      <w:r>
        <w:rPr>
          <w:sz w:val="20"/>
        </w:rPr>
        <w:t xml:space="preserve">will want to send their condolences to the family, especially if they </w:t>
      </w:r>
      <w:proofErr w:type="gramStart"/>
      <w:r>
        <w:rPr>
          <w:sz w:val="20"/>
        </w:rPr>
        <w:t>were</w:t>
      </w:r>
      <w:proofErr w:type="gramEnd"/>
      <w:r>
        <w:rPr>
          <w:sz w:val="20"/>
        </w:rPr>
        <w:t xml:space="preserve"> close.</w:t>
      </w:r>
    </w:p>
    <w:p w14:paraId="6089ADBF" w14:textId="77777777" w:rsidR="00441CC2" w:rsidRDefault="001D0D8D">
      <w:pPr>
        <w:pStyle w:val="BodyText"/>
        <w:spacing w:before="161"/>
        <w:ind w:left="560"/>
        <w:rPr>
          <w:rFonts w:ascii="Calibri Light"/>
        </w:rPr>
      </w:pPr>
      <w:r>
        <w:rPr>
          <w:rFonts w:ascii="Calibri Light"/>
          <w:color w:val="1F4D78"/>
        </w:rPr>
        <w:t>Procedure</w:t>
      </w:r>
      <w:r>
        <w:rPr>
          <w:rFonts w:ascii="Calibri Light"/>
          <w:color w:val="1F4D78"/>
          <w:spacing w:val="-1"/>
        </w:rPr>
        <w:t xml:space="preserve"> </w:t>
      </w:r>
      <w:r>
        <w:rPr>
          <w:rFonts w:ascii="Calibri Light"/>
          <w:color w:val="1F4D78"/>
        </w:rPr>
        <w:t>after</w:t>
      </w:r>
      <w:r>
        <w:rPr>
          <w:rFonts w:ascii="Calibri Light"/>
          <w:color w:val="1F4D78"/>
          <w:spacing w:val="-4"/>
        </w:rPr>
        <w:t xml:space="preserve"> </w:t>
      </w:r>
      <w:r>
        <w:rPr>
          <w:rFonts w:ascii="Calibri Light"/>
          <w:color w:val="1F4D78"/>
        </w:rPr>
        <w:t>Next</w:t>
      </w:r>
      <w:r>
        <w:rPr>
          <w:rFonts w:ascii="Calibri Light"/>
          <w:color w:val="1F4D78"/>
          <w:spacing w:val="-6"/>
        </w:rPr>
        <w:t xml:space="preserve"> </w:t>
      </w:r>
      <w:r>
        <w:rPr>
          <w:rFonts w:ascii="Calibri Light"/>
          <w:color w:val="1F4D78"/>
        </w:rPr>
        <w:t>of</w:t>
      </w:r>
      <w:r>
        <w:rPr>
          <w:rFonts w:ascii="Calibri Light"/>
          <w:color w:val="1F4D78"/>
          <w:spacing w:val="-4"/>
        </w:rPr>
        <w:t xml:space="preserve"> </w:t>
      </w:r>
      <w:r>
        <w:rPr>
          <w:rFonts w:ascii="Calibri Light"/>
          <w:color w:val="1F4D78"/>
        </w:rPr>
        <w:t>Kin</w:t>
      </w:r>
      <w:r>
        <w:rPr>
          <w:rFonts w:ascii="Calibri Light"/>
          <w:color w:val="1F4D78"/>
          <w:spacing w:val="-5"/>
        </w:rPr>
        <w:t xml:space="preserve"> </w:t>
      </w:r>
      <w:r>
        <w:rPr>
          <w:rFonts w:ascii="Calibri Light"/>
          <w:color w:val="1F4D78"/>
        </w:rPr>
        <w:t>Have</w:t>
      </w:r>
      <w:r>
        <w:rPr>
          <w:rFonts w:ascii="Calibri Light"/>
          <w:color w:val="1F4D78"/>
          <w:spacing w:val="-2"/>
        </w:rPr>
        <w:t xml:space="preserve"> </w:t>
      </w:r>
      <w:r>
        <w:rPr>
          <w:rFonts w:ascii="Calibri Light"/>
          <w:color w:val="1F4D78"/>
        </w:rPr>
        <w:t>Been</w:t>
      </w:r>
      <w:r>
        <w:rPr>
          <w:rFonts w:ascii="Calibri Light"/>
          <w:color w:val="1F4D78"/>
          <w:spacing w:val="-1"/>
        </w:rPr>
        <w:t xml:space="preserve"> </w:t>
      </w:r>
      <w:r>
        <w:rPr>
          <w:rFonts w:ascii="Calibri Light"/>
          <w:color w:val="1F4D78"/>
          <w:spacing w:val="-2"/>
        </w:rPr>
        <w:t>Notified</w:t>
      </w:r>
    </w:p>
    <w:p w14:paraId="1CDB6303" w14:textId="77777777" w:rsidR="00441CC2" w:rsidRDefault="001D0D8D">
      <w:pPr>
        <w:spacing w:before="24" w:line="256" w:lineRule="auto"/>
        <w:ind w:left="560" w:right="572"/>
        <w:rPr>
          <w:sz w:val="20"/>
        </w:rPr>
      </w:pPr>
      <w:r>
        <w:rPr>
          <w:sz w:val="20"/>
        </w:rPr>
        <w:t>The</w:t>
      </w:r>
      <w:r>
        <w:rPr>
          <w:spacing w:val="-8"/>
          <w:sz w:val="20"/>
        </w:rPr>
        <w:t xml:space="preserve"> </w:t>
      </w:r>
      <w:r>
        <w:rPr>
          <w:sz w:val="20"/>
        </w:rPr>
        <w:t>Agency</w:t>
      </w:r>
      <w:r>
        <w:rPr>
          <w:spacing w:val="-5"/>
          <w:sz w:val="20"/>
        </w:rPr>
        <w:t xml:space="preserve"> </w:t>
      </w:r>
      <w:r>
        <w:rPr>
          <w:sz w:val="20"/>
        </w:rPr>
        <w:t>PAO,</w:t>
      </w:r>
      <w:r>
        <w:rPr>
          <w:spacing w:val="-6"/>
          <w:sz w:val="20"/>
        </w:rPr>
        <w:t xml:space="preserve"> </w:t>
      </w:r>
      <w:r>
        <w:rPr>
          <w:sz w:val="20"/>
        </w:rPr>
        <w:t>in</w:t>
      </w:r>
      <w:r>
        <w:rPr>
          <w:spacing w:val="-6"/>
          <w:sz w:val="20"/>
        </w:rPr>
        <w:t xml:space="preserve"> </w:t>
      </w:r>
      <w:r>
        <w:rPr>
          <w:sz w:val="20"/>
        </w:rPr>
        <w:t>consultation</w:t>
      </w:r>
      <w:r>
        <w:rPr>
          <w:spacing w:val="-4"/>
          <w:sz w:val="20"/>
        </w:rPr>
        <w:t xml:space="preserve"> </w:t>
      </w:r>
      <w:r>
        <w:rPr>
          <w:sz w:val="20"/>
        </w:rPr>
        <w:t>with</w:t>
      </w:r>
      <w:r>
        <w:rPr>
          <w:spacing w:val="-5"/>
          <w:sz w:val="20"/>
        </w:rPr>
        <w:t xml:space="preserve"> </w:t>
      </w:r>
      <w:r>
        <w:rPr>
          <w:sz w:val="20"/>
        </w:rPr>
        <w:t>the</w:t>
      </w:r>
      <w:r>
        <w:rPr>
          <w:spacing w:val="-8"/>
          <w:sz w:val="20"/>
        </w:rPr>
        <w:t xml:space="preserve"> </w:t>
      </w:r>
      <w:r>
        <w:rPr>
          <w:sz w:val="20"/>
        </w:rPr>
        <w:t>Agency</w:t>
      </w:r>
      <w:r>
        <w:rPr>
          <w:spacing w:val="-5"/>
          <w:sz w:val="20"/>
        </w:rPr>
        <w:t xml:space="preserve"> </w:t>
      </w:r>
      <w:r>
        <w:rPr>
          <w:sz w:val="20"/>
        </w:rPr>
        <w:t>Administrator,</w:t>
      </w:r>
      <w:r>
        <w:rPr>
          <w:spacing w:val="-4"/>
          <w:sz w:val="20"/>
        </w:rPr>
        <w:t xml:space="preserve"> </w:t>
      </w:r>
      <w:r>
        <w:rPr>
          <w:sz w:val="20"/>
        </w:rPr>
        <w:t>will</w:t>
      </w:r>
      <w:r>
        <w:rPr>
          <w:spacing w:val="-6"/>
          <w:sz w:val="20"/>
        </w:rPr>
        <w:t xml:space="preserve"> </w:t>
      </w:r>
      <w:r>
        <w:rPr>
          <w:sz w:val="20"/>
        </w:rPr>
        <w:t>assist</w:t>
      </w:r>
      <w:r>
        <w:rPr>
          <w:spacing w:val="-7"/>
          <w:sz w:val="20"/>
        </w:rPr>
        <w:t xml:space="preserve"> </w:t>
      </w:r>
      <w:r>
        <w:rPr>
          <w:sz w:val="20"/>
        </w:rPr>
        <w:t>the</w:t>
      </w:r>
      <w:r>
        <w:rPr>
          <w:spacing w:val="-6"/>
          <w:sz w:val="20"/>
        </w:rPr>
        <w:t xml:space="preserve"> </w:t>
      </w:r>
      <w:r>
        <w:rPr>
          <w:sz w:val="20"/>
        </w:rPr>
        <w:t>lead</w:t>
      </w:r>
      <w:r>
        <w:rPr>
          <w:spacing w:val="-5"/>
          <w:sz w:val="20"/>
        </w:rPr>
        <w:t xml:space="preserve"> </w:t>
      </w:r>
      <w:r>
        <w:rPr>
          <w:sz w:val="20"/>
        </w:rPr>
        <w:t>jurisdictional</w:t>
      </w:r>
      <w:r>
        <w:rPr>
          <w:spacing w:val="-5"/>
          <w:sz w:val="20"/>
        </w:rPr>
        <w:t xml:space="preserve"> </w:t>
      </w:r>
      <w:r>
        <w:rPr>
          <w:sz w:val="20"/>
        </w:rPr>
        <w:t>Law</w:t>
      </w:r>
      <w:r>
        <w:rPr>
          <w:spacing w:val="-8"/>
          <w:sz w:val="20"/>
        </w:rPr>
        <w:t xml:space="preserve"> </w:t>
      </w:r>
      <w:r>
        <w:rPr>
          <w:sz w:val="20"/>
        </w:rPr>
        <w:t>Enforcement agency to prepare a news release for the media identifying the employee and releasing the</w:t>
      </w:r>
      <w:r>
        <w:rPr>
          <w:spacing w:val="-13"/>
          <w:sz w:val="20"/>
        </w:rPr>
        <w:t xml:space="preserve"> </w:t>
      </w:r>
      <w:r>
        <w:rPr>
          <w:sz w:val="20"/>
        </w:rPr>
        <w:t>following:</w:t>
      </w:r>
    </w:p>
    <w:p w14:paraId="27722FC6" w14:textId="77777777" w:rsidR="00441CC2" w:rsidRDefault="001D0D8D">
      <w:pPr>
        <w:spacing w:before="162"/>
        <w:ind w:left="560"/>
        <w:rPr>
          <w:sz w:val="20"/>
        </w:rPr>
      </w:pPr>
      <w:r>
        <w:rPr>
          <w:spacing w:val="-2"/>
          <w:sz w:val="20"/>
        </w:rPr>
        <w:t>Employee’s</w:t>
      </w:r>
      <w:r>
        <w:rPr>
          <w:spacing w:val="7"/>
          <w:sz w:val="20"/>
        </w:rPr>
        <w:t xml:space="preserve"> </w:t>
      </w:r>
      <w:r>
        <w:rPr>
          <w:spacing w:val="-4"/>
          <w:sz w:val="20"/>
        </w:rPr>
        <w:t>name</w:t>
      </w:r>
    </w:p>
    <w:p w14:paraId="629F95EB" w14:textId="77777777" w:rsidR="00441CC2" w:rsidRDefault="00441CC2">
      <w:pPr>
        <w:pStyle w:val="BodyText"/>
        <w:spacing w:before="10"/>
        <w:rPr>
          <w:sz w:val="14"/>
        </w:rPr>
      </w:pPr>
    </w:p>
    <w:p w14:paraId="1F475428" w14:textId="77777777" w:rsidR="00441CC2" w:rsidRDefault="001D0D8D">
      <w:pPr>
        <w:ind w:left="560"/>
        <w:rPr>
          <w:sz w:val="20"/>
        </w:rPr>
      </w:pPr>
      <w:r>
        <w:rPr>
          <w:spacing w:val="-2"/>
          <w:sz w:val="20"/>
        </w:rPr>
        <w:t>Employee’s</w:t>
      </w:r>
      <w:r>
        <w:rPr>
          <w:spacing w:val="7"/>
          <w:sz w:val="20"/>
        </w:rPr>
        <w:t xml:space="preserve"> </w:t>
      </w:r>
      <w:r>
        <w:rPr>
          <w:spacing w:val="-5"/>
          <w:sz w:val="20"/>
        </w:rPr>
        <w:t>age</w:t>
      </w:r>
    </w:p>
    <w:p w14:paraId="0E7438B5" w14:textId="77777777" w:rsidR="00441CC2" w:rsidRDefault="001D0D8D">
      <w:pPr>
        <w:spacing w:before="178" w:line="417" w:lineRule="auto"/>
        <w:ind w:left="560" w:right="6946"/>
        <w:rPr>
          <w:sz w:val="20"/>
        </w:rPr>
      </w:pPr>
      <w:r>
        <w:rPr>
          <w:sz w:val="20"/>
        </w:rPr>
        <w:t>Work</w:t>
      </w:r>
      <w:r>
        <w:rPr>
          <w:spacing w:val="-12"/>
          <w:sz w:val="20"/>
        </w:rPr>
        <w:t xml:space="preserve"> </w:t>
      </w:r>
      <w:r>
        <w:rPr>
          <w:sz w:val="20"/>
        </w:rPr>
        <w:t>assignment</w:t>
      </w:r>
      <w:r>
        <w:rPr>
          <w:spacing w:val="-11"/>
          <w:sz w:val="20"/>
        </w:rPr>
        <w:t xml:space="preserve"> </w:t>
      </w:r>
      <w:r>
        <w:rPr>
          <w:sz w:val="20"/>
        </w:rPr>
        <w:t>and</w:t>
      </w:r>
      <w:r>
        <w:rPr>
          <w:spacing w:val="-11"/>
          <w:sz w:val="20"/>
        </w:rPr>
        <w:t xml:space="preserve"> </w:t>
      </w:r>
      <w:r>
        <w:rPr>
          <w:sz w:val="20"/>
        </w:rPr>
        <w:t>position Length of employment</w:t>
      </w:r>
    </w:p>
    <w:p w14:paraId="1BB037BF" w14:textId="77777777" w:rsidR="00441CC2" w:rsidRDefault="001D0D8D">
      <w:pPr>
        <w:spacing w:line="256" w:lineRule="auto"/>
        <w:ind w:left="560"/>
        <w:rPr>
          <w:sz w:val="20"/>
        </w:rPr>
      </w:pPr>
      <w:r>
        <w:rPr>
          <w:sz w:val="20"/>
        </w:rPr>
        <w:t>A</w:t>
      </w:r>
      <w:r>
        <w:rPr>
          <w:spacing w:val="-6"/>
          <w:sz w:val="20"/>
        </w:rPr>
        <w:t xml:space="preserve"> </w:t>
      </w:r>
      <w:r>
        <w:rPr>
          <w:sz w:val="20"/>
        </w:rPr>
        <w:t>statement</w:t>
      </w:r>
      <w:r>
        <w:rPr>
          <w:spacing w:val="-5"/>
          <w:sz w:val="20"/>
        </w:rPr>
        <w:t xml:space="preserve"> </w:t>
      </w:r>
      <w:r>
        <w:rPr>
          <w:sz w:val="20"/>
        </w:rPr>
        <w:t>of</w:t>
      </w:r>
      <w:r>
        <w:rPr>
          <w:spacing w:val="-8"/>
          <w:sz w:val="20"/>
        </w:rPr>
        <w:t xml:space="preserve"> </w:t>
      </w:r>
      <w:proofErr w:type="gramStart"/>
      <w:r>
        <w:rPr>
          <w:sz w:val="20"/>
        </w:rPr>
        <w:t>condolences</w:t>
      </w:r>
      <w:proofErr w:type="gramEnd"/>
      <w:r>
        <w:rPr>
          <w:spacing w:val="-3"/>
          <w:sz w:val="20"/>
        </w:rPr>
        <w:t xml:space="preserve"> </w:t>
      </w:r>
      <w:r>
        <w:rPr>
          <w:sz w:val="20"/>
        </w:rPr>
        <w:t>to</w:t>
      </w:r>
      <w:r>
        <w:rPr>
          <w:spacing w:val="-4"/>
          <w:sz w:val="20"/>
        </w:rPr>
        <w:t xml:space="preserve"> </w:t>
      </w:r>
      <w:r>
        <w:rPr>
          <w:sz w:val="20"/>
        </w:rPr>
        <w:t>the</w:t>
      </w:r>
      <w:r>
        <w:rPr>
          <w:spacing w:val="-6"/>
          <w:sz w:val="20"/>
        </w:rPr>
        <w:t xml:space="preserve"> </w:t>
      </w:r>
      <w:r>
        <w:rPr>
          <w:sz w:val="20"/>
        </w:rPr>
        <w:t>family</w:t>
      </w:r>
      <w:r>
        <w:rPr>
          <w:spacing w:val="-2"/>
          <w:sz w:val="20"/>
        </w:rPr>
        <w:t xml:space="preserve"> </w:t>
      </w:r>
      <w:r>
        <w:rPr>
          <w:sz w:val="20"/>
        </w:rPr>
        <w:t>from</w:t>
      </w:r>
      <w:r>
        <w:rPr>
          <w:spacing w:val="-6"/>
          <w:sz w:val="20"/>
        </w:rPr>
        <w:t xml:space="preserve"> </w:t>
      </w:r>
      <w:r>
        <w:rPr>
          <w:sz w:val="20"/>
        </w:rPr>
        <w:t>the</w:t>
      </w:r>
      <w:r>
        <w:rPr>
          <w:spacing w:val="-6"/>
          <w:sz w:val="20"/>
        </w:rPr>
        <w:t xml:space="preserve"> </w:t>
      </w:r>
      <w:r>
        <w:rPr>
          <w:sz w:val="20"/>
        </w:rPr>
        <w:t>agency expressing</w:t>
      </w:r>
      <w:r>
        <w:rPr>
          <w:spacing w:val="-4"/>
          <w:sz w:val="20"/>
        </w:rPr>
        <w:t xml:space="preserve"> </w:t>
      </w:r>
      <w:r>
        <w:rPr>
          <w:sz w:val="20"/>
        </w:rPr>
        <w:t>(1)</w:t>
      </w:r>
      <w:r>
        <w:rPr>
          <w:spacing w:val="-3"/>
          <w:sz w:val="20"/>
        </w:rPr>
        <w:t xml:space="preserve"> </w:t>
      </w:r>
      <w:r>
        <w:rPr>
          <w:sz w:val="20"/>
        </w:rPr>
        <w:t>the</w:t>
      </w:r>
      <w:r>
        <w:rPr>
          <w:spacing w:val="-6"/>
          <w:sz w:val="20"/>
        </w:rPr>
        <w:t xml:space="preserve"> </w:t>
      </w:r>
      <w:r>
        <w:rPr>
          <w:sz w:val="20"/>
        </w:rPr>
        <w:t>value</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employee</w:t>
      </w:r>
      <w:r>
        <w:rPr>
          <w:spacing w:val="-5"/>
          <w:sz w:val="20"/>
        </w:rPr>
        <w:t xml:space="preserve"> </w:t>
      </w:r>
      <w:r>
        <w:rPr>
          <w:sz w:val="20"/>
        </w:rPr>
        <w:t>as</w:t>
      </w:r>
      <w:r>
        <w:rPr>
          <w:spacing w:val="-4"/>
          <w:sz w:val="20"/>
        </w:rPr>
        <w:t xml:space="preserve"> </w:t>
      </w:r>
      <w:r>
        <w:rPr>
          <w:sz w:val="20"/>
        </w:rPr>
        <w:t>a</w:t>
      </w:r>
      <w:r>
        <w:rPr>
          <w:spacing w:val="-3"/>
          <w:sz w:val="20"/>
        </w:rPr>
        <w:t xml:space="preserve"> </w:t>
      </w:r>
      <w:r>
        <w:rPr>
          <w:sz w:val="20"/>
        </w:rPr>
        <w:t>friend</w:t>
      </w:r>
      <w:r>
        <w:rPr>
          <w:spacing w:val="-3"/>
          <w:sz w:val="20"/>
        </w:rPr>
        <w:t xml:space="preserve"> </w:t>
      </w:r>
      <w:r>
        <w:rPr>
          <w:sz w:val="20"/>
        </w:rPr>
        <w:t>and colleague, and (2) the value of his or her contributions to the agency.</w:t>
      </w:r>
    </w:p>
    <w:p w14:paraId="52575282" w14:textId="77777777" w:rsidR="00441CC2" w:rsidRDefault="00441CC2">
      <w:pPr>
        <w:spacing w:line="256" w:lineRule="auto"/>
        <w:rPr>
          <w:sz w:val="20"/>
        </w:rPr>
        <w:sectPr w:rsidR="00441CC2">
          <w:pgSz w:w="12240" w:h="15840"/>
          <w:pgMar w:top="1400" w:right="880" w:bottom="1200" w:left="880" w:header="0" w:footer="1004" w:gutter="0"/>
          <w:cols w:space="720"/>
        </w:sectPr>
      </w:pPr>
    </w:p>
    <w:p w14:paraId="7B0520EF" w14:textId="3396565E" w:rsidR="00441CC2" w:rsidRDefault="001D0D8D">
      <w:pPr>
        <w:pStyle w:val="Heading1"/>
        <w:spacing w:after="32"/>
        <w:rPr>
          <w:color w:val="2D74B5"/>
          <w:spacing w:val="-2"/>
        </w:rPr>
      </w:pPr>
      <w:bookmarkStart w:id="32" w:name="_bookmark32"/>
      <w:bookmarkEnd w:id="32"/>
      <w:r>
        <w:rPr>
          <w:color w:val="2D74B5"/>
        </w:rPr>
        <w:lastRenderedPageBreak/>
        <w:t>Appendix</w:t>
      </w:r>
      <w:r>
        <w:rPr>
          <w:color w:val="2D74B5"/>
          <w:spacing w:val="-11"/>
        </w:rPr>
        <w:t xml:space="preserve"> </w:t>
      </w:r>
      <w:r>
        <w:rPr>
          <w:color w:val="2D74B5"/>
        </w:rPr>
        <w:t>B:</w:t>
      </w:r>
      <w:r>
        <w:rPr>
          <w:color w:val="2D74B5"/>
          <w:spacing w:val="-9"/>
        </w:rPr>
        <w:t xml:space="preserve"> </w:t>
      </w:r>
      <w:r w:rsidR="000E3B71">
        <w:rPr>
          <w:color w:val="2D74B5"/>
          <w:spacing w:val="-9"/>
        </w:rPr>
        <w:t>Beaverhead-</w:t>
      </w:r>
      <w:proofErr w:type="spellStart"/>
      <w:r w:rsidR="000E3B71">
        <w:rPr>
          <w:color w:val="2D74B5"/>
          <w:spacing w:val="-9"/>
        </w:rPr>
        <w:t>Deerlodge</w:t>
      </w:r>
      <w:proofErr w:type="spellEnd"/>
      <w:r>
        <w:rPr>
          <w:color w:val="2D74B5"/>
          <w:spacing w:val="-9"/>
        </w:rPr>
        <w:t xml:space="preserve"> </w:t>
      </w:r>
      <w:r>
        <w:rPr>
          <w:color w:val="2D74B5"/>
        </w:rPr>
        <w:t>National</w:t>
      </w:r>
      <w:r>
        <w:rPr>
          <w:color w:val="2D74B5"/>
          <w:spacing w:val="-10"/>
        </w:rPr>
        <w:t xml:space="preserve"> </w:t>
      </w:r>
      <w:r>
        <w:rPr>
          <w:color w:val="2D74B5"/>
        </w:rPr>
        <w:t>Forest</w:t>
      </w:r>
      <w:r>
        <w:rPr>
          <w:color w:val="2D74B5"/>
          <w:spacing w:val="-11"/>
        </w:rPr>
        <w:t xml:space="preserve"> </w:t>
      </w:r>
      <w:r>
        <w:rPr>
          <w:color w:val="2D74B5"/>
        </w:rPr>
        <w:t>Hospital</w:t>
      </w:r>
      <w:r>
        <w:rPr>
          <w:color w:val="2D74B5"/>
          <w:spacing w:val="-10"/>
        </w:rPr>
        <w:t xml:space="preserve"> </w:t>
      </w:r>
      <w:r>
        <w:rPr>
          <w:color w:val="2D74B5"/>
        </w:rPr>
        <w:t>and</w:t>
      </w:r>
      <w:r>
        <w:rPr>
          <w:color w:val="2D74B5"/>
          <w:spacing w:val="-9"/>
        </w:rPr>
        <w:t xml:space="preserve"> </w:t>
      </w:r>
      <w:r>
        <w:rPr>
          <w:color w:val="2D74B5"/>
        </w:rPr>
        <w:t>Family</w:t>
      </w:r>
      <w:r>
        <w:rPr>
          <w:color w:val="2D74B5"/>
          <w:spacing w:val="-10"/>
        </w:rPr>
        <w:t xml:space="preserve"> </w:t>
      </w:r>
      <w:r>
        <w:rPr>
          <w:color w:val="2D74B5"/>
          <w:spacing w:val="-2"/>
        </w:rPr>
        <w:t>Liaisons</w:t>
      </w:r>
    </w:p>
    <w:p w14:paraId="297C1A48" w14:textId="77777777" w:rsidR="005473BA" w:rsidRDefault="005473BA">
      <w:pPr>
        <w:pStyle w:val="Heading1"/>
        <w:spacing w:after="32"/>
      </w:pPr>
    </w:p>
    <w:p w14:paraId="35C4B7FB" w14:textId="77777777" w:rsidR="00441CC2" w:rsidRDefault="001D0D8D">
      <w:pPr>
        <w:pStyle w:val="BodyText"/>
        <w:ind w:left="560"/>
      </w:pPr>
      <w:r>
        <w:t>*See</w:t>
      </w:r>
      <w:r>
        <w:rPr>
          <w:spacing w:val="-7"/>
        </w:rPr>
        <w:t xml:space="preserve"> </w:t>
      </w:r>
      <w:r>
        <w:t>Page</w:t>
      </w:r>
      <w:r>
        <w:rPr>
          <w:spacing w:val="-4"/>
        </w:rPr>
        <w:t xml:space="preserve"> </w:t>
      </w:r>
      <w:r>
        <w:t>11</w:t>
      </w:r>
      <w:r>
        <w:rPr>
          <w:spacing w:val="-2"/>
        </w:rPr>
        <w:t xml:space="preserve"> </w:t>
      </w:r>
      <w:r>
        <w:t>for</w:t>
      </w:r>
      <w:r>
        <w:rPr>
          <w:spacing w:val="-2"/>
        </w:rPr>
        <w:t xml:space="preserve"> </w:t>
      </w:r>
      <w:r>
        <w:t>list</w:t>
      </w:r>
      <w:r>
        <w:rPr>
          <w:spacing w:val="-5"/>
        </w:rPr>
        <w:t xml:space="preserve"> </w:t>
      </w:r>
      <w:r>
        <w:t>of</w:t>
      </w:r>
      <w:r>
        <w:rPr>
          <w:spacing w:val="-2"/>
        </w:rPr>
        <w:t xml:space="preserve"> </w:t>
      </w:r>
      <w:r>
        <w:t>Hospital</w:t>
      </w:r>
      <w:r>
        <w:rPr>
          <w:spacing w:val="-2"/>
        </w:rPr>
        <w:t xml:space="preserve"> </w:t>
      </w:r>
      <w:r>
        <w:t>and</w:t>
      </w:r>
      <w:r>
        <w:rPr>
          <w:spacing w:val="-4"/>
        </w:rPr>
        <w:t xml:space="preserve"> </w:t>
      </w:r>
      <w:r>
        <w:t>Family</w:t>
      </w:r>
      <w:r>
        <w:rPr>
          <w:spacing w:val="-2"/>
        </w:rPr>
        <w:t xml:space="preserve"> </w:t>
      </w:r>
      <w:r>
        <w:t>Liaisons</w:t>
      </w:r>
      <w:r>
        <w:rPr>
          <w:spacing w:val="-4"/>
        </w:rPr>
        <w:t xml:space="preserve"> </w:t>
      </w:r>
      <w:r>
        <w:t>across</w:t>
      </w:r>
      <w:r>
        <w:rPr>
          <w:spacing w:val="-4"/>
        </w:rPr>
        <w:t xml:space="preserve"> </w:t>
      </w:r>
      <w:r>
        <w:t>the</w:t>
      </w:r>
      <w:r>
        <w:rPr>
          <w:spacing w:val="-2"/>
        </w:rPr>
        <w:t xml:space="preserve"> forest.</w:t>
      </w:r>
    </w:p>
    <w:p w14:paraId="56D2E98E" w14:textId="77777777" w:rsidR="00441CC2" w:rsidRDefault="00441CC2">
      <w:pPr>
        <w:sectPr w:rsidR="00441CC2">
          <w:pgSz w:w="12240" w:h="15840"/>
          <w:pgMar w:top="1420" w:right="880" w:bottom="1200" w:left="880" w:header="0" w:footer="1004" w:gutter="0"/>
          <w:cols w:space="720"/>
        </w:sectPr>
      </w:pPr>
    </w:p>
    <w:p w14:paraId="7456D076" w14:textId="77777777" w:rsidR="00441CC2" w:rsidRDefault="001D0D8D">
      <w:pPr>
        <w:pStyle w:val="Heading1"/>
      </w:pPr>
      <w:bookmarkStart w:id="33" w:name="_bookmark33"/>
      <w:bookmarkEnd w:id="33"/>
      <w:r>
        <w:rPr>
          <w:color w:val="2D74B5"/>
        </w:rPr>
        <w:lastRenderedPageBreak/>
        <w:t>Appendix</w:t>
      </w:r>
      <w:r>
        <w:rPr>
          <w:color w:val="2D74B5"/>
          <w:spacing w:val="-11"/>
        </w:rPr>
        <w:t xml:space="preserve"> </w:t>
      </w:r>
      <w:r>
        <w:rPr>
          <w:color w:val="2D74B5"/>
        </w:rPr>
        <w:t>C:</w:t>
      </w:r>
      <w:r>
        <w:rPr>
          <w:color w:val="2D74B5"/>
          <w:spacing w:val="-7"/>
        </w:rPr>
        <w:t xml:space="preserve"> </w:t>
      </w:r>
      <w:r>
        <w:rPr>
          <w:color w:val="2D74B5"/>
        </w:rPr>
        <w:t>Hospital</w:t>
      </w:r>
      <w:r>
        <w:rPr>
          <w:color w:val="2D74B5"/>
          <w:spacing w:val="-10"/>
        </w:rPr>
        <w:t xml:space="preserve"> </w:t>
      </w:r>
      <w:r>
        <w:rPr>
          <w:color w:val="2D74B5"/>
        </w:rPr>
        <w:t>and</w:t>
      </w:r>
      <w:r>
        <w:rPr>
          <w:color w:val="2D74B5"/>
          <w:spacing w:val="-9"/>
        </w:rPr>
        <w:t xml:space="preserve"> </w:t>
      </w:r>
      <w:r>
        <w:rPr>
          <w:color w:val="2D74B5"/>
        </w:rPr>
        <w:t>Family</w:t>
      </w:r>
      <w:r>
        <w:rPr>
          <w:color w:val="2D74B5"/>
          <w:spacing w:val="-11"/>
        </w:rPr>
        <w:t xml:space="preserve"> </w:t>
      </w:r>
      <w:r>
        <w:rPr>
          <w:color w:val="2D74B5"/>
        </w:rPr>
        <w:t>Liaison</w:t>
      </w:r>
      <w:r>
        <w:rPr>
          <w:color w:val="2D74B5"/>
          <w:spacing w:val="-10"/>
        </w:rPr>
        <w:t xml:space="preserve"> </w:t>
      </w:r>
      <w:r>
        <w:rPr>
          <w:color w:val="2D74B5"/>
          <w:spacing w:val="-2"/>
        </w:rPr>
        <w:t>Resources</w:t>
      </w:r>
    </w:p>
    <w:p w14:paraId="418843F1" w14:textId="77777777" w:rsidR="00441CC2" w:rsidRDefault="001D0D8D">
      <w:pPr>
        <w:pStyle w:val="Heading3"/>
        <w:spacing w:before="31"/>
        <w:ind w:left="560"/>
      </w:pPr>
      <w:r>
        <w:t>Family</w:t>
      </w:r>
      <w:r>
        <w:rPr>
          <w:spacing w:val="-6"/>
        </w:rPr>
        <w:t xml:space="preserve"> </w:t>
      </w:r>
      <w:r>
        <w:t>Liaison</w:t>
      </w:r>
      <w:r>
        <w:rPr>
          <w:spacing w:val="-9"/>
        </w:rPr>
        <w:t xml:space="preserve"> </w:t>
      </w:r>
      <w:r>
        <w:t>Training</w:t>
      </w:r>
      <w:r>
        <w:rPr>
          <w:spacing w:val="-5"/>
        </w:rPr>
        <w:t xml:space="preserve"> </w:t>
      </w:r>
      <w:r>
        <w:rPr>
          <w:spacing w:val="-2"/>
        </w:rPr>
        <w:t>Opportunities</w:t>
      </w:r>
    </w:p>
    <w:p w14:paraId="23A33ECF" w14:textId="77777777" w:rsidR="00441CC2" w:rsidRDefault="001D0D8D">
      <w:pPr>
        <w:pStyle w:val="BodyText"/>
        <w:spacing w:before="180"/>
        <w:ind w:left="560"/>
      </w:pPr>
      <w:r>
        <w:t>Go</w:t>
      </w:r>
      <w:r>
        <w:rPr>
          <w:spacing w:val="-7"/>
        </w:rPr>
        <w:t xml:space="preserve"> </w:t>
      </w:r>
      <w:r>
        <w:t>to</w:t>
      </w:r>
      <w:r>
        <w:rPr>
          <w:spacing w:val="-3"/>
        </w:rPr>
        <w:t xml:space="preserve"> </w:t>
      </w:r>
      <w:hyperlink r:id="rId39">
        <w:r>
          <w:rPr>
            <w:color w:val="0462C1"/>
          </w:rPr>
          <w:t>fsweb.wo.fs.fed.us/cap/</w:t>
        </w:r>
        <w:r>
          <w:rPr>
            <w:color w:val="0462C1"/>
            <w:spacing w:val="-3"/>
          </w:rPr>
          <w:t xml:space="preserve"> </w:t>
        </w:r>
      </w:hyperlink>
      <w:r>
        <w:t>to</w:t>
      </w:r>
      <w:r>
        <w:rPr>
          <w:spacing w:val="-4"/>
        </w:rPr>
        <w:t xml:space="preserve"> </w:t>
      </w:r>
      <w:r>
        <w:t>get</w:t>
      </w:r>
      <w:r>
        <w:rPr>
          <w:spacing w:val="-5"/>
        </w:rPr>
        <w:t xml:space="preserve"> </w:t>
      </w:r>
      <w:r>
        <w:t>information</w:t>
      </w:r>
      <w:r>
        <w:rPr>
          <w:spacing w:val="-6"/>
        </w:rPr>
        <w:t xml:space="preserve"> </w:t>
      </w:r>
      <w:r>
        <w:t>regarding</w:t>
      </w:r>
      <w:r>
        <w:rPr>
          <w:spacing w:val="-6"/>
        </w:rPr>
        <w:t xml:space="preserve"> </w:t>
      </w:r>
      <w:r>
        <w:t>1.5</w:t>
      </w:r>
      <w:r>
        <w:rPr>
          <w:spacing w:val="-6"/>
        </w:rPr>
        <w:t xml:space="preserve"> </w:t>
      </w:r>
      <w:r>
        <w:t>day-long</w:t>
      </w:r>
      <w:r>
        <w:rPr>
          <w:spacing w:val="-6"/>
        </w:rPr>
        <w:t xml:space="preserve"> </w:t>
      </w:r>
      <w:proofErr w:type="gramStart"/>
      <w:r>
        <w:t>trainings</w:t>
      </w:r>
      <w:proofErr w:type="gramEnd"/>
      <w:r>
        <w:rPr>
          <w:spacing w:val="-7"/>
        </w:rPr>
        <w:t xml:space="preserve"> </w:t>
      </w:r>
      <w:r>
        <w:rPr>
          <w:spacing w:val="-2"/>
        </w:rPr>
        <w:t>available</w:t>
      </w:r>
    </w:p>
    <w:p w14:paraId="48AD3EE6" w14:textId="77777777" w:rsidR="00441CC2" w:rsidRDefault="001D0D8D">
      <w:pPr>
        <w:pStyle w:val="ListParagraph"/>
        <w:numPr>
          <w:ilvl w:val="0"/>
          <w:numId w:val="15"/>
        </w:numPr>
        <w:tabs>
          <w:tab w:val="left" w:pos="1641"/>
        </w:tabs>
        <w:spacing w:before="181"/>
        <w:ind w:hanging="361"/>
      </w:pPr>
      <w:r>
        <w:t>Hospital</w:t>
      </w:r>
      <w:r>
        <w:rPr>
          <w:spacing w:val="-4"/>
        </w:rPr>
        <w:t xml:space="preserve"> </w:t>
      </w:r>
      <w:r>
        <w:t>and</w:t>
      </w:r>
      <w:r>
        <w:rPr>
          <w:spacing w:val="-5"/>
        </w:rPr>
        <w:t xml:space="preserve"> </w:t>
      </w:r>
      <w:r>
        <w:t>Family</w:t>
      </w:r>
      <w:r>
        <w:rPr>
          <w:spacing w:val="-4"/>
        </w:rPr>
        <w:t xml:space="preserve"> </w:t>
      </w:r>
      <w:r>
        <w:rPr>
          <w:spacing w:val="-2"/>
        </w:rPr>
        <w:t>Liaison</w:t>
      </w:r>
    </w:p>
    <w:p w14:paraId="3952E422" w14:textId="77777777" w:rsidR="00441CC2" w:rsidRDefault="001D0D8D">
      <w:pPr>
        <w:pStyle w:val="ListParagraph"/>
        <w:numPr>
          <w:ilvl w:val="0"/>
          <w:numId w:val="15"/>
        </w:numPr>
        <w:tabs>
          <w:tab w:val="left" w:pos="1641"/>
        </w:tabs>
        <w:ind w:hanging="361"/>
      </w:pPr>
      <w:r>
        <w:t>Preparing</w:t>
      </w:r>
      <w:r>
        <w:rPr>
          <w:spacing w:val="-5"/>
        </w:rPr>
        <w:t xml:space="preserve"> </w:t>
      </w:r>
      <w:r>
        <w:t>for</w:t>
      </w:r>
      <w:r>
        <w:rPr>
          <w:spacing w:val="-4"/>
        </w:rPr>
        <w:t xml:space="preserve"> </w:t>
      </w:r>
      <w:r>
        <w:t>Critical</w:t>
      </w:r>
      <w:r>
        <w:rPr>
          <w:spacing w:val="-4"/>
        </w:rPr>
        <w:t xml:space="preserve"> </w:t>
      </w:r>
      <w:r>
        <w:rPr>
          <w:spacing w:val="-2"/>
        </w:rPr>
        <w:t>Incidents</w:t>
      </w:r>
    </w:p>
    <w:p w14:paraId="3C06B961" w14:textId="77777777" w:rsidR="00441CC2" w:rsidRDefault="001D0D8D">
      <w:pPr>
        <w:pStyle w:val="ListParagraph"/>
        <w:numPr>
          <w:ilvl w:val="0"/>
          <w:numId w:val="15"/>
        </w:numPr>
        <w:tabs>
          <w:tab w:val="left" w:pos="1641"/>
        </w:tabs>
        <w:spacing w:before="21"/>
        <w:ind w:hanging="361"/>
      </w:pPr>
      <w:r>
        <w:t>Care</w:t>
      </w:r>
      <w:r>
        <w:rPr>
          <w:spacing w:val="-5"/>
        </w:rPr>
        <w:t xml:space="preserve"> </w:t>
      </w:r>
      <w:r>
        <w:t>Team</w:t>
      </w:r>
      <w:r>
        <w:rPr>
          <w:spacing w:val="-3"/>
        </w:rPr>
        <w:t xml:space="preserve"> </w:t>
      </w:r>
      <w:r>
        <w:rPr>
          <w:spacing w:val="-4"/>
        </w:rPr>
        <w:t>Lead</w:t>
      </w:r>
    </w:p>
    <w:p w14:paraId="69028D96" w14:textId="77777777" w:rsidR="00441CC2" w:rsidRDefault="001D0D8D">
      <w:pPr>
        <w:pStyle w:val="ListParagraph"/>
        <w:numPr>
          <w:ilvl w:val="0"/>
          <w:numId w:val="15"/>
        </w:numPr>
        <w:tabs>
          <w:tab w:val="left" w:pos="1641"/>
        </w:tabs>
        <w:ind w:hanging="361"/>
      </w:pPr>
      <w:r>
        <w:t>Casualty</w:t>
      </w:r>
      <w:r>
        <w:rPr>
          <w:spacing w:val="-8"/>
        </w:rPr>
        <w:t xml:space="preserve"> </w:t>
      </w:r>
      <w:r>
        <w:t>Assistance</w:t>
      </w:r>
      <w:r>
        <w:rPr>
          <w:spacing w:val="-7"/>
        </w:rPr>
        <w:t xml:space="preserve"> </w:t>
      </w:r>
      <w:r>
        <w:rPr>
          <w:spacing w:val="-2"/>
        </w:rPr>
        <w:t>Policy</w:t>
      </w:r>
    </w:p>
    <w:p w14:paraId="21FE9B0C" w14:textId="77777777" w:rsidR="00441CC2" w:rsidRDefault="001D0D8D">
      <w:pPr>
        <w:pStyle w:val="ListParagraph"/>
        <w:numPr>
          <w:ilvl w:val="0"/>
          <w:numId w:val="15"/>
        </w:numPr>
        <w:tabs>
          <w:tab w:val="left" w:pos="1641"/>
        </w:tabs>
        <w:ind w:hanging="361"/>
      </w:pPr>
      <w:r>
        <w:t>Benefits</w:t>
      </w:r>
      <w:r>
        <w:rPr>
          <w:spacing w:val="-2"/>
        </w:rPr>
        <w:t xml:space="preserve"> Guidance</w:t>
      </w:r>
    </w:p>
    <w:p w14:paraId="3F8ECFE2" w14:textId="77777777" w:rsidR="00441CC2" w:rsidRDefault="00441CC2">
      <w:pPr>
        <w:pStyle w:val="BodyText"/>
        <w:spacing w:before="5"/>
        <w:rPr>
          <w:sz w:val="25"/>
        </w:rPr>
      </w:pPr>
    </w:p>
    <w:p w14:paraId="64C9F79A" w14:textId="77777777" w:rsidR="00441CC2" w:rsidRDefault="001D0D8D">
      <w:pPr>
        <w:pStyle w:val="Heading3"/>
        <w:spacing w:before="0"/>
        <w:ind w:left="560"/>
      </w:pPr>
      <w:r>
        <w:t>Hospital</w:t>
      </w:r>
      <w:r>
        <w:rPr>
          <w:spacing w:val="-6"/>
        </w:rPr>
        <w:t xml:space="preserve"> </w:t>
      </w:r>
      <w:r>
        <w:t>and</w:t>
      </w:r>
      <w:r>
        <w:rPr>
          <w:spacing w:val="-6"/>
        </w:rPr>
        <w:t xml:space="preserve"> </w:t>
      </w:r>
      <w:r>
        <w:t>Family</w:t>
      </w:r>
      <w:r>
        <w:rPr>
          <w:spacing w:val="-5"/>
        </w:rPr>
        <w:t xml:space="preserve"> </w:t>
      </w:r>
      <w:r>
        <w:t>Liaison</w:t>
      </w:r>
      <w:r>
        <w:rPr>
          <w:spacing w:val="-6"/>
        </w:rPr>
        <w:t xml:space="preserve"> </w:t>
      </w:r>
      <w:r>
        <w:t>Self-</w:t>
      </w:r>
      <w:r>
        <w:rPr>
          <w:spacing w:val="-4"/>
        </w:rPr>
        <w:t>Care</w:t>
      </w:r>
    </w:p>
    <w:p w14:paraId="332CBB5E" w14:textId="77777777" w:rsidR="00441CC2" w:rsidRDefault="001D0D8D">
      <w:pPr>
        <w:pStyle w:val="BodyText"/>
        <w:spacing w:before="181" w:line="259" w:lineRule="auto"/>
        <w:ind w:left="560" w:right="681"/>
      </w:pPr>
      <w:r>
        <w:t>It</w:t>
      </w:r>
      <w:r>
        <w:rPr>
          <w:spacing w:val="-2"/>
        </w:rPr>
        <w:t xml:space="preserve"> </w:t>
      </w:r>
      <w:r>
        <w:t>is</w:t>
      </w:r>
      <w:r>
        <w:rPr>
          <w:spacing w:val="-2"/>
        </w:rPr>
        <w:t xml:space="preserve"> </w:t>
      </w:r>
      <w:r>
        <w:t>important</w:t>
      </w:r>
      <w:r>
        <w:rPr>
          <w:spacing w:val="-2"/>
        </w:rPr>
        <w:t xml:space="preserve"> </w:t>
      </w:r>
      <w:r>
        <w:t>for</w:t>
      </w:r>
      <w:r>
        <w:rPr>
          <w:spacing w:val="-2"/>
        </w:rPr>
        <w:t xml:space="preserve"> </w:t>
      </w:r>
      <w:r>
        <w:t>Hospital</w:t>
      </w:r>
      <w:r>
        <w:rPr>
          <w:spacing w:val="-4"/>
        </w:rPr>
        <w:t xml:space="preserve"> </w:t>
      </w:r>
      <w:r>
        <w:t>and</w:t>
      </w:r>
      <w:r>
        <w:rPr>
          <w:spacing w:val="-2"/>
        </w:rPr>
        <w:t xml:space="preserve"> </w:t>
      </w:r>
      <w:r>
        <w:t>Family</w:t>
      </w:r>
      <w:r>
        <w:rPr>
          <w:spacing w:val="-4"/>
        </w:rPr>
        <w:t xml:space="preserve"> </w:t>
      </w:r>
      <w:r>
        <w:t>Liaisons</w:t>
      </w:r>
      <w:r>
        <w:rPr>
          <w:spacing w:val="-2"/>
        </w:rPr>
        <w:t xml:space="preserve"> </w:t>
      </w:r>
      <w:r>
        <w:t>to</w:t>
      </w:r>
      <w:r>
        <w:rPr>
          <w:spacing w:val="-2"/>
        </w:rPr>
        <w:t xml:space="preserve"> </w:t>
      </w:r>
      <w:r>
        <w:t>practice</w:t>
      </w:r>
      <w:r>
        <w:rPr>
          <w:spacing w:val="-2"/>
        </w:rPr>
        <w:t xml:space="preserve"> </w:t>
      </w:r>
      <w:r>
        <w:t>self-care.</w:t>
      </w:r>
      <w:r>
        <w:rPr>
          <w:spacing w:val="-4"/>
        </w:rPr>
        <w:t xml:space="preserve"> </w:t>
      </w:r>
      <w:r>
        <w:t>The</w:t>
      </w:r>
      <w:r>
        <w:rPr>
          <w:spacing w:val="-2"/>
        </w:rPr>
        <w:t xml:space="preserve"> </w:t>
      </w:r>
      <w:r>
        <w:t>following</w:t>
      </w:r>
      <w:r>
        <w:rPr>
          <w:spacing w:val="-6"/>
        </w:rPr>
        <w:t xml:space="preserve"> </w:t>
      </w:r>
      <w:r>
        <w:t>recommendations may reduce the risk of compassion fatigue and burnout.</w:t>
      </w:r>
    </w:p>
    <w:p w14:paraId="561CD89E" w14:textId="77777777" w:rsidR="00441CC2" w:rsidRDefault="001D0D8D">
      <w:pPr>
        <w:pStyle w:val="ListParagraph"/>
        <w:numPr>
          <w:ilvl w:val="0"/>
          <w:numId w:val="14"/>
        </w:numPr>
        <w:tabs>
          <w:tab w:val="left" w:pos="1641"/>
        </w:tabs>
        <w:spacing w:before="161"/>
        <w:ind w:hanging="361"/>
      </w:pPr>
      <w:r>
        <w:t>Learn</w:t>
      </w:r>
      <w:r>
        <w:rPr>
          <w:spacing w:val="-4"/>
        </w:rPr>
        <w:t xml:space="preserve"> </w:t>
      </w:r>
      <w:r>
        <w:t>limitations</w:t>
      </w:r>
      <w:r>
        <w:rPr>
          <w:spacing w:val="-2"/>
        </w:rPr>
        <w:t xml:space="preserve"> </w:t>
      </w:r>
      <w:r>
        <w:t>and</w:t>
      </w:r>
      <w:r>
        <w:rPr>
          <w:spacing w:val="-3"/>
        </w:rPr>
        <w:t xml:space="preserve"> </w:t>
      </w:r>
      <w:r>
        <w:t>set</w:t>
      </w:r>
      <w:r>
        <w:rPr>
          <w:spacing w:val="-2"/>
        </w:rPr>
        <w:t xml:space="preserve"> </w:t>
      </w:r>
      <w:r>
        <w:t>healthy</w:t>
      </w:r>
      <w:r>
        <w:rPr>
          <w:spacing w:val="-1"/>
        </w:rPr>
        <w:t xml:space="preserve"> </w:t>
      </w:r>
      <w:r>
        <w:rPr>
          <w:spacing w:val="-2"/>
        </w:rPr>
        <w:t>boundaries</w:t>
      </w:r>
    </w:p>
    <w:p w14:paraId="2BAF0C94" w14:textId="77777777" w:rsidR="00441CC2" w:rsidRDefault="001D0D8D">
      <w:pPr>
        <w:pStyle w:val="ListParagraph"/>
        <w:numPr>
          <w:ilvl w:val="0"/>
          <w:numId w:val="14"/>
        </w:numPr>
        <w:tabs>
          <w:tab w:val="left" w:pos="1641"/>
        </w:tabs>
        <w:spacing w:before="20"/>
        <w:ind w:hanging="361"/>
      </w:pPr>
      <w:r>
        <w:t>Take</w:t>
      </w:r>
      <w:r>
        <w:rPr>
          <w:spacing w:val="-4"/>
        </w:rPr>
        <w:t xml:space="preserve"> </w:t>
      </w:r>
      <w:r>
        <w:t>time</w:t>
      </w:r>
      <w:r>
        <w:rPr>
          <w:spacing w:val="-4"/>
        </w:rPr>
        <w:t xml:space="preserve"> </w:t>
      </w:r>
      <w:r>
        <w:rPr>
          <w:spacing w:val="-5"/>
        </w:rPr>
        <w:t>off</w:t>
      </w:r>
    </w:p>
    <w:p w14:paraId="758241CF" w14:textId="77777777" w:rsidR="00441CC2" w:rsidRDefault="001D0D8D">
      <w:pPr>
        <w:pStyle w:val="ListParagraph"/>
        <w:numPr>
          <w:ilvl w:val="0"/>
          <w:numId w:val="14"/>
        </w:numPr>
        <w:tabs>
          <w:tab w:val="left" w:pos="1641"/>
        </w:tabs>
        <w:spacing w:before="21"/>
        <w:ind w:hanging="361"/>
      </w:pPr>
      <w:r>
        <w:t>Accept</w:t>
      </w:r>
      <w:r>
        <w:rPr>
          <w:spacing w:val="-4"/>
        </w:rPr>
        <w:t xml:space="preserve"> </w:t>
      </w:r>
      <w:r>
        <w:t>that</w:t>
      </w:r>
      <w:r>
        <w:rPr>
          <w:spacing w:val="-2"/>
        </w:rPr>
        <w:t xml:space="preserve"> </w:t>
      </w:r>
      <w:r>
        <w:t>things</w:t>
      </w:r>
      <w:r>
        <w:rPr>
          <w:spacing w:val="-2"/>
        </w:rPr>
        <w:t xml:space="preserve"> </w:t>
      </w:r>
      <w:r>
        <w:t>are</w:t>
      </w:r>
      <w:r>
        <w:rPr>
          <w:spacing w:val="-2"/>
        </w:rPr>
        <w:t xml:space="preserve"> </w:t>
      </w:r>
      <w:r>
        <w:t>not</w:t>
      </w:r>
      <w:r>
        <w:rPr>
          <w:spacing w:val="-3"/>
        </w:rPr>
        <w:t xml:space="preserve"> </w:t>
      </w:r>
      <w:r>
        <w:rPr>
          <w:spacing w:val="-2"/>
        </w:rPr>
        <w:t>perfect</w:t>
      </w:r>
    </w:p>
    <w:p w14:paraId="21239D4F" w14:textId="77777777" w:rsidR="00441CC2" w:rsidRDefault="001D0D8D">
      <w:pPr>
        <w:pStyle w:val="ListParagraph"/>
        <w:numPr>
          <w:ilvl w:val="0"/>
          <w:numId w:val="14"/>
        </w:numPr>
        <w:tabs>
          <w:tab w:val="left" w:pos="1641"/>
        </w:tabs>
        <w:ind w:hanging="361"/>
      </w:pPr>
      <w:r>
        <w:t>Examine</w:t>
      </w:r>
      <w:r>
        <w:rPr>
          <w:spacing w:val="-5"/>
        </w:rPr>
        <w:t xml:space="preserve"> </w:t>
      </w:r>
      <w:r>
        <w:t>caregiving</w:t>
      </w:r>
      <w:r>
        <w:rPr>
          <w:spacing w:val="-8"/>
        </w:rPr>
        <w:t xml:space="preserve"> </w:t>
      </w:r>
      <w:r>
        <w:rPr>
          <w:spacing w:val="-2"/>
        </w:rPr>
        <w:t>motivations</w:t>
      </w:r>
    </w:p>
    <w:p w14:paraId="6E56A3F5" w14:textId="77777777" w:rsidR="00441CC2" w:rsidRDefault="001D0D8D">
      <w:pPr>
        <w:pStyle w:val="ListParagraph"/>
        <w:numPr>
          <w:ilvl w:val="0"/>
          <w:numId w:val="14"/>
        </w:numPr>
        <w:tabs>
          <w:tab w:val="left" w:pos="1641"/>
        </w:tabs>
        <w:ind w:hanging="361"/>
      </w:pPr>
      <w:r>
        <w:t>Attend</w:t>
      </w:r>
      <w:r>
        <w:rPr>
          <w:spacing w:val="-4"/>
        </w:rPr>
        <w:t xml:space="preserve"> </w:t>
      </w:r>
      <w:r>
        <w:t>to</w:t>
      </w:r>
      <w:r>
        <w:rPr>
          <w:spacing w:val="-3"/>
        </w:rPr>
        <w:t xml:space="preserve"> </w:t>
      </w:r>
      <w:r>
        <w:t>your</w:t>
      </w:r>
      <w:r>
        <w:rPr>
          <w:spacing w:val="-4"/>
        </w:rPr>
        <w:t xml:space="preserve"> </w:t>
      </w:r>
      <w:r>
        <w:t>spiritual</w:t>
      </w:r>
      <w:r>
        <w:rPr>
          <w:spacing w:val="-3"/>
        </w:rPr>
        <w:t xml:space="preserve"> </w:t>
      </w:r>
      <w:r>
        <w:t>and</w:t>
      </w:r>
      <w:r>
        <w:rPr>
          <w:spacing w:val="-3"/>
        </w:rPr>
        <w:t xml:space="preserve"> </w:t>
      </w:r>
      <w:r>
        <w:t>creative</w:t>
      </w:r>
      <w:r>
        <w:rPr>
          <w:spacing w:val="-1"/>
        </w:rPr>
        <w:t xml:space="preserve"> </w:t>
      </w:r>
      <w:r>
        <w:rPr>
          <w:spacing w:val="-4"/>
        </w:rPr>
        <w:t>life</w:t>
      </w:r>
    </w:p>
    <w:p w14:paraId="0CDCDA0E" w14:textId="77777777" w:rsidR="00441CC2" w:rsidRDefault="001D0D8D">
      <w:pPr>
        <w:pStyle w:val="ListParagraph"/>
        <w:numPr>
          <w:ilvl w:val="0"/>
          <w:numId w:val="14"/>
        </w:numPr>
        <w:tabs>
          <w:tab w:val="left" w:pos="1641"/>
        </w:tabs>
        <w:spacing w:before="20"/>
        <w:ind w:hanging="361"/>
      </w:pPr>
      <w:r>
        <w:t>Recognize</w:t>
      </w:r>
      <w:r>
        <w:rPr>
          <w:spacing w:val="-2"/>
        </w:rPr>
        <w:t xml:space="preserve"> </w:t>
      </w:r>
      <w:r>
        <w:t>the</w:t>
      </w:r>
      <w:r>
        <w:rPr>
          <w:spacing w:val="-5"/>
        </w:rPr>
        <w:t xml:space="preserve"> </w:t>
      </w:r>
      <w:r>
        <w:t>stress</w:t>
      </w:r>
      <w:r>
        <w:rPr>
          <w:spacing w:val="-3"/>
        </w:rPr>
        <w:t xml:space="preserve"> </w:t>
      </w:r>
      <w:r>
        <w:t>response</w:t>
      </w:r>
      <w:r>
        <w:rPr>
          <w:spacing w:val="-1"/>
        </w:rPr>
        <w:t xml:space="preserve"> </w:t>
      </w:r>
      <w:proofErr w:type="gramStart"/>
      <w:r>
        <w:t>as</w:t>
      </w:r>
      <w:r>
        <w:rPr>
          <w:spacing w:val="-3"/>
        </w:rPr>
        <w:t xml:space="preserve"> </w:t>
      </w:r>
      <w:r>
        <w:t>a</w:t>
      </w:r>
      <w:r>
        <w:rPr>
          <w:spacing w:val="-6"/>
        </w:rPr>
        <w:t xml:space="preserve"> </w:t>
      </w:r>
      <w:r>
        <w:t>way</w:t>
      </w:r>
      <w:r>
        <w:rPr>
          <w:spacing w:val="-2"/>
        </w:rPr>
        <w:t xml:space="preserve"> </w:t>
      </w:r>
      <w:r>
        <w:t>to</w:t>
      </w:r>
      <w:proofErr w:type="gramEnd"/>
      <w:r>
        <w:rPr>
          <w:spacing w:val="-2"/>
        </w:rPr>
        <w:t xml:space="preserve"> </w:t>
      </w:r>
      <w:r>
        <w:t>adapt</w:t>
      </w:r>
      <w:r>
        <w:rPr>
          <w:spacing w:val="-5"/>
        </w:rPr>
        <w:t xml:space="preserve"> </w:t>
      </w:r>
      <w:r>
        <w:t>and</w:t>
      </w:r>
      <w:r>
        <w:rPr>
          <w:spacing w:val="-3"/>
        </w:rPr>
        <w:t xml:space="preserve"> </w:t>
      </w:r>
      <w:r>
        <w:rPr>
          <w:spacing w:val="-2"/>
        </w:rPr>
        <w:t>survive</w:t>
      </w:r>
    </w:p>
    <w:p w14:paraId="0FA5FBDE" w14:textId="77777777" w:rsidR="00441CC2" w:rsidRDefault="001D0D8D">
      <w:pPr>
        <w:pStyle w:val="ListParagraph"/>
        <w:numPr>
          <w:ilvl w:val="0"/>
          <w:numId w:val="14"/>
        </w:numPr>
        <w:tabs>
          <w:tab w:val="left" w:pos="1641"/>
        </w:tabs>
        <w:spacing w:before="21"/>
        <w:ind w:hanging="361"/>
      </w:pPr>
      <w:r>
        <w:t>Increase</w:t>
      </w:r>
      <w:r>
        <w:rPr>
          <w:spacing w:val="-6"/>
        </w:rPr>
        <w:t xml:space="preserve"> </w:t>
      </w:r>
      <w:r>
        <w:t>resilience</w:t>
      </w:r>
      <w:r>
        <w:rPr>
          <w:spacing w:val="-2"/>
        </w:rPr>
        <w:t xml:space="preserve"> </w:t>
      </w:r>
      <w:r>
        <w:t>through</w:t>
      </w:r>
      <w:r>
        <w:rPr>
          <w:spacing w:val="-4"/>
        </w:rPr>
        <w:t xml:space="preserve"> </w:t>
      </w:r>
      <w:r>
        <w:t>preparedness,</w:t>
      </w:r>
      <w:r>
        <w:rPr>
          <w:spacing w:val="-5"/>
        </w:rPr>
        <w:t xml:space="preserve"> </w:t>
      </w:r>
      <w:r>
        <w:t>training,</w:t>
      </w:r>
      <w:r>
        <w:rPr>
          <w:spacing w:val="-4"/>
        </w:rPr>
        <w:t xml:space="preserve"> </w:t>
      </w:r>
      <w:r>
        <w:t>and</w:t>
      </w:r>
      <w:r>
        <w:rPr>
          <w:spacing w:val="-4"/>
        </w:rPr>
        <w:t xml:space="preserve"> </w:t>
      </w:r>
      <w:r>
        <w:t>creating</w:t>
      </w:r>
      <w:r>
        <w:rPr>
          <w:spacing w:val="-5"/>
        </w:rPr>
        <w:t xml:space="preserve"> </w:t>
      </w:r>
      <w:r>
        <w:t>a</w:t>
      </w:r>
      <w:r>
        <w:rPr>
          <w:spacing w:val="-5"/>
        </w:rPr>
        <w:t xml:space="preserve"> </w:t>
      </w:r>
      <w:r>
        <w:t>more</w:t>
      </w:r>
      <w:r>
        <w:rPr>
          <w:spacing w:val="-5"/>
        </w:rPr>
        <w:t xml:space="preserve"> </w:t>
      </w:r>
      <w:r>
        <w:t>resistant</w:t>
      </w:r>
      <w:r>
        <w:rPr>
          <w:spacing w:val="-5"/>
        </w:rPr>
        <w:t xml:space="preserve"> </w:t>
      </w:r>
      <w:r>
        <w:rPr>
          <w:spacing w:val="-2"/>
        </w:rPr>
        <w:t>workforce.</w:t>
      </w:r>
    </w:p>
    <w:p w14:paraId="6DBC30A3" w14:textId="77777777" w:rsidR="00441CC2" w:rsidRDefault="00441CC2">
      <w:pPr>
        <w:pStyle w:val="BodyText"/>
      </w:pPr>
    </w:p>
    <w:p w14:paraId="67A2D7DF" w14:textId="77777777" w:rsidR="00441CC2" w:rsidRDefault="00441CC2">
      <w:pPr>
        <w:pStyle w:val="BodyText"/>
        <w:spacing w:before="7"/>
        <w:rPr>
          <w:sz w:val="16"/>
        </w:rPr>
      </w:pPr>
    </w:p>
    <w:p w14:paraId="6D406D2F" w14:textId="77777777" w:rsidR="00441CC2" w:rsidRDefault="001D0D8D">
      <w:pPr>
        <w:pStyle w:val="Heading3"/>
        <w:spacing w:before="0"/>
        <w:ind w:left="560"/>
      </w:pPr>
      <w:r>
        <w:t>Family</w:t>
      </w:r>
      <w:r>
        <w:rPr>
          <w:spacing w:val="-3"/>
        </w:rPr>
        <w:t xml:space="preserve"> </w:t>
      </w:r>
      <w:r>
        <w:t>Liaison</w:t>
      </w:r>
      <w:r>
        <w:rPr>
          <w:spacing w:val="-7"/>
        </w:rPr>
        <w:t xml:space="preserve"> </w:t>
      </w:r>
      <w:r>
        <w:t>Tools</w:t>
      </w:r>
      <w:r>
        <w:rPr>
          <w:spacing w:val="-4"/>
        </w:rPr>
        <w:t xml:space="preserve"> </w:t>
      </w:r>
      <w:r>
        <w:t>for</w:t>
      </w:r>
      <w:r>
        <w:rPr>
          <w:spacing w:val="-6"/>
        </w:rPr>
        <w:t xml:space="preserve"> </w:t>
      </w:r>
      <w:r>
        <w:t>Assisting</w:t>
      </w:r>
      <w:r>
        <w:rPr>
          <w:spacing w:val="-6"/>
        </w:rPr>
        <w:t xml:space="preserve"> </w:t>
      </w:r>
      <w:r>
        <w:t>the</w:t>
      </w:r>
      <w:r>
        <w:rPr>
          <w:spacing w:val="-5"/>
        </w:rPr>
        <w:t xml:space="preserve"> </w:t>
      </w:r>
      <w:r>
        <w:rPr>
          <w:spacing w:val="-2"/>
        </w:rPr>
        <w:t>Family</w:t>
      </w:r>
    </w:p>
    <w:p w14:paraId="5BA9A8D9" w14:textId="77777777" w:rsidR="00441CC2" w:rsidRDefault="001D0D8D">
      <w:pPr>
        <w:pStyle w:val="BodyText"/>
        <w:spacing w:before="183" w:line="259" w:lineRule="auto"/>
        <w:ind w:left="560" w:right="604"/>
      </w:pPr>
      <w:r>
        <w:t>This list is not all inclusive but is intended to be used as a guide and a starting point for outlining benefits, forms and support for the surviving spouse and family members of Forest Service employees who</w:t>
      </w:r>
      <w:r>
        <w:rPr>
          <w:spacing w:val="-1"/>
        </w:rPr>
        <w:t xml:space="preserve"> </w:t>
      </w:r>
      <w:r>
        <w:t>have</w:t>
      </w:r>
      <w:r>
        <w:rPr>
          <w:spacing w:val="-1"/>
        </w:rPr>
        <w:t xml:space="preserve"> </w:t>
      </w:r>
      <w:r>
        <w:t>died</w:t>
      </w:r>
      <w:r>
        <w:rPr>
          <w:spacing w:val="-3"/>
        </w:rPr>
        <w:t xml:space="preserve"> </w:t>
      </w:r>
      <w:r>
        <w:t>in</w:t>
      </w:r>
      <w:r>
        <w:rPr>
          <w:spacing w:val="-2"/>
        </w:rPr>
        <w:t xml:space="preserve"> </w:t>
      </w:r>
      <w:r>
        <w:t>the</w:t>
      </w:r>
      <w:r>
        <w:rPr>
          <w:spacing w:val="-5"/>
        </w:rPr>
        <w:t xml:space="preserve"> </w:t>
      </w:r>
      <w:r>
        <w:t>line</w:t>
      </w:r>
      <w:r>
        <w:rPr>
          <w:spacing w:val="-4"/>
        </w:rPr>
        <w:t xml:space="preserve"> </w:t>
      </w:r>
      <w:r>
        <w:t>of</w:t>
      </w:r>
      <w:r>
        <w:rPr>
          <w:spacing w:val="-2"/>
        </w:rPr>
        <w:t xml:space="preserve"> </w:t>
      </w:r>
      <w:r>
        <w:t>duty.</w:t>
      </w:r>
      <w:r>
        <w:rPr>
          <w:spacing w:val="-5"/>
        </w:rPr>
        <w:t xml:space="preserve"> </w:t>
      </w:r>
      <w:r>
        <w:t>Many</w:t>
      </w:r>
      <w:r>
        <w:rPr>
          <w:spacing w:val="-4"/>
        </w:rPr>
        <w:t xml:space="preserve"> </w:t>
      </w:r>
      <w:r>
        <w:t>of</w:t>
      </w:r>
      <w:r>
        <w:rPr>
          <w:spacing w:val="-2"/>
        </w:rPr>
        <w:t xml:space="preserve"> </w:t>
      </w:r>
      <w:r>
        <w:t>the</w:t>
      </w:r>
      <w:r>
        <w:rPr>
          <w:spacing w:val="-1"/>
        </w:rPr>
        <w:t xml:space="preserve"> </w:t>
      </w:r>
      <w:r>
        <w:t>same</w:t>
      </w:r>
      <w:r>
        <w:rPr>
          <w:spacing w:val="-4"/>
        </w:rPr>
        <w:t xml:space="preserve"> </w:t>
      </w:r>
      <w:r>
        <w:t>items</w:t>
      </w:r>
      <w:r>
        <w:rPr>
          <w:spacing w:val="-5"/>
        </w:rPr>
        <w:t xml:space="preserve"> </w:t>
      </w:r>
      <w:r>
        <w:t>are</w:t>
      </w:r>
      <w:r>
        <w:rPr>
          <w:spacing w:val="-1"/>
        </w:rPr>
        <w:t xml:space="preserve"> </w:t>
      </w:r>
      <w:r>
        <w:t>required</w:t>
      </w:r>
      <w:r>
        <w:rPr>
          <w:spacing w:val="-3"/>
        </w:rPr>
        <w:t xml:space="preserve"> </w:t>
      </w:r>
      <w:r>
        <w:t>for</w:t>
      </w:r>
      <w:r>
        <w:rPr>
          <w:spacing w:val="-2"/>
        </w:rPr>
        <w:t xml:space="preserve"> </w:t>
      </w:r>
      <w:r>
        <w:t>submission</w:t>
      </w:r>
      <w:r>
        <w:rPr>
          <w:spacing w:val="-5"/>
        </w:rPr>
        <w:t xml:space="preserve"> </w:t>
      </w:r>
      <w:r>
        <w:t>of</w:t>
      </w:r>
      <w:r>
        <w:rPr>
          <w:spacing w:val="-2"/>
        </w:rPr>
        <w:t xml:space="preserve"> </w:t>
      </w:r>
      <w:r>
        <w:t>death</w:t>
      </w:r>
      <w:r>
        <w:rPr>
          <w:spacing w:val="-2"/>
        </w:rPr>
        <w:t xml:space="preserve"> </w:t>
      </w:r>
      <w:r>
        <w:t>benefits for individuals who have died outside the line of duty.</w:t>
      </w:r>
    </w:p>
    <w:p w14:paraId="16BF6194" w14:textId="77777777" w:rsidR="00441CC2" w:rsidRDefault="001D0D8D">
      <w:pPr>
        <w:pStyle w:val="Heading3"/>
        <w:spacing w:before="158"/>
        <w:ind w:left="560"/>
      </w:pPr>
      <w:r>
        <w:t>Loss</w:t>
      </w:r>
      <w:r>
        <w:rPr>
          <w:spacing w:val="-3"/>
        </w:rPr>
        <w:t xml:space="preserve"> </w:t>
      </w:r>
      <w:r>
        <w:t>of</w:t>
      </w:r>
      <w:r>
        <w:rPr>
          <w:spacing w:val="-4"/>
        </w:rPr>
        <w:t xml:space="preserve"> </w:t>
      </w:r>
      <w:r>
        <w:t>Human</w:t>
      </w:r>
      <w:r>
        <w:rPr>
          <w:spacing w:val="-6"/>
        </w:rPr>
        <w:t xml:space="preserve"> </w:t>
      </w:r>
      <w:r>
        <w:t>Life</w:t>
      </w:r>
      <w:r>
        <w:rPr>
          <w:spacing w:val="-5"/>
        </w:rPr>
        <w:t xml:space="preserve"> </w:t>
      </w:r>
      <w:r>
        <w:t>(FSH</w:t>
      </w:r>
      <w:r>
        <w:rPr>
          <w:spacing w:val="-4"/>
        </w:rPr>
        <w:t xml:space="preserve"> </w:t>
      </w:r>
      <w:r>
        <w:t>1309.19,</w:t>
      </w:r>
      <w:r>
        <w:rPr>
          <w:spacing w:val="-5"/>
        </w:rPr>
        <w:t xml:space="preserve"> </w:t>
      </w:r>
      <w:r>
        <w:t>Chapter</w:t>
      </w:r>
      <w:r>
        <w:rPr>
          <w:spacing w:val="-2"/>
        </w:rPr>
        <w:t xml:space="preserve"> </w:t>
      </w:r>
      <w:r>
        <w:rPr>
          <w:spacing w:val="-5"/>
        </w:rPr>
        <w:t>40)</w:t>
      </w:r>
    </w:p>
    <w:p w14:paraId="470F2EF3" w14:textId="77777777" w:rsidR="00441CC2" w:rsidRDefault="001D0D8D">
      <w:pPr>
        <w:pStyle w:val="BodyText"/>
        <w:spacing w:before="182" w:line="259" w:lineRule="auto"/>
        <w:ind w:left="560" w:right="572"/>
      </w:pPr>
      <w:r>
        <w:t>Forest</w:t>
      </w:r>
      <w:r>
        <w:rPr>
          <w:spacing w:val="-5"/>
        </w:rPr>
        <w:t xml:space="preserve"> </w:t>
      </w:r>
      <w:r>
        <w:t>Service</w:t>
      </w:r>
      <w:r>
        <w:rPr>
          <w:spacing w:val="-3"/>
        </w:rPr>
        <w:t xml:space="preserve"> </w:t>
      </w:r>
      <w:r>
        <w:t>Handbook</w:t>
      </w:r>
      <w:r>
        <w:rPr>
          <w:spacing w:val="-2"/>
        </w:rPr>
        <w:t xml:space="preserve"> </w:t>
      </w:r>
      <w:r>
        <w:t>1309.19</w:t>
      </w:r>
      <w:r>
        <w:rPr>
          <w:spacing w:val="-3"/>
        </w:rPr>
        <w:t xml:space="preserve"> </w:t>
      </w:r>
      <w:r>
        <w:t>contains</w:t>
      </w:r>
      <w:r>
        <w:rPr>
          <w:spacing w:val="-3"/>
        </w:rPr>
        <w:t xml:space="preserve"> </w:t>
      </w:r>
      <w:r>
        <w:t>the</w:t>
      </w:r>
      <w:r>
        <w:rPr>
          <w:spacing w:val="-2"/>
        </w:rPr>
        <w:t xml:space="preserve"> </w:t>
      </w:r>
      <w:r>
        <w:t>Casualty Assistance</w:t>
      </w:r>
      <w:r>
        <w:rPr>
          <w:spacing w:val="-5"/>
        </w:rPr>
        <w:t xml:space="preserve"> </w:t>
      </w:r>
      <w:r>
        <w:t>Handbook.</w:t>
      </w:r>
      <w:r>
        <w:rPr>
          <w:spacing w:val="-3"/>
        </w:rPr>
        <w:t xml:space="preserve"> </w:t>
      </w:r>
      <w:r>
        <w:t>It</w:t>
      </w:r>
      <w:r>
        <w:rPr>
          <w:spacing w:val="-5"/>
        </w:rPr>
        <w:t xml:space="preserve"> </w:t>
      </w:r>
      <w:r>
        <w:t>can</w:t>
      </w:r>
      <w:r>
        <w:rPr>
          <w:spacing w:val="-4"/>
        </w:rPr>
        <w:t xml:space="preserve"> </w:t>
      </w:r>
      <w:r>
        <w:t>be</w:t>
      </w:r>
      <w:r>
        <w:rPr>
          <w:spacing w:val="-3"/>
        </w:rPr>
        <w:t xml:space="preserve"> </w:t>
      </w:r>
      <w:r>
        <w:t>found</w:t>
      </w:r>
      <w:r>
        <w:rPr>
          <w:spacing w:val="-4"/>
        </w:rPr>
        <w:t xml:space="preserve"> </w:t>
      </w:r>
      <w:r>
        <w:t>online</w:t>
      </w:r>
      <w:r>
        <w:rPr>
          <w:spacing w:val="-2"/>
        </w:rPr>
        <w:t xml:space="preserve"> </w:t>
      </w:r>
      <w:proofErr w:type="gramStart"/>
      <w:r>
        <w:t>at</w:t>
      </w:r>
      <w:proofErr w:type="gramEnd"/>
      <w:r>
        <w:t xml:space="preserve"> the Casualty Assistance Program (USFS Intranet) at this link: </w:t>
      </w:r>
      <w:hyperlink r:id="rId40">
        <w:r>
          <w:rPr>
            <w:color w:val="0462C1"/>
          </w:rPr>
          <w:t>fsweb.wo.fs.fed.us/cap/</w:t>
        </w:r>
      </w:hyperlink>
      <w:r>
        <w:t xml:space="preserve">. This webpage </w:t>
      </w:r>
      <w:proofErr w:type="gramStart"/>
      <w:r>
        <w:t>is dedicated to providing</w:t>
      </w:r>
      <w:proofErr w:type="gramEnd"/>
      <w:r>
        <w:t xml:space="preserve"> policies, procedures, tools, resources, and training opportunities to assist employees, their families and the larger interagency community following traumatic incidents.</w:t>
      </w:r>
    </w:p>
    <w:p w14:paraId="2C89055B" w14:textId="77777777" w:rsidR="00441CC2" w:rsidRDefault="001D0D8D">
      <w:pPr>
        <w:pStyle w:val="BodyText"/>
        <w:spacing w:before="160" w:line="259" w:lineRule="auto"/>
        <w:ind w:left="560" w:right="572"/>
      </w:pPr>
      <w:r>
        <w:t>It is the intent of the Forest Service to provide immediate assistance and support to survivors, families and</w:t>
      </w:r>
      <w:r>
        <w:rPr>
          <w:spacing w:val="-3"/>
        </w:rPr>
        <w:t xml:space="preserve"> </w:t>
      </w:r>
      <w:r>
        <w:t>coworkers.</w:t>
      </w:r>
      <w:r>
        <w:rPr>
          <w:spacing w:val="-2"/>
        </w:rPr>
        <w:t xml:space="preserve"> </w:t>
      </w:r>
      <w:r>
        <w:t>This</w:t>
      </w:r>
      <w:r>
        <w:rPr>
          <w:spacing w:val="-5"/>
        </w:rPr>
        <w:t xml:space="preserve"> </w:t>
      </w:r>
      <w:r>
        <w:t>section</w:t>
      </w:r>
      <w:r>
        <w:rPr>
          <w:spacing w:val="-3"/>
        </w:rPr>
        <w:t xml:space="preserve"> </w:t>
      </w:r>
      <w:r>
        <w:t>describes</w:t>
      </w:r>
      <w:r>
        <w:rPr>
          <w:spacing w:val="-3"/>
        </w:rPr>
        <w:t xml:space="preserve"> </w:t>
      </w:r>
      <w:r>
        <w:t>the</w:t>
      </w:r>
      <w:r>
        <w:rPr>
          <w:spacing w:val="-2"/>
        </w:rPr>
        <w:t xml:space="preserve"> </w:t>
      </w:r>
      <w:r>
        <w:t>allowable</w:t>
      </w:r>
      <w:r>
        <w:rPr>
          <w:spacing w:val="-1"/>
        </w:rPr>
        <w:t xml:space="preserve"> </w:t>
      </w:r>
      <w:r>
        <w:t>funding</w:t>
      </w:r>
      <w:r>
        <w:rPr>
          <w:spacing w:val="-3"/>
        </w:rPr>
        <w:t xml:space="preserve"> </w:t>
      </w:r>
      <w:r>
        <w:t>and</w:t>
      </w:r>
      <w:r>
        <w:rPr>
          <w:spacing w:val="-3"/>
        </w:rPr>
        <w:t xml:space="preserve"> </w:t>
      </w:r>
      <w:r>
        <w:t>administrative</w:t>
      </w:r>
      <w:r>
        <w:rPr>
          <w:spacing w:val="-4"/>
        </w:rPr>
        <w:t xml:space="preserve"> </w:t>
      </w:r>
      <w:r>
        <w:t>processes</w:t>
      </w:r>
      <w:r>
        <w:rPr>
          <w:spacing w:val="-3"/>
        </w:rPr>
        <w:t xml:space="preserve"> </w:t>
      </w:r>
      <w:r>
        <w:t>when</w:t>
      </w:r>
      <w:r>
        <w:rPr>
          <w:spacing w:val="-2"/>
        </w:rPr>
        <w:t xml:space="preserve"> </w:t>
      </w:r>
      <w:r>
        <w:t>a</w:t>
      </w:r>
      <w:r>
        <w:rPr>
          <w:spacing w:val="-2"/>
        </w:rPr>
        <w:t xml:space="preserve"> </w:t>
      </w:r>
      <w:r>
        <w:t>loss</w:t>
      </w:r>
      <w:r>
        <w:rPr>
          <w:spacing w:val="-5"/>
        </w:rPr>
        <w:t xml:space="preserve"> </w:t>
      </w:r>
      <w:r>
        <w:t>of human life occurs.</w:t>
      </w:r>
    </w:p>
    <w:p w14:paraId="1F9F4F2C" w14:textId="77777777" w:rsidR="00441CC2" w:rsidRDefault="001D0D8D">
      <w:pPr>
        <w:pStyle w:val="Heading3"/>
        <w:spacing w:before="160"/>
        <w:ind w:left="560"/>
      </w:pPr>
      <w:r>
        <w:t>Determining</w:t>
      </w:r>
      <w:r>
        <w:rPr>
          <w:spacing w:val="-7"/>
        </w:rPr>
        <w:t xml:space="preserve"> </w:t>
      </w:r>
      <w:r>
        <w:t>Type</w:t>
      </w:r>
      <w:r>
        <w:rPr>
          <w:spacing w:val="-6"/>
        </w:rPr>
        <w:t xml:space="preserve"> </w:t>
      </w:r>
      <w:r>
        <w:t>of</w:t>
      </w:r>
      <w:r>
        <w:rPr>
          <w:spacing w:val="-5"/>
        </w:rPr>
        <w:t xml:space="preserve"> </w:t>
      </w:r>
      <w:r>
        <w:rPr>
          <w:spacing w:val="-2"/>
        </w:rPr>
        <w:t>Death</w:t>
      </w:r>
    </w:p>
    <w:p w14:paraId="3DAD2007" w14:textId="77777777" w:rsidR="00441CC2" w:rsidRDefault="001D0D8D">
      <w:pPr>
        <w:pStyle w:val="BodyText"/>
        <w:spacing w:before="180" w:line="259" w:lineRule="auto"/>
        <w:ind w:left="560" w:right="572"/>
      </w:pPr>
      <w:r>
        <w:t>Based on the circumstances surrounding an employee death, only the Department of Labor’s Office of Workers’</w:t>
      </w:r>
      <w:r>
        <w:rPr>
          <w:spacing w:val="-4"/>
        </w:rPr>
        <w:t xml:space="preserve"> </w:t>
      </w:r>
      <w:r>
        <w:t>Compensation</w:t>
      </w:r>
      <w:r>
        <w:rPr>
          <w:spacing w:val="-5"/>
        </w:rPr>
        <w:t xml:space="preserve"> </w:t>
      </w:r>
      <w:r>
        <w:t>Program</w:t>
      </w:r>
      <w:r>
        <w:rPr>
          <w:spacing w:val="-4"/>
        </w:rPr>
        <w:t xml:space="preserve"> </w:t>
      </w:r>
      <w:r>
        <w:t>(DOL</w:t>
      </w:r>
      <w:r>
        <w:rPr>
          <w:spacing w:val="-4"/>
        </w:rPr>
        <w:t xml:space="preserve"> </w:t>
      </w:r>
      <w:r>
        <w:t>OWCP)</w:t>
      </w:r>
      <w:r>
        <w:rPr>
          <w:spacing w:val="-4"/>
        </w:rPr>
        <w:t xml:space="preserve"> </w:t>
      </w:r>
      <w:r>
        <w:t>administratively</w:t>
      </w:r>
      <w:r>
        <w:rPr>
          <w:spacing w:val="-4"/>
        </w:rPr>
        <w:t xml:space="preserve"> </w:t>
      </w:r>
      <w:r>
        <w:t>determines</w:t>
      </w:r>
      <w:r>
        <w:rPr>
          <w:spacing w:val="-2"/>
        </w:rPr>
        <w:t xml:space="preserve"> </w:t>
      </w:r>
      <w:r>
        <w:t>whether</w:t>
      </w:r>
      <w:r>
        <w:rPr>
          <w:spacing w:val="-2"/>
        </w:rPr>
        <w:t xml:space="preserve"> </w:t>
      </w:r>
      <w:r>
        <w:t>the</w:t>
      </w:r>
      <w:r>
        <w:rPr>
          <w:spacing w:val="-2"/>
        </w:rPr>
        <w:t xml:space="preserve"> </w:t>
      </w:r>
      <w:r>
        <w:t>death</w:t>
      </w:r>
      <w:r>
        <w:rPr>
          <w:spacing w:val="-5"/>
        </w:rPr>
        <w:t xml:space="preserve"> </w:t>
      </w:r>
      <w:r>
        <w:t>occurred in the line of duty or not in the line of duty. Should DOL OWCP deny a claim, Human Resources</w:t>
      </w:r>
    </w:p>
    <w:p w14:paraId="35B28C9A" w14:textId="77777777" w:rsidR="00441CC2" w:rsidRDefault="00441CC2">
      <w:pPr>
        <w:spacing w:line="259" w:lineRule="auto"/>
        <w:sectPr w:rsidR="00441CC2">
          <w:pgSz w:w="12240" w:h="15840"/>
          <w:pgMar w:top="1420" w:right="880" w:bottom="1200" w:left="880" w:header="0" w:footer="1004" w:gutter="0"/>
          <w:cols w:space="720"/>
        </w:sectPr>
      </w:pPr>
    </w:p>
    <w:p w14:paraId="1DC8C48B" w14:textId="77777777" w:rsidR="00441CC2" w:rsidRDefault="001D0D8D">
      <w:pPr>
        <w:pStyle w:val="BodyText"/>
        <w:spacing w:before="39" w:line="259" w:lineRule="auto"/>
        <w:ind w:left="560" w:right="572"/>
      </w:pPr>
      <w:r>
        <w:lastRenderedPageBreak/>
        <w:t>Management</w:t>
      </w:r>
      <w:r>
        <w:rPr>
          <w:spacing w:val="-4"/>
        </w:rPr>
        <w:t xml:space="preserve"> </w:t>
      </w:r>
      <w:r>
        <w:t>Workers</w:t>
      </w:r>
      <w:r>
        <w:rPr>
          <w:spacing w:val="-4"/>
        </w:rPr>
        <w:t xml:space="preserve"> </w:t>
      </w:r>
      <w:r>
        <w:t>Compensation</w:t>
      </w:r>
      <w:r>
        <w:rPr>
          <w:spacing w:val="-3"/>
        </w:rPr>
        <w:t xml:space="preserve"> </w:t>
      </w:r>
      <w:r>
        <w:t>(HRM/WC)</w:t>
      </w:r>
      <w:r>
        <w:rPr>
          <w:spacing w:val="-4"/>
        </w:rPr>
        <w:t xml:space="preserve"> </w:t>
      </w:r>
      <w:r>
        <w:t>informs</w:t>
      </w:r>
      <w:r>
        <w:rPr>
          <w:spacing w:val="-2"/>
        </w:rPr>
        <w:t xml:space="preserve"> </w:t>
      </w:r>
      <w:r>
        <w:t>the</w:t>
      </w:r>
      <w:r>
        <w:rPr>
          <w:spacing w:val="-4"/>
        </w:rPr>
        <w:t xml:space="preserve"> </w:t>
      </w:r>
      <w:r>
        <w:t>designated</w:t>
      </w:r>
      <w:r>
        <w:rPr>
          <w:spacing w:val="-6"/>
        </w:rPr>
        <w:t xml:space="preserve"> </w:t>
      </w:r>
      <w:r>
        <w:t>family</w:t>
      </w:r>
      <w:r>
        <w:rPr>
          <w:spacing w:val="-4"/>
        </w:rPr>
        <w:t xml:space="preserve"> </w:t>
      </w:r>
      <w:r>
        <w:t>representative</w:t>
      </w:r>
      <w:r>
        <w:rPr>
          <w:spacing w:val="-4"/>
        </w:rPr>
        <w:t xml:space="preserve"> </w:t>
      </w:r>
      <w:r>
        <w:t>who</w:t>
      </w:r>
      <w:r>
        <w:rPr>
          <w:spacing w:val="-3"/>
        </w:rPr>
        <w:t xml:space="preserve"> </w:t>
      </w:r>
      <w:r>
        <w:t>may appeal the DOL OWCP decision.</w:t>
      </w:r>
    </w:p>
    <w:p w14:paraId="3A28BEBF" w14:textId="77777777" w:rsidR="00441CC2" w:rsidRDefault="001D0D8D">
      <w:pPr>
        <w:pStyle w:val="BodyText"/>
        <w:spacing w:before="160" w:line="259" w:lineRule="auto"/>
        <w:ind w:left="560" w:right="572"/>
      </w:pPr>
      <w:r>
        <w:t>Line</w:t>
      </w:r>
      <w:r>
        <w:rPr>
          <w:spacing w:val="-4"/>
        </w:rPr>
        <w:t xml:space="preserve"> </w:t>
      </w:r>
      <w:r>
        <w:t>of</w:t>
      </w:r>
      <w:r>
        <w:rPr>
          <w:spacing w:val="-2"/>
        </w:rPr>
        <w:t xml:space="preserve"> </w:t>
      </w:r>
      <w:r>
        <w:t>duty</w:t>
      </w:r>
      <w:r>
        <w:rPr>
          <w:spacing w:val="-3"/>
        </w:rPr>
        <w:t xml:space="preserve"> </w:t>
      </w:r>
      <w:r>
        <w:t>deaths</w:t>
      </w:r>
      <w:r>
        <w:rPr>
          <w:spacing w:val="-2"/>
        </w:rPr>
        <w:t xml:space="preserve"> </w:t>
      </w:r>
      <w:r>
        <w:t>normally</w:t>
      </w:r>
      <w:r>
        <w:rPr>
          <w:spacing w:val="-2"/>
        </w:rPr>
        <w:t xml:space="preserve"> </w:t>
      </w:r>
      <w:r>
        <w:t>occur</w:t>
      </w:r>
      <w:r>
        <w:rPr>
          <w:spacing w:val="-2"/>
        </w:rPr>
        <w:t xml:space="preserve"> </w:t>
      </w:r>
      <w:r>
        <w:t>as</w:t>
      </w:r>
      <w:r>
        <w:rPr>
          <w:spacing w:val="-5"/>
        </w:rPr>
        <w:t xml:space="preserve"> </w:t>
      </w:r>
      <w:r>
        <w:t>a</w:t>
      </w:r>
      <w:r>
        <w:rPr>
          <w:spacing w:val="-2"/>
        </w:rPr>
        <w:t xml:space="preserve"> </w:t>
      </w:r>
      <w:r>
        <w:t>direct</w:t>
      </w:r>
      <w:r>
        <w:rPr>
          <w:spacing w:val="-2"/>
        </w:rPr>
        <w:t xml:space="preserve"> </w:t>
      </w:r>
      <w:r>
        <w:t>and</w:t>
      </w:r>
      <w:r>
        <w:rPr>
          <w:spacing w:val="-3"/>
        </w:rPr>
        <w:t xml:space="preserve"> </w:t>
      </w:r>
      <w:r>
        <w:t>proximate</w:t>
      </w:r>
      <w:r>
        <w:rPr>
          <w:spacing w:val="-4"/>
        </w:rPr>
        <w:t xml:space="preserve"> </w:t>
      </w:r>
      <w:r>
        <w:t>result</w:t>
      </w:r>
      <w:r>
        <w:rPr>
          <w:spacing w:val="-4"/>
        </w:rPr>
        <w:t xml:space="preserve"> </w:t>
      </w:r>
      <w:r>
        <w:t>of</w:t>
      </w:r>
      <w:r>
        <w:rPr>
          <w:spacing w:val="-5"/>
        </w:rPr>
        <w:t xml:space="preserve"> </w:t>
      </w:r>
      <w:r>
        <w:t>personal</w:t>
      </w:r>
      <w:r>
        <w:rPr>
          <w:spacing w:val="-2"/>
        </w:rPr>
        <w:t xml:space="preserve"> </w:t>
      </w:r>
      <w:r>
        <w:t>injury</w:t>
      </w:r>
      <w:r>
        <w:rPr>
          <w:spacing w:val="-1"/>
        </w:rPr>
        <w:t xml:space="preserve"> </w:t>
      </w:r>
      <w:r>
        <w:t>or</w:t>
      </w:r>
      <w:r>
        <w:rPr>
          <w:spacing w:val="-5"/>
        </w:rPr>
        <w:t xml:space="preserve"> </w:t>
      </w:r>
      <w:r>
        <w:t>illness</w:t>
      </w:r>
      <w:r>
        <w:rPr>
          <w:spacing w:val="-1"/>
        </w:rPr>
        <w:t xml:space="preserve"> </w:t>
      </w:r>
      <w:r>
        <w:t>sustained in the performance of official duties or while in an official travel status, acting within the scope of their employment. A death is normally “not in the line of duty” when the circumstances do not conform to</w:t>
      </w:r>
    </w:p>
    <w:p w14:paraId="482A6C58" w14:textId="77777777" w:rsidR="00441CC2" w:rsidRDefault="001D0D8D">
      <w:pPr>
        <w:pStyle w:val="BodyText"/>
        <w:spacing w:line="267" w:lineRule="exact"/>
        <w:ind w:left="560"/>
      </w:pPr>
      <w:r>
        <w:t>the</w:t>
      </w:r>
      <w:r>
        <w:rPr>
          <w:spacing w:val="-3"/>
        </w:rPr>
        <w:t xml:space="preserve"> </w:t>
      </w:r>
      <w:r>
        <w:t>above</w:t>
      </w:r>
      <w:r>
        <w:rPr>
          <w:spacing w:val="-3"/>
        </w:rPr>
        <w:t xml:space="preserve"> </w:t>
      </w:r>
      <w:r>
        <w:t>definition</w:t>
      </w:r>
      <w:r>
        <w:rPr>
          <w:spacing w:val="-3"/>
        </w:rPr>
        <w:t xml:space="preserve"> </w:t>
      </w:r>
      <w:r>
        <w:t>of</w:t>
      </w:r>
      <w:r>
        <w:rPr>
          <w:spacing w:val="-5"/>
        </w:rPr>
        <w:t xml:space="preserve"> </w:t>
      </w:r>
      <w:r>
        <w:t>a</w:t>
      </w:r>
      <w:r>
        <w:rPr>
          <w:spacing w:val="-4"/>
        </w:rPr>
        <w:t xml:space="preserve"> </w:t>
      </w:r>
      <w:r>
        <w:t>“line</w:t>
      </w:r>
      <w:r>
        <w:rPr>
          <w:spacing w:val="-1"/>
        </w:rPr>
        <w:t xml:space="preserve"> </w:t>
      </w:r>
      <w:r>
        <w:t>of</w:t>
      </w:r>
      <w:r>
        <w:rPr>
          <w:spacing w:val="-2"/>
        </w:rPr>
        <w:t xml:space="preserve"> </w:t>
      </w:r>
      <w:r>
        <w:t>duty</w:t>
      </w:r>
      <w:r>
        <w:rPr>
          <w:spacing w:val="-2"/>
        </w:rPr>
        <w:t xml:space="preserve"> death.”</w:t>
      </w:r>
    </w:p>
    <w:p w14:paraId="1E8B4656" w14:textId="77777777" w:rsidR="00441CC2" w:rsidRDefault="001D0D8D">
      <w:pPr>
        <w:pStyle w:val="Heading3"/>
        <w:spacing w:before="182"/>
        <w:ind w:left="560"/>
      </w:pPr>
      <w:r>
        <w:t>Some</w:t>
      </w:r>
      <w:r>
        <w:rPr>
          <w:spacing w:val="-6"/>
        </w:rPr>
        <w:t xml:space="preserve"> </w:t>
      </w:r>
      <w:r>
        <w:t>examples</w:t>
      </w:r>
      <w:r>
        <w:rPr>
          <w:spacing w:val="-4"/>
        </w:rPr>
        <w:t xml:space="preserve"> </w:t>
      </w:r>
      <w:r>
        <w:t>of</w:t>
      </w:r>
      <w:r>
        <w:rPr>
          <w:spacing w:val="-4"/>
        </w:rPr>
        <w:t xml:space="preserve"> </w:t>
      </w:r>
      <w:r>
        <w:t>deaths</w:t>
      </w:r>
      <w:r>
        <w:rPr>
          <w:spacing w:val="-4"/>
        </w:rPr>
        <w:t xml:space="preserve"> </w:t>
      </w:r>
      <w:r>
        <w:t>not</w:t>
      </w:r>
      <w:r>
        <w:rPr>
          <w:spacing w:val="-3"/>
        </w:rPr>
        <w:t xml:space="preserve"> </w:t>
      </w:r>
      <w:r>
        <w:t>in</w:t>
      </w:r>
      <w:r>
        <w:rPr>
          <w:spacing w:val="-3"/>
        </w:rPr>
        <w:t xml:space="preserve"> </w:t>
      </w:r>
      <w:r>
        <w:t>the</w:t>
      </w:r>
      <w:r>
        <w:rPr>
          <w:spacing w:val="-3"/>
        </w:rPr>
        <w:t xml:space="preserve"> </w:t>
      </w:r>
      <w:r>
        <w:t>line</w:t>
      </w:r>
      <w:r>
        <w:rPr>
          <w:spacing w:val="-4"/>
        </w:rPr>
        <w:t xml:space="preserve"> </w:t>
      </w:r>
      <w:r>
        <w:t>of</w:t>
      </w:r>
      <w:r>
        <w:rPr>
          <w:spacing w:val="-3"/>
        </w:rPr>
        <w:t xml:space="preserve"> </w:t>
      </w:r>
      <w:r>
        <w:t>duty</w:t>
      </w:r>
      <w:r>
        <w:rPr>
          <w:spacing w:val="-2"/>
        </w:rPr>
        <w:t xml:space="preserve"> </w:t>
      </w:r>
      <w:r>
        <w:t>are</w:t>
      </w:r>
      <w:r>
        <w:rPr>
          <w:spacing w:val="-7"/>
        </w:rPr>
        <w:t xml:space="preserve"> </w:t>
      </w:r>
      <w:r>
        <w:t>as</w:t>
      </w:r>
      <w:r>
        <w:rPr>
          <w:spacing w:val="-2"/>
        </w:rPr>
        <w:t xml:space="preserve"> follows:</w:t>
      </w:r>
    </w:p>
    <w:p w14:paraId="601606F7" w14:textId="77777777" w:rsidR="00441CC2" w:rsidRDefault="001D0D8D">
      <w:pPr>
        <w:pStyle w:val="ListParagraph"/>
        <w:numPr>
          <w:ilvl w:val="0"/>
          <w:numId w:val="13"/>
        </w:numPr>
        <w:tabs>
          <w:tab w:val="left" w:pos="1499"/>
        </w:tabs>
        <w:spacing w:before="180"/>
      </w:pPr>
      <w:r>
        <w:t>Death</w:t>
      </w:r>
      <w:r>
        <w:rPr>
          <w:spacing w:val="-7"/>
        </w:rPr>
        <w:t xml:space="preserve"> </w:t>
      </w:r>
      <w:r>
        <w:t>from</w:t>
      </w:r>
      <w:r>
        <w:rPr>
          <w:spacing w:val="-2"/>
        </w:rPr>
        <w:t xml:space="preserve"> </w:t>
      </w:r>
      <w:r>
        <w:t>natural</w:t>
      </w:r>
      <w:r>
        <w:rPr>
          <w:spacing w:val="-6"/>
        </w:rPr>
        <w:t xml:space="preserve"> </w:t>
      </w:r>
      <w:r>
        <w:t>causes</w:t>
      </w:r>
      <w:r>
        <w:rPr>
          <w:spacing w:val="-2"/>
        </w:rPr>
        <w:t xml:space="preserve"> </w:t>
      </w:r>
      <w:r>
        <w:t>whether</w:t>
      </w:r>
      <w:r>
        <w:rPr>
          <w:spacing w:val="-3"/>
        </w:rPr>
        <w:t xml:space="preserve"> </w:t>
      </w:r>
      <w:r>
        <w:t>during</w:t>
      </w:r>
      <w:r>
        <w:rPr>
          <w:spacing w:val="-4"/>
        </w:rPr>
        <w:t xml:space="preserve"> </w:t>
      </w:r>
      <w:r>
        <w:t>work</w:t>
      </w:r>
      <w:r>
        <w:rPr>
          <w:spacing w:val="-6"/>
        </w:rPr>
        <w:t xml:space="preserve"> </w:t>
      </w:r>
      <w:r>
        <w:t>hours</w:t>
      </w:r>
      <w:r>
        <w:rPr>
          <w:spacing w:val="-3"/>
        </w:rPr>
        <w:t xml:space="preserve"> </w:t>
      </w:r>
      <w:r>
        <w:t>or</w:t>
      </w:r>
      <w:r>
        <w:rPr>
          <w:spacing w:val="-3"/>
        </w:rPr>
        <w:t xml:space="preserve"> </w:t>
      </w:r>
      <w:r>
        <w:t>non-work</w:t>
      </w:r>
      <w:r>
        <w:rPr>
          <w:spacing w:val="-3"/>
        </w:rPr>
        <w:t xml:space="preserve"> </w:t>
      </w:r>
      <w:r>
        <w:rPr>
          <w:spacing w:val="-2"/>
        </w:rPr>
        <w:t>hours.</w:t>
      </w:r>
    </w:p>
    <w:p w14:paraId="481614A3" w14:textId="77777777" w:rsidR="00441CC2" w:rsidRDefault="001D0D8D">
      <w:pPr>
        <w:pStyle w:val="ListParagraph"/>
        <w:numPr>
          <w:ilvl w:val="0"/>
          <w:numId w:val="13"/>
        </w:numPr>
        <w:tabs>
          <w:tab w:val="left" w:pos="1499"/>
        </w:tabs>
        <w:spacing w:before="183"/>
      </w:pPr>
      <w:r>
        <w:t>Death</w:t>
      </w:r>
      <w:r>
        <w:rPr>
          <w:spacing w:val="-5"/>
        </w:rPr>
        <w:t xml:space="preserve"> </w:t>
      </w:r>
      <w:r>
        <w:t>from</w:t>
      </w:r>
      <w:r>
        <w:rPr>
          <w:spacing w:val="-2"/>
        </w:rPr>
        <w:t xml:space="preserve"> </w:t>
      </w:r>
      <w:r>
        <w:t>accidental</w:t>
      </w:r>
      <w:r>
        <w:rPr>
          <w:spacing w:val="-3"/>
        </w:rPr>
        <w:t xml:space="preserve"> </w:t>
      </w:r>
      <w:r>
        <w:t>causes</w:t>
      </w:r>
      <w:r>
        <w:rPr>
          <w:spacing w:val="-2"/>
        </w:rPr>
        <w:t xml:space="preserve"> </w:t>
      </w:r>
      <w:r>
        <w:t>outside</w:t>
      </w:r>
      <w:r>
        <w:rPr>
          <w:spacing w:val="-5"/>
        </w:rPr>
        <w:t xml:space="preserve"> </w:t>
      </w:r>
      <w:r>
        <w:t>of</w:t>
      </w:r>
      <w:r>
        <w:rPr>
          <w:spacing w:val="-5"/>
        </w:rPr>
        <w:t xml:space="preserve"> </w:t>
      </w:r>
      <w:r>
        <w:t>work</w:t>
      </w:r>
      <w:r>
        <w:rPr>
          <w:spacing w:val="-2"/>
        </w:rPr>
        <w:t xml:space="preserve"> hours.</w:t>
      </w:r>
    </w:p>
    <w:p w14:paraId="12228211" w14:textId="77777777" w:rsidR="00441CC2" w:rsidRDefault="001D0D8D">
      <w:pPr>
        <w:pStyle w:val="ListParagraph"/>
        <w:numPr>
          <w:ilvl w:val="0"/>
          <w:numId w:val="13"/>
        </w:numPr>
        <w:tabs>
          <w:tab w:val="left" w:pos="1499"/>
        </w:tabs>
        <w:spacing w:before="180"/>
      </w:pPr>
      <w:r>
        <w:t>Death</w:t>
      </w:r>
      <w:r>
        <w:rPr>
          <w:spacing w:val="-7"/>
        </w:rPr>
        <w:t xml:space="preserve"> </w:t>
      </w:r>
      <w:r>
        <w:t>from</w:t>
      </w:r>
      <w:r>
        <w:rPr>
          <w:spacing w:val="-3"/>
        </w:rPr>
        <w:t xml:space="preserve"> </w:t>
      </w:r>
      <w:r>
        <w:t>accidental</w:t>
      </w:r>
      <w:r>
        <w:rPr>
          <w:spacing w:val="-4"/>
        </w:rPr>
        <w:t xml:space="preserve"> </w:t>
      </w:r>
      <w:r>
        <w:t>causes</w:t>
      </w:r>
      <w:r>
        <w:rPr>
          <w:spacing w:val="-3"/>
        </w:rPr>
        <w:t xml:space="preserve"> </w:t>
      </w:r>
      <w:r>
        <w:t>during</w:t>
      </w:r>
      <w:r>
        <w:rPr>
          <w:spacing w:val="-5"/>
        </w:rPr>
        <w:t xml:space="preserve"> </w:t>
      </w:r>
      <w:r>
        <w:t>work</w:t>
      </w:r>
      <w:r>
        <w:rPr>
          <w:spacing w:val="-3"/>
        </w:rPr>
        <w:t xml:space="preserve"> </w:t>
      </w:r>
      <w:r>
        <w:t>hours</w:t>
      </w:r>
      <w:r>
        <w:rPr>
          <w:spacing w:val="-4"/>
        </w:rPr>
        <w:t xml:space="preserve"> </w:t>
      </w:r>
      <w:r>
        <w:t>due</w:t>
      </w:r>
      <w:r>
        <w:rPr>
          <w:spacing w:val="-3"/>
        </w:rPr>
        <w:t xml:space="preserve"> </w:t>
      </w:r>
      <w:r>
        <w:t>to</w:t>
      </w:r>
      <w:r>
        <w:rPr>
          <w:spacing w:val="-3"/>
        </w:rPr>
        <w:t xml:space="preserve"> </w:t>
      </w:r>
      <w:r>
        <w:t>employee’s</w:t>
      </w:r>
      <w:r>
        <w:rPr>
          <w:spacing w:val="-5"/>
        </w:rPr>
        <w:t xml:space="preserve"> </w:t>
      </w:r>
      <w:r>
        <w:t>willful</w:t>
      </w:r>
      <w:r>
        <w:rPr>
          <w:spacing w:val="-5"/>
        </w:rPr>
        <w:t xml:space="preserve"> </w:t>
      </w:r>
      <w:r>
        <w:rPr>
          <w:spacing w:val="-2"/>
        </w:rPr>
        <w:t>misconduct,</w:t>
      </w:r>
    </w:p>
    <w:p w14:paraId="50E47947" w14:textId="77777777" w:rsidR="00441CC2" w:rsidRDefault="001D0D8D">
      <w:pPr>
        <w:pStyle w:val="BodyText"/>
        <w:spacing w:before="23"/>
        <w:ind w:left="1280"/>
      </w:pPr>
      <w:r>
        <w:t>intention</w:t>
      </w:r>
      <w:r>
        <w:rPr>
          <w:spacing w:val="-5"/>
        </w:rPr>
        <w:t xml:space="preserve"> </w:t>
      </w:r>
      <w:r>
        <w:t>to</w:t>
      </w:r>
      <w:r>
        <w:rPr>
          <w:spacing w:val="-2"/>
        </w:rPr>
        <w:t xml:space="preserve"> </w:t>
      </w:r>
      <w:r>
        <w:t>bring</w:t>
      </w:r>
      <w:r>
        <w:rPr>
          <w:spacing w:val="-2"/>
        </w:rPr>
        <w:t xml:space="preserve"> </w:t>
      </w:r>
      <w:r>
        <w:t>about</w:t>
      </w:r>
      <w:r>
        <w:rPr>
          <w:spacing w:val="-4"/>
        </w:rPr>
        <w:t xml:space="preserve"> </w:t>
      </w:r>
      <w:r>
        <w:t>the</w:t>
      </w:r>
      <w:r>
        <w:rPr>
          <w:spacing w:val="-1"/>
        </w:rPr>
        <w:t xml:space="preserve"> </w:t>
      </w:r>
      <w:r>
        <w:t>injury</w:t>
      </w:r>
      <w:r>
        <w:rPr>
          <w:spacing w:val="-2"/>
        </w:rPr>
        <w:t xml:space="preserve"> </w:t>
      </w:r>
      <w:r>
        <w:t>or</w:t>
      </w:r>
      <w:r>
        <w:rPr>
          <w:spacing w:val="-2"/>
        </w:rPr>
        <w:t xml:space="preserve"> </w:t>
      </w:r>
      <w:r>
        <w:t>death</w:t>
      </w:r>
      <w:r>
        <w:rPr>
          <w:spacing w:val="-4"/>
        </w:rPr>
        <w:t xml:space="preserve"> </w:t>
      </w:r>
      <w:r>
        <w:t>of</w:t>
      </w:r>
      <w:r>
        <w:rPr>
          <w:spacing w:val="-1"/>
        </w:rPr>
        <w:t xml:space="preserve"> </w:t>
      </w:r>
      <w:r>
        <w:t>oneself</w:t>
      </w:r>
      <w:r>
        <w:rPr>
          <w:spacing w:val="-5"/>
        </w:rPr>
        <w:t xml:space="preserve"> </w:t>
      </w:r>
      <w:r>
        <w:t>or</w:t>
      </w:r>
      <w:r>
        <w:rPr>
          <w:spacing w:val="-1"/>
        </w:rPr>
        <w:t xml:space="preserve"> </w:t>
      </w:r>
      <w:r>
        <w:t>another,</w:t>
      </w:r>
      <w:r>
        <w:rPr>
          <w:spacing w:val="-1"/>
        </w:rPr>
        <w:t xml:space="preserve"> </w:t>
      </w:r>
      <w:r>
        <w:t>or</w:t>
      </w:r>
      <w:r>
        <w:rPr>
          <w:spacing w:val="-4"/>
        </w:rPr>
        <w:t xml:space="preserve"> </w:t>
      </w:r>
      <w:r>
        <w:rPr>
          <w:spacing w:val="-2"/>
        </w:rPr>
        <w:t>intoxication</w:t>
      </w:r>
    </w:p>
    <w:p w14:paraId="680D6DFC" w14:textId="77777777" w:rsidR="00441CC2" w:rsidRDefault="001D0D8D">
      <w:pPr>
        <w:pStyle w:val="Heading3"/>
        <w:spacing w:before="180"/>
        <w:ind w:left="560"/>
      </w:pPr>
      <w:r>
        <w:rPr>
          <w:spacing w:val="-2"/>
        </w:rPr>
        <w:t>Autopsy</w:t>
      </w:r>
    </w:p>
    <w:p w14:paraId="66414A8A" w14:textId="77777777" w:rsidR="00441CC2" w:rsidRDefault="001D0D8D">
      <w:pPr>
        <w:pStyle w:val="BodyText"/>
        <w:spacing w:before="183" w:line="259" w:lineRule="auto"/>
        <w:ind w:left="560" w:right="572"/>
      </w:pPr>
      <w:r>
        <w:t>Local Governments often</w:t>
      </w:r>
      <w:r>
        <w:rPr>
          <w:spacing w:val="-1"/>
        </w:rPr>
        <w:t xml:space="preserve"> </w:t>
      </w:r>
      <w:r>
        <w:t>require autopsies when death occurs without medical professionals in attendance,</w:t>
      </w:r>
      <w:r>
        <w:rPr>
          <w:spacing w:val="-4"/>
        </w:rPr>
        <w:t xml:space="preserve"> </w:t>
      </w:r>
      <w:r>
        <w:t>or</w:t>
      </w:r>
      <w:r>
        <w:rPr>
          <w:spacing w:val="-5"/>
        </w:rPr>
        <w:t xml:space="preserve"> </w:t>
      </w:r>
      <w:r>
        <w:t>when</w:t>
      </w:r>
      <w:r>
        <w:rPr>
          <w:spacing w:val="-2"/>
        </w:rPr>
        <w:t xml:space="preserve"> </w:t>
      </w:r>
      <w:r>
        <w:t>foul</w:t>
      </w:r>
      <w:r>
        <w:rPr>
          <w:spacing w:val="-2"/>
        </w:rPr>
        <w:t xml:space="preserve"> </w:t>
      </w:r>
      <w:r>
        <w:t>play</w:t>
      </w:r>
      <w:r>
        <w:rPr>
          <w:spacing w:val="-2"/>
        </w:rPr>
        <w:t xml:space="preserve"> </w:t>
      </w:r>
      <w:r>
        <w:t>is</w:t>
      </w:r>
      <w:r>
        <w:rPr>
          <w:spacing w:val="-2"/>
        </w:rPr>
        <w:t xml:space="preserve"> </w:t>
      </w:r>
      <w:r>
        <w:t>suspected.</w:t>
      </w:r>
      <w:r>
        <w:rPr>
          <w:spacing w:val="-3"/>
        </w:rPr>
        <w:t xml:space="preserve"> </w:t>
      </w:r>
      <w:r>
        <w:t>Some</w:t>
      </w:r>
      <w:r>
        <w:rPr>
          <w:spacing w:val="-4"/>
        </w:rPr>
        <w:t xml:space="preserve"> </w:t>
      </w:r>
      <w:r>
        <w:t>countries</w:t>
      </w:r>
      <w:r>
        <w:rPr>
          <w:spacing w:val="-4"/>
        </w:rPr>
        <w:t xml:space="preserve"> </w:t>
      </w:r>
      <w:r>
        <w:t>or</w:t>
      </w:r>
      <w:r>
        <w:rPr>
          <w:spacing w:val="-2"/>
        </w:rPr>
        <w:t xml:space="preserve"> </w:t>
      </w:r>
      <w:r>
        <w:t>States</w:t>
      </w:r>
      <w:r>
        <w:rPr>
          <w:spacing w:val="-1"/>
        </w:rPr>
        <w:t xml:space="preserve"> </w:t>
      </w:r>
      <w:r>
        <w:t>require</w:t>
      </w:r>
      <w:r>
        <w:rPr>
          <w:spacing w:val="-2"/>
        </w:rPr>
        <w:t xml:space="preserve"> </w:t>
      </w:r>
      <w:r>
        <w:t>an</w:t>
      </w:r>
      <w:r>
        <w:rPr>
          <w:spacing w:val="-5"/>
        </w:rPr>
        <w:t xml:space="preserve"> </w:t>
      </w:r>
      <w:r>
        <w:t>autopsy</w:t>
      </w:r>
      <w:r>
        <w:rPr>
          <w:spacing w:val="-4"/>
        </w:rPr>
        <w:t xml:space="preserve"> </w:t>
      </w:r>
      <w:r>
        <w:t>prior</w:t>
      </w:r>
      <w:r>
        <w:rPr>
          <w:spacing w:val="-4"/>
        </w:rPr>
        <w:t xml:space="preserve"> </w:t>
      </w:r>
      <w:r>
        <w:t>to transporting the body. Appropriated funds may be used to pay for an autopsy if required for an investigation or a requirement of the jurisdiction where the fatality occurred.</w:t>
      </w:r>
    </w:p>
    <w:p w14:paraId="71D582D8" w14:textId="77777777" w:rsidR="00441CC2" w:rsidRDefault="001D0D8D">
      <w:pPr>
        <w:pStyle w:val="BodyText"/>
        <w:spacing w:before="157"/>
        <w:ind w:left="560"/>
      </w:pPr>
      <w:r>
        <w:t>If</w:t>
      </w:r>
      <w:r>
        <w:rPr>
          <w:spacing w:val="-5"/>
        </w:rPr>
        <w:t xml:space="preserve"> </w:t>
      </w:r>
      <w:r>
        <w:t>the</w:t>
      </w:r>
      <w:r>
        <w:rPr>
          <w:spacing w:val="-3"/>
        </w:rPr>
        <w:t xml:space="preserve"> </w:t>
      </w:r>
      <w:r>
        <w:t>autopsy</w:t>
      </w:r>
      <w:r>
        <w:rPr>
          <w:spacing w:val="-4"/>
        </w:rPr>
        <w:t xml:space="preserve"> </w:t>
      </w:r>
      <w:r>
        <w:t>is</w:t>
      </w:r>
      <w:r>
        <w:rPr>
          <w:spacing w:val="-3"/>
        </w:rPr>
        <w:t xml:space="preserve"> </w:t>
      </w:r>
      <w:r>
        <w:t>performed</w:t>
      </w:r>
      <w:r>
        <w:rPr>
          <w:spacing w:val="-5"/>
        </w:rPr>
        <w:t xml:space="preserve"> </w:t>
      </w:r>
      <w:r>
        <w:t>to</w:t>
      </w:r>
      <w:r>
        <w:rPr>
          <w:spacing w:val="-4"/>
        </w:rPr>
        <w:t xml:space="preserve"> </w:t>
      </w:r>
      <w:r>
        <w:t>meet</w:t>
      </w:r>
      <w:r>
        <w:rPr>
          <w:spacing w:val="-4"/>
        </w:rPr>
        <w:t xml:space="preserve"> </w:t>
      </w:r>
      <w:r>
        <w:t>a</w:t>
      </w:r>
      <w:r>
        <w:rPr>
          <w:spacing w:val="-3"/>
        </w:rPr>
        <w:t xml:space="preserve"> </w:t>
      </w:r>
      <w:r>
        <w:t>requirement</w:t>
      </w:r>
      <w:r>
        <w:rPr>
          <w:spacing w:val="-3"/>
        </w:rPr>
        <w:t xml:space="preserve"> </w:t>
      </w:r>
      <w:r>
        <w:t>for</w:t>
      </w:r>
      <w:r>
        <w:rPr>
          <w:spacing w:val="-4"/>
        </w:rPr>
        <w:t xml:space="preserve"> </w:t>
      </w:r>
      <w:r>
        <w:t>the</w:t>
      </w:r>
      <w:r>
        <w:rPr>
          <w:spacing w:val="-3"/>
        </w:rPr>
        <w:t xml:space="preserve"> </w:t>
      </w:r>
      <w:r>
        <w:t>family</w:t>
      </w:r>
      <w:r>
        <w:rPr>
          <w:spacing w:val="-4"/>
        </w:rPr>
        <w:t xml:space="preserve"> </w:t>
      </w:r>
      <w:r>
        <w:t>to</w:t>
      </w:r>
      <w:r>
        <w:rPr>
          <w:spacing w:val="-4"/>
        </w:rPr>
        <w:t xml:space="preserve"> </w:t>
      </w:r>
      <w:r>
        <w:t>claim</w:t>
      </w:r>
      <w:r>
        <w:rPr>
          <w:spacing w:val="-1"/>
        </w:rPr>
        <w:t xml:space="preserve"> </w:t>
      </w:r>
      <w:r>
        <w:t>death</w:t>
      </w:r>
      <w:r>
        <w:rPr>
          <w:spacing w:val="-6"/>
        </w:rPr>
        <w:t xml:space="preserve"> </w:t>
      </w:r>
      <w:r>
        <w:t>benefits</w:t>
      </w:r>
      <w:r>
        <w:rPr>
          <w:spacing w:val="-2"/>
        </w:rPr>
        <w:t xml:space="preserve"> under</w:t>
      </w:r>
    </w:p>
    <w:p w14:paraId="27099C32" w14:textId="77777777" w:rsidR="00441CC2" w:rsidRDefault="001D0D8D">
      <w:pPr>
        <w:pStyle w:val="BodyText"/>
        <w:spacing w:before="22" w:line="259" w:lineRule="auto"/>
        <w:ind w:left="560" w:right="572"/>
      </w:pPr>
      <w:r>
        <w:t>Department</w:t>
      </w:r>
      <w:r>
        <w:rPr>
          <w:spacing w:val="-2"/>
        </w:rPr>
        <w:t xml:space="preserve"> </w:t>
      </w:r>
      <w:r>
        <w:t>of</w:t>
      </w:r>
      <w:r>
        <w:rPr>
          <w:spacing w:val="-5"/>
        </w:rPr>
        <w:t xml:space="preserve"> </w:t>
      </w:r>
      <w:r>
        <w:t>Justice’s</w:t>
      </w:r>
      <w:r>
        <w:rPr>
          <w:spacing w:val="-4"/>
        </w:rPr>
        <w:t xml:space="preserve"> </w:t>
      </w:r>
      <w:r>
        <w:t>Public</w:t>
      </w:r>
      <w:r>
        <w:rPr>
          <w:spacing w:val="-2"/>
        </w:rPr>
        <w:t xml:space="preserve"> </w:t>
      </w:r>
      <w:r>
        <w:t>Safety</w:t>
      </w:r>
      <w:r>
        <w:rPr>
          <w:spacing w:val="-3"/>
        </w:rPr>
        <w:t xml:space="preserve"> </w:t>
      </w:r>
      <w:r>
        <w:t>Officer</w:t>
      </w:r>
      <w:r>
        <w:rPr>
          <w:spacing w:val="-2"/>
        </w:rPr>
        <w:t xml:space="preserve"> </w:t>
      </w:r>
      <w:r>
        <w:t>Benefit</w:t>
      </w:r>
      <w:r>
        <w:rPr>
          <w:spacing w:val="-4"/>
        </w:rPr>
        <w:t xml:space="preserve"> </w:t>
      </w:r>
      <w:r>
        <w:t>Program</w:t>
      </w:r>
      <w:r>
        <w:rPr>
          <w:spacing w:val="-4"/>
        </w:rPr>
        <w:t xml:space="preserve"> </w:t>
      </w:r>
      <w:r>
        <w:t>(or</w:t>
      </w:r>
      <w:r>
        <w:rPr>
          <w:spacing w:val="-4"/>
        </w:rPr>
        <w:t xml:space="preserve"> </w:t>
      </w:r>
      <w:r>
        <w:t>other</w:t>
      </w:r>
      <w:r>
        <w:rPr>
          <w:spacing w:val="-2"/>
        </w:rPr>
        <w:t xml:space="preserve"> </w:t>
      </w:r>
      <w:r>
        <w:t>insurance</w:t>
      </w:r>
      <w:r>
        <w:rPr>
          <w:spacing w:val="-4"/>
        </w:rPr>
        <w:t xml:space="preserve"> </w:t>
      </w:r>
      <w:r>
        <w:t>or</w:t>
      </w:r>
      <w:r>
        <w:rPr>
          <w:spacing w:val="-2"/>
        </w:rPr>
        <w:t xml:space="preserve"> </w:t>
      </w:r>
      <w:r>
        <w:t>claim),</w:t>
      </w:r>
      <w:r>
        <w:rPr>
          <w:spacing w:val="-2"/>
        </w:rPr>
        <w:t xml:space="preserve"> </w:t>
      </w:r>
      <w:r>
        <w:t>the</w:t>
      </w:r>
      <w:r>
        <w:rPr>
          <w:spacing w:val="-4"/>
        </w:rPr>
        <w:t xml:space="preserve"> </w:t>
      </w:r>
      <w:r>
        <w:t xml:space="preserve">autopsy fee is an allowed Government expense (5 USC 8134). </w:t>
      </w:r>
      <w:hyperlink r:id="rId41">
        <w:r>
          <w:rPr>
            <w:color w:val="0462C1"/>
            <w:u w:val="single" w:color="0462C1"/>
          </w:rPr>
          <w:t>Federal Autopsy Protocols</w:t>
        </w:r>
        <w:r>
          <w:rPr>
            <w:color w:val="0462C1"/>
          </w:rPr>
          <w:t xml:space="preserve"> </w:t>
        </w:r>
      </w:hyperlink>
      <w:r>
        <w:t>are available online.</w:t>
      </w:r>
    </w:p>
    <w:p w14:paraId="36B9EA3B" w14:textId="77777777" w:rsidR="00441CC2" w:rsidRDefault="00441CC2">
      <w:pPr>
        <w:pStyle w:val="BodyText"/>
        <w:spacing w:before="6"/>
        <w:rPr>
          <w:sz w:val="8"/>
        </w:rPr>
      </w:pPr>
    </w:p>
    <w:p w14:paraId="155B9887" w14:textId="77777777" w:rsidR="00441CC2" w:rsidRDefault="001D0D8D">
      <w:pPr>
        <w:pStyle w:val="Heading3"/>
        <w:spacing w:before="56"/>
        <w:ind w:left="560"/>
      </w:pPr>
      <w:r>
        <w:t>Dignified</w:t>
      </w:r>
      <w:r>
        <w:rPr>
          <w:spacing w:val="-10"/>
        </w:rPr>
        <w:t xml:space="preserve"> </w:t>
      </w:r>
      <w:r>
        <w:t>Transportation</w:t>
      </w:r>
      <w:r>
        <w:rPr>
          <w:spacing w:val="-7"/>
        </w:rPr>
        <w:t xml:space="preserve"> </w:t>
      </w:r>
      <w:r>
        <w:t>of</w:t>
      </w:r>
      <w:r>
        <w:rPr>
          <w:spacing w:val="-7"/>
        </w:rPr>
        <w:t xml:space="preserve"> </w:t>
      </w:r>
      <w:r>
        <w:rPr>
          <w:spacing w:val="-2"/>
        </w:rPr>
        <w:t>Remains</w:t>
      </w:r>
    </w:p>
    <w:p w14:paraId="75F72445" w14:textId="77777777" w:rsidR="00441CC2" w:rsidRDefault="001D0D8D">
      <w:pPr>
        <w:pStyle w:val="BodyText"/>
        <w:spacing w:before="182"/>
        <w:ind w:left="560"/>
      </w:pPr>
      <w:r>
        <w:rPr>
          <w:b/>
        </w:rPr>
        <w:t>Authority</w:t>
      </w:r>
      <w:r>
        <w:rPr>
          <w:b/>
          <w:spacing w:val="-5"/>
        </w:rPr>
        <w:t xml:space="preserve"> </w:t>
      </w:r>
      <w:r>
        <w:rPr>
          <w:b/>
        </w:rPr>
        <w:t>to</w:t>
      </w:r>
      <w:r>
        <w:rPr>
          <w:b/>
          <w:spacing w:val="-3"/>
        </w:rPr>
        <w:t xml:space="preserve"> </w:t>
      </w:r>
      <w:r>
        <w:rPr>
          <w:b/>
        </w:rPr>
        <w:t>pay</w:t>
      </w:r>
      <w:r>
        <w:rPr>
          <w:b/>
          <w:spacing w:val="-2"/>
        </w:rPr>
        <w:t xml:space="preserve"> </w:t>
      </w:r>
      <w:r>
        <w:t>for</w:t>
      </w:r>
      <w:r>
        <w:rPr>
          <w:spacing w:val="-5"/>
        </w:rPr>
        <w:t xml:space="preserve"> </w:t>
      </w:r>
      <w:r>
        <w:t>all</w:t>
      </w:r>
      <w:r>
        <w:rPr>
          <w:spacing w:val="-2"/>
        </w:rPr>
        <w:t xml:space="preserve"> </w:t>
      </w:r>
      <w:r>
        <w:t>actual</w:t>
      </w:r>
      <w:r>
        <w:rPr>
          <w:spacing w:val="-2"/>
        </w:rPr>
        <w:t xml:space="preserve"> </w:t>
      </w:r>
      <w:r>
        <w:t>costs</w:t>
      </w:r>
      <w:r>
        <w:rPr>
          <w:spacing w:val="-4"/>
        </w:rPr>
        <w:t xml:space="preserve"> </w:t>
      </w:r>
      <w:r>
        <w:t>of</w:t>
      </w:r>
      <w:r>
        <w:rPr>
          <w:spacing w:val="-2"/>
        </w:rPr>
        <w:t xml:space="preserve"> </w:t>
      </w:r>
      <w:r>
        <w:t>transportation</w:t>
      </w:r>
      <w:r>
        <w:rPr>
          <w:spacing w:val="-6"/>
        </w:rPr>
        <w:t xml:space="preserve"> </w:t>
      </w:r>
      <w:r>
        <w:t>of</w:t>
      </w:r>
      <w:r>
        <w:rPr>
          <w:spacing w:val="-2"/>
        </w:rPr>
        <w:t xml:space="preserve"> </w:t>
      </w:r>
      <w:r>
        <w:t>the</w:t>
      </w:r>
      <w:r>
        <w:rPr>
          <w:spacing w:val="-4"/>
        </w:rPr>
        <w:t xml:space="preserve"> </w:t>
      </w:r>
      <w:r>
        <w:t>remains</w:t>
      </w:r>
      <w:r>
        <w:rPr>
          <w:spacing w:val="1"/>
        </w:rPr>
        <w:t xml:space="preserve"> </w:t>
      </w:r>
      <w:proofErr w:type="gramStart"/>
      <w:r>
        <w:t>include</w:t>
      </w:r>
      <w:proofErr w:type="gramEnd"/>
      <w:r>
        <w:t>,</w:t>
      </w:r>
      <w:r>
        <w:rPr>
          <w:spacing w:val="-4"/>
        </w:rPr>
        <w:t xml:space="preserve"> </w:t>
      </w:r>
      <w:r>
        <w:t>but</w:t>
      </w:r>
      <w:r>
        <w:rPr>
          <w:spacing w:val="-4"/>
        </w:rPr>
        <w:t xml:space="preserve"> </w:t>
      </w:r>
      <w:r>
        <w:t>is</w:t>
      </w:r>
      <w:r>
        <w:rPr>
          <w:spacing w:val="-2"/>
        </w:rPr>
        <w:t xml:space="preserve"> </w:t>
      </w:r>
      <w:r>
        <w:t>not</w:t>
      </w:r>
      <w:r>
        <w:rPr>
          <w:spacing w:val="-4"/>
        </w:rPr>
        <w:t xml:space="preserve"> </w:t>
      </w:r>
      <w:r>
        <w:t>limited</w:t>
      </w:r>
      <w:r>
        <w:rPr>
          <w:spacing w:val="-3"/>
        </w:rPr>
        <w:t xml:space="preserve"> </w:t>
      </w:r>
      <w:r>
        <w:rPr>
          <w:spacing w:val="-5"/>
        </w:rPr>
        <w:t>to</w:t>
      </w:r>
    </w:p>
    <w:p w14:paraId="253751DF" w14:textId="77777777" w:rsidR="00441CC2" w:rsidRDefault="001D0D8D">
      <w:pPr>
        <w:pStyle w:val="ListParagraph"/>
        <w:numPr>
          <w:ilvl w:val="0"/>
          <w:numId w:val="12"/>
        </w:numPr>
        <w:tabs>
          <w:tab w:val="left" w:pos="779"/>
        </w:tabs>
        <w:spacing w:before="181"/>
      </w:pPr>
      <w:r>
        <w:t>Preparation</w:t>
      </w:r>
      <w:r>
        <w:rPr>
          <w:spacing w:val="-4"/>
        </w:rPr>
        <w:t xml:space="preserve"> </w:t>
      </w:r>
      <w:r>
        <w:t>of</w:t>
      </w:r>
      <w:r>
        <w:rPr>
          <w:spacing w:val="-5"/>
        </w:rPr>
        <w:t xml:space="preserve"> </w:t>
      </w:r>
      <w:r>
        <w:rPr>
          <w:spacing w:val="-2"/>
        </w:rPr>
        <w:t>remains:</w:t>
      </w:r>
    </w:p>
    <w:p w14:paraId="564C9394" w14:textId="6F15FFE4" w:rsidR="00441CC2" w:rsidRDefault="001D0D8D">
      <w:pPr>
        <w:pStyle w:val="ListParagraph"/>
        <w:numPr>
          <w:ilvl w:val="1"/>
          <w:numId w:val="12"/>
        </w:numPr>
        <w:tabs>
          <w:tab w:val="left" w:pos="1492"/>
        </w:tabs>
      </w:pPr>
      <w:r>
        <w:t>Necessary</w:t>
      </w:r>
      <w:r>
        <w:rPr>
          <w:spacing w:val="-7"/>
        </w:rPr>
        <w:t xml:space="preserve"> </w:t>
      </w:r>
      <w:r w:rsidR="00815271">
        <w:rPr>
          <w:spacing w:val="-2"/>
        </w:rPr>
        <w:t>clothing.</w:t>
      </w:r>
    </w:p>
    <w:p w14:paraId="52C67E1D" w14:textId="77777777" w:rsidR="00441CC2" w:rsidRDefault="001D0D8D">
      <w:pPr>
        <w:pStyle w:val="ListParagraph"/>
        <w:numPr>
          <w:ilvl w:val="1"/>
          <w:numId w:val="12"/>
        </w:numPr>
        <w:tabs>
          <w:tab w:val="left" w:pos="1502"/>
        </w:tabs>
        <w:spacing w:before="21"/>
        <w:ind w:left="1501" w:hanging="222"/>
      </w:pPr>
      <w:r>
        <w:t>A</w:t>
      </w:r>
      <w:r>
        <w:rPr>
          <w:spacing w:val="-3"/>
        </w:rPr>
        <w:t xml:space="preserve"> </w:t>
      </w:r>
      <w:r>
        <w:t>casket</w:t>
      </w:r>
      <w:r>
        <w:rPr>
          <w:spacing w:val="-5"/>
        </w:rPr>
        <w:t xml:space="preserve"> </w:t>
      </w:r>
      <w:r>
        <w:t>or</w:t>
      </w:r>
      <w:r>
        <w:rPr>
          <w:spacing w:val="-2"/>
        </w:rPr>
        <w:t xml:space="preserve"> </w:t>
      </w:r>
      <w:r>
        <w:t>container</w:t>
      </w:r>
      <w:r>
        <w:rPr>
          <w:spacing w:val="-5"/>
        </w:rPr>
        <w:t xml:space="preserve"> </w:t>
      </w:r>
      <w:r>
        <w:t>suitable</w:t>
      </w:r>
      <w:r>
        <w:rPr>
          <w:spacing w:val="-3"/>
        </w:rPr>
        <w:t xml:space="preserve"> </w:t>
      </w:r>
      <w:r>
        <w:t>for</w:t>
      </w:r>
      <w:r>
        <w:rPr>
          <w:spacing w:val="-2"/>
        </w:rPr>
        <w:t xml:space="preserve"> </w:t>
      </w:r>
      <w:r>
        <w:t>shipment</w:t>
      </w:r>
      <w:r>
        <w:rPr>
          <w:spacing w:val="-3"/>
        </w:rPr>
        <w:t xml:space="preserve"> </w:t>
      </w:r>
      <w:r>
        <w:t>to</w:t>
      </w:r>
      <w:r>
        <w:rPr>
          <w:spacing w:val="-2"/>
        </w:rPr>
        <w:t xml:space="preserve"> </w:t>
      </w:r>
      <w:r>
        <w:t>place</w:t>
      </w:r>
      <w:r>
        <w:rPr>
          <w:spacing w:val="-4"/>
        </w:rPr>
        <w:t xml:space="preserve"> </w:t>
      </w:r>
      <w:r>
        <w:t>of</w:t>
      </w:r>
      <w:r>
        <w:rPr>
          <w:spacing w:val="-3"/>
        </w:rPr>
        <w:t xml:space="preserve"> </w:t>
      </w:r>
      <w:r>
        <w:t>burial;</w:t>
      </w:r>
      <w:r>
        <w:rPr>
          <w:spacing w:val="-4"/>
        </w:rPr>
        <w:t xml:space="preserve"> </w:t>
      </w:r>
      <w:r>
        <w:rPr>
          <w:spacing w:val="-5"/>
        </w:rPr>
        <w:t>and</w:t>
      </w:r>
    </w:p>
    <w:p w14:paraId="23E10736" w14:textId="77777777" w:rsidR="00441CC2" w:rsidRDefault="001D0D8D">
      <w:pPr>
        <w:pStyle w:val="ListParagraph"/>
        <w:numPr>
          <w:ilvl w:val="1"/>
          <w:numId w:val="12"/>
        </w:numPr>
        <w:tabs>
          <w:tab w:val="left" w:pos="1480"/>
        </w:tabs>
        <w:spacing w:before="20"/>
        <w:ind w:left="1479" w:hanging="200"/>
      </w:pPr>
      <w:r>
        <w:t>Expenses</w:t>
      </w:r>
      <w:r>
        <w:rPr>
          <w:spacing w:val="-5"/>
        </w:rPr>
        <w:t xml:space="preserve"> </w:t>
      </w:r>
      <w:r>
        <w:t>necessary</w:t>
      </w:r>
      <w:r>
        <w:rPr>
          <w:spacing w:val="-3"/>
        </w:rPr>
        <w:t xml:space="preserve"> </w:t>
      </w:r>
      <w:r>
        <w:t>to</w:t>
      </w:r>
      <w:r>
        <w:rPr>
          <w:spacing w:val="-1"/>
        </w:rPr>
        <w:t xml:space="preserve"> </w:t>
      </w:r>
      <w:r>
        <w:t>comply</w:t>
      </w:r>
      <w:r>
        <w:rPr>
          <w:spacing w:val="-5"/>
        </w:rPr>
        <w:t xml:space="preserve"> </w:t>
      </w:r>
      <w:r>
        <w:t>with</w:t>
      </w:r>
      <w:r>
        <w:rPr>
          <w:spacing w:val="-3"/>
        </w:rPr>
        <w:t xml:space="preserve"> </w:t>
      </w:r>
      <w:r>
        <w:t>local</w:t>
      </w:r>
      <w:r>
        <w:rPr>
          <w:spacing w:val="-2"/>
        </w:rPr>
        <w:t xml:space="preserve"> </w:t>
      </w:r>
      <w:r>
        <w:t>laws</w:t>
      </w:r>
      <w:r>
        <w:rPr>
          <w:spacing w:val="-2"/>
        </w:rPr>
        <w:t xml:space="preserve"> </w:t>
      </w:r>
      <w:r>
        <w:t>at</w:t>
      </w:r>
      <w:r>
        <w:rPr>
          <w:spacing w:val="-3"/>
        </w:rPr>
        <w:t xml:space="preserve"> </w:t>
      </w:r>
      <w:r>
        <w:t>the</w:t>
      </w:r>
      <w:r>
        <w:rPr>
          <w:spacing w:val="-7"/>
        </w:rPr>
        <w:t xml:space="preserve"> </w:t>
      </w:r>
      <w:r>
        <w:t>port</w:t>
      </w:r>
      <w:r>
        <w:rPr>
          <w:spacing w:val="-4"/>
        </w:rPr>
        <w:t xml:space="preserve"> </w:t>
      </w:r>
      <w:r>
        <w:t>of</w:t>
      </w:r>
      <w:r>
        <w:rPr>
          <w:spacing w:val="-3"/>
        </w:rPr>
        <w:t xml:space="preserve"> </w:t>
      </w:r>
      <w:r>
        <w:t>entry</w:t>
      </w:r>
      <w:r>
        <w:rPr>
          <w:spacing w:val="-3"/>
        </w:rPr>
        <w:t xml:space="preserve"> </w:t>
      </w:r>
      <w:r>
        <w:t>into</w:t>
      </w:r>
      <w:r>
        <w:rPr>
          <w:spacing w:val="-3"/>
        </w:rPr>
        <w:t xml:space="preserve"> </w:t>
      </w:r>
      <w:r>
        <w:t>the</w:t>
      </w:r>
      <w:r>
        <w:rPr>
          <w:spacing w:val="-3"/>
        </w:rPr>
        <w:t xml:space="preserve"> </w:t>
      </w:r>
      <w:r>
        <w:t>United</w:t>
      </w:r>
      <w:r>
        <w:rPr>
          <w:spacing w:val="-3"/>
        </w:rPr>
        <w:t xml:space="preserve"> </w:t>
      </w:r>
      <w:r>
        <w:rPr>
          <w:spacing w:val="-2"/>
        </w:rPr>
        <w:t>States.</w:t>
      </w:r>
    </w:p>
    <w:p w14:paraId="0ADE72F2" w14:textId="77777777" w:rsidR="00441CC2" w:rsidRDefault="00441CC2">
      <w:pPr>
        <w:pStyle w:val="BodyText"/>
        <w:spacing w:before="7"/>
        <w:rPr>
          <w:sz w:val="25"/>
        </w:rPr>
      </w:pPr>
    </w:p>
    <w:p w14:paraId="12EC569A" w14:textId="77777777" w:rsidR="00441CC2" w:rsidRDefault="001D0D8D">
      <w:pPr>
        <w:pStyle w:val="ListParagraph"/>
        <w:numPr>
          <w:ilvl w:val="0"/>
          <w:numId w:val="12"/>
        </w:numPr>
        <w:tabs>
          <w:tab w:val="left" w:pos="779"/>
        </w:tabs>
        <w:spacing w:before="0" w:line="259" w:lineRule="auto"/>
        <w:ind w:left="560" w:right="573" w:firstLine="0"/>
      </w:pPr>
      <w:r>
        <w:t>Transportation of remains by common carrier (that is normally used for transportation of remains), hearse, other means, or a combination thereof, from the temporary duty station or official station outside</w:t>
      </w:r>
      <w:r>
        <w:rPr>
          <w:spacing w:val="-4"/>
        </w:rPr>
        <w:t xml:space="preserve"> </w:t>
      </w:r>
      <w:r>
        <w:t>the</w:t>
      </w:r>
      <w:r>
        <w:rPr>
          <w:spacing w:val="-2"/>
        </w:rPr>
        <w:t xml:space="preserve"> </w:t>
      </w:r>
      <w:r>
        <w:t>Continental</w:t>
      </w:r>
      <w:r>
        <w:rPr>
          <w:spacing w:val="-5"/>
        </w:rPr>
        <w:t xml:space="preserve"> </w:t>
      </w:r>
      <w:r>
        <w:t>United</w:t>
      </w:r>
      <w:r>
        <w:rPr>
          <w:spacing w:val="-2"/>
        </w:rPr>
        <w:t xml:space="preserve"> </w:t>
      </w:r>
      <w:r>
        <w:t>States</w:t>
      </w:r>
      <w:r>
        <w:rPr>
          <w:spacing w:val="-1"/>
        </w:rPr>
        <w:t xml:space="preserve"> </w:t>
      </w:r>
      <w:r>
        <w:t>(OCONUS)</w:t>
      </w:r>
      <w:r>
        <w:rPr>
          <w:spacing w:val="-5"/>
        </w:rPr>
        <w:t xml:space="preserve"> </w:t>
      </w:r>
      <w:r>
        <w:t>to</w:t>
      </w:r>
      <w:r>
        <w:rPr>
          <w:spacing w:val="-3"/>
        </w:rPr>
        <w:t xml:space="preserve"> </w:t>
      </w:r>
      <w:r>
        <w:t>the</w:t>
      </w:r>
      <w:r>
        <w:rPr>
          <w:spacing w:val="-1"/>
        </w:rPr>
        <w:t xml:space="preserve"> </w:t>
      </w:r>
      <w:r>
        <w:t>employee's</w:t>
      </w:r>
      <w:r>
        <w:rPr>
          <w:spacing w:val="-2"/>
        </w:rPr>
        <w:t xml:space="preserve"> </w:t>
      </w:r>
      <w:r>
        <w:t>residence,</w:t>
      </w:r>
      <w:r>
        <w:rPr>
          <w:spacing w:val="-4"/>
        </w:rPr>
        <w:t xml:space="preserve"> </w:t>
      </w:r>
      <w:r>
        <w:t>official</w:t>
      </w:r>
      <w:r>
        <w:rPr>
          <w:spacing w:val="-2"/>
        </w:rPr>
        <w:t xml:space="preserve"> </w:t>
      </w:r>
      <w:r>
        <w:t>station,</w:t>
      </w:r>
      <w:r>
        <w:rPr>
          <w:spacing w:val="-4"/>
        </w:rPr>
        <w:t xml:space="preserve"> </w:t>
      </w:r>
      <w:r>
        <w:t>or</w:t>
      </w:r>
      <w:r>
        <w:rPr>
          <w:spacing w:val="-2"/>
        </w:rPr>
        <w:t xml:space="preserve"> </w:t>
      </w:r>
      <w:r>
        <w:t>place</w:t>
      </w:r>
      <w:r>
        <w:rPr>
          <w:spacing w:val="-4"/>
        </w:rPr>
        <w:t xml:space="preserve"> </w:t>
      </w:r>
      <w:r>
        <w:t>of burial, including but not limited to:</w:t>
      </w:r>
    </w:p>
    <w:p w14:paraId="0FC31DA0" w14:textId="2DA2CE20" w:rsidR="00441CC2" w:rsidRDefault="001D0D8D">
      <w:pPr>
        <w:pStyle w:val="ListParagraph"/>
        <w:numPr>
          <w:ilvl w:val="1"/>
          <w:numId w:val="12"/>
        </w:numPr>
        <w:tabs>
          <w:tab w:val="left" w:pos="1492"/>
        </w:tabs>
        <w:spacing w:before="0" w:line="268" w:lineRule="exact"/>
      </w:pPr>
      <w:r>
        <w:t>Movement</w:t>
      </w:r>
      <w:r>
        <w:rPr>
          <w:spacing w:val="-4"/>
        </w:rPr>
        <w:t xml:space="preserve"> </w:t>
      </w:r>
      <w:r>
        <w:t>from</w:t>
      </w:r>
      <w:r>
        <w:rPr>
          <w:spacing w:val="-2"/>
        </w:rPr>
        <w:t xml:space="preserve"> </w:t>
      </w:r>
      <w:r>
        <w:t>place</w:t>
      </w:r>
      <w:r>
        <w:rPr>
          <w:spacing w:val="-6"/>
        </w:rPr>
        <w:t xml:space="preserve"> </w:t>
      </w:r>
      <w:r>
        <w:t>of</w:t>
      </w:r>
      <w:r>
        <w:rPr>
          <w:spacing w:val="-6"/>
        </w:rPr>
        <w:t xml:space="preserve"> </w:t>
      </w:r>
      <w:r>
        <w:t>death</w:t>
      </w:r>
      <w:r>
        <w:rPr>
          <w:spacing w:val="-3"/>
        </w:rPr>
        <w:t xml:space="preserve"> </w:t>
      </w:r>
      <w:r>
        <w:t>to</w:t>
      </w:r>
      <w:r>
        <w:rPr>
          <w:spacing w:val="-3"/>
        </w:rPr>
        <w:t xml:space="preserve"> </w:t>
      </w:r>
      <w:r>
        <w:t>a</w:t>
      </w:r>
      <w:r>
        <w:rPr>
          <w:spacing w:val="-5"/>
        </w:rPr>
        <w:t xml:space="preserve"> </w:t>
      </w:r>
      <w:r>
        <w:t>mortuary</w:t>
      </w:r>
      <w:r>
        <w:rPr>
          <w:spacing w:val="-3"/>
        </w:rPr>
        <w:t xml:space="preserve"> </w:t>
      </w:r>
      <w:r>
        <w:t>and/or</w:t>
      </w:r>
      <w:r>
        <w:rPr>
          <w:spacing w:val="-3"/>
        </w:rPr>
        <w:t xml:space="preserve"> </w:t>
      </w:r>
      <w:r w:rsidR="00815271">
        <w:rPr>
          <w:spacing w:val="-2"/>
        </w:rPr>
        <w:t>cemetery.</w:t>
      </w:r>
    </w:p>
    <w:p w14:paraId="4B544822" w14:textId="477F3AF2" w:rsidR="00441CC2" w:rsidRDefault="001D0D8D">
      <w:pPr>
        <w:pStyle w:val="ListParagraph"/>
        <w:numPr>
          <w:ilvl w:val="1"/>
          <w:numId w:val="12"/>
        </w:numPr>
        <w:tabs>
          <w:tab w:val="left" w:pos="1502"/>
        </w:tabs>
        <w:ind w:left="1501" w:hanging="222"/>
      </w:pPr>
      <w:r>
        <w:t>Shipping</w:t>
      </w:r>
      <w:r>
        <w:rPr>
          <w:spacing w:val="-7"/>
        </w:rPr>
        <w:t xml:space="preserve"> </w:t>
      </w:r>
      <w:r w:rsidR="00815271">
        <w:rPr>
          <w:spacing w:val="-2"/>
        </w:rPr>
        <w:t>permits.</w:t>
      </w:r>
    </w:p>
    <w:p w14:paraId="7B60255A" w14:textId="1E0B6505" w:rsidR="00441CC2" w:rsidRDefault="001D0D8D">
      <w:pPr>
        <w:pStyle w:val="ListParagraph"/>
        <w:numPr>
          <w:ilvl w:val="1"/>
          <w:numId w:val="12"/>
        </w:numPr>
        <w:tabs>
          <w:tab w:val="left" w:pos="1480"/>
        </w:tabs>
        <w:ind w:left="1479" w:hanging="200"/>
      </w:pPr>
      <w:r>
        <w:t>Outside</w:t>
      </w:r>
      <w:r>
        <w:rPr>
          <w:spacing w:val="-7"/>
        </w:rPr>
        <w:t xml:space="preserve"> </w:t>
      </w:r>
      <w:r>
        <w:t>case</w:t>
      </w:r>
      <w:r>
        <w:rPr>
          <w:spacing w:val="-4"/>
        </w:rPr>
        <w:t xml:space="preserve"> </w:t>
      </w:r>
      <w:r>
        <w:t>for</w:t>
      </w:r>
      <w:r>
        <w:rPr>
          <w:spacing w:val="-5"/>
        </w:rPr>
        <w:t xml:space="preserve"> </w:t>
      </w:r>
      <w:r>
        <w:t>shipment</w:t>
      </w:r>
      <w:r>
        <w:rPr>
          <w:spacing w:val="-2"/>
        </w:rPr>
        <w:t xml:space="preserve"> </w:t>
      </w:r>
      <w:r>
        <w:t>and</w:t>
      </w:r>
      <w:r>
        <w:rPr>
          <w:spacing w:val="-3"/>
        </w:rPr>
        <w:t xml:space="preserve"> </w:t>
      </w:r>
      <w:r>
        <w:t>sealing</w:t>
      </w:r>
      <w:r>
        <w:rPr>
          <w:spacing w:val="-5"/>
        </w:rPr>
        <w:t xml:space="preserve"> </w:t>
      </w:r>
      <w:r>
        <w:t>of</w:t>
      </w:r>
      <w:r>
        <w:rPr>
          <w:spacing w:val="-2"/>
        </w:rPr>
        <w:t xml:space="preserve"> </w:t>
      </w:r>
      <w:r>
        <w:t>the</w:t>
      </w:r>
      <w:r>
        <w:rPr>
          <w:spacing w:val="-4"/>
        </w:rPr>
        <w:t xml:space="preserve"> </w:t>
      </w:r>
      <w:r>
        <w:t>case</w:t>
      </w:r>
      <w:r>
        <w:rPr>
          <w:spacing w:val="-1"/>
        </w:rPr>
        <w:t xml:space="preserve"> </w:t>
      </w:r>
      <w:r>
        <w:t>if</w:t>
      </w:r>
      <w:r>
        <w:rPr>
          <w:spacing w:val="-5"/>
        </w:rPr>
        <w:t xml:space="preserve"> </w:t>
      </w:r>
      <w:r w:rsidR="00815271">
        <w:rPr>
          <w:spacing w:val="-2"/>
        </w:rPr>
        <w:t>necessary.</w:t>
      </w:r>
    </w:p>
    <w:p w14:paraId="3285E834" w14:textId="77777777" w:rsidR="00441CC2" w:rsidRDefault="001D0D8D">
      <w:pPr>
        <w:pStyle w:val="ListParagraph"/>
        <w:numPr>
          <w:ilvl w:val="1"/>
          <w:numId w:val="12"/>
        </w:numPr>
        <w:tabs>
          <w:tab w:val="left" w:pos="1502"/>
        </w:tabs>
        <w:spacing w:before="19"/>
        <w:ind w:left="1501" w:hanging="222"/>
      </w:pPr>
      <w:r>
        <w:t>Removal</w:t>
      </w:r>
      <w:r>
        <w:rPr>
          <w:spacing w:val="-6"/>
        </w:rPr>
        <w:t xml:space="preserve"> </w:t>
      </w:r>
      <w:r>
        <w:t>to</w:t>
      </w:r>
      <w:r>
        <w:rPr>
          <w:spacing w:val="-2"/>
        </w:rPr>
        <w:t xml:space="preserve"> </w:t>
      </w:r>
      <w:r>
        <w:t>and</w:t>
      </w:r>
      <w:r>
        <w:rPr>
          <w:spacing w:val="-4"/>
        </w:rPr>
        <w:t xml:space="preserve"> </w:t>
      </w:r>
      <w:r>
        <w:t>from</w:t>
      </w:r>
      <w:r>
        <w:rPr>
          <w:spacing w:val="-3"/>
        </w:rPr>
        <w:t xml:space="preserve"> </w:t>
      </w:r>
      <w:r>
        <w:t>the</w:t>
      </w:r>
      <w:r>
        <w:rPr>
          <w:spacing w:val="-1"/>
        </w:rPr>
        <w:t xml:space="preserve"> </w:t>
      </w:r>
      <w:r>
        <w:t>common</w:t>
      </w:r>
      <w:r>
        <w:rPr>
          <w:spacing w:val="-4"/>
        </w:rPr>
        <w:t xml:space="preserve"> </w:t>
      </w:r>
      <w:r>
        <w:t>carrier;</w:t>
      </w:r>
      <w:r>
        <w:rPr>
          <w:spacing w:val="-2"/>
        </w:rPr>
        <w:t xml:space="preserve"> </w:t>
      </w:r>
      <w:r>
        <w:rPr>
          <w:spacing w:val="-5"/>
        </w:rPr>
        <w:t>and</w:t>
      </w:r>
    </w:p>
    <w:p w14:paraId="5629EC21" w14:textId="77777777" w:rsidR="00441CC2" w:rsidRDefault="001D0D8D">
      <w:pPr>
        <w:pStyle w:val="ListParagraph"/>
        <w:numPr>
          <w:ilvl w:val="1"/>
          <w:numId w:val="12"/>
        </w:numPr>
        <w:tabs>
          <w:tab w:val="left" w:pos="1497"/>
        </w:tabs>
        <w:ind w:left="1496" w:hanging="217"/>
      </w:pPr>
      <w:r>
        <w:t>Ferry</w:t>
      </w:r>
      <w:r>
        <w:rPr>
          <w:spacing w:val="-8"/>
        </w:rPr>
        <w:t xml:space="preserve"> </w:t>
      </w:r>
      <w:r>
        <w:t>fares,</w:t>
      </w:r>
      <w:r>
        <w:rPr>
          <w:spacing w:val="-5"/>
        </w:rPr>
        <w:t xml:space="preserve"> </w:t>
      </w:r>
      <w:r>
        <w:t>bridge</w:t>
      </w:r>
      <w:r>
        <w:rPr>
          <w:spacing w:val="-2"/>
        </w:rPr>
        <w:t xml:space="preserve"> </w:t>
      </w:r>
      <w:r>
        <w:t>tolls,</w:t>
      </w:r>
      <w:r>
        <w:rPr>
          <w:spacing w:val="-6"/>
        </w:rPr>
        <w:t xml:space="preserve"> </w:t>
      </w:r>
      <w:r>
        <w:t>and</w:t>
      </w:r>
      <w:r>
        <w:rPr>
          <w:spacing w:val="-4"/>
        </w:rPr>
        <w:t xml:space="preserve"> </w:t>
      </w:r>
      <w:r>
        <w:t>similar</w:t>
      </w:r>
      <w:r>
        <w:rPr>
          <w:spacing w:val="-3"/>
        </w:rPr>
        <w:t xml:space="preserve"> </w:t>
      </w:r>
      <w:r>
        <w:rPr>
          <w:spacing w:val="-2"/>
        </w:rPr>
        <w:t>charges.</w:t>
      </w:r>
    </w:p>
    <w:p w14:paraId="215494A4" w14:textId="77777777" w:rsidR="00441CC2" w:rsidRDefault="00441CC2">
      <w:pPr>
        <w:pStyle w:val="BodyText"/>
        <w:spacing w:before="7"/>
        <w:rPr>
          <w:sz w:val="25"/>
        </w:rPr>
      </w:pPr>
    </w:p>
    <w:p w14:paraId="44D72B93" w14:textId="77777777" w:rsidR="00441CC2" w:rsidRDefault="001D0D8D">
      <w:pPr>
        <w:pStyle w:val="BodyText"/>
        <w:spacing w:line="256" w:lineRule="auto"/>
        <w:ind w:left="560" w:right="572"/>
      </w:pPr>
      <w:r>
        <w:t>Costs</w:t>
      </w:r>
      <w:r>
        <w:rPr>
          <w:spacing w:val="-1"/>
        </w:rPr>
        <w:t xml:space="preserve"> </w:t>
      </w:r>
      <w:r>
        <w:t>for</w:t>
      </w:r>
      <w:r>
        <w:rPr>
          <w:spacing w:val="-2"/>
        </w:rPr>
        <w:t xml:space="preserve"> </w:t>
      </w:r>
      <w:r>
        <w:t>transportation by</w:t>
      </w:r>
      <w:r>
        <w:rPr>
          <w:spacing w:val="-3"/>
        </w:rPr>
        <w:t xml:space="preserve"> </w:t>
      </w:r>
      <w:r>
        <w:t>hearse or</w:t>
      </w:r>
      <w:r>
        <w:rPr>
          <w:spacing w:val="-1"/>
        </w:rPr>
        <w:t xml:space="preserve"> </w:t>
      </w:r>
      <w:r>
        <w:t>other</w:t>
      </w:r>
      <w:r>
        <w:rPr>
          <w:spacing w:val="-2"/>
        </w:rPr>
        <w:t xml:space="preserve"> </w:t>
      </w:r>
      <w:r>
        <w:t>means cannot exceed the</w:t>
      </w:r>
      <w:r>
        <w:rPr>
          <w:spacing w:val="-1"/>
        </w:rPr>
        <w:t xml:space="preserve"> </w:t>
      </w:r>
      <w:r>
        <w:t>cost</w:t>
      </w:r>
      <w:r>
        <w:rPr>
          <w:spacing w:val="-1"/>
        </w:rPr>
        <w:t xml:space="preserve"> </w:t>
      </w:r>
      <w:r>
        <w:t>of common</w:t>
      </w:r>
      <w:r>
        <w:rPr>
          <w:spacing w:val="-3"/>
        </w:rPr>
        <w:t xml:space="preserve"> </w:t>
      </w:r>
      <w:r>
        <w:t>carrier</w:t>
      </w:r>
      <w:r>
        <w:rPr>
          <w:spacing w:val="-2"/>
        </w:rPr>
        <w:t xml:space="preserve"> </w:t>
      </w:r>
      <w:r>
        <w:t>(that</w:t>
      </w:r>
      <w:r>
        <w:rPr>
          <w:spacing w:val="-2"/>
        </w:rPr>
        <w:t xml:space="preserve"> </w:t>
      </w:r>
      <w:r>
        <w:t>is normally</w:t>
      </w:r>
      <w:r>
        <w:rPr>
          <w:spacing w:val="-6"/>
        </w:rPr>
        <w:t xml:space="preserve"> </w:t>
      </w:r>
      <w:r>
        <w:t>used</w:t>
      </w:r>
      <w:r>
        <w:rPr>
          <w:spacing w:val="-7"/>
        </w:rPr>
        <w:t xml:space="preserve"> </w:t>
      </w:r>
      <w:r>
        <w:t>for</w:t>
      </w:r>
      <w:r>
        <w:rPr>
          <w:spacing w:val="-6"/>
        </w:rPr>
        <w:t xml:space="preserve"> </w:t>
      </w:r>
      <w:r>
        <w:t>transportation</w:t>
      </w:r>
      <w:r>
        <w:rPr>
          <w:spacing w:val="-7"/>
        </w:rPr>
        <w:t xml:space="preserve"> </w:t>
      </w:r>
      <w:r>
        <w:t>of</w:t>
      </w:r>
      <w:r>
        <w:rPr>
          <w:spacing w:val="-3"/>
        </w:rPr>
        <w:t xml:space="preserve"> </w:t>
      </w:r>
      <w:r>
        <w:t>remains).</w:t>
      </w:r>
      <w:r>
        <w:rPr>
          <w:spacing w:val="-4"/>
        </w:rPr>
        <w:t xml:space="preserve"> </w:t>
      </w:r>
      <w:r>
        <w:t>Transportation</w:t>
      </w:r>
      <w:r>
        <w:rPr>
          <w:spacing w:val="-6"/>
        </w:rPr>
        <w:t xml:space="preserve"> </w:t>
      </w:r>
      <w:r>
        <w:t>costs</w:t>
      </w:r>
      <w:r>
        <w:rPr>
          <w:spacing w:val="-3"/>
        </w:rPr>
        <w:t xml:space="preserve"> </w:t>
      </w:r>
      <w:r>
        <w:t>to</w:t>
      </w:r>
      <w:r>
        <w:rPr>
          <w:spacing w:val="-5"/>
        </w:rPr>
        <w:t xml:space="preserve"> </w:t>
      </w:r>
      <w:r>
        <w:t>the</w:t>
      </w:r>
      <w:r>
        <w:rPr>
          <w:spacing w:val="-4"/>
        </w:rPr>
        <w:t xml:space="preserve"> </w:t>
      </w:r>
      <w:r>
        <w:t>place</w:t>
      </w:r>
      <w:r>
        <w:rPr>
          <w:spacing w:val="-5"/>
        </w:rPr>
        <w:t xml:space="preserve"> </w:t>
      </w:r>
      <w:r>
        <w:t>of</w:t>
      </w:r>
      <w:r>
        <w:rPr>
          <w:spacing w:val="-4"/>
        </w:rPr>
        <w:t xml:space="preserve"> </w:t>
      </w:r>
      <w:r>
        <w:t>internment</w:t>
      </w:r>
      <w:r>
        <w:rPr>
          <w:spacing w:val="-3"/>
        </w:rPr>
        <w:t xml:space="preserve"> </w:t>
      </w:r>
      <w:r>
        <w:rPr>
          <w:spacing w:val="-2"/>
        </w:rPr>
        <w:t>cannot</w:t>
      </w:r>
    </w:p>
    <w:p w14:paraId="0DAF71A2" w14:textId="77777777" w:rsidR="00441CC2" w:rsidRDefault="00441CC2">
      <w:pPr>
        <w:spacing w:line="256" w:lineRule="auto"/>
        <w:sectPr w:rsidR="00441CC2">
          <w:pgSz w:w="12240" w:h="15840"/>
          <w:pgMar w:top="1400" w:right="880" w:bottom="1200" w:left="880" w:header="0" w:footer="1004" w:gutter="0"/>
          <w:cols w:space="720"/>
        </w:sectPr>
      </w:pPr>
    </w:p>
    <w:p w14:paraId="1EA7156B" w14:textId="77777777" w:rsidR="00441CC2" w:rsidRDefault="001D0D8D">
      <w:pPr>
        <w:pStyle w:val="BodyText"/>
        <w:spacing w:before="39" w:line="259" w:lineRule="auto"/>
        <w:ind w:left="560"/>
      </w:pPr>
      <w:r>
        <w:lastRenderedPageBreak/>
        <w:t>exceed</w:t>
      </w:r>
      <w:r>
        <w:rPr>
          <w:spacing w:val="-2"/>
        </w:rPr>
        <w:t xml:space="preserve"> </w:t>
      </w:r>
      <w:r>
        <w:t>the</w:t>
      </w:r>
      <w:r>
        <w:rPr>
          <w:spacing w:val="-4"/>
        </w:rPr>
        <w:t xml:space="preserve"> </w:t>
      </w:r>
      <w:r>
        <w:t>actual</w:t>
      </w:r>
      <w:r>
        <w:rPr>
          <w:spacing w:val="-5"/>
        </w:rPr>
        <w:t xml:space="preserve"> </w:t>
      </w:r>
      <w:r>
        <w:t>cost</w:t>
      </w:r>
      <w:r>
        <w:rPr>
          <w:spacing w:val="-4"/>
        </w:rPr>
        <w:t xml:space="preserve"> </w:t>
      </w:r>
      <w:r>
        <w:t>of</w:t>
      </w:r>
      <w:r>
        <w:rPr>
          <w:spacing w:val="-2"/>
        </w:rPr>
        <w:t xml:space="preserve"> </w:t>
      </w:r>
      <w:r>
        <w:t>transportation</w:t>
      </w:r>
      <w:r>
        <w:rPr>
          <w:spacing w:val="-3"/>
        </w:rPr>
        <w:t xml:space="preserve"> </w:t>
      </w:r>
      <w:r>
        <w:t>to</w:t>
      </w:r>
      <w:r>
        <w:rPr>
          <w:spacing w:val="-3"/>
        </w:rPr>
        <w:t xml:space="preserve"> </w:t>
      </w:r>
      <w:r>
        <w:t>the</w:t>
      </w:r>
      <w:r>
        <w:rPr>
          <w:spacing w:val="-2"/>
        </w:rPr>
        <w:t xml:space="preserve"> </w:t>
      </w:r>
      <w:r>
        <w:t>employee’s</w:t>
      </w:r>
      <w:r>
        <w:rPr>
          <w:spacing w:val="-1"/>
        </w:rPr>
        <w:t xml:space="preserve"> </w:t>
      </w:r>
      <w:r>
        <w:t>residence</w:t>
      </w:r>
      <w:r>
        <w:rPr>
          <w:spacing w:val="-1"/>
        </w:rPr>
        <w:t xml:space="preserve"> </w:t>
      </w:r>
      <w:r>
        <w:t>(FTR</w:t>
      </w:r>
      <w:r>
        <w:rPr>
          <w:spacing w:val="-4"/>
        </w:rPr>
        <w:t xml:space="preserve"> </w:t>
      </w:r>
      <w:r>
        <w:t>303-700.200).</w:t>
      </w:r>
      <w:r>
        <w:rPr>
          <w:spacing w:val="-4"/>
        </w:rPr>
        <w:t xml:space="preserve"> </w:t>
      </w:r>
      <w:r>
        <w:t>There</w:t>
      </w:r>
      <w:r>
        <w:rPr>
          <w:spacing w:val="-4"/>
        </w:rPr>
        <w:t xml:space="preserve"> </w:t>
      </w:r>
      <w:r>
        <w:t>must</w:t>
      </w:r>
      <w:r>
        <w:rPr>
          <w:spacing w:val="-2"/>
        </w:rPr>
        <w:t xml:space="preserve"> </w:t>
      </w:r>
      <w:r>
        <w:t>be documented cost analysis to show the threshold limitations have not been exceeded.</w:t>
      </w:r>
    </w:p>
    <w:p w14:paraId="0AED5AE1" w14:textId="77777777" w:rsidR="00441CC2" w:rsidRDefault="001D0D8D">
      <w:pPr>
        <w:spacing w:before="160" w:line="259" w:lineRule="auto"/>
        <w:ind w:left="560" w:right="572"/>
        <w:rPr>
          <w:b/>
        </w:rPr>
      </w:pPr>
      <w:r>
        <w:t>Expenditures</w:t>
      </w:r>
      <w:r>
        <w:rPr>
          <w:spacing w:val="-2"/>
        </w:rPr>
        <w:t xml:space="preserve"> </w:t>
      </w:r>
      <w:r>
        <w:t>associated</w:t>
      </w:r>
      <w:r>
        <w:rPr>
          <w:spacing w:val="-4"/>
        </w:rPr>
        <w:t xml:space="preserve"> </w:t>
      </w:r>
      <w:r>
        <w:t>with</w:t>
      </w:r>
      <w:r>
        <w:rPr>
          <w:spacing w:val="-2"/>
        </w:rPr>
        <w:t xml:space="preserve"> </w:t>
      </w:r>
      <w:r>
        <w:t>the</w:t>
      </w:r>
      <w:r>
        <w:rPr>
          <w:spacing w:val="-2"/>
        </w:rPr>
        <w:t xml:space="preserve"> </w:t>
      </w:r>
      <w:r>
        <w:t>transportation</w:t>
      </w:r>
      <w:r>
        <w:rPr>
          <w:spacing w:val="-6"/>
        </w:rPr>
        <w:t xml:space="preserve"> </w:t>
      </w:r>
      <w:r>
        <w:t>of</w:t>
      </w:r>
      <w:r>
        <w:rPr>
          <w:spacing w:val="-4"/>
        </w:rPr>
        <w:t xml:space="preserve"> </w:t>
      </w:r>
      <w:r>
        <w:t>remains</w:t>
      </w:r>
      <w:r>
        <w:rPr>
          <w:spacing w:val="-2"/>
        </w:rPr>
        <w:t xml:space="preserve"> </w:t>
      </w:r>
      <w:r>
        <w:t>are</w:t>
      </w:r>
      <w:r>
        <w:rPr>
          <w:spacing w:val="-1"/>
        </w:rPr>
        <w:t xml:space="preserve"> </w:t>
      </w:r>
      <w:r>
        <w:t>to</w:t>
      </w:r>
      <w:r>
        <w:rPr>
          <w:spacing w:val="-1"/>
        </w:rPr>
        <w:t xml:space="preserve"> </w:t>
      </w:r>
      <w:r>
        <w:t>be</w:t>
      </w:r>
      <w:r>
        <w:rPr>
          <w:spacing w:val="-5"/>
        </w:rPr>
        <w:t xml:space="preserve"> </w:t>
      </w:r>
      <w:r>
        <w:t>paid</w:t>
      </w:r>
      <w:r>
        <w:rPr>
          <w:spacing w:val="-3"/>
        </w:rPr>
        <w:t xml:space="preserve"> </w:t>
      </w:r>
      <w:r>
        <w:t>by</w:t>
      </w:r>
      <w:r>
        <w:rPr>
          <w:spacing w:val="-2"/>
        </w:rPr>
        <w:t xml:space="preserve"> </w:t>
      </w:r>
      <w:r>
        <w:t>the</w:t>
      </w:r>
      <w:r>
        <w:rPr>
          <w:spacing w:val="-4"/>
        </w:rPr>
        <w:t xml:space="preserve"> </w:t>
      </w:r>
      <w:r>
        <w:t>local</w:t>
      </w:r>
      <w:r>
        <w:rPr>
          <w:spacing w:val="-2"/>
        </w:rPr>
        <w:t xml:space="preserve"> </w:t>
      </w:r>
      <w:r>
        <w:t>unit;</w:t>
      </w:r>
      <w:r>
        <w:rPr>
          <w:spacing w:val="-2"/>
        </w:rPr>
        <w:t xml:space="preserve"> </w:t>
      </w:r>
      <w:r>
        <w:t>a</w:t>
      </w:r>
      <w:r>
        <w:rPr>
          <w:spacing w:val="-4"/>
        </w:rPr>
        <w:t xml:space="preserve"> </w:t>
      </w:r>
      <w:r>
        <w:t xml:space="preserve">warranted Procurement Official must process the payments in accordance with DR 5013-6. </w:t>
      </w:r>
      <w:r>
        <w:rPr>
          <w:b/>
        </w:rPr>
        <w:t xml:space="preserve">These types of purchases may not be processed by a micro-purchaser; use of credit </w:t>
      </w:r>
      <w:proofErr w:type="gramStart"/>
      <w:r>
        <w:rPr>
          <w:b/>
        </w:rPr>
        <w:t>card</w:t>
      </w:r>
      <w:proofErr w:type="gramEnd"/>
      <w:r>
        <w:rPr>
          <w:b/>
        </w:rPr>
        <w:t xml:space="preserve"> by warranted Procurement Official requires special handling to avoid credit card declination.</w:t>
      </w:r>
    </w:p>
    <w:p w14:paraId="4EC41545" w14:textId="77777777" w:rsidR="00441CC2" w:rsidRDefault="001D0D8D">
      <w:pPr>
        <w:pStyle w:val="Heading3"/>
        <w:spacing w:before="159"/>
        <w:ind w:left="560"/>
      </w:pPr>
      <w:r>
        <w:t>Escorts</w:t>
      </w:r>
      <w:r>
        <w:rPr>
          <w:spacing w:val="-5"/>
        </w:rPr>
        <w:t xml:space="preserve"> </w:t>
      </w:r>
      <w:r>
        <w:t>to</w:t>
      </w:r>
      <w:r>
        <w:rPr>
          <w:spacing w:val="-4"/>
        </w:rPr>
        <w:t xml:space="preserve"> </w:t>
      </w:r>
      <w:r>
        <w:t>Transport</w:t>
      </w:r>
      <w:r>
        <w:rPr>
          <w:spacing w:val="-3"/>
        </w:rPr>
        <w:t xml:space="preserve"> </w:t>
      </w:r>
      <w:r>
        <w:rPr>
          <w:spacing w:val="-2"/>
        </w:rPr>
        <w:t>Remains</w:t>
      </w:r>
    </w:p>
    <w:p w14:paraId="5370E65C" w14:textId="77777777" w:rsidR="00441CC2" w:rsidRDefault="001D0D8D">
      <w:pPr>
        <w:pStyle w:val="BodyText"/>
        <w:spacing w:before="181" w:line="259" w:lineRule="auto"/>
        <w:ind w:left="560" w:right="572"/>
      </w:pPr>
      <w:r>
        <w:t>Travel expenses for escorting remains are authorized only when the death occurs while the employee was in an official travel status away from their official duty station in the United States, or while performing</w:t>
      </w:r>
      <w:r>
        <w:rPr>
          <w:spacing w:val="-2"/>
        </w:rPr>
        <w:t xml:space="preserve"> </w:t>
      </w:r>
      <w:r>
        <w:t>official</w:t>
      </w:r>
      <w:r>
        <w:rPr>
          <w:spacing w:val="-2"/>
        </w:rPr>
        <w:t xml:space="preserve"> </w:t>
      </w:r>
      <w:r>
        <w:t>duties</w:t>
      </w:r>
      <w:r>
        <w:rPr>
          <w:spacing w:val="-3"/>
        </w:rPr>
        <w:t xml:space="preserve"> </w:t>
      </w:r>
      <w:r>
        <w:t>outside</w:t>
      </w:r>
      <w:r>
        <w:rPr>
          <w:spacing w:val="-1"/>
        </w:rPr>
        <w:t xml:space="preserve"> </w:t>
      </w:r>
      <w:r>
        <w:t>the</w:t>
      </w:r>
      <w:r>
        <w:rPr>
          <w:spacing w:val="-3"/>
        </w:rPr>
        <w:t xml:space="preserve"> </w:t>
      </w:r>
      <w:r>
        <w:t>United States</w:t>
      </w:r>
      <w:r>
        <w:rPr>
          <w:spacing w:val="-4"/>
        </w:rPr>
        <w:t xml:space="preserve"> </w:t>
      </w:r>
      <w:r>
        <w:t>(OCONUS),</w:t>
      </w:r>
      <w:r>
        <w:rPr>
          <w:spacing w:val="-3"/>
        </w:rPr>
        <w:t xml:space="preserve"> </w:t>
      </w:r>
      <w:r>
        <w:t>or</w:t>
      </w:r>
      <w:r>
        <w:rPr>
          <w:spacing w:val="-1"/>
        </w:rPr>
        <w:t xml:space="preserve"> </w:t>
      </w:r>
      <w:r>
        <w:t>in</w:t>
      </w:r>
      <w:r>
        <w:rPr>
          <w:spacing w:val="-2"/>
        </w:rPr>
        <w:t xml:space="preserve"> </w:t>
      </w:r>
      <w:r>
        <w:t>transit</w:t>
      </w:r>
      <w:r>
        <w:rPr>
          <w:spacing w:val="-1"/>
        </w:rPr>
        <w:t xml:space="preserve"> </w:t>
      </w:r>
      <w:r>
        <w:t>to</w:t>
      </w:r>
      <w:r>
        <w:rPr>
          <w:spacing w:val="-2"/>
        </w:rPr>
        <w:t xml:space="preserve"> </w:t>
      </w:r>
      <w:r>
        <w:t>or</w:t>
      </w:r>
      <w:r>
        <w:rPr>
          <w:spacing w:val="-3"/>
        </w:rPr>
        <w:t xml:space="preserve"> </w:t>
      </w:r>
      <w:r>
        <w:t>from</w:t>
      </w:r>
      <w:r>
        <w:rPr>
          <w:spacing w:val="-3"/>
        </w:rPr>
        <w:t xml:space="preserve"> </w:t>
      </w:r>
      <w:r>
        <w:t>the</w:t>
      </w:r>
      <w:r>
        <w:rPr>
          <w:spacing w:val="-3"/>
        </w:rPr>
        <w:t xml:space="preserve"> </w:t>
      </w:r>
      <w:r>
        <w:t>United</w:t>
      </w:r>
      <w:r>
        <w:rPr>
          <w:spacing w:val="-2"/>
        </w:rPr>
        <w:t xml:space="preserve"> </w:t>
      </w:r>
      <w:r>
        <w:t>States.</w:t>
      </w:r>
    </w:p>
    <w:p w14:paraId="2D423FA6" w14:textId="4ACC54B1" w:rsidR="00441CC2" w:rsidRDefault="001D0D8D">
      <w:pPr>
        <w:spacing w:before="160" w:line="259" w:lineRule="auto"/>
        <w:ind w:left="560" w:right="519"/>
        <w:rPr>
          <w:b/>
        </w:rPr>
      </w:pPr>
      <w:r>
        <w:t xml:space="preserve">Escorts accompanying remains are limited to no more than two </w:t>
      </w:r>
      <w:proofErr w:type="gramStart"/>
      <w:r>
        <w:t>persons</w:t>
      </w:r>
      <w:proofErr w:type="gramEnd"/>
      <w:r>
        <w:t xml:space="preserve"> (5 USC 5742</w:t>
      </w:r>
      <w:r w:rsidR="00815271">
        <w:t>) and</w:t>
      </w:r>
      <w:r>
        <w:t xml:space="preserve"> are separate from</w:t>
      </w:r>
      <w:r>
        <w:rPr>
          <w:spacing w:val="-4"/>
        </w:rPr>
        <w:t xml:space="preserve"> </w:t>
      </w:r>
      <w:r>
        <w:t>the</w:t>
      </w:r>
      <w:r>
        <w:rPr>
          <w:spacing w:val="-4"/>
        </w:rPr>
        <w:t xml:space="preserve"> </w:t>
      </w:r>
      <w:r>
        <w:t>Honor</w:t>
      </w:r>
      <w:r>
        <w:rPr>
          <w:spacing w:val="-2"/>
        </w:rPr>
        <w:t xml:space="preserve"> </w:t>
      </w:r>
      <w:r>
        <w:t>Guard</w:t>
      </w:r>
      <w:r>
        <w:rPr>
          <w:spacing w:val="-3"/>
        </w:rPr>
        <w:t xml:space="preserve"> </w:t>
      </w:r>
      <w:r>
        <w:t>personnel.</w:t>
      </w:r>
      <w:r>
        <w:rPr>
          <w:spacing w:val="-2"/>
        </w:rPr>
        <w:t xml:space="preserve"> </w:t>
      </w:r>
      <w:r>
        <w:t>Which</w:t>
      </w:r>
      <w:r>
        <w:rPr>
          <w:spacing w:val="-2"/>
        </w:rPr>
        <w:t xml:space="preserve"> </w:t>
      </w:r>
      <w:proofErr w:type="gramStart"/>
      <w:r>
        <w:t>persons</w:t>
      </w:r>
      <w:proofErr w:type="gramEnd"/>
      <w:r>
        <w:rPr>
          <w:spacing w:val="-5"/>
        </w:rPr>
        <w:t xml:space="preserve"> </w:t>
      </w:r>
      <w:r>
        <w:t>escort</w:t>
      </w:r>
      <w:r>
        <w:rPr>
          <w:spacing w:val="-2"/>
        </w:rPr>
        <w:t xml:space="preserve"> </w:t>
      </w:r>
      <w:r>
        <w:t>the</w:t>
      </w:r>
      <w:r>
        <w:rPr>
          <w:spacing w:val="-2"/>
        </w:rPr>
        <w:t xml:space="preserve"> </w:t>
      </w:r>
      <w:r>
        <w:t>remains</w:t>
      </w:r>
      <w:r>
        <w:rPr>
          <w:spacing w:val="-2"/>
        </w:rPr>
        <w:t xml:space="preserve"> </w:t>
      </w:r>
      <w:r>
        <w:t>(whether</w:t>
      </w:r>
      <w:r>
        <w:rPr>
          <w:spacing w:val="-4"/>
        </w:rPr>
        <w:t xml:space="preserve"> </w:t>
      </w:r>
      <w:r>
        <w:t>family</w:t>
      </w:r>
      <w:r>
        <w:rPr>
          <w:spacing w:val="-4"/>
        </w:rPr>
        <w:t xml:space="preserve"> </w:t>
      </w:r>
      <w:r>
        <w:t>members</w:t>
      </w:r>
      <w:r>
        <w:rPr>
          <w:spacing w:val="-4"/>
        </w:rPr>
        <w:t xml:space="preserve"> </w:t>
      </w:r>
      <w:r>
        <w:t>or</w:t>
      </w:r>
      <w:r>
        <w:rPr>
          <w:spacing w:val="-4"/>
        </w:rPr>
        <w:t xml:space="preserve"> </w:t>
      </w:r>
      <w:r>
        <w:t xml:space="preserve">official Federal employees) is determined by the Unit Line Officer based on the prudent use of appropriated funds and other factors such as the family’s requests, the facts of the case, local government requirements, or security issues. </w:t>
      </w:r>
      <w:r>
        <w:rPr>
          <w:b/>
        </w:rPr>
        <w:t>Charge escort travel and per diem expenses to the fund and program where the employee was working when the incident occurred</w:t>
      </w:r>
    </w:p>
    <w:p w14:paraId="6190902E" w14:textId="77777777" w:rsidR="00441CC2" w:rsidRDefault="001D0D8D">
      <w:pPr>
        <w:pStyle w:val="Heading3"/>
        <w:spacing w:before="158"/>
        <w:ind w:left="560"/>
      </w:pPr>
      <w:r>
        <w:t>Employee</w:t>
      </w:r>
      <w:r>
        <w:rPr>
          <w:spacing w:val="-8"/>
        </w:rPr>
        <w:t xml:space="preserve"> </w:t>
      </w:r>
      <w:r>
        <w:t>Personal</w:t>
      </w:r>
      <w:r>
        <w:rPr>
          <w:spacing w:val="-6"/>
        </w:rPr>
        <w:t xml:space="preserve"> </w:t>
      </w:r>
      <w:r>
        <w:rPr>
          <w:spacing w:val="-2"/>
        </w:rPr>
        <w:t>Property</w:t>
      </w:r>
    </w:p>
    <w:p w14:paraId="01F81C7E" w14:textId="77777777" w:rsidR="00441CC2" w:rsidRDefault="001D0D8D">
      <w:pPr>
        <w:pStyle w:val="BodyText"/>
        <w:spacing w:before="183" w:line="259" w:lineRule="auto"/>
        <w:ind w:left="560" w:right="604"/>
      </w:pPr>
      <w:r>
        <w:t>Ensure employee personal property is inventoried and safeguarded in a secure location until all investigations are completed. Return</w:t>
      </w:r>
      <w:r>
        <w:rPr>
          <w:spacing w:val="-1"/>
        </w:rPr>
        <w:t xml:space="preserve"> </w:t>
      </w:r>
      <w:r>
        <w:t>the property to the employee or authorized family representative as soon as possible. Transportation costs to return a deceased employee’s baggage or other personal property</w:t>
      </w:r>
      <w:r>
        <w:rPr>
          <w:spacing w:val="-1"/>
        </w:rPr>
        <w:t xml:space="preserve"> </w:t>
      </w:r>
      <w:r>
        <w:t>to their</w:t>
      </w:r>
      <w:r>
        <w:rPr>
          <w:spacing w:val="-3"/>
        </w:rPr>
        <w:t xml:space="preserve"> </w:t>
      </w:r>
      <w:r>
        <w:t>official</w:t>
      </w:r>
      <w:r>
        <w:rPr>
          <w:spacing w:val="-2"/>
        </w:rPr>
        <w:t xml:space="preserve"> </w:t>
      </w:r>
      <w:r>
        <w:t>duty station</w:t>
      </w:r>
      <w:r>
        <w:rPr>
          <w:spacing w:val="-2"/>
        </w:rPr>
        <w:t xml:space="preserve"> </w:t>
      </w:r>
      <w:r>
        <w:t>or</w:t>
      </w:r>
      <w:r>
        <w:rPr>
          <w:spacing w:val="-4"/>
        </w:rPr>
        <w:t xml:space="preserve"> </w:t>
      </w:r>
      <w:r>
        <w:t>residence are</w:t>
      </w:r>
      <w:r>
        <w:rPr>
          <w:spacing w:val="-3"/>
        </w:rPr>
        <w:t xml:space="preserve"> </w:t>
      </w:r>
      <w:r>
        <w:t>allowable.</w:t>
      </w:r>
      <w:r>
        <w:rPr>
          <w:spacing w:val="-4"/>
        </w:rPr>
        <w:t xml:space="preserve"> </w:t>
      </w:r>
      <w:r>
        <w:t>Insurance</w:t>
      </w:r>
      <w:r>
        <w:rPr>
          <w:spacing w:val="-3"/>
        </w:rPr>
        <w:t xml:space="preserve"> </w:t>
      </w:r>
      <w:r>
        <w:t>or</w:t>
      </w:r>
      <w:r>
        <w:rPr>
          <w:spacing w:val="-1"/>
        </w:rPr>
        <w:t xml:space="preserve"> </w:t>
      </w:r>
      <w:r>
        <w:t>reimbursement</w:t>
      </w:r>
      <w:r>
        <w:rPr>
          <w:spacing w:val="-3"/>
        </w:rPr>
        <w:t xml:space="preserve"> </w:t>
      </w:r>
      <w:r>
        <w:t>for</w:t>
      </w:r>
      <w:r>
        <w:rPr>
          <w:spacing w:val="-4"/>
        </w:rPr>
        <w:t xml:space="preserve"> </w:t>
      </w:r>
      <w:r>
        <w:t>loss</w:t>
      </w:r>
      <w:r>
        <w:rPr>
          <w:spacing w:val="-4"/>
        </w:rPr>
        <w:t xml:space="preserve"> </w:t>
      </w:r>
      <w:r>
        <w:t>of damage to the baggage is not authorized (41 CFR 303-70.300). The family may request to return property to an alternate destination, and the allowable expense cannot exceed the cost of</w:t>
      </w:r>
    </w:p>
    <w:p w14:paraId="2669B0D7" w14:textId="77777777" w:rsidR="00441CC2" w:rsidRDefault="001D0D8D">
      <w:pPr>
        <w:pStyle w:val="BodyText"/>
        <w:spacing w:line="266" w:lineRule="exact"/>
        <w:ind w:left="560"/>
      </w:pPr>
      <w:r>
        <w:t>transportation</w:t>
      </w:r>
      <w:r>
        <w:rPr>
          <w:spacing w:val="-9"/>
        </w:rPr>
        <w:t xml:space="preserve"> </w:t>
      </w:r>
      <w:r>
        <w:t>to</w:t>
      </w:r>
      <w:r>
        <w:rPr>
          <w:spacing w:val="-5"/>
        </w:rPr>
        <w:t xml:space="preserve"> </w:t>
      </w:r>
      <w:r>
        <w:t>the</w:t>
      </w:r>
      <w:r>
        <w:rPr>
          <w:spacing w:val="-3"/>
        </w:rPr>
        <w:t xml:space="preserve"> </w:t>
      </w:r>
      <w:r>
        <w:t>decedent’s</w:t>
      </w:r>
      <w:r>
        <w:rPr>
          <w:spacing w:val="-4"/>
        </w:rPr>
        <w:t xml:space="preserve"> </w:t>
      </w:r>
      <w:r>
        <w:t>residence</w:t>
      </w:r>
      <w:r>
        <w:rPr>
          <w:spacing w:val="-6"/>
        </w:rPr>
        <w:t xml:space="preserve"> </w:t>
      </w:r>
      <w:r>
        <w:t>(41</w:t>
      </w:r>
      <w:r>
        <w:rPr>
          <w:spacing w:val="-4"/>
        </w:rPr>
        <w:t xml:space="preserve"> </w:t>
      </w:r>
      <w:r>
        <w:t>CFR</w:t>
      </w:r>
      <w:r>
        <w:rPr>
          <w:spacing w:val="-6"/>
        </w:rPr>
        <w:t xml:space="preserve"> </w:t>
      </w:r>
      <w:r>
        <w:t>303-</w:t>
      </w:r>
      <w:r>
        <w:rPr>
          <w:spacing w:val="-2"/>
        </w:rPr>
        <w:t>70.302).</w:t>
      </w:r>
    </w:p>
    <w:p w14:paraId="3FB2023F" w14:textId="77777777" w:rsidR="00441CC2" w:rsidRDefault="001D0D8D">
      <w:pPr>
        <w:pStyle w:val="BodyText"/>
        <w:spacing w:before="182" w:line="259" w:lineRule="auto"/>
        <w:ind w:left="560" w:right="681"/>
      </w:pPr>
      <w:r>
        <w:t>If the employee or representative identifies lost or damaged personal property, contact Chief Financial Officer- B&amp;F Claims to ensure completion of the appropriate forms and documentation. Claims personnel</w:t>
      </w:r>
      <w:r>
        <w:rPr>
          <w:spacing w:val="-4"/>
        </w:rPr>
        <w:t xml:space="preserve"> </w:t>
      </w:r>
      <w:r>
        <w:t>will</w:t>
      </w:r>
      <w:r>
        <w:rPr>
          <w:spacing w:val="-2"/>
        </w:rPr>
        <w:t xml:space="preserve"> </w:t>
      </w:r>
      <w:r>
        <w:t>provide</w:t>
      </w:r>
      <w:r>
        <w:rPr>
          <w:spacing w:val="-4"/>
        </w:rPr>
        <w:t xml:space="preserve"> </w:t>
      </w:r>
      <w:r>
        <w:t>the</w:t>
      </w:r>
      <w:r>
        <w:rPr>
          <w:spacing w:val="-4"/>
        </w:rPr>
        <w:t xml:space="preserve"> </w:t>
      </w:r>
      <w:r>
        <w:t>necessary</w:t>
      </w:r>
      <w:r>
        <w:rPr>
          <w:spacing w:val="-2"/>
        </w:rPr>
        <w:t xml:space="preserve"> </w:t>
      </w:r>
      <w:r>
        <w:t>information</w:t>
      </w:r>
      <w:r>
        <w:rPr>
          <w:spacing w:val="-5"/>
        </w:rPr>
        <w:t xml:space="preserve"> </w:t>
      </w:r>
      <w:r>
        <w:t>and</w:t>
      </w:r>
      <w:r>
        <w:rPr>
          <w:spacing w:val="-3"/>
        </w:rPr>
        <w:t xml:space="preserve"> </w:t>
      </w:r>
      <w:r>
        <w:t>assistance</w:t>
      </w:r>
      <w:r>
        <w:rPr>
          <w:spacing w:val="-4"/>
        </w:rPr>
        <w:t xml:space="preserve"> </w:t>
      </w:r>
      <w:r>
        <w:t>to</w:t>
      </w:r>
      <w:r>
        <w:rPr>
          <w:spacing w:val="-1"/>
        </w:rPr>
        <w:t xml:space="preserve"> </w:t>
      </w:r>
      <w:r>
        <w:t>the</w:t>
      </w:r>
      <w:r>
        <w:rPr>
          <w:spacing w:val="-4"/>
        </w:rPr>
        <w:t xml:space="preserve"> </w:t>
      </w:r>
      <w:r>
        <w:t>claimant</w:t>
      </w:r>
      <w:r>
        <w:rPr>
          <w:spacing w:val="-2"/>
        </w:rPr>
        <w:t xml:space="preserve"> </w:t>
      </w:r>
      <w:r>
        <w:t>in</w:t>
      </w:r>
      <w:r>
        <w:rPr>
          <w:spacing w:val="-3"/>
        </w:rPr>
        <w:t xml:space="preserve"> </w:t>
      </w:r>
      <w:r>
        <w:t>working</w:t>
      </w:r>
      <w:r>
        <w:rPr>
          <w:spacing w:val="-3"/>
        </w:rPr>
        <w:t xml:space="preserve"> </w:t>
      </w:r>
      <w:r>
        <w:t>through</w:t>
      </w:r>
      <w:r>
        <w:rPr>
          <w:spacing w:val="-3"/>
        </w:rPr>
        <w:t xml:space="preserve"> </w:t>
      </w:r>
      <w:r>
        <w:t>the claims process.</w:t>
      </w:r>
    </w:p>
    <w:p w14:paraId="2B0D0913" w14:textId="77777777" w:rsidR="00441CC2" w:rsidRDefault="001D0D8D">
      <w:pPr>
        <w:pStyle w:val="Heading3"/>
        <w:spacing w:before="160"/>
        <w:ind w:left="560"/>
      </w:pPr>
      <w:r>
        <w:t>Government</w:t>
      </w:r>
      <w:r>
        <w:rPr>
          <w:spacing w:val="-9"/>
        </w:rPr>
        <w:t xml:space="preserve"> </w:t>
      </w:r>
      <w:r>
        <w:rPr>
          <w:spacing w:val="-2"/>
        </w:rPr>
        <w:t>Vehicles</w:t>
      </w:r>
    </w:p>
    <w:p w14:paraId="2E21DDBE" w14:textId="77777777" w:rsidR="00441CC2" w:rsidRDefault="001D0D8D">
      <w:pPr>
        <w:pStyle w:val="BodyText"/>
        <w:spacing w:before="180" w:line="259" w:lineRule="auto"/>
        <w:ind w:left="560" w:right="572"/>
      </w:pPr>
      <w:r>
        <w:t>When</w:t>
      </w:r>
      <w:r>
        <w:rPr>
          <w:spacing w:val="-3"/>
        </w:rPr>
        <w:t xml:space="preserve"> </w:t>
      </w:r>
      <w:r>
        <w:t>an</w:t>
      </w:r>
      <w:r>
        <w:rPr>
          <w:spacing w:val="-2"/>
        </w:rPr>
        <w:t xml:space="preserve"> </w:t>
      </w:r>
      <w:r>
        <w:t>employee</w:t>
      </w:r>
      <w:r>
        <w:rPr>
          <w:spacing w:val="-1"/>
        </w:rPr>
        <w:t xml:space="preserve"> </w:t>
      </w:r>
      <w:r>
        <w:t>is</w:t>
      </w:r>
      <w:r>
        <w:rPr>
          <w:spacing w:val="-5"/>
        </w:rPr>
        <w:t xml:space="preserve"> </w:t>
      </w:r>
      <w:r>
        <w:t>seriously</w:t>
      </w:r>
      <w:r>
        <w:rPr>
          <w:spacing w:val="-2"/>
        </w:rPr>
        <w:t xml:space="preserve"> </w:t>
      </w:r>
      <w:r>
        <w:t>injured</w:t>
      </w:r>
      <w:r>
        <w:rPr>
          <w:spacing w:val="-2"/>
        </w:rPr>
        <w:t xml:space="preserve"> </w:t>
      </w:r>
      <w:r>
        <w:t>while</w:t>
      </w:r>
      <w:r>
        <w:rPr>
          <w:spacing w:val="-4"/>
        </w:rPr>
        <w:t xml:space="preserve"> </w:t>
      </w:r>
      <w:r>
        <w:t>on</w:t>
      </w:r>
      <w:r>
        <w:rPr>
          <w:spacing w:val="-3"/>
        </w:rPr>
        <w:t xml:space="preserve"> </w:t>
      </w:r>
      <w:r>
        <w:t>assignment</w:t>
      </w:r>
      <w:r>
        <w:rPr>
          <w:spacing w:val="-4"/>
        </w:rPr>
        <w:t xml:space="preserve"> </w:t>
      </w:r>
      <w:r>
        <w:t>(including</w:t>
      </w:r>
      <w:r>
        <w:rPr>
          <w:spacing w:val="-3"/>
        </w:rPr>
        <w:t xml:space="preserve"> </w:t>
      </w:r>
      <w:r>
        <w:t>while</w:t>
      </w:r>
      <w:r>
        <w:rPr>
          <w:spacing w:val="-1"/>
        </w:rPr>
        <w:t xml:space="preserve"> </w:t>
      </w:r>
      <w:r>
        <w:t>in</w:t>
      </w:r>
      <w:r>
        <w:rPr>
          <w:spacing w:val="-5"/>
        </w:rPr>
        <w:t xml:space="preserve"> </w:t>
      </w:r>
      <w:r>
        <w:t>travel</w:t>
      </w:r>
      <w:r>
        <w:rPr>
          <w:spacing w:val="-2"/>
        </w:rPr>
        <w:t xml:space="preserve"> </w:t>
      </w:r>
      <w:r>
        <w:t>status),</w:t>
      </w:r>
      <w:r>
        <w:rPr>
          <w:spacing w:val="-4"/>
        </w:rPr>
        <w:t xml:space="preserve"> </w:t>
      </w:r>
      <w:r>
        <w:t>or</w:t>
      </w:r>
      <w:r>
        <w:rPr>
          <w:spacing w:val="-5"/>
        </w:rPr>
        <w:t xml:space="preserve"> </w:t>
      </w:r>
      <w:r>
        <w:t>suffers</w:t>
      </w:r>
      <w:r>
        <w:rPr>
          <w:spacing w:val="-4"/>
        </w:rPr>
        <w:t xml:space="preserve"> </w:t>
      </w:r>
      <w:r>
        <w:t xml:space="preserve">a medical emergency in travel status, </w:t>
      </w:r>
      <w:proofErr w:type="gramStart"/>
      <w:r>
        <w:t>appropriated</w:t>
      </w:r>
      <w:proofErr w:type="gramEnd"/>
      <w:r>
        <w:t xml:space="preserve"> funds, on a case-by-case basis, may be used to pay for travel expenses of family members. Family members may travel to the location where an employee is receiving medical treatment to serve as a non-medical attendant or because their presence is required by</w:t>
      </w:r>
      <w:r>
        <w:rPr>
          <w:spacing w:val="-1"/>
        </w:rPr>
        <w:t xml:space="preserve"> </w:t>
      </w:r>
      <w:r>
        <w:t>law during</w:t>
      </w:r>
      <w:r>
        <w:rPr>
          <w:spacing w:val="-2"/>
        </w:rPr>
        <w:t xml:space="preserve"> </w:t>
      </w:r>
      <w:r>
        <w:t>the evaluation</w:t>
      </w:r>
      <w:r>
        <w:rPr>
          <w:spacing w:val="-2"/>
        </w:rPr>
        <w:t xml:space="preserve"> </w:t>
      </w:r>
      <w:r>
        <w:t>or</w:t>
      </w:r>
      <w:r>
        <w:rPr>
          <w:spacing w:val="-1"/>
        </w:rPr>
        <w:t xml:space="preserve"> </w:t>
      </w:r>
      <w:r>
        <w:t>treatment</w:t>
      </w:r>
      <w:r>
        <w:rPr>
          <w:spacing w:val="-3"/>
        </w:rPr>
        <w:t xml:space="preserve"> </w:t>
      </w:r>
      <w:r>
        <w:t>of</w:t>
      </w:r>
      <w:r>
        <w:rPr>
          <w:spacing w:val="-4"/>
        </w:rPr>
        <w:t xml:space="preserve"> </w:t>
      </w:r>
      <w:r>
        <w:t>a</w:t>
      </w:r>
      <w:r>
        <w:rPr>
          <w:spacing w:val="-1"/>
        </w:rPr>
        <w:t xml:space="preserve"> </w:t>
      </w:r>
      <w:r>
        <w:t>patient. There</w:t>
      </w:r>
      <w:r>
        <w:rPr>
          <w:spacing w:val="-3"/>
        </w:rPr>
        <w:t xml:space="preserve"> </w:t>
      </w:r>
      <w:r>
        <w:t>may</w:t>
      </w:r>
      <w:r>
        <w:rPr>
          <w:spacing w:val="-1"/>
        </w:rPr>
        <w:t xml:space="preserve"> </w:t>
      </w:r>
      <w:r>
        <w:t>be</w:t>
      </w:r>
      <w:r>
        <w:rPr>
          <w:spacing w:val="-4"/>
        </w:rPr>
        <w:t xml:space="preserve"> </w:t>
      </w:r>
      <w:r>
        <w:t>circumstances</w:t>
      </w:r>
      <w:r>
        <w:rPr>
          <w:spacing w:val="-3"/>
        </w:rPr>
        <w:t xml:space="preserve"> </w:t>
      </w:r>
      <w:r>
        <w:t>when</w:t>
      </w:r>
      <w:r>
        <w:rPr>
          <w:spacing w:val="-2"/>
        </w:rPr>
        <w:t xml:space="preserve"> </w:t>
      </w:r>
      <w:r>
        <w:t>a</w:t>
      </w:r>
      <w:r>
        <w:rPr>
          <w:spacing w:val="-1"/>
        </w:rPr>
        <w:t xml:space="preserve"> </w:t>
      </w:r>
      <w:r>
        <w:t xml:space="preserve">government vehicle is a more cost-efficient option for family travel. A written request to authorize non-government </w:t>
      </w:r>
      <w:proofErr w:type="gramStart"/>
      <w:r>
        <w:t>persons</w:t>
      </w:r>
      <w:proofErr w:type="gramEnd"/>
      <w:r>
        <w:t xml:space="preserve"> to travel in government vehicles must be submitted to Regional Foresters, Station, and Area Directors. Include a justification for the purpose of the trip, the reason(s) why a non-government</w:t>
      </w:r>
    </w:p>
    <w:p w14:paraId="64449292" w14:textId="77777777" w:rsidR="00441CC2" w:rsidRDefault="001D0D8D">
      <w:pPr>
        <w:pStyle w:val="BodyText"/>
        <w:spacing w:line="267" w:lineRule="exact"/>
        <w:ind w:left="560"/>
      </w:pPr>
      <w:r>
        <w:t>person’s</w:t>
      </w:r>
      <w:r>
        <w:rPr>
          <w:spacing w:val="-7"/>
        </w:rPr>
        <w:t xml:space="preserve"> </w:t>
      </w:r>
      <w:r>
        <w:t>transportation</w:t>
      </w:r>
      <w:r>
        <w:rPr>
          <w:spacing w:val="-4"/>
        </w:rPr>
        <w:t xml:space="preserve"> </w:t>
      </w:r>
      <w:r>
        <w:t>is</w:t>
      </w:r>
      <w:r>
        <w:rPr>
          <w:spacing w:val="-4"/>
        </w:rPr>
        <w:t xml:space="preserve"> </w:t>
      </w:r>
      <w:r>
        <w:t>necessary</w:t>
      </w:r>
      <w:r>
        <w:rPr>
          <w:spacing w:val="-3"/>
        </w:rPr>
        <w:t xml:space="preserve"> </w:t>
      </w:r>
      <w:r>
        <w:t>to</w:t>
      </w:r>
      <w:r>
        <w:rPr>
          <w:spacing w:val="-4"/>
        </w:rPr>
        <w:t xml:space="preserve"> </w:t>
      </w:r>
      <w:r>
        <w:t>the</w:t>
      </w:r>
      <w:r>
        <w:rPr>
          <w:spacing w:val="-3"/>
        </w:rPr>
        <w:t xml:space="preserve"> </w:t>
      </w:r>
      <w:r>
        <w:t>Government,</w:t>
      </w:r>
      <w:r>
        <w:rPr>
          <w:spacing w:val="-2"/>
        </w:rPr>
        <w:t xml:space="preserve"> </w:t>
      </w:r>
      <w:r>
        <w:t>and</w:t>
      </w:r>
      <w:r>
        <w:rPr>
          <w:spacing w:val="-4"/>
        </w:rPr>
        <w:t xml:space="preserve"> </w:t>
      </w:r>
      <w:r>
        <w:t>identification</w:t>
      </w:r>
      <w:r>
        <w:rPr>
          <w:spacing w:val="-7"/>
        </w:rPr>
        <w:t xml:space="preserve"> </w:t>
      </w:r>
      <w:r>
        <w:t>of</w:t>
      </w:r>
      <w:r>
        <w:rPr>
          <w:spacing w:val="-5"/>
        </w:rPr>
        <w:t xml:space="preserve"> </w:t>
      </w:r>
      <w:r>
        <w:t>any</w:t>
      </w:r>
      <w:r>
        <w:rPr>
          <w:spacing w:val="-3"/>
        </w:rPr>
        <w:t xml:space="preserve"> </w:t>
      </w:r>
      <w:r>
        <w:t>known</w:t>
      </w:r>
      <w:r>
        <w:rPr>
          <w:spacing w:val="-5"/>
        </w:rPr>
        <w:t xml:space="preserve"> </w:t>
      </w:r>
      <w:r>
        <w:t>or</w:t>
      </w:r>
      <w:r>
        <w:rPr>
          <w:spacing w:val="-2"/>
        </w:rPr>
        <w:t xml:space="preserve"> associated</w:t>
      </w:r>
    </w:p>
    <w:p w14:paraId="35B7CEFF" w14:textId="77777777" w:rsidR="00441CC2" w:rsidRDefault="001D0D8D">
      <w:pPr>
        <w:pStyle w:val="BodyText"/>
        <w:spacing w:before="22"/>
        <w:ind w:left="560"/>
      </w:pPr>
      <w:r>
        <w:t>hazards</w:t>
      </w:r>
      <w:r>
        <w:rPr>
          <w:spacing w:val="-4"/>
        </w:rPr>
        <w:t xml:space="preserve"> </w:t>
      </w:r>
      <w:r>
        <w:t>with</w:t>
      </w:r>
      <w:r>
        <w:rPr>
          <w:spacing w:val="-4"/>
        </w:rPr>
        <w:t xml:space="preserve"> </w:t>
      </w:r>
      <w:r>
        <w:t>the</w:t>
      </w:r>
      <w:r>
        <w:rPr>
          <w:spacing w:val="-5"/>
        </w:rPr>
        <w:t xml:space="preserve"> </w:t>
      </w:r>
      <w:r>
        <w:t>trip.</w:t>
      </w:r>
      <w:r>
        <w:rPr>
          <w:spacing w:val="-3"/>
        </w:rPr>
        <w:t xml:space="preserve"> </w:t>
      </w:r>
      <w:r>
        <w:t>(FSH</w:t>
      </w:r>
      <w:r>
        <w:rPr>
          <w:spacing w:val="-6"/>
        </w:rPr>
        <w:t xml:space="preserve"> </w:t>
      </w:r>
      <w:r>
        <w:t>1309.19</w:t>
      </w:r>
      <w:r>
        <w:rPr>
          <w:spacing w:val="-3"/>
        </w:rPr>
        <w:t xml:space="preserve"> </w:t>
      </w:r>
      <w:r>
        <w:t>Chapter</w:t>
      </w:r>
      <w:r>
        <w:rPr>
          <w:spacing w:val="-5"/>
        </w:rPr>
        <w:t xml:space="preserve"> 30)</w:t>
      </w:r>
    </w:p>
    <w:p w14:paraId="678CCBF3" w14:textId="77777777" w:rsidR="00441CC2" w:rsidRDefault="00441CC2">
      <w:pPr>
        <w:sectPr w:rsidR="00441CC2">
          <w:pgSz w:w="12240" w:h="15840"/>
          <w:pgMar w:top="1400" w:right="880" w:bottom="1200" w:left="880" w:header="0" w:footer="1004" w:gutter="0"/>
          <w:cols w:space="720"/>
        </w:sectPr>
      </w:pPr>
    </w:p>
    <w:p w14:paraId="1F7915C7" w14:textId="77777777" w:rsidR="00441CC2" w:rsidRDefault="001D0D8D">
      <w:pPr>
        <w:pStyle w:val="Heading2"/>
      </w:pPr>
      <w:bookmarkStart w:id="34" w:name="_bookmark34"/>
      <w:bookmarkEnd w:id="34"/>
      <w:r>
        <w:rPr>
          <w:color w:val="1F4D78"/>
        </w:rPr>
        <w:lastRenderedPageBreak/>
        <w:t>Appendix</w:t>
      </w:r>
      <w:r>
        <w:rPr>
          <w:color w:val="1F4D78"/>
          <w:spacing w:val="-2"/>
        </w:rPr>
        <w:t xml:space="preserve"> </w:t>
      </w:r>
      <w:r>
        <w:rPr>
          <w:color w:val="1F4D78"/>
        </w:rPr>
        <w:t>C1:</w:t>
      </w:r>
      <w:r>
        <w:rPr>
          <w:color w:val="1F4D78"/>
          <w:spacing w:val="-2"/>
        </w:rPr>
        <w:t xml:space="preserve"> </w:t>
      </w:r>
      <w:r>
        <w:rPr>
          <w:color w:val="1F4D78"/>
        </w:rPr>
        <w:t>Primary</w:t>
      </w:r>
      <w:r>
        <w:rPr>
          <w:color w:val="1F4D78"/>
          <w:spacing w:val="-2"/>
        </w:rPr>
        <w:t xml:space="preserve"> </w:t>
      </w:r>
      <w:r>
        <w:rPr>
          <w:color w:val="1F4D78"/>
        </w:rPr>
        <w:t>and</w:t>
      </w:r>
      <w:r>
        <w:rPr>
          <w:color w:val="1F4D78"/>
          <w:spacing w:val="-2"/>
        </w:rPr>
        <w:t xml:space="preserve"> </w:t>
      </w:r>
      <w:r>
        <w:rPr>
          <w:color w:val="1F4D78"/>
        </w:rPr>
        <w:t>Secondary</w:t>
      </w:r>
      <w:r>
        <w:rPr>
          <w:color w:val="1F4D78"/>
          <w:spacing w:val="-3"/>
        </w:rPr>
        <w:t xml:space="preserve"> </w:t>
      </w:r>
      <w:r>
        <w:rPr>
          <w:color w:val="1F4D78"/>
        </w:rPr>
        <w:t>Family Contact</w:t>
      </w:r>
      <w:r>
        <w:rPr>
          <w:color w:val="1F4D78"/>
          <w:spacing w:val="-1"/>
        </w:rPr>
        <w:t xml:space="preserve"> </w:t>
      </w:r>
      <w:r>
        <w:rPr>
          <w:color w:val="1F4D78"/>
        </w:rPr>
        <w:t>Information</w:t>
      </w:r>
      <w:r>
        <w:rPr>
          <w:color w:val="1F4D78"/>
          <w:spacing w:val="-2"/>
        </w:rPr>
        <w:t xml:space="preserve"> Worksheet</w:t>
      </w:r>
    </w:p>
    <w:p w14:paraId="0345275F" w14:textId="77777777" w:rsidR="00441CC2" w:rsidRDefault="001D0D8D">
      <w:pPr>
        <w:pStyle w:val="BodyText"/>
        <w:spacing w:before="23" w:line="259" w:lineRule="auto"/>
        <w:ind w:left="560" w:right="604"/>
        <w:rPr>
          <w:b/>
        </w:rPr>
      </w:pPr>
      <w:r>
        <w:t xml:space="preserve">These checklists are examples ONLY. </w:t>
      </w:r>
      <w:r>
        <w:rPr>
          <w:u w:val="single"/>
        </w:rPr>
        <w:t>Avoid use as an “interview” form</w:t>
      </w:r>
      <w:r>
        <w:t>. Information may be collected over a period of several days under many different circumstances. Destroy (shred) the checklist and information when no longer needed to support the family. Social Security numbers and bank information</w:t>
      </w:r>
      <w:r>
        <w:rPr>
          <w:spacing w:val="-4"/>
        </w:rPr>
        <w:t xml:space="preserve"> </w:t>
      </w:r>
      <w:r>
        <w:t>may</w:t>
      </w:r>
      <w:r>
        <w:rPr>
          <w:spacing w:val="-1"/>
        </w:rPr>
        <w:t xml:space="preserve"> </w:t>
      </w:r>
      <w:r>
        <w:t>be</w:t>
      </w:r>
      <w:r>
        <w:rPr>
          <w:spacing w:val="-4"/>
        </w:rPr>
        <w:t xml:space="preserve"> </w:t>
      </w:r>
      <w:r>
        <w:t>needed</w:t>
      </w:r>
      <w:r>
        <w:rPr>
          <w:spacing w:val="-2"/>
        </w:rPr>
        <w:t xml:space="preserve"> </w:t>
      </w:r>
      <w:r>
        <w:t>if</w:t>
      </w:r>
      <w:r>
        <w:rPr>
          <w:spacing w:val="-1"/>
        </w:rPr>
        <w:t xml:space="preserve"> </w:t>
      </w:r>
      <w:r>
        <w:t>FS</w:t>
      </w:r>
      <w:r>
        <w:rPr>
          <w:spacing w:val="-2"/>
        </w:rPr>
        <w:t xml:space="preserve"> </w:t>
      </w:r>
      <w:proofErr w:type="gramStart"/>
      <w:r>
        <w:t>is</w:t>
      </w:r>
      <w:r>
        <w:rPr>
          <w:spacing w:val="-1"/>
        </w:rPr>
        <w:t xml:space="preserve"> </w:t>
      </w:r>
      <w:r>
        <w:t>providing</w:t>
      </w:r>
      <w:proofErr w:type="gramEnd"/>
      <w:r>
        <w:rPr>
          <w:spacing w:val="-2"/>
        </w:rPr>
        <w:t xml:space="preserve"> </w:t>
      </w:r>
      <w:r>
        <w:t>commercial</w:t>
      </w:r>
      <w:r>
        <w:rPr>
          <w:spacing w:val="-2"/>
        </w:rPr>
        <w:t xml:space="preserve"> </w:t>
      </w:r>
      <w:r>
        <w:t>travel,</w:t>
      </w:r>
      <w:r>
        <w:rPr>
          <w:spacing w:val="-3"/>
        </w:rPr>
        <w:t xml:space="preserve"> </w:t>
      </w:r>
      <w:r>
        <w:t>or</w:t>
      </w:r>
      <w:r>
        <w:rPr>
          <w:spacing w:val="-1"/>
        </w:rPr>
        <w:t xml:space="preserve"> </w:t>
      </w:r>
      <w:r>
        <w:t>an</w:t>
      </w:r>
      <w:r>
        <w:rPr>
          <w:spacing w:val="-4"/>
        </w:rPr>
        <w:t xml:space="preserve"> </w:t>
      </w:r>
      <w:r>
        <w:t>ETS2</w:t>
      </w:r>
      <w:r>
        <w:rPr>
          <w:spacing w:val="-3"/>
        </w:rPr>
        <w:t xml:space="preserve"> </w:t>
      </w:r>
      <w:r>
        <w:t>Travel</w:t>
      </w:r>
      <w:r>
        <w:rPr>
          <w:spacing w:val="-1"/>
        </w:rPr>
        <w:t xml:space="preserve"> </w:t>
      </w:r>
      <w:r>
        <w:t>Profile</w:t>
      </w:r>
      <w:r>
        <w:rPr>
          <w:spacing w:val="-3"/>
        </w:rPr>
        <w:t xml:space="preserve"> </w:t>
      </w:r>
      <w:r>
        <w:t>is</w:t>
      </w:r>
      <w:r>
        <w:rPr>
          <w:spacing w:val="-1"/>
        </w:rPr>
        <w:t xml:space="preserve"> </w:t>
      </w:r>
      <w:r>
        <w:t xml:space="preserve">established; also needed to apply for benefits. Ensure information is fully safeguarded. </w:t>
      </w:r>
      <w:proofErr w:type="gramStart"/>
      <w:r>
        <w:rPr>
          <w:b/>
        </w:rPr>
        <w:t>Intended</w:t>
      </w:r>
      <w:proofErr w:type="gramEnd"/>
      <w:r>
        <w:rPr>
          <w:b/>
        </w:rPr>
        <w:t xml:space="preserve"> to be printed.</w:t>
      </w:r>
    </w:p>
    <w:p w14:paraId="0F042435" w14:textId="77777777" w:rsidR="00441CC2" w:rsidRDefault="00441CC2">
      <w:pPr>
        <w:pStyle w:val="BodyText"/>
        <w:rPr>
          <w:b/>
          <w:sz w:val="13"/>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1800"/>
        <w:gridCol w:w="1347"/>
        <w:gridCol w:w="1085"/>
        <w:gridCol w:w="2065"/>
      </w:tblGrid>
      <w:tr w:rsidR="00441CC2" w14:paraId="37927E13" w14:textId="77777777">
        <w:trPr>
          <w:trHeight w:val="342"/>
        </w:trPr>
        <w:tc>
          <w:tcPr>
            <w:tcW w:w="9353" w:type="dxa"/>
            <w:gridSpan w:val="5"/>
            <w:shd w:val="clear" w:color="auto" w:fill="ECECEC"/>
          </w:tcPr>
          <w:p w14:paraId="2CEDBDAE" w14:textId="77777777" w:rsidR="00441CC2" w:rsidRDefault="001D0D8D">
            <w:pPr>
              <w:pStyle w:val="TableParagraph"/>
              <w:spacing w:line="323" w:lineRule="exact"/>
              <w:ind w:left="372" w:right="367"/>
              <w:jc w:val="center"/>
              <w:rPr>
                <w:sz w:val="28"/>
              </w:rPr>
            </w:pPr>
            <w:r>
              <w:rPr>
                <w:sz w:val="28"/>
              </w:rPr>
              <w:t>Primary</w:t>
            </w:r>
            <w:r>
              <w:rPr>
                <w:spacing w:val="-6"/>
                <w:sz w:val="28"/>
              </w:rPr>
              <w:t xml:space="preserve"> </w:t>
            </w:r>
            <w:r>
              <w:rPr>
                <w:sz w:val="28"/>
              </w:rPr>
              <w:t>Contacts</w:t>
            </w:r>
            <w:r>
              <w:rPr>
                <w:spacing w:val="-5"/>
                <w:sz w:val="28"/>
              </w:rPr>
              <w:t xml:space="preserve"> </w:t>
            </w:r>
            <w:r>
              <w:rPr>
                <w:spacing w:val="-2"/>
                <w:sz w:val="28"/>
              </w:rPr>
              <w:t>Information</w:t>
            </w:r>
          </w:p>
        </w:tc>
      </w:tr>
      <w:tr w:rsidR="00441CC2" w14:paraId="3072D43C" w14:textId="77777777">
        <w:trPr>
          <w:trHeight w:val="340"/>
        </w:trPr>
        <w:tc>
          <w:tcPr>
            <w:tcW w:w="3056" w:type="dxa"/>
          </w:tcPr>
          <w:p w14:paraId="09FB6BC8" w14:textId="77777777" w:rsidR="00441CC2" w:rsidRDefault="001D0D8D">
            <w:pPr>
              <w:pStyle w:val="TableParagraph"/>
              <w:spacing w:line="320" w:lineRule="exact"/>
              <w:ind w:left="107"/>
              <w:rPr>
                <w:sz w:val="28"/>
              </w:rPr>
            </w:pPr>
            <w:r>
              <w:rPr>
                <w:sz w:val="28"/>
              </w:rPr>
              <w:t>Employee’s</w:t>
            </w:r>
            <w:r>
              <w:rPr>
                <w:spacing w:val="-9"/>
                <w:sz w:val="28"/>
              </w:rPr>
              <w:t xml:space="preserve"> </w:t>
            </w:r>
            <w:r>
              <w:rPr>
                <w:spacing w:val="-4"/>
                <w:sz w:val="28"/>
              </w:rPr>
              <w:t>Name</w:t>
            </w:r>
          </w:p>
        </w:tc>
        <w:tc>
          <w:tcPr>
            <w:tcW w:w="3147" w:type="dxa"/>
            <w:gridSpan w:val="2"/>
          </w:tcPr>
          <w:p w14:paraId="0D629912" w14:textId="77777777" w:rsidR="00441CC2" w:rsidRDefault="00441CC2">
            <w:pPr>
              <w:pStyle w:val="TableParagraph"/>
              <w:rPr>
                <w:rFonts w:ascii="Times New Roman"/>
                <w:sz w:val="24"/>
              </w:rPr>
            </w:pPr>
          </w:p>
        </w:tc>
        <w:tc>
          <w:tcPr>
            <w:tcW w:w="3150" w:type="dxa"/>
            <w:gridSpan w:val="2"/>
          </w:tcPr>
          <w:p w14:paraId="1A9710F9" w14:textId="77777777" w:rsidR="00441CC2" w:rsidRDefault="001D0D8D">
            <w:pPr>
              <w:pStyle w:val="TableParagraph"/>
              <w:spacing w:line="320" w:lineRule="exact"/>
              <w:ind w:left="107"/>
              <w:rPr>
                <w:sz w:val="28"/>
              </w:rPr>
            </w:pPr>
            <w:r>
              <w:rPr>
                <w:spacing w:val="-4"/>
                <w:sz w:val="28"/>
              </w:rPr>
              <w:t>SSN#</w:t>
            </w:r>
          </w:p>
        </w:tc>
      </w:tr>
      <w:tr w:rsidR="00441CC2" w14:paraId="593BDB4B" w14:textId="77777777">
        <w:trPr>
          <w:trHeight w:val="342"/>
        </w:trPr>
        <w:tc>
          <w:tcPr>
            <w:tcW w:w="3056" w:type="dxa"/>
          </w:tcPr>
          <w:p w14:paraId="4044C8FB" w14:textId="77777777" w:rsidR="00441CC2" w:rsidRDefault="001D0D8D">
            <w:pPr>
              <w:pStyle w:val="TableParagraph"/>
              <w:spacing w:before="2" w:line="321" w:lineRule="exact"/>
              <w:ind w:left="107"/>
              <w:rPr>
                <w:sz w:val="28"/>
              </w:rPr>
            </w:pPr>
            <w:r>
              <w:rPr>
                <w:sz w:val="28"/>
              </w:rPr>
              <w:t>Spouse/Sig.</w:t>
            </w:r>
            <w:r>
              <w:rPr>
                <w:spacing w:val="-8"/>
                <w:sz w:val="28"/>
              </w:rPr>
              <w:t xml:space="preserve"> </w:t>
            </w:r>
            <w:r>
              <w:rPr>
                <w:sz w:val="28"/>
              </w:rPr>
              <w:t>Other</w:t>
            </w:r>
            <w:r>
              <w:rPr>
                <w:spacing w:val="-6"/>
                <w:sz w:val="28"/>
              </w:rPr>
              <w:t xml:space="preserve"> </w:t>
            </w:r>
            <w:r>
              <w:rPr>
                <w:spacing w:val="-4"/>
                <w:sz w:val="28"/>
              </w:rPr>
              <w:t>Name</w:t>
            </w:r>
          </w:p>
        </w:tc>
        <w:tc>
          <w:tcPr>
            <w:tcW w:w="3147" w:type="dxa"/>
            <w:gridSpan w:val="2"/>
          </w:tcPr>
          <w:p w14:paraId="29DF0E17" w14:textId="77777777" w:rsidR="00441CC2" w:rsidRDefault="00441CC2">
            <w:pPr>
              <w:pStyle w:val="TableParagraph"/>
              <w:rPr>
                <w:rFonts w:ascii="Times New Roman"/>
                <w:sz w:val="24"/>
              </w:rPr>
            </w:pPr>
          </w:p>
        </w:tc>
        <w:tc>
          <w:tcPr>
            <w:tcW w:w="3150" w:type="dxa"/>
            <w:gridSpan w:val="2"/>
          </w:tcPr>
          <w:p w14:paraId="6D2C5814" w14:textId="77777777" w:rsidR="00441CC2" w:rsidRDefault="001D0D8D">
            <w:pPr>
              <w:pStyle w:val="TableParagraph"/>
              <w:spacing w:before="2" w:line="321" w:lineRule="exact"/>
              <w:ind w:left="107"/>
              <w:rPr>
                <w:sz w:val="28"/>
              </w:rPr>
            </w:pPr>
            <w:r>
              <w:rPr>
                <w:spacing w:val="-4"/>
                <w:sz w:val="28"/>
              </w:rPr>
              <w:t>SSN#</w:t>
            </w:r>
          </w:p>
        </w:tc>
      </w:tr>
      <w:tr w:rsidR="00441CC2" w14:paraId="1BC76E99" w14:textId="77777777">
        <w:trPr>
          <w:trHeight w:val="342"/>
        </w:trPr>
        <w:tc>
          <w:tcPr>
            <w:tcW w:w="3056" w:type="dxa"/>
          </w:tcPr>
          <w:p w14:paraId="6858B8F7" w14:textId="77777777" w:rsidR="00441CC2" w:rsidRDefault="001D0D8D">
            <w:pPr>
              <w:pStyle w:val="TableParagraph"/>
              <w:spacing w:line="323"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2EBCCB13" w14:textId="77777777" w:rsidR="00441CC2" w:rsidRDefault="00441CC2">
            <w:pPr>
              <w:pStyle w:val="TableParagraph"/>
              <w:rPr>
                <w:rFonts w:ascii="Times New Roman"/>
                <w:sz w:val="24"/>
              </w:rPr>
            </w:pPr>
          </w:p>
        </w:tc>
      </w:tr>
      <w:tr w:rsidR="00441CC2" w14:paraId="38E4CFD5" w14:textId="77777777">
        <w:trPr>
          <w:trHeight w:val="341"/>
        </w:trPr>
        <w:tc>
          <w:tcPr>
            <w:tcW w:w="3056" w:type="dxa"/>
          </w:tcPr>
          <w:p w14:paraId="4CEA9D20" w14:textId="77777777" w:rsidR="00441CC2" w:rsidRDefault="001D0D8D">
            <w:pPr>
              <w:pStyle w:val="TableParagraph"/>
              <w:spacing w:line="321"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5F9AC1A5" w14:textId="77777777" w:rsidR="00441CC2" w:rsidRDefault="00441CC2">
            <w:pPr>
              <w:pStyle w:val="TableParagraph"/>
              <w:rPr>
                <w:rFonts w:ascii="Times New Roman"/>
                <w:sz w:val="24"/>
              </w:rPr>
            </w:pPr>
          </w:p>
        </w:tc>
        <w:tc>
          <w:tcPr>
            <w:tcW w:w="2432" w:type="dxa"/>
            <w:gridSpan w:val="2"/>
          </w:tcPr>
          <w:p w14:paraId="4F03BBCB" w14:textId="77777777" w:rsidR="00441CC2" w:rsidRDefault="001D0D8D">
            <w:pPr>
              <w:pStyle w:val="TableParagraph"/>
              <w:spacing w:line="321"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5D484751" w14:textId="77777777" w:rsidR="00441CC2" w:rsidRDefault="00441CC2">
            <w:pPr>
              <w:pStyle w:val="TableParagraph"/>
              <w:rPr>
                <w:rFonts w:ascii="Times New Roman"/>
                <w:sz w:val="24"/>
              </w:rPr>
            </w:pPr>
          </w:p>
        </w:tc>
      </w:tr>
      <w:tr w:rsidR="00441CC2" w14:paraId="47A4227B" w14:textId="77777777">
        <w:trPr>
          <w:trHeight w:val="342"/>
        </w:trPr>
        <w:tc>
          <w:tcPr>
            <w:tcW w:w="3056" w:type="dxa"/>
          </w:tcPr>
          <w:p w14:paraId="3D05FD50" w14:textId="77777777" w:rsidR="00441CC2" w:rsidRDefault="001D0D8D">
            <w:pPr>
              <w:pStyle w:val="TableParagraph"/>
              <w:spacing w:line="323" w:lineRule="exact"/>
              <w:ind w:left="107"/>
              <w:rPr>
                <w:sz w:val="28"/>
              </w:rPr>
            </w:pPr>
            <w:r>
              <w:rPr>
                <w:sz w:val="28"/>
              </w:rPr>
              <w:t>Child’s</w:t>
            </w:r>
            <w:r>
              <w:rPr>
                <w:spacing w:val="-2"/>
                <w:sz w:val="28"/>
              </w:rPr>
              <w:t xml:space="preserve"> </w:t>
            </w:r>
            <w:r>
              <w:rPr>
                <w:spacing w:val="-4"/>
                <w:sz w:val="28"/>
              </w:rPr>
              <w:t>Name</w:t>
            </w:r>
          </w:p>
        </w:tc>
        <w:tc>
          <w:tcPr>
            <w:tcW w:w="3147" w:type="dxa"/>
            <w:gridSpan w:val="2"/>
          </w:tcPr>
          <w:p w14:paraId="29D3C539" w14:textId="77777777" w:rsidR="00441CC2" w:rsidRDefault="00441CC2">
            <w:pPr>
              <w:pStyle w:val="TableParagraph"/>
              <w:rPr>
                <w:rFonts w:ascii="Times New Roman"/>
                <w:sz w:val="24"/>
              </w:rPr>
            </w:pPr>
          </w:p>
        </w:tc>
        <w:tc>
          <w:tcPr>
            <w:tcW w:w="3150" w:type="dxa"/>
            <w:gridSpan w:val="2"/>
          </w:tcPr>
          <w:p w14:paraId="3C41E969" w14:textId="77777777" w:rsidR="00441CC2" w:rsidRDefault="001D0D8D">
            <w:pPr>
              <w:pStyle w:val="TableParagraph"/>
              <w:spacing w:line="323" w:lineRule="exact"/>
              <w:ind w:left="107"/>
              <w:rPr>
                <w:sz w:val="28"/>
              </w:rPr>
            </w:pPr>
            <w:r>
              <w:rPr>
                <w:spacing w:val="-4"/>
                <w:sz w:val="28"/>
              </w:rPr>
              <w:t>SSN#</w:t>
            </w:r>
          </w:p>
        </w:tc>
      </w:tr>
      <w:tr w:rsidR="00441CC2" w14:paraId="41B0D05E" w14:textId="77777777">
        <w:trPr>
          <w:trHeight w:val="340"/>
        </w:trPr>
        <w:tc>
          <w:tcPr>
            <w:tcW w:w="3056" w:type="dxa"/>
          </w:tcPr>
          <w:p w14:paraId="7ECBB181" w14:textId="77777777" w:rsidR="00441CC2" w:rsidRDefault="001D0D8D">
            <w:pPr>
              <w:pStyle w:val="TableParagraph"/>
              <w:spacing w:line="320"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6765A67C" w14:textId="77777777" w:rsidR="00441CC2" w:rsidRDefault="00441CC2">
            <w:pPr>
              <w:pStyle w:val="TableParagraph"/>
              <w:rPr>
                <w:rFonts w:ascii="Times New Roman"/>
                <w:sz w:val="24"/>
              </w:rPr>
            </w:pPr>
          </w:p>
        </w:tc>
      </w:tr>
      <w:tr w:rsidR="00441CC2" w14:paraId="05D77AD6" w14:textId="77777777">
        <w:trPr>
          <w:trHeight w:val="342"/>
        </w:trPr>
        <w:tc>
          <w:tcPr>
            <w:tcW w:w="3056" w:type="dxa"/>
          </w:tcPr>
          <w:p w14:paraId="37368083" w14:textId="77777777" w:rsidR="00441CC2" w:rsidRDefault="001D0D8D">
            <w:pPr>
              <w:pStyle w:val="TableParagraph"/>
              <w:spacing w:line="323"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40ECFDAD" w14:textId="77777777" w:rsidR="00441CC2" w:rsidRDefault="00441CC2">
            <w:pPr>
              <w:pStyle w:val="TableParagraph"/>
              <w:rPr>
                <w:rFonts w:ascii="Times New Roman"/>
                <w:sz w:val="24"/>
              </w:rPr>
            </w:pPr>
          </w:p>
        </w:tc>
        <w:tc>
          <w:tcPr>
            <w:tcW w:w="2432" w:type="dxa"/>
            <w:gridSpan w:val="2"/>
          </w:tcPr>
          <w:p w14:paraId="5ECCB8C0" w14:textId="77777777" w:rsidR="00441CC2" w:rsidRDefault="001D0D8D">
            <w:pPr>
              <w:pStyle w:val="TableParagraph"/>
              <w:spacing w:line="323"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6ED894F5" w14:textId="77777777" w:rsidR="00441CC2" w:rsidRDefault="00441CC2">
            <w:pPr>
              <w:pStyle w:val="TableParagraph"/>
              <w:rPr>
                <w:rFonts w:ascii="Times New Roman"/>
                <w:sz w:val="24"/>
              </w:rPr>
            </w:pPr>
          </w:p>
        </w:tc>
      </w:tr>
      <w:tr w:rsidR="00441CC2" w14:paraId="7666A386" w14:textId="77777777">
        <w:trPr>
          <w:trHeight w:val="340"/>
        </w:trPr>
        <w:tc>
          <w:tcPr>
            <w:tcW w:w="3056" w:type="dxa"/>
          </w:tcPr>
          <w:p w14:paraId="369012B9" w14:textId="77777777" w:rsidR="00441CC2" w:rsidRDefault="001D0D8D">
            <w:pPr>
              <w:pStyle w:val="TableParagraph"/>
              <w:spacing w:line="320" w:lineRule="exact"/>
              <w:ind w:left="107"/>
              <w:rPr>
                <w:sz w:val="28"/>
              </w:rPr>
            </w:pPr>
            <w:r>
              <w:rPr>
                <w:sz w:val="28"/>
              </w:rPr>
              <w:t>Child’s</w:t>
            </w:r>
            <w:r>
              <w:rPr>
                <w:spacing w:val="-2"/>
                <w:sz w:val="28"/>
              </w:rPr>
              <w:t xml:space="preserve"> </w:t>
            </w:r>
            <w:r>
              <w:rPr>
                <w:spacing w:val="-4"/>
                <w:sz w:val="28"/>
              </w:rPr>
              <w:t>Name</w:t>
            </w:r>
          </w:p>
        </w:tc>
        <w:tc>
          <w:tcPr>
            <w:tcW w:w="3147" w:type="dxa"/>
            <w:gridSpan w:val="2"/>
          </w:tcPr>
          <w:p w14:paraId="502B18C6" w14:textId="77777777" w:rsidR="00441CC2" w:rsidRDefault="00441CC2">
            <w:pPr>
              <w:pStyle w:val="TableParagraph"/>
              <w:rPr>
                <w:rFonts w:ascii="Times New Roman"/>
                <w:sz w:val="24"/>
              </w:rPr>
            </w:pPr>
          </w:p>
        </w:tc>
        <w:tc>
          <w:tcPr>
            <w:tcW w:w="3150" w:type="dxa"/>
            <w:gridSpan w:val="2"/>
          </w:tcPr>
          <w:p w14:paraId="20624E68" w14:textId="77777777" w:rsidR="00441CC2" w:rsidRDefault="001D0D8D">
            <w:pPr>
              <w:pStyle w:val="TableParagraph"/>
              <w:spacing w:line="320" w:lineRule="exact"/>
              <w:ind w:left="107"/>
              <w:rPr>
                <w:sz w:val="28"/>
              </w:rPr>
            </w:pPr>
            <w:r>
              <w:rPr>
                <w:spacing w:val="-4"/>
                <w:sz w:val="28"/>
              </w:rPr>
              <w:t>SSN#</w:t>
            </w:r>
          </w:p>
        </w:tc>
      </w:tr>
      <w:tr w:rsidR="00441CC2" w14:paraId="6A00A351" w14:textId="77777777">
        <w:trPr>
          <w:trHeight w:val="342"/>
        </w:trPr>
        <w:tc>
          <w:tcPr>
            <w:tcW w:w="3056" w:type="dxa"/>
          </w:tcPr>
          <w:p w14:paraId="5A9C5147" w14:textId="77777777" w:rsidR="00441CC2" w:rsidRDefault="001D0D8D">
            <w:pPr>
              <w:pStyle w:val="TableParagraph"/>
              <w:spacing w:before="2" w:line="321"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39E6E58A" w14:textId="77777777" w:rsidR="00441CC2" w:rsidRDefault="00441CC2">
            <w:pPr>
              <w:pStyle w:val="TableParagraph"/>
              <w:rPr>
                <w:rFonts w:ascii="Times New Roman"/>
                <w:sz w:val="24"/>
              </w:rPr>
            </w:pPr>
          </w:p>
        </w:tc>
      </w:tr>
      <w:tr w:rsidR="00441CC2" w14:paraId="3EAD676F" w14:textId="77777777">
        <w:trPr>
          <w:trHeight w:val="342"/>
        </w:trPr>
        <w:tc>
          <w:tcPr>
            <w:tcW w:w="3056" w:type="dxa"/>
          </w:tcPr>
          <w:p w14:paraId="35863F81" w14:textId="77777777" w:rsidR="00441CC2" w:rsidRDefault="001D0D8D">
            <w:pPr>
              <w:pStyle w:val="TableParagraph"/>
              <w:spacing w:line="323"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7A3F12F9" w14:textId="77777777" w:rsidR="00441CC2" w:rsidRDefault="00441CC2">
            <w:pPr>
              <w:pStyle w:val="TableParagraph"/>
              <w:rPr>
                <w:rFonts w:ascii="Times New Roman"/>
                <w:sz w:val="24"/>
              </w:rPr>
            </w:pPr>
          </w:p>
        </w:tc>
        <w:tc>
          <w:tcPr>
            <w:tcW w:w="2432" w:type="dxa"/>
            <w:gridSpan w:val="2"/>
          </w:tcPr>
          <w:p w14:paraId="60C7D5DD" w14:textId="77777777" w:rsidR="00441CC2" w:rsidRDefault="001D0D8D">
            <w:pPr>
              <w:pStyle w:val="TableParagraph"/>
              <w:spacing w:line="323"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6D645F6A" w14:textId="77777777" w:rsidR="00441CC2" w:rsidRDefault="00441CC2">
            <w:pPr>
              <w:pStyle w:val="TableParagraph"/>
              <w:rPr>
                <w:rFonts w:ascii="Times New Roman"/>
                <w:sz w:val="24"/>
              </w:rPr>
            </w:pPr>
          </w:p>
        </w:tc>
      </w:tr>
      <w:tr w:rsidR="00441CC2" w14:paraId="509C8C2D" w14:textId="77777777">
        <w:trPr>
          <w:trHeight w:val="340"/>
        </w:trPr>
        <w:tc>
          <w:tcPr>
            <w:tcW w:w="3056" w:type="dxa"/>
          </w:tcPr>
          <w:p w14:paraId="1D65E5F8" w14:textId="77777777" w:rsidR="00441CC2" w:rsidRDefault="001D0D8D">
            <w:pPr>
              <w:pStyle w:val="TableParagraph"/>
              <w:spacing w:line="320" w:lineRule="exact"/>
              <w:ind w:left="107"/>
              <w:rPr>
                <w:sz w:val="28"/>
              </w:rPr>
            </w:pPr>
            <w:r>
              <w:rPr>
                <w:sz w:val="28"/>
              </w:rPr>
              <w:t>Father’s</w:t>
            </w:r>
            <w:r>
              <w:rPr>
                <w:spacing w:val="-8"/>
                <w:sz w:val="28"/>
              </w:rPr>
              <w:t xml:space="preserve"> </w:t>
            </w:r>
            <w:r>
              <w:rPr>
                <w:spacing w:val="-4"/>
                <w:sz w:val="28"/>
              </w:rPr>
              <w:t>Name</w:t>
            </w:r>
          </w:p>
        </w:tc>
        <w:tc>
          <w:tcPr>
            <w:tcW w:w="3147" w:type="dxa"/>
            <w:gridSpan w:val="2"/>
          </w:tcPr>
          <w:p w14:paraId="693409FF" w14:textId="77777777" w:rsidR="00441CC2" w:rsidRDefault="00441CC2">
            <w:pPr>
              <w:pStyle w:val="TableParagraph"/>
              <w:rPr>
                <w:rFonts w:ascii="Times New Roman"/>
                <w:sz w:val="24"/>
              </w:rPr>
            </w:pPr>
          </w:p>
        </w:tc>
        <w:tc>
          <w:tcPr>
            <w:tcW w:w="3150" w:type="dxa"/>
            <w:gridSpan w:val="2"/>
          </w:tcPr>
          <w:p w14:paraId="0C70709A" w14:textId="77777777" w:rsidR="00441CC2" w:rsidRDefault="001D0D8D">
            <w:pPr>
              <w:pStyle w:val="TableParagraph"/>
              <w:spacing w:line="320" w:lineRule="exact"/>
              <w:ind w:left="107"/>
              <w:rPr>
                <w:sz w:val="28"/>
              </w:rPr>
            </w:pPr>
            <w:r>
              <w:rPr>
                <w:spacing w:val="-4"/>
                <w:sz w:val="28"/>
              </w:rPr>
              <w:t>SSN#</w:t>
            </w:r>
          </w:p>
        </w:tc>
      </w:tr>
      <w:tr w:rsidR="00441CC2" w14:paraId="361EB8E0" w14:textId="77777777">
        <w:trPr>
          <w:trHeight w:val="342"/>
        </w:trPr>
        <w:tc>
          <w:tcPr>
            <w:tcW w:w="3056" w:type="dxa"/>
          </w:tcPr>
          <w:p w14:paraId="20BA7816" w14:textId="77777777" w:rsidR="00441CC2" w:rsidRDefault="001D0D8D">
            <w:pPr>
              <w:pStyle w:val="TableParagraph"/>
              <w:spacing w:line="323"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2C9DA063" w14:textId="77777777" w:rsidR="00441CC2" w:rsidRDefault="00441CC2">
            <w:pPr>
              <w:pStyle w:val="TableParagraph"/>
              <w:rPr>
                <w:rFonts w:ascii="Times New Roman"/>
                <w:sz w:val="24"/>
              </w:rPr>
            </w:pPr>
          </w:p>
        </w:tc>
      </w:tr>
      <w:tr w:rsidR="00441CC2" w14:paraId="1A45A56C" w14:textId="77777777">
        <w:trPr>
          <w:trHeight w:val="340"/>
        </w:trPr>
        <w:tc>
          <w:tcPr>
            <w:tcW w:w="3056" w:type="dxa"/>
          </w:tcPr>
          <w:p w14:paraId="53A74B15" w14:textId="77777777" w:rsidR="00441CC2" w:rsidRDefault="001D0D8D">
            <w:pPr>
              <w:pStyle w:val="TableParagraph"/>
              <w:spacing w:line="320"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53F83912" w14:textId="77777777" w:rsidR="00441CC2" w:rsidRDefault="00441CC2">
            <w:pPr>
              <w:pStyle w:val="TableParagraph"/>
              <w:rPr>
                <w:rFonts w:ascii="Times New Roman"/>
                <w:sz w:val="24"/>
              </w:rPr>
            </w:pPr>
          </w:p>
        </w:tc>
        <w:tc>
          <w:tcPr>
            <w:tcW w:w="2432" w:type="dxa"/>
            <w:gridSpan w:val="2"/>
          </w:tcPr>
          <w:p w14:paraId="74B25C93" w14:textId="77777777" w:rsidR="00441CC2" w:rsidRDefault="001D0D8D">
            <w:pPr>
              <w:pStyle w:val="TableParagraph"/>
              <w:spacing w:line="320"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799668F6" w14:textId="77777777" w:rsidR="00441CC2" w:rsidRDefault="00441CC2">
            <w:pPr>
              <w:pStyle w:val="TableParagraph"/>
              <w:rPr>
                <w:rFonts w:ascii="Times New Roman"/>
                <w:sz w:val="24"/>
              </w:rPr>
            </w:pPr>
          </w:p>
        </w:tc>
      </w:tr>
      <w:tr w:rsidR="00441CC2" w14:paraId="3A18DA5C" w14:textId="77777777">
        <w:trPr>
          <w:trHeight w:val="343"/>
        </w:trPr>
        <w:tc>
          <w:tcPr>
            <w:tcW w:w="3056" w:type="dxa"/>
          </w:tcPr>
          <w:p w14:paraId="7CE7E40B" w14:textId="77777777" w:rsidR="00441CC2" w:rsidRDefault="001D0D8D">
            <w:pPr>
              <w:pStyle w:val="TableParagraph"/>
              <w:spacing w:line="323" w:lineRule="exact"/>
              <w:ind w:left="107"/>
              <w:rPr>
                <w:sz w:val="28"/>
              </w:rPr>
            </w:pPr>
            <w:r>
              <w:rPr>
                <w:sz w:val="28"/>
              </w:rPr>
              <w:t>Mother’s</w:t>
            </w:r>
            <w:r>
              <w:rPr>
                <w:spacing w:val="-2"/>
                <w:sz w:val="28"/>
              </w:rPr>
              <w:t xml:space="preserve"> </w:t>
            </w:r>
            <w:r>
              <w:rPr>
                <w:spacing w:val="-4"/>
                <w:sz w:val="28"/>
              </w:rPr>
              <w:t>Name</w:t>
            </w:r>
          </w:p>
        </w:tc>
        <w:tc>
          <w:tcPr>
            <w:tcW w:w="3147" w:type="dxa"/>
            <w:gridSpan w:val="2"/>
          </w:tcPr>
          <w:p w14:paraId="67246298" w14:textId="77777777" w:rsidR="00441CC2" w:rsidRDefault="00441CC2">
            <w:pPr>
              <w:pStyle w:val="TableParagraph"/>
              <w:rPr>
                <w:rFonts w:ascii="Times New Roman"/>
                <w:sz w:val="24"/>
              </w:rPr>
            </w:pPr>
          </w:p>
        </w:tc>
        <w:tc>
          <w:tcPr>
            <w:tcW w:w="3150" w:type="dxa"/>
            <w:gridSpan w:val="2"/>
          </w:tcPr>
          <w:p w14:paraId="79E750EF" w14:textId="77777777" w:rsidR="00441CC2" w:rsidRDefault="001D0D8D">
            <w:pPr>
              <w:pStyle w:val="TableParagraph"/>
              <w:spacing w:line="323" w:lineRule="exact"/>
              <w:ind w:left="107"/>
              <w:rPr>
                <w:sz w:val="28"/>
              </w:rPr>
            </w:pPr>
            <w:r>
              <w:rPr>
                <w:spacing w:val="-4"/>
                <w:sz w:val="28"/>
              </w:rPr>
              <w:t>SSN#</w:t>
            </w:r>
          </w:p>
        </w:tc>
      </w:tr>
      <w:tr w:rsidR="00441CC2" w14:paraId="6C410A78" w14:textId="77777777">
        <w:trPr>
          <w:trHeight w:val="340"/>
        </w:trPr>
        <w:tc>
          <w:tcPr>
            <w:tcW w:w="3056" w:type="dxa"/>
          </w:tcPr>
          <w:p w14:paraId="667DC6DF" w14:textId="77777777" w:rsidR="00441CC2" w:rsidRDefault="001D0D8D">
            <w:pPr>
              <w:pStyle w:val="TableParagraph"/>
              <w:spacing w:line="320"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024355D9" w14:textId="77777777" w:rsidR="00441CC2" w:rsidRDefault="00441CC2">
            <w:pPr>
              <w:pStyle w:val="TableParagraph"/>
              <w:rPr>
                <w:rFonts w:ascii="Times New Roman"/>
                <w:sz w:val="24"/>
              </w:rPr>
            </w:pPr>
          </w:p>
        </w:tc>
      </w:tr>
      <w:tr w:rsidR="00441CC2" w14:paraId="1FA1261F" w14:textId="77777777">
        <w:trPr>
          <w:trHeight w:val="342"/>
        </w:trPr>
        <w:tc>
          <w:tcPr>
            <w:tcW w:w="3056" w:type="dxa"/>
          </w:tcPr>
          <w:p w14:paraId="163B96FC" w14:textId="77777777" w:rsidR="00441CC2" w:rsidRDefault="001D0D8D">
            <w:pPr>
              <w:pStyle w:val="TableParagraph"/>
              <w:spacing w:before="2" w:line="321"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071BEFA2" w14:textId="77777777" w:rsidR="00441CC2" w:rsidRDefault="00441CC2">
            <w:pPr>
              <w:pStyle w:val="TableParagraph"/>
              <w:rPr>
                <w:rFonts w:ascii="Times New Roman"/>
                <w:sz w:val="24"/>
              </w:rPr>
            </w:pPr>
          </w:p>
        </w:tc>
        <w:tc>
          <w:tcPr>
            <w:tcW w:w="2432" w:type="dxa"/>
            <w:gridSpan w:val="2"/>
          </w:tcPr>
          <w:p w14:paraId="55C4C229" w14:textId="77777777" w:rsidR="00441CC2" w:rsidRDefault="001D0D8D">
            <w:pPr>
              <w:pStyle w:val="TableParagraph"/>
              <w:spacing w:before="2" w:line="321" w:lineRule="exact"/>
              <w:ind w:left="107"/>
              <w:rPr>
                <w:sz w:val="28"/>
              </w:rPr>
            </w:pPr>
            <w:r>
              <w:rPr>
                <w:sz w:val="28"/>
              </w:rPr>
              <w:t>Cell</w:t>
            </w:r>
            <w:r>
              <w:rPr>
                <w:spacing w:val="-3"/>
                <w:sz w:val="28"/>
              </w:rPr>
              <w:t xml:space="preserve"> </w:t>
            </w:r>
            <w:r>
              <w:rPr>
                <w:sz w:val="28"/>
              </w:rPr>
              <w:t>Phone</w:t>
            </w:r>
            <w:r>
              <w:rPr>
                <w:spacing w:val="-4"/>
                <w:sz w:val="28"/>
              </w:rPr>
              <w:t xml:space="preserve"> </w:t>
            </w:r>
            <w:r>
              <w:rPr>
                <w:spacing w:val="-2"/>
                <w:sz w:val="28"/>
              </w:rPr>
              <w:t>Number</w:t>
            </w:r>
          </w:p>
        </w:tc>
        <w:tc>
          <w:tcPr>
            <w:tcW w:w="2065" w:type="dxa"/>
          </w:tcPr>
          <w:p w14:paraId="78599474" w14:textId="77777777" w:rsidR="00441CC2" w:rsidRDefault="00441CC2">
            <w:pPr>
              <w:pStyle w:val="TableParagraph"/>
              <w:rPr>
                <w:rFonts w:ascii="Times New Roman"/>
                <w:sz w:val="24"/>
              </w:rPr>
            </w:pPr>
          </w:p>
        </w:tc>
      </w:tr>
      <w:tr w:rsidR="00441CC2" w14:paraId="0AEACAB7" w14:textId="77777777">
        <w:trPr>
          <w:trHeight w:val="683"/>
        </w:trPr>
        <w:tc>
          <w:tcPr>
            <w:tcW w:w="9353" w:type="dxa"/>
            <w:gridSpan w:val="5"/>
            <w:shd w:val="clear" w:color="auto" w:fill="ECECEC"/>
          </w:tcPr>
          <w:p w14:paraId="04403008" w14:textId="77777777" w:rsidR="00441CC2" w:rsidRDefault="001D0D8D">
            <w:pPr>
              <w:pStyle w:val="TableParagraph"/>
              <w:spacing w:line="341" w:lineRule="exact"/>
              <w:ind w:left="372" w:right="372"/>
              <w:jc w:val="center"/>
              <w:rPr>
                <w:sz w:val="28"/>
              </w:rPr>
            </w:pPr>
            <w:r>
              <w:rPr>
                <w:sz w:val="28"/>
              </w:rPr>
              <w:t>Secondary</w:t>
            </w:r>
            <w:r>
              <w:rPr>
                <w:spacing w:val="-8"/>
                <w:sz w:val="28"/>
              </w:rPr>
              <w:t xml:space="preserve"> </w:t>
            </w:r>
            <w:r>
              <w:rPr>
                <w:sz w:val="28"/>
              </w:rPr>
              <w:t>Contacts</w:t>
            </w:r>
            <w:r>
              <w:rPr>
                <w:spacing w:val="-7"/>
                <w:sz w:val="28"/>
              </w:rPr>
              <w:t xml:space="preserve"> </w:t>
            </w:r>
            <w:r>
              <w:rPr>
                <w:sz w:val="28"/>
              </w:rPr>
              <w:t>Information</w:t>
            </w:r>
            <w:r>
              <w:rPr>
                <w:spacing w:val="-5"/>
                <w:sz w:val="28"/>
              </w:rPr>
              <w:t xml:space="preserve"> </w:t>
            </w:r>
            <w:r>
              <w:rPr>
                <w:sz w:val="28"/>
              </w:rPr>
              <w:t>(extended</w:t>
            </w:r>
            <w:r>
              <w:rPr>
                <w:spacing w:val="-6"/>
                <w:sz w:val="28"/>
              </w:rPr>
              <w:t xml:space="preserve"> </w:t>
            </w:r>
            <w:r>
              <w:rPr>
                <w:sz w:val="28"/>
              </w:rPr>
              <w:t>family,</w:t>
            </w:r>
            <w:r>
              <w:rPr>
                <w:spacing w:val="-7"/>
                <w:sz w:val="28"/>
              </w:rPr>
              <w:t xml:space="preserve"> </w:t>
            </w:r>
            <w:r>
              <w:rPr>
                <w:sz w:val="28"/>
              </w:rPr>
              <w:t>e.g.,</w:t>
            </w:r>
            <w:r>
              <w:rPr>
                <w:spacing w:val="-7"/>
                <w:sz w:val="28"/>
              </w:rPr>
              <w:t xml:space="preserve"> </w:t>
            </w:r>
            <w:r>
              <w:rPr>
                <w:sz w:val="28"/>
              </w:rPr>
              <w:t>grandparents,</w:t>
            </w:r>
            <w:r>
              <w:rPr>
                <w:spacing w:val="-7"/>
                <w:sz w:val="28"/>
              </w:rPr>
              <w:t xml:space="preserve"> </w:t>
            </w:r>
            <w:r>
              <w:rPr>
                <w:spacing w:val="-2"/>
                <w:sz w:val="28"/>
              </w:rPr>
              <w:t>other</w:t>
            </w:r>
          </w:p>
          <w:p w14:paraId="2D7F624C" w14:textId="77777777" w:rsidR="00441CC2" w:rsidRDefault="001D0D8D">
            <w:pPr>
              <w:pStyle w:val="TableParagraph"/>
              <w:spacing w:before="1" w:line="321" w:lineRule="exact"/>
              <w:ind w:left="372" w:right="362"/>
              <w:jc w:val="center"/>
              <w:rPr>
                <w:sz w:val="28"/>
              </w:rPr>
            </w:pPr>
            <w:r>
              <w:rPr>
                <w:spacing w:val="-2"/>
                <w:sz w:val="28"/>
              </w:rPr>
              <w:t>relatives</w:t>
            </w:r>
          </w:p>
        </w:tc>
      </w:tr>
      <w:tr w:rsidR="00441CC2" w14:paraId="0FD153BB" w14:textId="77777777">
        <w:trPr>
          <w:trHeight w:val="342"/>
        </w:trPr>
        <w:tc>
          <w:tcPr>
            <w:tcW w:w="3056" w:type="dxa"/>
          </w:tcPr>
          <w:p w14:paraId="6C6F7E6F" w14:textId="77777777" w:rsidR="00441CC2" w:rsidRDefault="001D0D8D">
            <w:pPr>
              <w:pStyle w:val="TableParagraph"/>
              <w:spacing w:line="323" w:lineRule="exact"/>
              <w:ind w:left="107"/>
              <w:rPr>
                <w:sz w:val="28"/>
              </w:rPr>
            </w:pPr>
            <w:r>
              <w:rPr>
                <w:spacing w:val="-4"/>
                <w:sz w:val="28"/>
              </w:rPr>
              <w:t>Name</w:t>
            </w:r>
          </w:p>
        </w:tc>
        <w:tc>
          <w:tcPr>
            <w:tcW w:w="3147" w:type="dxa"/>
            <w:gridSpan w:val="2"/>
          </w:tcPr>
          <w:p w14:paraId="0C524BC2" w14:textId="77777777" w:rsidR="00441CC2" w:rsidRDefault="00441CC2">
            <w:pPr>
              <w:pStyle w:val="TableParagraph"/>
              <w:rPr>
                <w:rFonts w:ascii="Times New Roman"/>
                <w:sz w:val="24"/>
              </w:rPr>
            </w:pPr>
          </w:p>
        </w:tc>
        <w:tc>
          <w:tcPr>
            <w:tcW w:w="3150" w:type="dxa"/>
            <w:gridSpan w:val="2"/>
          </w:tcPr>
          <w:p w14:paraId="4C310673" w14:textId="77777777" w:rsidR="00441CC2" w:rsidRDefault="001D0D8D">
            <w:pPr>
              <w:pStyle w:val="TableParagraph"/>
              <w:spacing w:line="323" w:lineRule="exact"/>
              <w:ind w:left="107"/>
              <w:rPr>
                <w:sz w:val="28"/>
              </w:rPr>
            </w:pPr>
            <w:r>
              <w:rPr>
                <w:spacing w:val="-4"/>
                <w:sz w:val="28"/>
              </w:rPr>
              <w:t>SSN#</w:t>
            </w:r>
          </w:p>
        </w:tc>
      </w:tr>
      <w:tr w:rsidR="00441CC2" w14:paraId="0A685949" w14:textId="77777777">
        <w:trPr>
          <w:trHeight w:val="340"/>
        </w:trPr>
        <w:tc>
          <w:tcPr>
            <w:tcW w:w="3056" w:type="dxa"/>
          </w:tcPr>
          <w:p w14:paraId="6C85DA43" w14:textId="77777777" w:rsidR="00441CC2" w:rsidRDefault="001D0D8D">
            <w:pPr>
              <w:pStyle w:val="TableParagraph"/>
              <w:spacing w:line="320"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6613386B" w14:textId="77777777" w:rsidR="00441CC2" w:rsidRDefault="00441CC2">
            <w:pPr>
              <w:pStyle w:val="TableParagraph"/>
              <w:rPr>
                <w:rFonts w:ascii="Times New Roman"/>
                <w:sz w:val="24"/>
              </w:rPr>
            </w:pPr>
          </w:p>
        </w:tc>
      </w:tr>
      <w:tr w:rsidR="00441CC2" w14:paraId="0BA69954" w14:textId="77777777">
        <w:trPr>
          <w:trHeight w:val="342"/>
        </w:trPr>
        <w:tc>
          <w:tcPr>
            <w:tcW w:w="3056" w:type="dxa"/>
          </w:tcPr>
          <w:p w14:paraId="6035F506" w14:textId="77777777" w:rsidR="00441CC2" w:rsidRDefault="001D0D8D">
            <w:pPr>
              <w:pStyle w:val="TableParagraph"/>
              <w:spacing w:line="323"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1105C72B" w14:textId="77777777" w:rsidR="00441CC2" w:rsidRDefault="00441CC2">
            <w:pPr>
              <w:pStyle w:val="TableParagraph"/>
              <w:rPr>
                <w:rFonts w:ascii="Times New Roman"/>
                <w:sz w:val="24"/>
              </w:rPr>
            </w:pPr>
          </w:p>
        </w:tc>
        <w:tc>
          <w:tcPr>
            <w:tcW w:w="2432" w:type="dxa"/>
            <w:gridSpan w:val="2"/>
          </w:tcPr>
          <w:p w14:paraId="25B663E3" w14:textId="77777777" w:rsidR="00441CC2" w:rsidRDefault="001D0D8D">
            <w:pPr>
              <w:pStyle w:val="TableParagraph"/>
              <w:spacing w:line="323"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6122B5D5" w14:textId="77777777" w:rsidR="00441CC2" w:rsidRDefault="00441CC2">
            <w:pPr>
              <w:pStyle w:val="TableParagraph"/>
              <w:rPr>
                <w:rFonts w:ascii="Times New Roman"/>
                <w:sz w:val="24"/>
              </w:rPr>
            </w:pPr>
          </w:p>
        </w:tc>
      </w:tr>
      <w:tr w:rsidR="00441CC2" w14:paraId="607EF183" w14:textId="77777777">
        <w:trPr>
          <w:trHeight w:val="340"/>
        </w:trPr>
        <w:tc>
          <w:tcPr>
            <w:tcW w:w="3056" w:type="dxa"/>
          </w:tcPr>
          <w:p w14:paraId="1154E30A" w14:textId="77777777" w:rsidR="00441CC2" w:rsidRDefault="001D0D8D">
            <w:pPr>
              <w:pStyle w:val="TableParagraph"/>
              <w:spacing w:line="320" w:lineRule="exact"/>
              <w:ind w:left="107"/>
              <w:rPr>
                <w:sz w:val="28"/>
              </w:rPr>
            </w:pPr>
            <w:r>
              <w:rPr>
                <w:spacing w:val="-4"/>
                <w:sz w:val="28"/>
              </w:rPr>
              <w:t>Name</w:t>
            </w:r>
          </w:p>
        </w:tc>
        <w:tc>
          <w:tcPr>
            <w:tcW w:w="3147" w:type="dxa"/>
            <w:gridSpan w:val="2"/>
          </w:tcPr>
          <w:p w14:paraId="0096C0F7" w14:textId="77777777" w:rsidR="00441CC2" w:rsidRDefault="00441CC2">
            <w:pPr>
              <w:pStyle w:val="TableParagraph"/>
              <w:rPr>
                <w:rFonts w:ascii="Times New Roman"/>
                <w:sz w:val="24"/>
              </w:rPr>
            </w:pPr>
          </w:p>
        </w:tc>
        <w:tc>
          <w:tcPr>
            <w:tcW w:w="3150" w:type="dxa"/>
            <w:gridSpan w:val="2"/>
          </w:tcPr>
          <w:p w14:paraId="32757E67" w14:textId="77777777" w:rsidR="00441CC2" w:rsidRDefault="001D0D8D">
            <w:pPr>
              <w:pStyle w:val="TableParagraph"/>
              <w:spacing w:line="320" w:lineRule="exact"/>
              <w:ind w:left="107"/>
              <w:rPr>
                <w:sz w:val="28"/>
              </w:rPr>
            </w:pPr>
            <w:r>
              <w:rPr>
                <w:spacing w:val="-4"/>
                <w:sz w:val="28"/>
              </w:rPr>
              <w:t>SSN#</w:t>
            </w:r>
          </w:p>
        </w:tc>
      </w:tr>
      <w:tr w:rsidR="00441CC2" w14:paraId="29DBA58C" w14:textId="77777777">
        <w:trPr>
          <w:trHeight w:val="342"/>
        </w:trPr>
        <w:tc>
          <w:tcPr>
            <w:tcW w:w="3056" w:type="dxa"/>
          </w:tcPr>
          <w:p w14:paraId="0104077F" w14:textId="77777777" w:rsidR="00441CC2" w:rsidRDefault="001D0D8D">
            <w:pPr>
              <w:pStyle w:val="TableParagraph"/>
              <w:spacing w:before="2" w:line="321" w:lineRule="exact"/>
              <w:ind w:left="107"/>
              <w:rPr>
                <w:sz w:val="28"/>
              </w:rPr>
            </w:pPr>
            <w:r>
              <w:rPr>
                <w:sz w:val="28"/>
              </w:rPr>
              <w:t>Address</w:t>
            </w:r>
            <w:r>
              <w:rPr>
                <w:spacing w:val="-6"/>
                <w:sz w:val="28"/>
              </w:rPr>
              <w:t xml:space="preserve"> </w:t>
            </w:r>
            <w:r>
              <w:rPr>
                <w:sz w:val="28"/>
              </w:rPr>
              <w:t>(city,</w:t>
            </w:r>
            <w:r>
              <w:rPr>
                <w:spacing w:val="-6"/>
                <w:sz w:val="28"/>
              </w:rPr>
              <w:t xml:space="preserve"> </w:t>
            </w:r>
            <w:r>
              <w:rPr>
                <w:sz w:val="28"/>
              </w:rPr>
              <w:t>state,</w:t>
            </w:r>
            <w:r>
              <w:rPr>
                <w:spacing w:val="-5"/>
                <w:sz w:val="28"/>
              </w:rPr>
              <w:t xml:space="preserve"> </w:t>
            </w:r>
            <w:r>
              <w:rPr>
                <w:spacing w:val="-4"/>
                <w:sz w:val="28"/>
              </w:rPr>
              <w:t>zip)</w:t>
            </w:r>
          </w:p>
        </w:tc>
        <w:tc>
          <w:tcPr>
            <w:tcW w:w="6297" w:type="dxa"/>
            <w:gridSpan w:val="4"/>
          </w:tcPr>
          <w:p w14:paraId="12A0474A" w14:textId="77777777" w:rsidR="00441CC2" w:rsidRDefault="00441CC2">
            <w:pPr>
              <w:pStyle w:val="TableParagraph"/>
              <w:rPr>
                <w:rFonts w:ascii="Times New Roman"/>
                <w:sz w:val="24"/>
              </w:rPr>
            </w:pPr>
          </w:p>
        </w:tc>
      </w:tr>
      <w:tr w:rsidR="00441CC2" w14:paraId="06B9970F" w14:textId="77777777">
        <w:trPr>
          <w:trHeight w:val="343"/>
        </w:trPr>
        <w:tc>
          <w:tcPr>
            <w:tcW w:w="3056" w:type="dxa"/>
          </w:tcPr>
          <w:p w14:paraId="6A6AABA9" w14:textId="77777777" w:rsidR="00441CC2" w:rsidRDefault="001D0D8D">
            <w:pPr>
              <w:pStyle w:val="TableParagraph"/>
              <w:spacing w:line="323" w:lineRule="exact"/>
              <w:ind w:left="107"/>
              <w:rPr>
                <w:sz w:val="28"/>
              </w:rPr>
            </w:pPr>
            <w:r>
              <w:rPr>
                <w:sz w:val="28"/>
              </w:rPr>
              <w:t>Home</w:t>
            </w:r>
            <w:r>
              <w:rPr>
                <w:spacing w:val="-5"/>
                <w:sz w:val="28"/>
              </w:rPr>
              <w:t xml:space="preserve"> </w:t>
            </w:r>
            <w:r>
              <w:rPr>
                <w:sz w:val="28"/>
              </w:rPr>
              <w:t>Phone</w:t>
            </w:r>
            <w:r>
              <w:rPr>
                <w:spacing w:val="-4"/>
                <w:sz w:val="28"/>
              </w:rPr>
              <w:t xml:space="preserve"> </w:t>
            </w:r>
            <w:r>
              <w:rPr>
                <w:spacing w:val="-2"/>
                <w:sz w:val="28"/>
              </w:rPr>
              <w:t>Number</w:t>
            </w:r>
          </w:p>
        </w:tc>
        <w:tc>
          <w:tcPr>
            <w:tcW w:w="1800" w:type="dxa"/>
          </w:tcPr>
          <w:p w14:paraId="194852A5" w14:textId="77777777" w:rsidR="00441CC2" w:rsidRDefault="00441CC2">
            <w:pPr>
              <w:pStyle w:val="TableParagraph"/>
              <w:rPr>
                <w:rFonts w:ascii="Times New Roman"/>
                <w:sz w:val="24"/>
              </w:rPr>
            </w:pPr>
          </w:p>
        </w:tc>
        <w:tc>
          <w:tcPr>
            <w:tcW w:w="2432" w:type="dxa"/>
            <w:gridSpan w:val="2"/>
          </w:tcPr>
          <w:p w14:paraId="06973074" w14:textId="77777777" w:rsidR="00441CC2" w:rsidRDefault="001D0D8D">
            <w:pPr>
              <w:pStyle w:val="TableParagraph"/>
              <w:spacing w:line="323" w:lineRule="exact"/>
              <w:ind w:left="107"/>
              <w:rPr>
                <w:sz w:val="28"/>
              </w:rPr>
            </w:pPr>
            <w:r>
              <w:rPr>
                <w:sz w:val="28"/>
              </w:rPr>
              <w:t>Cell</w:t>
            </w:r>
            <w:r>
              <w:rPr>
                <w:spacing w:val="-5"/>
                <w:sz w:val="28"/>
              </w:rPr>
              <w:t xml:space="preserve"> </w:t>
            </w:r>
            <w:r>
              <w:rPr>
                <w:sz w:val="28"/>
              </w:rPr>
              <w:t>Phone</w:t>
            </w:r>
            <w:r>
              <w:rPr>
                <w:spacing w:val="-4"/>
                <w:sz w:val="28"/>
              </w:rPr>
              <w:t xml:space="preserve"> </w:t>
            </w:r>
            <w:r>
              <w:rPr>
                <w:spacing w:val="-2"/>
                <w:sz w:val="28"/>
              </w:rPr>
              <w:t>Number</w:t>
            </w:r>
          </w:p>
        </w:tc>
        <w:tc>
          <w:tcPr>
            <w:tcW w:w="2065" w:type="dxa"/>
          </w:tcPr>
          <w:p w14:paraId="712A8191" w14:textId="77777777" w:rsidR="00441CC2" w:rsidRDefault="00441CC2">
            <w:pPr>
              <w:pStyle w:val="TableParagraph"/>
              <w:rPr>
                <w:rFonts w:ascii="Times New Roman"/>
                <w:sz w:val="24"/>
              </w:rPr>
            </w:pPr>
          </w:p>
        </w:tc>
      </w:tr>
    </w:tbl>
    <w:p w14:paraId="18E4C5D6" w14:textId="77777777" w:rsidR="00441CC2" w:rsidRDefault="00441CC2">
      <w:pPr>
        <w:rPr>
          <w:rFonts w:ascii="Times New Roman"/>
          <w:sz w:val="24"/>
        </w:rPr>
        <w:sectPr w:rsidR="00441CC2">
          <w:pgSz w:w="12240" w:h="15840"/>
          <w:pgMar w:top="1400" w:right="880" w:bottom="1200" w:left="880" w:header="0" w:footer="1004" w:gutter="0"/>
          <w:cols w:space="720"/>
        </w:sectPr>
      </w:pPr>
    </w:p>
    <w:p w14:paraId="1B865CBD" w14:textId="77777777" w:rsidR="00441CC2" w:rsidRDefault="001D0D8D">
      <w:pPr>
        <w:pStyle w:val="Heading2"/>
      </w:pPr>
      <w:bookmarkStart w:id="35" w:name="_bookmark35"/>
      <w:bookmarkEnd w:id="35"/>
      <w:r>
        <w:rPr>
          <w:color w:val="1F4D78"/>
        </w:rPr>
        <w:lastRenderedPageBreak/>
        <w:t>Appendix</w:t>
      </w:r>
      <w:r>
        <w:rPr>
          <w:color w:val="1F4D78"/>
          <w:spacing w:val="-1"/>
        </w:rPr>
        <w:t xml:space="preserve"> </w:t>
      </w:r>
      <w:r>
        <w:rPr>
          <w:color w:val="1F4D78"/>
        </w:rPr>
        <w:t>C2:</w:t>
      </w:r>
      <w:r>
        <w:rPr>
          <w:color w:val="1F4D78"/>
          <w:spacing w:val="-2"/>
        </w:rPr>
        <w:t xml:space="preserve"> </w:t>
      </w:r>
      <w:r>
        <w:rPr>
          <w:color w:val="1F4D78"/>
        </w:rPr>
        <w:t>Employee</w:t>
      </w:r>
      <w:r>
        <w:rPr>
          <w:color w:val="1F4D78"/>
          <w:spacing w:val="-3"/>
        </w:rPr>
        <w:t xml:space="preserve"> </w:t>
      </w:r>
      <w:r>
        <w:rPr>
          <w:color w:val="1F4D78"/>
        </w:rPr>
        <w:t>Background</w:t>
      </w:r>
      <w:r>
        <w:rPr>
          <w:color w:val="1F4D78"/>
          <w:spacing w:val="-4"/>
        </w:rPr>
        <w:t xml:space="preserve"> </w:t>
      </w:r>
      <w:r>
        <w:rPr>
          <w:color w:val="1F4D78"/>
          <w:spacing w:val="-2"/>
        </w:rPr>
        <w:t>Worksheet</w:t>
      </w:r>
    </w:p>
    <w:p w14:paraId="0CA088C5" w14:textId="77777777" w:rsidR="00441CC2" w:rsidRDefault="001D0D8D">
      <w:pPr>
        <w:pStyle w:val="BodyText"/>
        <w:spacing w:before="23"/>
        <w:ind w:left="560"/>
      </w:pPr>
      <w:proofErr w:type="gramStart"/>
      <w:r>
        <w:t>Intended</w:t>
      </w:r>
      <w:proofErr w:type="gramEnd"/>
      <w:r>
        <w:rPr>
          <w:spacing w:val="-5"/>
        </w:rPr>
        <w:t xml:space="preserve"> </w:t>
      </w:r>
      <w:r>
        <w:t>to</w:t>
      </w:r>
      <w:r>
        <w:rPr>
          <w:spacing w:val="-1"/>
        </w:rPr>
        <w:t xml:space="preserve"> </w:t>
      </w:r>
      <w:r>
        <w:t>be</w:t>
      </w:r>
      <w:r>
        <w:rPr>
          <w:spacing w:val="-2"/>
        </w:rPr>
        <w:t xml:space="preserve"> printed.</w:t>
      </w:r>
    </w:p>
    <w:p w14:paraId="05AB9356" w14:textId="77777777" w:rsidR="00441CC2" w:rsidRDefault="00441CC2">
      <w:pPr>
        <w:pStyle w:val="BodyText"/>
        <w:spacing w:before="10"/>
        <w:rPr>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696"/>
        <w:gridCol w:w="1318"/>
        <w:gridCol w:w="751"/>
        <w:gridCol w:w="545"/>
        <w:gridCol w:w="91"/>
        <w:gridCol w:w="2084"/>
      </w:tblGrid>
      <w:tr w:rsidR="00441CC2" w14:paraId="6CDBA3B5" w14:textId="77777777">
        <w:trPr>
          <w:trHeight w:val="342"/>
        </w:trPr>
        <w:tc>
          <w:tcPr>
            <w:tcW w:w="3867" w:type="dxa"/>
            <w:shd w:val="clear" w:color="auto" w:fill="E7E6E6"/>
          </w:tcPr>
          <w:p w14:paraId="223FEC56" w14:textId="77777777" w:rsidR="00441CC2" w:rsidRDefault="001D0D8D">
            <w:pPr>
              <w:pStyle w:val="TableParagraph"/>
              <w:spacing w:line="323" w:lineRule="exact"/>
              <w:ind w:left="107"/>
              <w:rPr>
                <w:sz w:val="28"/>
              </w:rPr>
            </w:pPr>
            <w:r>
              <w:rPr>
                <w:sz w:val="28"/>
              </w:rPr>
              <w:t>Employee’s</w:t>
            </w:r>
            <w:r>
              <w:rPr>
                <w:spacing w:val="-9"/>
                <w:sz w:val="28"/>
              </w:rPr>
              <w:t xml:space="preserve"> </w:t>
            </w:r>
            <w:r>
              <w:rPr>
                <w:spacing w:val="-4"/>
                <w:sz w:val="28"/>
              </w:rPr>
              <w:t>Name</w:t>
            </w:r>
          </w:p>
        </w:tc>
        <w:tc>
          <w:tcPr>
            <w:tcW w:w="5485" w:type="dxa"/>
            <w:gridSpan w:val="6"/>
          </w:tcPr>
          <w:p w14:paraId="095A6B86" w14:textId="77777777" w:rsidR="00441CC2" w:rsidRDefault="00441CC2">
            <w:pPr>
              <w:pStyle w:val="TableParagraph"/>
              <w:rPr>
                <w:rFonts w:ascii="Times New Roman"/>
                <w:sz w:val="26"/>
              </w:rPr>
            </w:pPr>
          </w:p>
        </w:tc>
      </w:tr>
      <w:tr w:rsidR="00441CC2" w14:paraId="68022B61" w14:textId="77777777">
        <w:trPr>
          <w:trHeight w:val="1024"/>
        </w:trPr>
        <w:tc>
          <w:tcPr>
            <w:tcW w:w="3867" w:type="dxa"/>
          </w:tcPr>
          <w:p w14:paraId="41244127" w14:textId="77777777" w:rsidR="00441CC2" w:rsidRDefault="001D0D8D">
            <w:pPr>
              <w:pStyle w:val="TableParagraph"/>
              <w:ind w:left="107" w:right="178"/>
              <w:rPr>
                <w:sz w:val="28"/>
              </w:rPr>
            </w:pPr>
            <w:r>
              <w:rPr>
                <w:sz w:val="28"/>
              </w:rPr>
              <w:t>Where will the family be staying</w:t>
            </w:r>
            <w:r>
              <w:rPr>
                <w:spacing w:val="-8"/>
                <w:sz w:val="28"/>
              </w:rPr>
              <w:t xml:space="preserve"> </w:t>
            </w:r>
            <w:r>
              <w:rPr>
                <w:sz w:val="28"/>
              </w:rPr>
              <w:t>and</w:t>
            </w:r>
            <w:r>
              <w:rPr>
                <w:spacing w:val="-6"/>
                <w:sz w:val="28"/>
              </w:rPr>
              <w:t xml:space="preserve"> </w:t>
            </w:r>
            <w:r>
              <w:rPr>
                <w:sz w:val="28"/>
              </w:rPr>
              <w:t>how</w:t>
            </w:r>
            <w:r>
              <w:rPr>
                <w:spacing w:val="-6"/>
                <w:sz w:val="28"/>
              </w:rPr>
              <w:t xml:space="preserve"> </w:t>
            </w:r>
            <w:r>
              <w:rPr>
                <w:sz w:val="28"/>
              </w:rPr>
              <w:t>can</w:t>
            </w:r>
            <w:r>
              <w:rPr>
                <w:spacing w:val="-9"/>
                <w:sz w:val="28"/>
              </w:rPr>
              <w:t xml:space="preserve"> </w:t>
            </w:r>
            <w:r>
              <w:rPr>
                <w:sz w:val="28"/>
              </w:rPr>
              <w:t>they</w:t>
            </w:r>
            <w:r>
              <w:rPr>
                <w:spacing w:val="-8"/>
                <w:sz w:val="28"/>
              </w:rPr>
              <w:t xml:space="preserve"> </w:t>
            </w:r>
            <w:r>
              <w:rPr>
                <w:sz w:val="28"/>
              </w:rPr>
              <w:t>be</w:t>
            </w:r>
          </w:p>
          <w:p w14:paraId="26E44C50" w14:textId="77777777" w:rsidR="00441CC2" w:rsidRDefault="001D0D8D">
            <w:pPr>
              <w:pStyle w:val="TableParagraph"/>
              <w:spacing w:line="321" w:lineRule="exact"/>
              <w:ind w:left="107"/>
              <w:rPr>
                <w:sz w:val="28"/>
              </w:rPr>
            </w:pPr>
            <w:r>
              <w:rPr>
                <w:sz w:val="28"/>
              </w:rPr>
              <w:t>reached?</w:t>
            </w:r>
            <w:r>
              <w:rPr>
                <w:spacing w:val="-8"/>
                <w:sz w:val="28"/>
              </w:rPr>
              <w:t xml:space="preserve"> </w:t>
            </w:r>
            <w:r>
              <w:rPr>
                <w:sz w:val="28"/>
              </w:rPr>
              <w:t>Out-of-</w:t>
            </w:r>
            <w:r>
              <w:rPr>
                <w:spacing w:val="-2"/>
                <w:sz w:val="28"/>
              </w:rPr>
              <w:t>towners?</w:t>
            </w:r>
          </w:p>
        </w:tc>
        <w:tc>
          <w:tcPr>
            <w:tcW w:w="5485" w:type="dxa"/>
            <w:gridSpan w:val="6"/>
          </w:tcPr>
          <w:p w14:paraId="1F50560E" w14:textId="77777777" w:rsidR="00441CC2" w:rsidRDefault="00441CC2">
            <w:pPr>
              <w:pStyle w:val="TableParagraph"/>
              <w:rPr>
                <w:rFonts w:ascii="Times New Roman"/>
                <w:sz w:val="26"/>
              </w:rPr>
            </w:pPr>
          </w:p>
        </w:tc>
      </w:tr>
      <w:tr w:rsidR="00441CC2" w14:paraId="4D6F59E1" w14:textId="77777777">
        <w:trPr>
          <w:trHeight w:val="683"/>
        </w:trPr>
        <w:tc>
          <w:tcPr>
            <w:tcW w:w="3867" w:type="dxa"/>
          </w:tcPr>
          <w:p w14:paraId="36470F57" w14:textId="77777777" w:rsidR="00441CC2" w:rsidRDefault="001D0D8D">
            <w:pPr>
              <w:pStyle w:val="TableParagraph"/>
              <w:spacing w:line="341" w:lineRule="exact"/>
              <w:ind w:left="107"/>
              <w:rPr>
                <w:sz w:val="28"/>
              </w:rPr>
            </w:pPr>
            <w:r>
              <w:rPr>
                <w:sz w:val="28"/>
              </w:rPr>
              <w:t>Are</w:t>
            </w:r>
            <w:r>
              <w:rPr>
                <w:spacing w:val="-5"/>
                <w:sz w:val="28"/>
              </w:rPr>
              <w:t xml:space="preserve"> </w:t>
            </w:r>
            <w:r>
              <w:rPr>
                <w:sz w:val="28"/>
              </w:rPr>
              <w:t>family</w:t>
            </w:r>
            <w:r>
              <w:rPr>
                <w:spacing w:val="-5"/>
                <w:sz w:val="28"/>
              </w:rPr>
              <w:t xml:space="preserve"> </w:t>
            </w:r>
            <w:r>
              <w:rPr>
                <w:sz w:val="28"/>
              </w:rPr>
              <w:t>members</w:t>
            </w:r>
            <w:r>
              <w:rPr>
                <w:spacing w:val="-2"/>
                <w:sz w:val="28"/>
              </w:rPr>
              <w:t xml:space="preserve"> requesting</w:t>
            </w:r>
          </w:p>
          <w:p w14:paraId="5F24540C" w14:textId="77777777" w:rsidR="00441CC2" w:rsidRDefault="001D0D8D">
            <w:pPr>
              <w:pStyle w:val="TableParagraph"/>
              <w:spacing w:before="1" w:line="321" w:lineRule="exact"/>
              <w:ind w:left="107"/>
              <w:rPr>
                <w:sz w:val="28"/>
              </w:rPr>
            </w:pPr>
            <w:r>
              <w:rPr>
                <w:spacing w:val="-2"/>
                <w:sz w:val="28"/>
              </w:rPr>
              <w:t>transportation?</w:t>
            </w:r>
          </w:p>
        </w:tc>
        <w:tc>
          <w:tcPr>
            <w:tcW w:w="5485" w:type="dxa"/>
            <w:gridSpan w:val="6"/>
          </w:tcPr>
          <w:p w14:paraId="0FB9293A" w14:textId="77777777" w:rsidR="00441CC2" w:rsidRDefault="00441CC2">
            <w:pPr>
              <w:pStyle w:val="TableParagraph"/>
              <w:rPr>
                <w:rFonts w:ascii="Times New Roman"/>
                <w:sz w:val="26"/>
              </w:rPr>
            </w:pPr>
          </w:p>
        </w:tc>
      </w:tr>
      <w:tr w:rsidR="00441CC2" w14:paraId="4EEBD3F6" w14:textId="77777777">
        <w:trPr>
          <w:trHeight w:val="342"/>
        </w:trPr>
        <w:tc>
          <w:tcPr>
            <w:tcW w:w="9352" w:type="dxa"/>
            <w:gridSpan w:val="7"/>
            <w:shd w:val="clear" w:color="auto" w:fill="E7E6E6"/>
          </w:tcPr>
          <w:p w14:paraId="43D7F557" w14:textId="77777777" w:rsidR="00441CC2" w:rsidRDefault="001D0D8D">
            <w:pPr>
              <w:pStyle w:val="TableParagraph"/>
              <w:spacing w:line="323" w:lineRule="exact"/>
              <w:ind w:left="3296" w:right="3290"/>
              <w:jc w:val="center"/>
              <w:rPr>
                <w:sz w:val="28"/>
              </w:rPr>
            </w:pPr>
            <w:r>
              <w:rPr>
                <w:spacing w:val="-2"/>
                <w:sz w:val="28"/>
              </w:rPr>
              <w:t>Education</w:t>
            </w:r>
          </w:p>
        </w:tc>
      </w:tr>
      <w:tr w:rsidR="00441CC2" w14:paraId="291CAB34" w14:textId="77777777">
        <w:trPr>
          <w:trHeight w:val="340"/>
        </w:trPr>
        <w:tc>
          <w:tcPr>
            <w:tcW w:w="3867" w:type="dxa"/>
          </w:tcPr>
          <w:p w14:paraId="482F578A" w14:textId="77777777" w:rsidR="00441CC2" w:rsidRDefault="001D0D8D">
            <w:pPr>
              <w:pStyle w:val="TableParagraph"/>
              <w:spacing w:line="320" w:lineRule="exact"/>
              <w:ind w:left="107"/>
              <w:rPr>
                <w:sz w:val="28"/>
              </w:rPr>
            </w:pPr>
            <w:r>
              <w:rPr>
                <w:sz w:val="28"/>
              </w:rPr>
              <w:t>Graduated</w:t>
            </w:r>
            <w:r>
              <w:rPr>
                <w:spacing w:val="-7"/>
                <w:sz w:val="28"/>
              </w:rPr>
              <w:t xml:space="preserve"> </w:t>
            </w:r>
            <w:r>
              <w:rPr>
                <w:sz w:val="28"/>
              </w:rPr>
              <w:t>High</w:t>
            </w:r>
            <w:r>
              <w:rPr>
                <w:spacing w:val="-4"/>
                <w:sz w:val="28"/>
              </w:rPr>
              <w:t xml:space="preserve"> </w:t>
            </w:r>
            <w:r>
              <w:rPr>
                <w:sz w:val="28"/>
              </w:rPr>
              <w:t>School</w:t>
            </w:r>
            <w:r>
              <w:rPr>
                <w:spacing w:val="-4"/>
                <w:sz w:val="28"/>
              </w:rPr>
              <w:t xml:space="preserve"> </w:t>
            </w:r>
            <w:r>
              <w:rPr>
                <w:sz w:val="28"/>
              </w:rPr>
              <w:t>in</w:t>
            </w:r>
            <w:r>
              <w:rPr>
                <w:spacing w:val="-4"/>
                <w:sz w:val="28"/>
              </w:rPr>
              <w:t xml:space="preserve"> </w:t>
            </w:r>
            <w:r>
              <w:rPr>
                <w:spacing w:val="-2"/>
                <w:sz w:val="28"/>
              </w:rPr>
              <w:t>(year)</w:t>
            </w:r>
          </w:p>
        </w:tc>
        <w:tc>
          <w:tcPr>
            <w:tcW w:w="696" w:type="dxa"/>
          </w:tcPr>
          <w:p w14:paraId="5B3E146F" w14:textId="77777777" w:rsidR="00441CC2" w:rsidRDefault="00441CC2">
            <w:pPr>
              <w:pStyle w:val="TableParagraph"/>
              <w:rPr>
                <w:rFonts w:ascii="Times New Roman"/>
                <w:sz w:val="26"/>
              </w:rPr>
            </w:pPr>
          </w:p>
        </w:tc>
        <w:tc>
          <w:tcPr>
            <w:tcW w:w="2614" w:type="dxa"/>
            <w:gridSpan w:val="3"/>
          </w:tcPr>
          <w:p w14:paraId="77A2D537" w14:textId="77777777" w:rsidR="00441CC2" w:rsidRDefault="001D0D8D">
            <w:pPr>
              <w:pStyle w:val="TableParagraph"/>
              <w:spacing w:line="320" w:lineRule="exact"/>
              <w:ind w:left="107"/>
              <w:rPr>
                <w:sz w:val="28"/>
              </w:rPr>
            </w:pPr>
            <w:r>
              <w:rPr>
                <w:sz w:val="28"/>
              </w:rPr>
              <w:t>From</w:t>
            </w:r>
            <w:r>
              <w:rPr>
                <w:spacing w:val="-4"/>
                <w:sz w:val="28"/>
              </w:rPr>
              <w:t xml:space="preserve"> </w:t>
            </w:r>
            <w:r>
              <w:rPr>
                <w:sz w:val="28"/>
              </w:rPr>
              <w:t>(Name</w:t>
            </w:r>
            <w:r>
              <w:rPr>
                <w:spacing w:val="-5"/>
                <w:sz w:val="28"/>
              </w:rPr>
              <w:t xml:space="preserve"> </w:t>
            </w:r>
            <w:r>
              <w:rPr>
                <w:sz w:val="28"/>
              </w:rPr>
              <w:t>of</w:t>
            </w:r>
            <w:r>
              <w:rPr>
                <w:spacing w:val="-3"/>
                <w:sz w:val="28"/>
              </w:rPr>
              <w:t xml:space="preserve"> </w:t>
            </w:r>
            <w:r>
              <w:rPr>
                <w:spacing w:val="-5"/>
                <w:sz w:val="28"/>
              </w:rPr>
              <w:t>HS)</w:t>
            </w:r>
          </w:p>
        </w:tc>
        <w:tc>
          <w:tcPr>
            <w:tcW w:w="2175" w:type="dxa"/>
            <w:gridSpan w:val="2"/>
          </w:tcPr>
          <w:p w14:paraId="3CDA9897" w14:textId="77777777" w:rsidR="00441CC2" w:rsidRDefault="00441CC2">
            <w:pPr>
              <w:pStyle w:val="TableParagraph"/>
              <w:rPr>
                <w:rFonts w:ascii="Times New Roman"/>
                <w:sz w:val="26"/>
              </w:rPr>
            </w:pPr>
          </w:p>
        </w:tc>
      </w:tr>
      <w:tr w:rsidR="00441CC2" w14:paraId="663E74CC" w14:textId="77777777">
        <w:trPr>
          <w:trHeight w:val="343"/>
        </w:trPr>
        <w:tc>
          <w:tcPr>
            <w:tcW w:w="3867" w:type="dxa"/>
          </w:tcPr>
          <w:p w14:paraId="4BE0B545" w14:textId="77777777" w:rsidR="00441CC2" w:rsidRDefault="001D0D8D">
            <w:pPr>
              <w:pStyle w:val="TableParagraph"/>
              <w:spacing w:line="323" w:lineRule="exact"/>
              <w:ind w:left="107"/>
              <w:rPr>
                <w:sz w:val="28"/>
              </w:rPr>
            </w:pPr>
            <w:r>
              <w:rPr>
                <w:sz w:val="28"/>
              </w:rPr>
              <w:t>High</w:t>
            </w:r>
            <w:r>
              <w:rPr>
                <w:spacing w:val="-4"/>
                <w:sz w:val="28"/>
              </w:rPr>
              <w:t xml:space="preserve"> </w:t>
            </w:r>
            <w:r>
              <w:rPr>
                <w:sz w:val="28"/>
              </w:rPr>
              <w:t>School</w:t>
            </w:r>
            <w:r>
              <w:rPr>
                <w:spacing w:val="-3"/>
                <w:sz w:val="28"/>
              </w:rPr>
              <w:t xml:space="preserve"> </w:t>
            </w:r>
            <w:r>
              <w:rPr>
                <w:sz w:val="28"/>
              </w:rPr>
              <w:t>City</w:t>
            </w:r>
            <w:r>
              <w:rPr>
                <w:spacing w:val="-4"/>
                <w:sz w:val="28"/>
              </w:rPr>
              <w:t xml:space="preserve"> </w:t>
            </w:r>
            <w:r>
              <w:rPr>
                <w:sz w:val="28"/>
              </w:rPr>
              <w:t>and</w:t>
            </w:r>
            <w:r>
              <w:rPr>
                <w:spacing w:val="-3"/>
                <w:sz w:val="28"/>
              </w:rPr>
              <w:t xml:space="preserve"> </w:t>
            </w:r>
            <w:r>
              <w:rPr>
                <w:spacing w:val="-2"/>
                <w:sz w:val="28"/>
              </w:rPr>
              <w:t>State</w:t>
            </w:r>
          </w:p>
        </w:tc>
        <w:tc>
          <w:tcPr>
            <w:tcW w:w="5485" w:type="dxa"/>
            <w:gridSpan w:val="6"/>
          </w:tcPr>
          <w:p w14:paraId="0696E792" w14:textId="77777777" w:rsidR="00441CC2" w:rsidRDefault="00441CC2">
            <w:pPr>
              <w:pStyle w:val="TableParagraph"/>
              <w:rPr>
                <w:rFonts w:ascii="Times New Roman"/>
                <w:sz w:val="26"/>
              </w:rPr>
            </w:pPr>
          </w:p>
        </w:tc>
      </w:tr>
      <w:tr w:rsidR="00441CC2" w14:paraId="29759297" w14:textId="77777777">
        <w:trPr>
          <w:trHeight w:val="340"/>
        </w:trPr>
        <w:tc>
          <w:tcPr>
            <w:tcW w:w="3867" w:type="dxa"/>
          </w:tcPr>
          <w:p w14:paraId="0513AF1F" w14:textId="77777777" w:rsidR="00441CC2" w:rsidRDefault="001D0D8D">
            <w:pPr>
              <w:pStyle w:val="TableParagraph"/>
              <w:spacing w:line="320" w:lineRule="exact"/>
              <w:ind w:left="107"/>
              <w:rPr>
                <w:sz w:val="28"/>
              </w:rPr>
            </w:pPr>
            <w:r>
              <w:rPr>
                <w:sz w:val="28"/>
              </w:rPr>
              <w:t>Graduated</w:t>
            </w:r>
            <w:r>
              <w:rPr>
                <w:spacing w:val="-4"/>
                <w:sz w:val="28"/>
              </w:rPr>
              <w:t xml:space="preserve"> </w:t>
            </w:r>
            <w:r>
              <w:rPr>
                <w:sz w:val="28"/>
              </w:rPr>
              <w:t>College</w:t>
            </w:r>
            <w:r>
              <w:rPr>
                <w:spacing w:val="-5"/>
                <w:sz w:val="28"/>
              </w:rPr>
              <w:t xml:space="preserve"> </w:t>
            </w:r>
            <w:r>
              <w:rPr>
                <w:sz w:val="28"/>
              </w:rPr>
              <w:t>in</w:t>
            </w:r>
            <w:r>
              <w:rPr>
                <w:spacing w:val="-3"/>
                <w:sz w:val="28"/>
              </w:rPr>
              <w:t xml:space="preserve"> </w:t>
            </w:r>
            <w:r>
              <w:rPr>
                <w:spacing w:val="-2"/>
                <w:sz w:val="28"/>
              </w:rPr>
              <w:t>(year)</w:t>
            </w:r>
          </w:p>
        </w:tc>
        <w:tc>
          <w:tcPr>
            <w:tcW w:w="696" w:type="dxa"/>
          </w:tcPr>
          <w:p w14:paraId="5F31F926" w14:textId="77777777" w:rsidR="00441CC2" w:rsidRDefault="00441CC2">
            <w:pPr>
              <w:pStyle w:val="TableParagraph"/>
              <w:rPr>
                <w:rFonts w:ascii="Times New Roman"/>
                <w:sz w:val="26"/>
              </w:rPr>
            </w:pPr>
          </w:p>
        </w:tc>
        <w:tc>
          <w:tcPr>
            <w:tcW w:w="2614" w:type="dxa"/>
            <w:gridSpan w:val="3"/>
          </w:tcPr>
          <w:p w14:paraId="1B300C2F" w14:textId="77777777" w:rsidR="00441CC2" w:rsidRDefault="001D0D8D">
            <w:pPr>
              <w:pStyle w:val="TableParagraph"/>
              <w:spacing w:line="320" w:lineRule="exact"/>
              <w:ind w:left="107"/>
              <w:rPr>
                <w:sz w:val="28"/>
              </w:rPr>
            </w:pPr>
            <w:r>
              <w:rPr>
                <w:sz w:val="28"/>
              </w:rPr>
              <w:t>From</w:t>
            </w:r>
            <w:r>
              <w:rPr>
                <w:spacing w:val="-4"/>
                <w:sz w:val="28"/>
              </w:rPr>
              <w:t xml:space="preserve"> </w:t>
            </w:r>
            <w:r>
              <w:rPr>
                <w:sz w:val="28"/>
              </w:rPr>
              <w:t>(Name</w:t>
            </w:r>
            <w:r>
              <w:rPr>
                <w:spacing w:val="-5"/>
                <w:sz w:val="28"/>
              </w:rPr>
              <w:t xml:space="preserve"> </w:t>
            </w:r>
            <w:r>
              <w:rPr>
                <w:sz w:val="28"/>
              </w:rPr>
              <w:t>of</w:t>
            </w:r>
            <w:r>
              <w:rPr>
                <w:spacing w:val="-3"/>
                <w:sz w:val="28"/>
              </w:rPr>
              <w:t xml:space="preserve"> </w:t>
            </w:r>
            <w:r>
              <w:rPr>
                <w:spacing w:val="-2"/>
                <w:sz w:val="28"/>
              </w:rPr>
              <w:t>Coll.)</w:t>
            </w:r>
          </w:p>
        </w:tc>
        <w:tc>
          <w:tcPr>
            <w:tcW w:w="2175" w:type="dxa"/>
            <w:gridSpan w:val="2"/>
          </w:tcPr>
          <w:p w14:paraId="1D5037B3" w14:textId="77777777" w:rsidR="00441CC2" w:rsidRDefault="00441CC2">
            <w:pPr>
              <w:pStyle w:val="TableParagraph"/>
              <w:rPr>
                <w:rFonts w:ascii="Times New Roman"/>
                <w:sz w:val="26"/>
              </w:rPr>
            </w:pPr>
          </w:p>
        </w:tc>
      </w:tr>
      <w:tr w:rsidR="00441CC2" w14:paraId="2BEFF95A" w14:textId="77777777">
        <w:trPr>
          <w:trHeight w:val="342"/>
        </w:trPr>
        <w:tc>
          <w:tcPr>
            <w:tcW w:w="3867" w:type="dxa"/>
          </w:tcPr>
          <w:p w14:paraId="1E85660D" w14:textId="77777777" w:rsidR="00441CC2" w:rsidRDefault="001D0D8D">
            <w:pPr>
              <w:pStyle w:val="TableParagraph"/>
              <w:spacing w:before="2" w:line="321" w:lineRule="exact"/>
              <w:ind w:left="107"/>
              <w:rPr>
                <w:sz w:val="28"/>
              </w:rPr>
            </w:pPr>
            <w:r>
              <w:rPr>
                <w:sz w:val="28"/>
              </w:rPr>
              <w:t>College</w:t>
            </w:r>
            <w:r>
              <w:rPr>
                <w:spacing w:val="-9"/>
                <w:sz w:val="28"/>
              </w:rPr>
              <w:t xml:space="preserve"> </w:t>
            </w:r>
            <w:r>
              <w:rPr>
                <w:sz w:val="28"/>
              </w:rPr>
              <w:t>Degree(s)</w:t>
            </w:r>
            <w:r>
              <w:rPr>
                <w:spacing w:val="-5"/>
                <w:sz w:val="28"/>
              </w:rPr>
              <w:t xml:space="preserve"> in</w:t>
            </w:r>
          </w:p>
        </w:tc>
        <w:tc>
          <w:tcPr>
            <w:tcW w:w="5485" w:type="dxa"/>
            <w:gridSpan w:val="6"/>
          </w:tcPr>
          <w:p w14:paraId="7EA8C73A" w14:textId="77777777" w:rsidR="00441CC2" w:rsidRDefault="00441CC2">
            <w:pPr>
              <w:pStyle w:val="TableParagraph"/>
              <w:rPr>
                <w:rFonts w:ascii="Times New Roman"/>
                <w:sz w:val="26"/>
              </w:rPr>
            </w:pPr>
          </w:p>
        </w:tc>
      </w:tr>
      <w:tr w:rsidR="00441CC2" w14:paraId="4C012C19" w14:textId="77777777">
        <w:trPr>
          <w:trHeight w:val="342"/>
        </w:trPr>
        <w:tc>
          <w:tcPr>
            <w:tcW w:w="9352" w:type="dxa"/>
            <w:gridSpan w:val="7"/>
            <w:shd w:val="clear" w:color="auto" w:fill="E7E6E6"/>
          </w:tcPr>
          <w:p w14:paraId="303DC026" w14:textId="77777777" w:rsidR="00441CC2" w:rsidRDefault="001D0D8D">
            <w:pPr>
              <w:pStyle w:val="TableParagraph"/>
              <w:spacing w:line="323" w:lineRule="exact"/>
              <w:ind w:left="3298" w:right="3290"/>
              <w:jc w:val="center"/>
              <w:rPr>
                <w:sz w:val="28"/>
              </w:rPr>
            </w:pPr>
            <w:r>
              <w:rPr>
                <w:spacing w:val="-2"/>
                <w:sz w:val="28"/>
              </w:rPr>
              <w:t>Affiliations</w:t>
            </w:r>
          </w:p>
        </w:tc>
      </w:tr>
      <w:tr w:rsidR="00441CC2" w14:paraId="7DCBB874" w14:textId="77777777">
        <w:trPr>
          <w:trHeight w:val="340"/>
        </w:trPr>
        <w:tc>
          <w:tcPr>
            <w:tcW w:w="3867" w:type="dxa"/>
          </w:tcPr>
          <w:p w14:paraId="6405A10F" w14:textId="77777777" w:rsidR="00441CC2" w:rsidRDefault="001D0D8D">
            <w:pPr>
              <w:pStyle w:val="TableParagraph"/>
              <w:spacing w:line="320" w:lineRule="exact"/>
              <w:ind w:left="107"/>
              <w:rPr>
                <w:sz w:val="28"/>
              </w:rPr>
            </w:pPr>
            <w:r>
              <w:rPr>
                <w:sz w:val="28"/>
              </w:rPr>
              <w:t>Religious</w:t>
            </w:r>
            <w:r>
              <w:rPr>
                <w:spacing w:val="-4"/>
                <w:sz w:val="28"/>
              </w:rPr>
              <w:t xml:space="preserve"> </w:t>
            </w:r>
            <w:r>
              <w:rPr>
                <w:spacing w:val="-2"/>
                <w:sz w:val="28"/>
              </w:rPr>
              <w:t>Affiliation</w:t>
            </w:r>
          </w:p>
        </w:tc>
        <w:tc>
          <w:tcPr>
            <w:tcW w:w="5485" w:type="dxa"/>
            <w:gridSpan w:val="6"/>
          </w:tcPr>
          <w:p w14:paraId="47009E75" w14:textId="77777777" w:rsidR="00441CC2" w:rsidRDefault="00441CC2">
            <w:pPr>
              <w:pStyle w:val="TableParagraph"/>
              <w:rPr>
                <w:rFonts w:ascii="Times New Roman"/>
                <w:sz w:val="26"/>
              </w:rPr>
            </w:pPr>
          </w:p>
        </w:tc>
      </w:tr>
      <w:tr w:rsidR="00441CC2" w14:paraId="27A8C03F" w14:textId="77777777">
        <w:trPr>
          <w:trHeight w:val="683"/>
        </w:trPr>
        <w:tc>
          <w:tcPr>
            <w:tcW w:w="3867" w:type="dxa"/>
          </w:tcPr>
          <w:p w14:paraId="0B704510" w14:textId="77777777" w:rsidR="00441CC2" w:rsidRDefault="001D0D8D">
            <w:pPr>
              <w:pStyle w:val="TableParagraph"/>
              <w:spacing w:line="341" w:lineRule="exact"/>
              <w:ind w:left="107"/>
              <w:rPr>
                <w:sz w:val="28"/>
              </w:rPr>
            </w:pPr>
            <w:r>
              <w:rPr>
                <w:sz w:val="28"/>
              </w:rPr>
              <w:t>Place</w:t>
            </w:r>
            <w:r>
              <w:rPr>
                <w:spacing w:val="-5"/>
                <w:sz w:val="28"/>
              </w:rPr>
              <w:t xml:space="preserve"> </w:t>
            </w:r>
            <w:r>
              <w:rPr>
                <w:sz w:val="28"/>
              </w:rPr>
              <w:t>of</w:t>
            </w:r>
            <w:r>
              <w:rPr>
                <w:spacing w:val="-3"/>
                <w:sz w:val="28"/>
              </w:rPr>
              <w:t xml:space="preserve"> </w:t>
            </w:r>
            <w:r>
              <w:rPr>
                <w:sz w:val="28"/>
              </w:rPr>
              <w:t>Worship</w:t>
            </w:r>
            <w:r>
              <w:rPr>
                <w:spacing w:val="-3"/>
                <w:sz w:val="28"/>
              </w:rPr>
              <w:t xml:space="preserve"> </w:t>
            </w:r>
            <w:r>
              <w:rPr>
                <w:sz w:val="28"/>
              </w:rPr>
              <w:t>Address</w:t>
            </w:r>
            <w:r>
              <w:rPr>
                <w:spacing w:val="-3"/>
                <w:sz w:val="28"/>
              </w:rPr>
              <w:t xml:space="preserve"> </w:t>
            </w:r>
            <w:r>
              <w:rPr>
                <w:spacing w:val="-2"/>
                <w:sz w:val="28"/>
              </w:rPr>
              <w:t>(city,</w:t>
            </w:r>
          </w:p>
          <w:p w14:paraId="6D16214B" w14:textId="77777777" w:rsidR="00441CC2" w:rsidRDefault="001D0D8D">
            <w:pPr>
              <w:pStyle w:val="TableParagraph"/>
              <w:spacing w:before="1" w:line="321" w:lineRule="exact"/>
              <w:ind w:left="107"/>
              <w:rPr>
                <w:sz w:val="28"/>
              </w:rPr>
            </w:pPr>
            <w:r>
              <w:rPr>
                <w:sz w:val="28"/>
              </w:rPr>
              <w:t>state,</w:t>
            </w:r>
            <w:r>
              <w:rPr>
                <w:spacing w:val="-8"/>
                <w:sz w:val="28"/>
              </w:rPr>
              <w:t xml:space="preserve"> </w:t>
            </w:r>
            <w:r>
              <w:rPr>
                <w:spacing w:val="-4"/>
                <w:sz w:val="28"/>
              </w:rPr>
              <w:t>zip)</w:t>
            </w:r>
          </w:p>
        </w:tc>
        <w:tc>
          <w:tcPr>
            <w:tcW w:w="5485" w:type="dxa"/>
            <w:gridSpan w:val="6"/>
          </w:tcPr>
          <w:p w14:paraId="05083A14" w14:textId="77777777" w:rsidR="00441CC2" w:rsidRDefault="00441CC2">
            <w:pPr>
              <w:pStyle w:val="TableParagraph"/>
              <w:rPr>
                <w:rFonts w:ascii="Times New Roman"/>
                <w:sz w:val="26"/>
              </w:rPr>
            </w:pPr>
          </w:p>
        </w:tc>
      </w:tr>
      <w:tr w:rsidR="00441CC2" w14:paraId="40E4B725" w14:textId="77777777">
        <w:trPr>
          <w:trHeight w:val="342"/>
        </w:trPr>
        <w:tc>
          <w:tcPr>
            <w:tcW w:w="3867" w:type="dxa"/>
          </w:tcPr>
          <w:p w14:paraId="0FE40675" w14:textId="77777777" w:rsidR="00441CC2" w:rsidRDefault="001D0D8D">
            <w:pPr>
              <w:pStyle w:val="TableParagraph"/>
              <w:spacing w:line="323" w:lineRule="exact"/>
              <w:ind w:left="107"/>
              <w:rPr>
                <w:sz w:val="28"/>
              </w:rPr>
            </w:pPr>
            <w:r>
              <w:rPr>
                <w:sz w:val="28"/>
              </w:rPr>
              <w:t>Military</w:t>
            </w:r>
            <w:r>
              <w:rPr>
                <w:spacing w:val="-6"/>
                <w:sz w:val="28"/>
              </w:rPr>
              <w:t xml:space="preserve"> </w:t>
            </w:r>
            <w:r>
              <w:rPr>
                <w:sz w:val="28"/>
              </w:rPr>
              <w:t>Affiliation</w:t>
            </w:r>
            <w:r>
              <w:rPr>
                <w:spacing w:val="-4"/>
                <w:sz w:val="28"/>
              </w:rPr>
              <w:t xml:space="preserve"> </w:t>
            </w:r>
            <w:r>
              <w:rPr>
                <w:spacing w:val="-2"/>
                <w:sz w:val="28"/>
              </w:rPr>
              <w:t>(Branch)</w:t>
            </w:r>
          </w:p>
        </w:tc>
        <w:tc>
          <w:tcPr>
            <w:tcW w:w="5485" w:type="dxa"/>
            <w:gridSpan w:val="6"/>
          </w:tcPr>
          <w:p w14:paraId="39D87A9D" w14:textId="77777777" w:rsidR="00441CC2" w:rsidRDefault="00441CC2">
            <w:pPr>
              <w:pStyle w:val="TableParagraph"/>
              <w:rPr>
                <w:rFonts w:ascii="Times New Roman"/>
                <w:sz w:val="26"/>
              </w:rPr>
            </w:pPr>
          </w:p>
        </w:tc>
      </w:tr>
      <w:tr w:rsidR="00441CC2" w14:paraId="297D48ED" w14:textId="77777777">
        <w:trPr>
          <w:trHeight w:val="683"/>
        </w:trPr>
        <w:tc>
          <w:tcPr>
            <w:tcW w:w="3867" w:type="dxa"/>
          </w:tcPr>
          <w:p w14:paraId="2152E5AD" w14:textId="77777777" w:rsidR="00441CC2" w:rsidRDefault="001D0D8D">
            <w:pPr>
              <w:pStyle w:val="TableParagraph"/>
              <w:spacing w:line="341" w:lineRule="exact"/>
              <w:ind w:left="107"/>
              <w:rPr>
                <w:sz w:val="28"/>
              </w:rPr>
            </w:pPr>
            <w:r>
              <w:rPr>
                <w:sz w:val="28"/>
              </w:rPr>
              <w:t>Highest</w:t>
            </w:r>
            <w:r>
              <w:rPr>
                <w:spacing w:val="-5"/>
                <w:sz w:val="28"/>
              </w:rPr>
              <w:t xml:space="preserve"> </w:t>
            </w:r>
            <w:r>
              <w:rPr>
                <w:sz w:val="28"/>
              </w:rPr>
              <w:t>Military</w:t>
            </w:r>
            <w:r>
              <w:rPr>
                <w:spacing w:val="-5"/>
                <w:sz w:val="28"/>
              </w:rPr>
              <w:t xml:space="preserve"> </w:t>
            </w:r>
            <w:r>
              <w:rPr>
                <w:spacing w:val="-4"/>
                <w:sz w:val="28"/>
              </w:rPr>
              <w:t>Rank</w:t>
            </w:r>
          </w:p>
        </w:tc>
        <w:tc>
          <w:tcPr>
            <w:tcW w:w="2014" w:type="dxa"/>
            <w:gridSpan w:val="2"/>
          </w:tcPr>
          <w:p w14:paraId="0441F285" w14:textId="77777777" w:rsidR="00441CC2" w:rsidRDefault="00441CC2">
            <w:pPr>
              <w:pStyle w:val="TableParagraph"/>
              <w:rPr>
                <w:rFonts w:ascii="Times New Roman"/>
                <w:sz w:val="26"/>
              </w:rPr>
            </w:pPr>
          </w:p>
        </w:tc>
        <w:tc>
          <w:tcPr>
            <w:tcW w:w="1387" w:type="dxa"/>
            <w:gridSpan w:val="3"/>
          </w:tcPr>
          <w:p w14:paraId="71019588" w14:textId="77777777" w:rsidR="00441CC2" w:rsidRDefault="001D0D8D">
            <w:pPr>
              <w:pStyle w:val="TableParagraph"/>
              <w:spacing w:line="341" w:lineRule="exact"/>
              <w:ind w:left="107"/>
              <w:rPr>
                <w:sz w:val="28"/>
              </w:rPr>
            </w:pPr>
            <w:r>
              <w:rPr>
                <w:spacing w:val="-2"/>
                <w:sz w:val="28"/>
              </w:rPr>
              <w:t>DD214</w:t>
            </w:r>
          </w:p>
          <w:p w14:paraId="64D26B9B" w14:textId="77777777" w:rsidR="00441CC2" w:rsidRDefault="001D0D8D">
            <w:pPr>
              <w:pStyle w:val="TableParagraph"/>
              <w:spacing w:line="323" w:lineRule="exact"/>
              <w:ind w:left="107"/>
              <w:rPr>
                <w:sz w:val="28"/>
              </w:rPr>
            </w:pPr>
            <w:r>
              <w:rPr>
                <w:spacing w:val="-2"/>
                <w:sz w:val="28"/>
              </w:rPr>
              <w:t>Available?</w:t>
            </w:r>
          </w:p>
        </w:tc>
        <w:tc>
          <w:tcPr>
            <w:tcW w:w="2084" w:type="dxa"/>
          </w:tcPr>
          <w:p w14:paraId="7776F40B" w14:textId="77777777" w:rsidR="00441CC2" w:rsidRDefault="001D0D8D">
            <w:pPr>
              <w:pStyle w:val="TableParagraph"/>
              <w:tabs>
                <w:tab w:val="left" w:pos="932"/>
              </w:tabs>
              <w:spacing w:line="341" w:lineRule="exact"/>
              <w:ind w:left="107"/>
              <w:rPr>
                <w:sz w:val="28"/>
              </w:rPr>
            </w:pPr>
            <w:r>
              <w:rPr>
                <w:spacing w:val="-5"/>
                <w:sz w:val="28"/>
              </w:rPr>
              <w:t>Yes</w:t>
            </w:r>
            <w:r>
              <w:rPr>
                <w:sz w:val="28"/>
              </w:rPr>
              <w:tab/>
            </w:r>
            <w:r>
              <w:rPr>
                <w:spacing w:val="-5"/>
                <w:sz w:val="28"/>
              </w:rPr>
              <w:t>No</w:t>
            </w:r>
          </w:p>
        </w:tc>
      </w:tr>
      <w:tr w:rsidR="00441CC2" w14:paraId="381C06EE" w14:textId="77777777">
        <w:trPr>
          <w:trHeight w:val="340"/>
        </w:trPr>
        <w:tc>
          <w:tcPr>
            <w:tcW w:w="3867" w:type="dxa"/>
            <w:shd w:val="clear" w:color="auto" w:fill="E7E6E6"/>
          </w:tcPr>
          <w:p w14:paraId="46637A8C" w14:textId="77777777" w:rsidR="00441CC2" w:rsidRDefault="001D0D8D">
            <w:pPr>
              <w:pStyle w:val="TableParagraph"/>
              <w:spacing w:line="321" w:lineRule="exact"/>
              <w:ind w:left="107"/>
              <w:rPr>
                <w:sz w:val="28"/>
              </w:rPr>
            </w:pPr>
            <w:r>
              <w:rPr>
                <w:sz w:val="28"/>
              </w:rPr>
              <w:t xml:space="preserve">Job </w:t>
            </w:r>
            <w:r>
              <w:rPr>
                <w:spacing w:val="-2"/>
                <w:sz w:val="28"/>
              </w:rPr>
              <w:t>Title</w:t>
            </w:r>
          </w:p>
        </w:tc>
        <w:tc>
          <w:tcPr>
            <w:tcW w:w="5485" w:type="dxa"/>
            <w:gridSpan w:val="6"/>
          </w:tcPr>
          <w:p w14:paraId="71612D84" w14:textId="77777777" w:rsidR="00441CC2" w:rsidRDefault="00441CC2">
            <w:pPr>
              <w:pStyle w:val="TableParagraph"/>
              <w:rPr>
                <w:rFonts w:ascii="Times New Roman"/>
                <w:sz w:val="26"/>
              </w:rPr>
            </w:pPr>
          </w:p>
        </w:tc>
      </w:tr>
      <w:tr w:rsidR="00441CC2" w14:paraId="2D085569" w14:textId="77777777">
        <w:trPr>
          <w:trHeight w:val="342"/>
        </w:trPr>
        <w:tc>
          <w:tcPr>
            <w:tcW w:w="3867" w:type="dxa"/>
          </w:tcPr>
          <w:p w14:paraId="2642BA8B" w14:textId="77777777" w:rsidR="00441CC2" w:rsidRDefault="001D0D8D">
            <w:pPr>
              <w:pStyle w:val="TableParagraph"/>
              <w:spacing w:before="2" w:line="321" w:lineRule="exact"/>
              <w:ind w:left="107"/>
              <w:rPr>
                <w:sz w:val="28"/>
              </w:rPr>
            </w:pPr>
            <w:r>
              <w:rPr>
                <w:sz w:val="28"/>
              </w:rPr>
              <w:t>Dates</w:t>
            </w:r>
            <w:r>
              <w:rPr>
                <w:spacing w:val="-4"/>
                <w:sz w:val="28"/>
              </w:rPr>
              <w:t xml:space="preserve"> </w:t>
            </w:r>
            <w:r>
              <w:rPr>
                <w:sz w:val="28"/>
              </w:rPr>
              <w:t>of</w:t>
            </w:r>
            <w:r>
              <w:rPr>
                <w:spacing w:val="-3"/>
                <w:sz w:val="28"/>
              </w:rPr>
              <w:t xml:space="preserve"> </w:t>
            </w:r>
            <w:r>
              <w:rPr>
                <w:spacing w:val="-2"/>
                <w:sz w:val="28"/>
              </w:rPr>
              <w:t>Employment</w:t>
            </w:r>
          </w:p>
        </w:tc>
        <w:tc>
          <w:tcPr>
            <w:tcW w:w="2765" w:type="dxa"/>
            <w:gridSpan w:val="3"/>
          </w:tcPr>
          <w:p w14:paraId="68FB376B" w14:textId="77777777" w:rsidR="00441CC2" w:rsidRDefault="001D0D8D">
            <w:pPr>
              <w:pStyle w:val="TableParagraph"/>
              <w:spacing w:before="2" w:line="321" w:lineRule="exact"/>
              <w:ind w:left="107"/>
              <w:rPr>
                <w:sz w:val="28"/>
              </w:rPr>
            </w:pPr>
            <w:r>
              <w:rPr>
                <w:spacing w:val="-2"/>
                <w:sz w:val="28"/>
              </w:rPr>
              <w:t>From:</w:t>
            </w:r>
          </w:p>
        </w:tc>
        <w:tc>
          <w:tcPr>
            <w:tcW w:w="2720" w:type="dxa"/>
            <w:gridSpan w:val="3"/>
          </w:tcPr>
          <w:p w14:paraId="0889E44F" w14:textId="77777777" w:rsidR="00441CC2" w:rsidRDefault="001D0D8D">
            <w:pPr>
              <w:pStyle w:val="TableParagraph"/>
              <w:spacing w:before="2" w:line="321" w:lineRule="exact"/>
              <w:ind w:left="107"/>
              <w:rPr>
                <w:sz w:val="28"/>
              </w:rPr>
            </w:pPr>
            <w:r>
              <w:rPr>
                <w:spacing w:val="-5"/>
                <w:sz w:val="28"/>
              </w:rPr>
              <w:t>To:</w:t>
            </w:r>
          </w:p>
        </w:tc>
      </w:tr>
      <w:tr w:rsidR="00441CC2" w14:paraId="7A2092C1" w14:textId="77777777">
        <w:trPr>
          <w:trHeight w:val="342"/>
        </w:trPr>
        <w:tc>
          <w:tcPr>
            <w:tcW w:w="3867" w:type="dxa"/>
          </w:tcPr>
          <w:p w14:paraId="33C16527" w14:textId="77777777" w:rsidR="00441CC2" w:rsidRDefault="001D0D8D">
            <w:pPr>
              <w:pStyle w:val="TableParagraph"/>
              <w:spacing w:line="323" w:lineRule="exact"/>
              <w:ind w:left="107"/>
              <w:rPr>
                <w:sz w:val="28"/>
              </w:rPr>
            </w:pPr>
            <w:r>
              <w:rPr>
                <w:sz w:val="28"/>
              </w:rPr>
              <w:t>Served</w:t>
            </w:r>
            <w:r>
              <w:rPr>
                <w:spacing w:val="-5"/>
                <w:sz w:val="28"/>
              </w:rPr>
              <w:t xml:space="preserve"> </w:t>
            </w:r>
            <w:r>
              <w:rPr>
                <w:sz w:val="28"/>
              </w:rPr>
              <w:t>Overseas</w:t>
            </w:r>
            <w:r>
              <w:rPr>
                <w:spacing w:val="-5"/>
                <w:sz w:val="28"/>
              </w:rPr>
              <w:t xml:space="preserve"> in</w:t>
            </w:r>
          </w:p>
        </w:tc>
        <w:tc>
          <w:tcPr>
            <w:tcW w:w="5485" w:type="dxa"/>
            <w:gridSpan w:val="6"/>
          </w:tcPr>
          <w:p w14:paraId="1D525200" w14:textId="77777777" w:rsidR="00441CC2" w:rsidRDefault="00441CC2">
            <w:pPr>
              <w:pStyle w:val="TableParagraph"/>
              <w:rPr>
                <w:rFonts w:ascii="Times New Roman"/>
                <w:sz w:val="26"/>
              </w:rPr>
            </w:pPr>
          </w:p>
        </w:tc>
      </w:tr>
      <w:tr w:rsidR="00441CC2" w14:paraId="6713B84F" w14:textId="77777777">
        <w:trPr>
          <w:trHeight w:val="340"/>
        </w:trPr>
        <w:tc>
          <w:tcPr>
            <w:tcW w:w="3867" w:type="dxa"/>
          </w:tcPr>
          <w:p w14:paraId="4EAADE43" w14:textId="77777777" w:rsidR="00441CC2" w:rsidRDefault="001D0D8D">
            <w:pPr>
              <w:pStyle w:val="TableParagraph"/>
              <w:spacing w:line="320" w:lineRule="exact"/>
              <w:ind w:left="107"/>
              <w:rPr>
                <w:sz w:val="28"/>
              </w:rPr>
            </w:pPr>
            <w:r>
              <w:rPr>
                <w:sz w:val="28"/>
              </w:rPr>
              <w:t>Special</w:t>
            </w:r>
            <w:r>
              <w:rPr>
                <w:spacing w:val="-4"/>
                <w:sz w:val="28"/>
              </w:rPr>
              <w:t xml:space="preserve"> </w:t>
            </w:r>
            <w:r>
              <w:rPr>
                <w:sz w:val="28"/>
              </w:rPr>
              <w:t>Military</w:t>
            </w:r>
            <w:r>
              <w:rPr>
                <w:spacing w:val="-3"/>
                <w:sz w:val="28"/>
              </w:rPr>
              <w:t xml:space="preserve"> </w:t>
            </w:r>
            <w:r>
              <w:rPr>
                <w:spacing w:val="-2"/>
                <w:sz w:val="28"/>
              </w:rPr>
              <w:t>Awards</w:t>
            </w:r>
          </w:p>
        </w:tc>
        <w:tc>
          <w:tcPr>
            <w:tcW w:w="5485" w:type="dxa"/>
            <w:gridSpan w:val="6"/>
          </w:tcPr>
          <w:p w14:paraId="0C1D9CC4" w14:textId="77777777" w:rsidR="00441CC2" w:rsidRDefault="00441CC2">
            <w:pPr>
              <w:pStyle w:val="TableParagraph"/>
              <w:rPr>
                <w:rFonts w:ascii="Times New Roman"/>
                <w:sz w:val="26"/>
              </w:rPr>
            </w:pPr>
          </w:p>
        </w:tc>
      </w:tr>
      <w:tr w:rsidR="00441CC2" w14:paraId="7F9B43C3" w14:textId="77777777">
        <w:trPr>
          <w:trHeight w:val="342"/>
        </w:trPr>
        <w:tc>
          <w:tcPr>
            <w:tcW w:w="3867" w:type="dxa"/>
          </w:tcPr>
          <w:p w14:paraId="7A9295DF" w14:textId="77777777" w:rsidR="00441CC2" w:rsidRDefault="001D0D8D">
            <w:pPr>
              <w:pStyle w:val="TableParagraph"/>
              <w:spacing w:line="323" w:lineRule="exact"/>
              <w:ind w:left="107"/>
              <w:rPr>
                <w:sz w:val="28"/>
              </w:rPr>
            </w:pPr>
            <w:r>
              <w:rPr>
                <w:sz w:val="28"/>
              </w:rPr>
              <w:t>Fraternal</w:t>
            </w:r>
            <w:r>
              <w:rPr>
                <w:spacing w:val="-5"/>
                <w:sz w:val="28"/>
              </w:rPr>
              <w:t xml:space="preserve"> </w:t>
            </w:r>
            <w:r>
              <w:rPr>
                <w:spacing w:val="-2"/>
                <w:sz w:val="28"/>
              </w:rPr>
              <w:t>Organizations</w:t>
            </w:r>
          </w:p>
        </w:tc>
        <w:tc>
          <w:tcPr>
            <w:tcW w:w="5485" w:type="dxa"/>
            <w:gridSpan w:val="6"/>
          </w:tcPr>
          <w:p w14:paraId="648C90C8" w14:textId="77777777" w:rsidR="00441CC2" w:rsidRDefault="00441CC2">
            <w:pPr>
              <w:pStyle w:val="TableParagraph"/>
              <w:rPr>
                <w:rFonts w:ascii="Times New Roman"/>
                <w:sz w:val="26"/>
              </w:rPr>
            </w:pPr>
          </w:p>
        </w:tc>
      </w:tr>
      <w:tr w:rsidR="00441CC2" w14:paraId="2235F9DB" w14:textId="77777777">
        <w:trPr>
          <w:trHeight w:val="340"/>
        </w:trPr>
        <w:tc>
          <w:tcPr>
            <w:tcW w:w="3867" w:type="dxa"/>
          </w:tcPr>
          <w:p w14:paraId="02837A64" w14:textId="77777777" w:rsidR="00441CC2" w:rsidRDefault="001D0D8D">
            <w:pPr>
              <w:pStyle w:val="TableParagraph"/>
              <w:spacing w:line="320" w:lineRule="exact"/>
              <w:ind w:left="107"/>
              <w:rPr>
                <w:sz w:val="28"/>
              </w:rPr>
            </w:pPr>
            <w:r>
              <w:rPr>
                <w:sz w:val="28"/>
              </w:rPr>
              <w:t>Personal</w:t>
            </w:r>
            <w:r>
              <w:rPr>
                <w:spacing w:val="-5"/>
                <w:sz w:val="28"/>
              </w:rPr>
              <w:t xml:space="preserve"> </w:t>
            </w:r>
            <w:r>
              <w:rPr>
                <w:sz w:val="28"/>
              </w:rPr>
              <w:t>Interests</w:t>
            </w:r>
            <w:r>
              <w:rPr>
                <w:spacing w:val="-3"/>
                <w:sz w:val="28"/>
              </w:rPr>
              <w:t xml:space="preserve"> </w:t>
            </w:r>
            <w:r>
              <w:rPr>
                <w:sz w:val="28"/>
              </w:rPr>
              <w:t>and</w:t>
            </w:r>
            <w:r>
              <w:rPr>
                <w:spacing w:val="-3"/>
                <w:sz w:val="28"/>
              </w:rPr>
              <w:t xml:space="preserve"> </w:t>
            </w:r>
            <w:r>
              <w:rPr>
                <w:spacing w:val="-2"/>
                <w:sz w:val="28"/>
              </w:rPr>
              <w:t>Hobbies</w:t>
            </w:r>
          </w:p>
        </w:tc>
        <w:tc>
          <w:tcPr>
            <w:tcW w:w="5485" w:type="dxa"/>
            <w:gridSpan w:val="6"/>
          </w:tcPr>
          <w:p w14:paraId="08FB0D32" w14:textId="77777777" w:rsidR="00441CC2" w:rsidRDefault="00441CC2">
            <w:pPr>
              <w:pStyle w:val="TableParagraph"/>
              <w:rPr>
                <w:rFonts w:ascii="Times New Roman"/>
                <w:sz w:val="26"/>
              </w:rPr>
            </w:pPr>
          </w:p>
        </w:tc>
      </w:tr>
      <w:tr w:rsidR="00441CC2" w14:paraId="3A08EFC4" w14:textId="77777777">
        <w:trPr>
          <w:trHeight w:val="342"/>
        </w:trPr>
        <w:tc>
          <w:tcPr>
            <w:tcW w:w="9352" w:type="dxa"/>
            <w:gridSpan w:val="7"/>
            <w:shd w:val="clear" w:color="auto" w:fill="E7E6E6"/>
          </w:tcPr>
          <w:p w14:paraId="0BBF03FE" w14:textId="77777777" w:rsidR="00441CC2" w:rsidRDefault="001D0D8D">
            <w:pPr>
              <w:pStyle w:val="TableParagraph"/>
              <w:spacing w:line="323" w:lineRule="exact"/>
              <w:ind w:left="3299" w:right="3290"/>
              <w:jc w:val="center"/>
              <w:rPr>
                <w:sz w:val="28"/>
              </w:rPr>
            </w:pPr>
            <w:r>
              <w:rPr>
                <w:sz w:val="28"/>
              </w:rPr>
              <w:t>Work</w:t>
            </w:r>
            <w:r>
              <w:rPr>
                <w:spacing w:val="-6"/>
                <w:sz w:val="28"/>
              </w:rPr>
              <w:t xml:space="preserve"> </w:t>
            </w:r>
            <w:r>
              <w:rPr>
                <w:sz w:val="28"/>
              </w:rPr>
              <w:t>Experience</w:t>
            </w:r>
            <w:r>
              <w:rPr>
                <w:spacing w:val="-5"/>
                <w:sz w:val="28"/>
              </w:rPr>
              <w:t xml:space="preserve"> </w:t>
            </w:r>
            <w:r>
              <w:rPr>
                <w:spacing w:val="-2"/>
                <w:sz w:val="28"/>
              </w:rPr>
              <w:t>(USFS)</w:t>
            </w:r>
          </w:p>
        </w:tc>
      </w:tr>
      <w:tr w:rsidR="00441CC2" w14:paraId="1C65F01D" w14:textId="77777777">
        <w:trPr>
          <w:trHeight w:val="340"/>
        </w:trPr>
        <w:tc>
          <w:tcPr>
            <w:tcW w:w="3867" w:type="dxa"/>
          </w:tcPr>
          <w:p w14:paraId="03E31526" w14:textId="77777777" w:rsidR="00441CC2" w:rsidRDefault="001D0D8D">
            <w:pPr>
              <w:pStyle w:val="TableParagraph"/>
              <w:spacing w:line="320" w:lineRule="exact"/>
              <w:ind w:left="107"/>
              <w:rPr>
                <w:sz w:val="28"/>
              </w:rPr>
            </w:pPr>
            <w:r>
              <w:rPr>
                <w:sz w:val="28"/>
              </w:rPr>
              <w:t>Start</w:t>
            </w:r>
            <w:r>
              <w:rPr>
                <w:spacing w:val="-6"/>
                <w:sz w:val="28"/>
              </w:rPr>
              <w:t xml:space="preserve"> </w:t>
            </w:r>
            <w:r>
              <w:rPr>
                <w:spacing w:val="-4"/>
                <w:sz w:val="28"/>
              </w:rPr>
              <w:t>Date</w:t>
            </w:r>
          </w:p>
        </w:tc>
        <w:tc>
          <w:tcPr>
            <w:tcW w:w="2014" w:type="dxa"/>
            <w:gridSpan w:val="2"/>
          </w:tcPr>
          <w:p w14:paraId="39AF13FE" w14:textId="77777777" w:rsidR="00441CC2" w:rsidRDefault="00441CC2">
            <w:pPr>
              <w:pStyle w:val="TableParagraph"/>
              <w:rPr>
                <w:rFonts w:ascii="Times New Roman"/>
                <w:sz w:val="26"/>
              </w:rPr>
            </w:pPr>
          </w:p>
        </w:tc>
        <w:tc>
          <w:tcPr>
            <w:tcW w:w="1387" w:type="dxa"/>
            <w:gridSpan w:val="3"/>
          </w:tcPr>
          <w:p w14:paraId="0C9ED22A" w14:textId="77777777" w:rsidR="00441CC2" w:rsidRDefault="001D0D8D">
            <w:pPr>
              <w:pStyle w:val="TableParagraph"/>
              <w:spacing w:line="320" w:lineRule="exact"/>
              <w:ind w:left="107"/>
              <w:rPr>
                <w:sz w:val="28"/>
              </w:rPr>
            </w:pPr>
            <w:r>
              <w:rPr>
                <w:spacing w:val="-2"/>
                <w:sz w:val="28"/>
              </w:rPr>
              <w:t>Position</w:t>
            </w:r>
          </w:p>
        </w:tc>
        <w:tc>
          <w:tcPr>
            <w:tcW w:w="2084" w:type="dxa"/>
          </w:tcPr>
          <w:p w14:paraId="43F15566" w14:textId="77777777" w:rsidR="00441CC2" w:rsidRDefault="00441CC2">
            <w:pPr>
              <w:pStyle w:val="TableParagraph"/>
              <w:rPr>
                <w:rFonts w:ascii="Times New Roman"/>
                <w:sz w:val="26"/>
              </w:rPr>
            </w:pPr>
          </w:p>
        </w:tc>
      </w:tr>
      <w:tr w:rsidR="00441CC2" w14:paraId="33DABCB6" w14:textId="77777777">
        <w:trPr>
          <w:trHeight w:val="342"/>
        </w:trPr>
        <w:tc>
          <w:tcPr>
            <w:tcW w:w="3867" w:type="dxa"/>
          </w:tcPr>
          <w:p w14:paraId="0DB95C02" w14:textId="77777777" w:rsidR="00441CC2" w:rsidRDefault="001D0D8D">
            <w:pPr>
              <w:pStyle w:val="TableParagraph"/>
              <w:spacing w:before="2" w:line="321" w:lineRule="exact"/>
              <w:ind w:left="107"/>
              <w:rPr>
                <w:sz w:val="28"/>
              </w:rPr>
            </w:pPr>
            <w:r>
              <w:rPr>
                <w:sz w:val="28"/>
              </w:rPr>
              <w:t>Years</w:t>
            </w:r>
            <w:r>
              <w:rPr>
                <w:spacing w:val="-3"/>
                <w:sz w:val="28"/>
              </w:rPr>
              <w:t xml:space="preserve"> </w:t>
            </w:r>
            <w:r>
              <w:rPr>
                <w:sz w:val="28"/>
              </w:rPr>
              <w:t>in</w:t>
            </w:r>
            <w:r>
              <w:rPr>
                <w:spacing w:val="-2"/>
                <w:sz w:val="28"/>
              </w:rPr>
              <w:t xml:space="preserve"> Position</w:t>
            </w:r>
          </w:p>
        </w:tc>
        <w:tc>
          <w:tcPr>
            <w:tcW w:w="2014" w:type="dxa"/>
            <w:gridSpan w:val="2"/>
          </w:tcPr>
          <w:p w14:paraId="1B0B798B" w14:textId="77777777" w:rsidR="00441CC2" w:rsidRDefault="00441CC2">
            <w:pPr>
              <w:pStyle w:val="TableParagraph"/>
              <w:rPr>
                <w:rFonts w:ascii="Times New Roman"/>
                <w:sz w:val="26"/>
              </w:rPr>
            </w:pPr>
          </w:p>
        </w:tc>
        <w:tc>
          <w:tcPr>
            <w:tcW w:w="1387" w:type="dxa"/>
            <w:gridSpan w:val="3"/>
          </w:tcPr>
          <w:p w14:paraId="2242818B" w14:textId="77777777" w:rsidR="00441CC2" w:rsidRDefault="001D0D8D">
            <w:pPr>
              <w:pStyle w:val="TableParagraph"/>
              <w:spacing w:before="2" w:line="321" w:lineRule="exact"/>
              <w:ind w:left="107"/>
              <w:rPr>
                <w:sz w:val="28"/>
              </w:rPr>
            </w:pPr>
            <w:r>
              <w:rPr>
                <w:sz w:val="28"/>
              </w:rPr>
              <w:t>Yrs</w:t>
            </w:r>
            <w:r>
              <w:rPr>
                <w:spacing w:val="-1"/>
                <w:sz w:val="28"/>
              </w:rPr>
              <w:t xml:space="preserve"> </w:t>
            </w:r>
            <w:r>
              <w:rPr>
                <w:sz w:val="28"/>
              </w:rPr>
              <w:t xml:space="preserve">in </w:t>
            </w:r>
            <w:r>
              <w:rPr>
                <w:spacing w:val="-5"/>
                <w:sz w:val="28"/>
              </w:rPr>
              <w:t>Gov</w:t>
            </w:r>
          </w:p>
        </w:tc>
        <w:tc>
          <w:tcPr>
            <w:tcW w:w="2084" w:type="dxa"/>
          </w:tcPr>
          <w:p w14:paraId="6C70863D" w14:textId="77777777" w:rsidR="00441CC2" w:rsidRDefault="00441CC2">
            <w:pPr>
              <w:pStyle w:val="TableParagraph"/>
              <w:rPr>
                <w:rFonts w:ascii="Times New Roman"/>
                <w:sz w:val="26"/>
              </w:rPr>
            </w:pPr>
          </w:p>
        </w:tc>
      </w:tr>
      <w:tr w:rsidR="00441CC2" w14:paraId="7B7327E0" w14:textId="77777777">
        <w:trPr>
          <w:trHeight w:val="343"/>
        </w:trPr>
        <w:tc>
          <w:tcPr>
            <w:tcW w:w="3867" w:type="dxa"/>
          </w:tcPr>
          <w:p w14:paraId="698650FB" w14:textId="77777777" w:rsidR="00441CC2" w:rsidRDefault="001D0D8D">
            <w:pPr>
              <w:pStyle w:val="TableParagraph"/>
              <w:spacing w:line="323" w:lineRule="exact"/>
              <w:ind w:left="107"/>
              <w:rPr>
                <w:sz w:val="28"/>
              </w:rPr>
            </w:pPr>
            <w:r>
              <w:rPr>
                <w:sz w:val="28"/>
              </w:rPr>
              <w:t>Years</w:t>
            </w:r>
            <w:r>
              <w:rPr>
                <w:spacing w:val="-5"/>
                <w:sz w:val="28"/>
              </w:rPr>
              <w:t xml:space="preserve"> </w:t>
            </w:r>
            <w:r>
              <w:rPr>
                <w:sz w:val="28"/>
              </w:rPr>
              <w:t>in</w:t>
            </w:r>
            <w:r>
              <w:rPr>
                <w:spacing w:val="-4"/>
                <w:sz w:val="28"/>
              </w:rPr>
              <w:t xml:space="preserve"> </w:t>
            </w:r>
            <w:r>
              <w:rPr>
                <w:sz w:val="28"/>
              </w:rPr>
              <w:t>Specialized</w:t>
            </w:r>
            <w:r>
              <w:rPr>
                <w:spacing w:val="-3"/>
                <w:sz w:val="28"/>
              </w:rPr>
              <w:t xml:space="preserve"> </w:t>
            </w:r>
            <w:r>
              <w:rPr>
                <w:spacing w:val="-2"/>
                <w:sz w:val="28"/>
              </w:rPr>
              <w:t>Field</w:t>
            </w:r>
          </w:p>
        </w:tc>
        <w:tc>
          <w:tcPr>
            <w:tcW w:w="2014" w:type="dxa"/>
            <w:gridSpan w:val="2"/>
          </w:tcPr>
          <w:p w14:paraId="60DD963B" w14:textId="77777777" w:rsidR="00441CC2" w:rsidRDefault="00441CC2">
            <w:pPr>
              <w:pStyle w:val="TableParagraph"/>
              <w:rPr>
                <w:rFonts w:ascii="Times New Roman"/>
                <w:sz w:val="26"/>
              </w:rPr>
            </w:pPr>
          </w:p>
        </w:tc>
        <w:tc>
          <w:tcPr>
            <w:tcW w:w="1387" w:type="dxa"/>
            <w:gridSpan w:val="3"/>
          </w:tcPr>
          <w:p w14:paraId="2FD9489A" w14:textId="77777777" w:rsidR="00441CC2" w:rsidRDefault="001D0D8D">
            <w:pPr>
              <w:pStyle w:val="TableParagraph"/>
              <w:spacing w:line="323" w:lineRule="exact"/>
              <w:ind w:left="107"/>
              <w:rPr>
                <w:sz w:val="28"/>
              </w:rPr>
            </w:pPr>
            <w:r>
              <w:rPr>
                <w:spacing w:val="-2"/>
                <w:sz w:val="28"/>
              </w:rPr>
              <w:t>Field</w:t>
            </w:r>
          </w:p>
        </w:tc>
        <w:tc>
          <w:tcPr>
            <w:tcW w:w="2084" w:type="dxa"/>
          </w:tcPr>
          <w:p w14:paraId="3DC2F664" w14:textId="77777777" w:rsidR="00441CC2" w:rsidRDefault="00441CC2">
            <w:pPr>
              <w:pStyle w:val="TableParagraph"/>
              <w:rPr>
                <w:rFonts w:ascii="Times New Roman"/>
                <w:sz w:val="26"/>
              </w:rPr>
            </w:pPr>
          </w:p>
        </w:tc>
      </w:tr>
      <w:tr w:rsidR="00441CC2" w14:paraId="26C236EE" w14:textId="77777777">
        <w:trPr>
          <w:trHeight w:val="340"/>
        </w:trPr>
        <w:tc>
          <w:tcPr>
            <w:tcW w:w="3867" w:type="dxa"/>
          </w:tcPr>
          <w:p w14:paraId="0BCDBC82" w14:textId="77777777" w:rsidR="00441CC2" w:rsidRDefault="001D0D8D">
            <w:pPr>
              <w:pStyle w:val="TableParagraph"/>
              <w:spacing w:line="320" w:lineRule="exact"/>
              <w:ind w:left="107"/>
              <w:rPr>
                <w:sz w:val="28"/>
              </w:rPr>
            </w:pPr>
            <w:r>
              <w:rPr>
                <w:sz w:val="28"/>
              </w:rPr>
              <w:t>Locations</w:t>
            </w:r>
            <w:r>
              <w:rPr>
                <w:spacing w:val="-4"/>
                <w:sz w:val="28"/>
              </w:rPr>
              <w:t xml:space="preserve"> </w:t>
            </w:r>
            <w:r>
              <w:rPr>
                <w:sz w:val="28"/>
              </w:rPr>
              <w:t>of</w:t>
            </w:r>
            <w:r>
              <w:rPr>
                <w:spacing w:val="-5"/>
                <w:sz w:val="28"/>
              </w:rPr>
              <w:t xml:space="preserve"> </w:t>
            </w:r>
            <w:r>
              <w:rPr>
                <w:sz w:val="28"/>
              </w:rPr>
              <w:t>Home</w:t>
            </w:r>
            <w:r>
              <w:rPr>
                <w:spacing w:val="-5"/>
                <w:sz w:val="28"/>
              </w:rPr>
              <w:t xml:space="preserve"> </w:t>
            </w:r>
            <w:r>
              <w:rPr>
                <w:spacing w:val="-4"/>
                <w:sz w:val="28"/>
              </w:rPr>
              <w:t>Units</w:t>
            </w:r>
          </w:p>
        </w:tc>
        <w:tc>
          <w:tcPr>
            <w:tcW w:w="5485" w:type="dxa"/>
            <w:gridSpan w:val="6"/>
          </w:tcPr>
          <w:p w14:paraId="6EC56BB7" w14:textId="77777777" w:rsidR="00441CC2" w:rsidRDefault="00441CC2">
            <w:pPr>
              <w:pStyle w:val="TableParagraph"/>
              <w:rPr>
                <w:rFonts w:ascii="Times New Roman"/>
                <w:sz w:val="26"/>
              </w:rPr>
            </w:pPr>
          </w:p>
        </w:tc>
      </w:tr>
      <w:tr w:rsidR="00441CC2" w14:paraId="435079A2" w14:textId="77777777">
        <w:trPr>
          <w:trHeight w:val="342"/>
        </w:trPr>
        <w:tc>
          <w:tcPr>
            <w:tcW w:w="3867" w:type="dxa"/>
          </w:tcPr>
          <w:p w14:paraId="03C20E39" w14:textId="77777777" w:rsidR="00441CC2" w:rsidRDefault="001D0D8D">
            <w:pPr>
              <w:pStyle w:val="TableParagraph"/>
              <w:spacing w:line="323" w:lineRule="exact"/>
              <w:ind w:left="107"/>
              <w:rPr>
                <w:sz w:val="28"/>
              </w:rPr>
            </w:pPr>
            <w:r>
              <w:rPr>
                <w:sz w:val="28"/>
              </w:rPr>
              <w:t>Special</w:t>
            </w:r>
            <w:r>
              <w:rPr>
                <w:spacing w:val="-3"/>
                <w:sz w:val="28"/>
              </w:rPr>
              <w:t xml:space="preserve"> </w:t>
            </w:r>
            <w:r>
              <w:rPr>
                <w:sz w:val="28"/>
              </w:rPr>
              <w:t>Awards</w:t>
            </w:r>
            <w:r>
              <w:rPr>
                <w:spacing w:val="-6"/>
                <w:sz w:val="28"/>
              </w:rPr>
              <w:t xml:space="preserve"> </w:t>
            </w:r>
            <w:r>
              <w:rPr>
                <w:sz w:val="28"/>
              </w:rPr>
              <w:t>or</w:t>
            </w:r>
            <w:r>
              <w:rPr>
                <w:spacing w:val="-1"/>
                <w:sz w:val="28"/>
              </w:rPr>
              <w:t xml:space="preserve"> </w:t>
            </w:r>
            <w:r>
              <w:rPr>
                <w:spacing w:val="-2"/>
                <w:sz w:val="28"/>
              </w:rPr>
              <w:t>Recognition</w:t>
            </w:r>
          </w:p>
        </w:tc>
        <w:tc>
          <w:tcPr>
            <w:tcW w:w="5485" w:type="dxa"/>
            <w:gridSpan w:val="6"/>
          </w:tcPr>
          <w:p w14:paraId="46A8584E" w14:textId="77777777" w:rsidR="00441CC2" w:rsidRDefault="00441CC2">
            <w:pPr>
              <w:pStyle w:val="TableParagraph"/>
              <w:rPr>
                <w:rFonts w:ascii="Times New Roman"/>
                <w:sz w:val="26"/>
              </w:rPr>
            </w:pPr>
          </w:p>
        </w:tc>
      </w:tr>
    </w:tbl>
    <w:p w14:paraId="015718C4" w14:textId="77777777" w:rsidR="00441CC2" w:rsidRDefault="00441CC2">
      <w:pPr>
        <w:rPr>
          <w:rFonts w:ascii="Times New Roman"/>
          <w:sz w:val="26"/>
        </w:rPr>
        <w:sectPr w:rsidR="00441CC2">
          <w:pgSz w:w="12240" w:h="15840"/>
          <w:pgMar w:top="1400" w:right="880" w:bottom="1200" w:left="880" w:header="0" w:footer="1004" w:gutter="0"/>
          <w:cols w:space="720"/>
        </w:sectPr>
      </w:pPr>
    </w:p>
    <w:p w14:paraId="055DD3AD" w14:textId="77777777" w:rsidR="00441CC2" w:rsidRDefault="001D0D8D">
      <w:pPr>
        <w:pStyle w:val="Heading2"/>
      </w:pPr>
      <w:bookmarkStart w:id="36" w:name="_bookmark36"/>
      <w:bookmarkEnd w:id="36"/>
      <w:r>
        <w:rPr>
          <w:color w:val="1F4D78"/>
        </w:rPr>
        <w:lastRenderedPageBreak/>
        <w:t>Appendix C3: Funeral</w:t>
      </w:r>
      <w:r>
        <w:rPr>
          <w:color w:val="1F4D78"/>
          <w:spacing w:val="-1"/>
        </w:rPr>
        <w:t xml:space="preserve"> </w:t>
      </w:r>
      <w:r>
        <w:rPr>
          <w:color w:val="1F4D78"/>
        </w:rPr>
        <w:t>&amp;</w:t>
      </w:r>
      <w:r>
        <w:rPr>
          <w:color w:val="1F4D78"/>
          <w:spacing w:val="-4"/>
        </w:rPr>
        <w:t xml:space="preserve"> </w:t>
      </w:r>
      <w:r>
        <w:rPr>
          <w:color w:val="1F4D78"/>
        </w:rPr>
        <w:t xml:space="preserve">Memorial </w:t>
      </w:r>
      <w:r>
        <w:rPr>
          <w:color w:val="1F4D78"/>
          <w:spacing w:val="-2"/>
        </w:rPr>
        <w:t>Worksheet</w:t>
      </w:r>
    </w:p>
    <w:p w14:paraId="7B8E375D" w14:textId="77777777" w:rsidR="00441CC2" w:rsidRDefault="001D0D8D">
      <w:pPr>
        <w:pStyle w:val="BodyText"/>
        <w:spacing w:before="23"/>
        <w:ind w:left="560"/>
      </w:pPr>
      <w:proofErr w:type="gramStart"/>
      <w:r>
        <w:t>Intended</w:t>
      </w:r>
      <w:proofErr w:type="gramEnd"/>
      <w:r>
        <w:rPr>
          <w:spacing w:val="-4"/>
        </w:rPr>
        <w:t xml:space="preserve"> </w:t>
      </w:r>
      <w:r>
        <w:t>to</w:t>
      </w:r>
      <w:r>
        <w:rPr>
          <w:spacing w:val="-2"/>
        </w:rPr>
        <w:t xml:space="preserve"> </w:t>
      </w:r>
      <w:r>
        <w:t>be</w:t>
      </w:r>
      <w:r>
        <w:rPr>
          <w:spacing w:val="-3"/>
        </w:rPr>
        <w:t xml:space="preserve"> </w:t>
      </w:r>
      <w:r>
        <w:t>printed,</w:t>
      </w:r>
      <w:r>
        <w:rPr>
          <w:spacing w:val="-4"/>
        </w:rPr>
        <w:t xml:space="preserve"> </w:t>
      </w:r>
      <w:r>
        <w:t>double-sided</w:t>
      </w:r>
      <w:r>
        <w:rPr>
          <w:spacing w:val="-3"/>
        </w:rPr>
        <w:t xml:space="preserve"> </w:t>
      </w:r>
      <w:r>
        <w:t>as</w:t>
      </w:r>
      <w:r>
        <w:rPr>
          <w:spacing w:val="-3"/>
        </w:rPr>
        <w:t xml:space="preserve"> </w:t>
      </w:r>
      <w:r>
        <w:t>a</w:t>
      </w:r>
      <w:r>
        <w:rPr>
          <w:spacing w:val="-5"/>
        </w:rPr>
        <w:t xml:space="preserve"> </w:t>
      </w:r>
      <w:r>
        <w:t>two-page</w:t>
      </w:r>
      <w:r>
        <w:rPr>
          <w:spacing w:val="-2"/>
        </w:rPr>
        <w:t xml:space="preserve"> document.</w:t>
      </w:r>
    </w:p>
    <w:p w14:paraId="19EED3DF" w14:textId="77777777" w:rsidR="00441CC2" w:rsidRDefault="00441CC2">
      <w:pPr>
        <w:pStyle w:val="BodyText"/>
        <w:spacing w:before="10"/>
        <w:rPr>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88"/>
        <w:gridCol w:w="1800"/>
        <w:gridCol w:w="539"/>
        <w:gridCol w:w="630"/>
        <w:gridCol w:w="335"/>
        <w:gridCol w:w="1132"/>
        <w:gridCol w:w="184"/>
        <w:gridCol w:w="674"/>
        <w:gridCol w:w="712"/>
        <w:gridCol w:w="254"/>
        <w:gridCol w:w="394"/>
        <w:gridCol w:w="650"/>
        <w:gridCol w:w="786"/>
      </w:tblGrid>
      <w:tr w:rsidR="00441CC2" w14:paraId="6E3BD146" w14:textId="77777777">
        <w:trPr>
          <w:trHeight w:val="683"/>
        </w:trPr>
        <w:tc>
          <w:tcPr>
            <w:tcW w:w="3593" w:type="dxa"/>
            <w:gridSpan w:val="4"/>
          </w:tcPr>
          <w:p w14:paraId="7A42C795" w14:textId="77777777" w:rsidR="00441CC2" w:rsidRDefault="001D0D8D">
            <w:pPr>
              <w:pStyle w:val="TableParagraph"/>
              <w:spacing w:line="341" w:lineRule="exact"/>
              <w:ind w:left="107"/>
              <w:rPr>
                <w:sz w:val="28"/>
              </w:rPr>
            </w:pPr>
            <w:r>
              <w:rPr>
                <w:sz w:val="28"/>
              </w:rPr>
              <w:t>Will</w:t>
            </w:r>
            <w:r>
              <w:rPr>
                <w:spacing w:val="-2"/>
                <w:sz w:val="28"/>
              </w:rPr>
              <w:t xml:space="preserve"> </w:t>
            </w:r>
            <w:r>
              <w:rPr>
                <w:sz w:val="28"/>
              </w:rPr>
              <w:t>the</w:t>
            </w:r>
            <w:r>
              <w:rPr>
                <w:spacing w:val="-3"/>
                <w:sz w:val="28"/>
              </w:rPr>
              <w:t xml:space="preserve"> </w:t>
            </w:r>
            <w:r>
              <w:rPr>
                <w:sz w:val="28"/>
              </w:rPr>
              <w:t>family</w:t>
            </w:r>
            <w:r>
              <w:rPr>
                <w:spacing w:val="-2"/>
                <w:sz w:val="28"/>
              </w:rPr>
              <w:t xml:space="preserve"> </w:t>
            </w:r>
            <w:r>
              <w:rPr>
                <w:sz w:val="28"/>
              </w:rPr>
              <w:t>have</w:t>
            </w:r>
            <w:r>
              <w:rPr>
                <w:spacing w:val="-3"/>
                <w:sz w:val="28"/>
              </w:rPr>
              <w:t xml:space="preserve"> </w:t>
            </w:r>
            <w:r>
              <w:rPr>
                <w:spacing w:val="-10"/>
                <w:sz w:val="28"/>
              </w:rPr>
              <w:t>a</w:t>
            </w:r>
          </w:p>
          <w:p w14:paraId="6EEF9A75" w14:textId="77777777" w:rsidR="00441CC2" w:rsidRDefault="001D0D8D">
            <w:pPr>
              <w:pStyle w:val="TableParagraph"/>
              <w:spacing w:before="1" w:line="321" w:lineRule="exact"/>
              <w:ind w:left="107"/>
              <w:rPr>
                <w:sz w:val="28"/>
              </w:rPr>
            </w:pPr>
            <w:r>
              <w:rPr>
                <w:spacing w:val="-2"/>
                <w:sz w:val="28"/>
              </w:rPr>
              <w:t>funeral?</w:t>
            </w:r>
          </w:p>
        </w:tc>
        <w:tc>
          <w:tcPr>
            <w:tcW w:w="2097" w:type="dxa"/>
            <w:gridSpan w:val="3"/>
          </w:tcPr>
          <w:p w14:paraId="79057A1B" w14:textId="77777777" w:rsidR="00441CC2" w:rsidRDefault="001D0D8D">
            <w:pPr>
              <w:pStyle w:val="TableParagraph"/>
              <w:tabs>
                <w:tab w:val="left" w:pos="1190"/>
              </w:tabs>
              <w:spacing w:line="341" w:lineRule="exact"/>
              <w:ind w:left="235"/>
              <w:rPr>
                <w:sz w:val="28"/>
              </w:rPr>
            </w:pPr>
            <w:r>
              <w:rPr>
                <w:spacing w:val="-5"/>
                <w:sz w:val="28"/>
              </w:rPr>
              <w:t>Yes</w:t>
            </w:r>
            <w:r>
              <w:rPr>
                <w:sz w:val="28"/>
              </w:rPr>
              <w:tab/>
            </w:r>
            <w:r>
              <w:rPr>
                <w:spacing w:val="-5"/>
                <w:sz w:val="28"/>
              </w:rPr>
              <w:t>No</w:t>
            </w:r>
          </w:p>
        </w:tc>
        <w:tc>
          <w:tcPr>
            <w:tcW w:w="1824" w:type="dxa"/>
            <w:gridSpan w:val="4"/>
          </w:tcPr>
          <w:p w14:paraId="622A4489" w14:textId="77777777" w:rsidR="00441CC2" w:rsidRDefault="001D0D8D">
            <w:pPr>
              <w:pStyle w:val="TableParagraph"/>
              <w:spacing w:line="341" w:lineRule="exact"/>
              <w:ind w:left="113"/>
              <w:rPr>
                <w:sz w:val="28"/>
              </w:rPr>
            </w:pPr>
            <w:r>
              <w:rPr>
                <w:spacing w:val="-4"/>
                <w:sz w:val="28"/>
              </w:rPr>
              <w:t>Date</w:t>
            </w:r>
          </w:p>
        </w:tc>
        <w:tc>
          <w:tcPr>
            <w:tcW w:w="1830" w:type="dxa"/>
            <w:gridSpan w:val="3"/>
          </w:tcPr>
          <w:p w14:paraId="0A9416D0" w14:textId="77777777" w:rsidR="00441CC2" w:rsidRDefault="00441CC2">
            <w:pPr>
              <w:pStyle w:val="TableParagraph"/>
              <w:rPr>
                <w:rFonts w:ascii="Times New Roman"/>
                <w:sz w:val="26"/>
              </w:rPr>
            </w:pPr>
          </w:p>
        </w:tc>
      </w:tr>
      <w:tr w:rsidR="00441CC2" w14:paraId="637C0CD4" w14:textId="77777777">
        <w:trPr>
          <w:trHeight w:val="342"/>
        </w:trPr>
        <w:tc>
          <w:tcPr>
            <w:tcW w:w="3593" w:type="dxa"/>
            <w:gridSpan w:val="4"/>
          </w:tcPr>
          <w:p w14:paraId="07D84E9D" w14:textId="77777777" w:rsidR="00441CC2" w:rsidRDefault="001D0D8D">
            <w:pPr>
              <w:pStyle w:val="TableParagraph"/>
              <w:spacing w:line="323" w:lineRule="exact"/>
              <w:ind w:left="107"/>
              <w:rPr>
                <w:sz w:val="28"/>
              </w:rPr>
            </w:pPr>
            <w:r>
              <w:rPr>
                <w:sz w:val="28"/>
              </w:rPr>
              <w:t>Location</w:t>
            </w:r>
            <w:r>
              <w:rPr>
                <w:spacing w:val="-6"/>
                <w:sz w:val="28"/>
              </w:rPr>
              <w:t xml:space="preserve"> </w:t>
            </w:r>
            <w:r>
              <w:rPr>
                <w:spacing w:val="-2"/>
                <w:sz w:val="28"/>
              </w:rPr>
              <w:t>Address</w:t>
            </w:r>
          </w:p>
        </w:tc>
        <w:tc>
          <w:tcPr>
            <w:tcW w:w="5751" w:type="dxa"/>
            <w:gridSpan w:val="10"/>
          </w:tcPr>
          <w:p w14:paraId="104C8AF8" w14:textId="77777777" w:rsidR="00441CC2" w:rsidRDefault="00441CC2">
            <w:pPr>
              <w:pStyle w:val="TableParagraph"/>
              <w:rPr>
                <w:rFonts w:ascii="Times New Roman"/>
                <w:sz w:val="26"/>
              </w:rPr>
            </w:pPr>
          </w:p>
        </w:tc>
      </w:tr>
      <w:tr w:rsidR="00441CC2" w14:paraId="6C5CBD57" w14:textId="77777777">
        <w:trPr>
          <w:trHeight w:val="340"/>
        </w:trPr>
        <w:tc>
          <w:tcPr>
            <w:tcW w:w="3593" w:type="dxa"/>
            <w:gridSpan w:val="4"/>
          </w:tcPr>
          <w:p w14:paraId="29051ED2" w14:textId="77777777" w:rsidR="00441CC2" w:rsidRDefault="001D0D8D">
            <w:pPr>
              <w:pStyle w:val="TableParagraph"/>
              <w:spacing w:line="320" w:lineRule="exact"/>
              <w:ind w:left="107"/>
              <w:rPr>
                <w:sz w:val="28"/>
              </w:rPr>
            </w:pPr>
            <w:r>
              <w:rPr>
                <w:sz w:val="28"/>
              </w:rPr>
              <w:t>Facility</w:t>
            </w:r>
            <w:r>
              <w:rPr>
                <w:spacing w:val="-5"/>
                <w:sz w:val="28"/>
              </w:rPr>
              <w:t xml:space="preserve"> </w:t>
            </w:r>
            <w:r>
              <w:rPr>
                <w:sz w:val="28"/>
              </w:rPr>
              <w:t>&amp;</w:t>
            </w:r>
            <w:r>
              <w:rPr>
                <w:spacing w:val="-2"/>
                <w:sz w:val="28"/>
              </w:rPr>
              <w:t xml:space="preserve"> </w:t>
            </w:r>
            <w:r>
              <w:rPr>
                <w:spacing w:val="-4"/>
                <w:sz w:val="28"/>
              </w:rPr>
              <w:t>Phone</w:t>
            </w:r>
          </w:p>
        </w:tc>
        <w:tc>
          <w:tcPr>
            <w:tcW w:w="5751" w:type="dxa"/>
            <w:gridSpan w:val="10"/>
          </w:tcPr>
          <w:p w14:paraId="447C3727" w14:textId="77777777" w:rsidR="00441CC2" w:rsidRDefault="00441CC2">
            <w:pPr>
              <w:pStyle w:val="TableParagraph"/>
              <w:rPr>
                <w:rFonts w:ascii="Times New Roman"/>
                <w:sz w:val="26"/>
              </w:rPr>
            </w:pPr>
          </w:p>
        </w:tc>
      </w:tr>
      <w:tr w:rsidR="00441CC2" w14:paraId="5AC878D7" w14:textId="77777777">
        <w:trPr>
          <w:trHeight w:val="342"/>
        </w:trPr>
        <w:tc>
          <w:tcPr>
            <w:tcW w:w="3593" w:type="dxa"/>
            <w:gridSpan w:val="4"/>
          </w:tcPr>
          <w:p w14:paraId="3CD89B35" w14:textId="77777777" w:rsidR="00441CC2" w:rsidRDefault="001D0D8D">
            <w:pPr>
              <w:pStyle w:val="TableParagraph"/>
              <w:spacing w:line="323" w:lineRule="exact"/>
              <w:ind w:left="107"/>
              <w:rPr>
                <w:sz w:val="28"/>
              </w:rPr>
            </w:pPr>
            <w:r>
              <w:rPr>
                <w:sz w:val="28"/>
              </w:rPr>
              <w:t>Family</w:t>
            </w:r>
            <w:r>
              <w:rPr>
                <w:spacing w:val="-9"/>
                <w:sz w:val="28"/>
              </w:rPr>
              <w:t xml:space="preserve"> </w:t>
            </w:r>
            <w:r>
              <w:rPr>
                <w:spacing w:val="-2"/>
                <w:sz w:val="28"/>
              </w:rPr>
              <w:t>Contact</w:t>
            </w:r>
          </w:p>
        </w:tc>
        <w:tc>
          <w:tcPr>
            <w:tcW w:w="5751" w:type="dxa"/>
            <w:gridSpan w:val="10"/>
          </w:tcPr>
          <w:p w14:paraId="5CC7099B" w14:textId="77777777" w:rsidR="00441CC2" w:rsidRDefault="00441CC2">
            <w:pPr>
              <w:pStyle w:val="TableParagraph"/>
              <w:rPr>
                <w:rFonts w:ascii="Times New Roman"/>
                <w:sz w:val="26"/>
              </w:rPr>
            </w:pPr>
          </w:p>
        </w:tc>
      </w:tr>
      <w:tr w:rsidR="00441CC2" w14:paraId="57272F1D" w14:textId="77777777">
        <w:trPr>
          <w:trHeight w:val="340"/>
        </w:trPr>
        <w:tc>
          <w:tcPr>
            <w:tcW w:w="3593" w:type="dxa"/>
            <w:gridSpan w:val="4"/>
          </w:tcPr>
          <w:p w14:paraId="57D0C1C5" w14:textId="77777777" w:rsidR="00441CC2" w:rsidRDefault="001D0D8D">
            <w:pPr>
              <w:pStyle w:val="TableParagraph"/>
              <w:spacing w:line="320" w:lineRule="exact"/>
              <w:ind w:left="107"/>
              <w:rPr>
                <w:sz w:val="28"/>
              </w:rPr>
            </w:pPr>
            <w:r>
              <w:rPr>
                <w:sz w:val="28"/>
              </w:rPr>
              <w:t>Family</w:t>
            </w:r>
            <w:r>
              <w:rPr>
                <w:spacing w:val="-9"/>
                <w:sz w:val="28"/>
              </w:rPr>
              <w:t xml:space="preserve"> </w:t>
            </w:r>
            <w:r>
              <w:rPr>
                <w:spacing w:val="-2"/>
                <w:sz w:val="28"/>
              </w:rPr>
              <w:t>Contact</w:t>
            </w:r>
          </w:p>
        </w:tc>
        <w:tc>
          <w:tcPr>
            <w:tcW w:w="5751" w:type="dxa"/>
            <w:gridSpan w:val="10"/>
          </w:tcPr>
          <w:p w14:paraId="7EA69175" w14:textId="77777777" w:rsidR="00441CC2" w:rsidRDefault="00441CC2">
            <w:pPr>
              <w:pStyle w:val="TableParagraph"/>
              <w:rPr>
                <w:rFonts w:ascii="Times New Roman"/>
                <w:sz w:val="26"/>
              </w:rPr>
            </w:pPr>
          </w:p>
        </w:tc>
      </w:tr>
      <w:tr w:rsidR="00441CC2" w14:paraId="7199712C" w14:textId="77777777">
        <w:trPr>
          <w:trHeight w:val="342"/>
        </w:trPr>
        <w:tc>
          <w:tcPr>
            <w:tcW w:w="3054" w:type="dxa"/>
            <w:gridSpan w:val="3"/>
          </w:tcPr>
          <w:p w14:paraId="15473DE2" w14:textId="77777777" w:rsidR="00441CC2" w:rsidRDefault="001D0D8D">
            <w:pPr>
              <w:pStyle w:val="TableParagraph"/>
              <w:spacing w:before="2" w:line="321" w:lineRule="exact"/>
              <w:ind w:left="357"/>
              <w:rPr>
                <w:sz w:val="28"/>
              </w:rPr>
            </w:pPr>
            <w:r>
              <w:rPr>
                <w:sz w:val="28"/>
              </w:rPr>
              <w:t>Family</w:t>
            </w:r>
            <w:r>
              <w:rPr>
                <w:spacing w:val="-9"/>
                <w:sz w:val="28"/>
              </w:rPr>
              <w:t xml:space="preserve"> </w:t>
            </w:r>
            <w:r>
              <w:rPr>
                <w:sz w:val="28"/>
              </w:rPr>
              <w:t>Viewing</w:t>
            </w:r>
            <w:r>
              <w:rPr>
                <w:spacing w:val="-7"/>
                <w:sz w:val="28"/>
              </w:rPr>
              <w:t xml:space="preserve"> </w:t>
            </w:r>
            <w:r>
              <w:rPr>
                <w:spacing w:val="-4"/>
                <w:sz w:val="28"/>
              </w:rPr>
              <w:t>Time</w:t>
            </w:r>
          </w:p>
        </w:tc>
        <w:tc>
          <w:tcPr>
            <w:tcW w:w="1504" w:type="dxa"/>
            <w:gridSpan w:val="3"/>
          </w:tcPr>
          <w:p w14:paraId="691DD27A" w14:textId="77777777" w:rsidR="00441CC2" w:rsidRDefault="00441CC2">
            <w:pPr>
              <w:pStyle w:val="TableParagraph"/>
              <w:rPr>
                <w:rFonts w:ascii="Times New Roman"/>
                <w:sz w:val="26"/>
              </w:rPr>
            </w:pPr>
          </w:p>
        </w:tc>
        <w:tc>
          <w:tcPr>
            <w:tcW w:w="2702" w:type="dxa"/>
            <w:gridSpan w:val="4"/>
          </w:tcPr>
          <w:p w14:paraId="3820882F" w14:textId="77777777" w:rsidR="00441CC2" w:rsidRDefault="001D0D8D">
            <w:pPr>
              <w:pStyle w:val="TableParagraph"/>
              <w:spacing w:before="2" w:line="321" w:lineRule="exact"/>
              <w:ind w:left="170"/>
              <w:rPr>
                <w:sz w:val="28"/>
              </w:rPr>
            </w:pPr>
            <w:r>
              <w:rPr>
                <w:sz w:val="28"/>
              </w:rPr>
              <w:t>Guests</w:t>
            </w:r>
            <w:r>
              <w:rPr>
                <w:spacing w:val="-3"/>
                <w:sz w:val="28"/>
              </w:rPr>
              <w:t xml:space="preserve"> </w:t>
            </w:r>
            <w:r>
              <w:rPr>
                <w:sz w:val="28"/>
              </w:rPr>
              <w:t>Viewing</w:t>
            </w:r>
            <w:r>
              <w:rPr>
                <w:spacing w:val="-4"/>
                <w:sz w:val="28"/>
              </w:rPr>
              <w:t xml:space="preserve"> Time</w:t>
            </w:r>
          </w:p>
        </w:tc>
        <w:tc>
          <w:tcPr>
            <w:tcW w:w="2084" w:type="dxa"/>
            <w:gridSpan w:val="4"/>
          </w:tcPr>
          <w:p w14:paraId="53154233" w14:textId="77777777" w:rsidR="00441CC2" w:rsidRDefault="00441CC2">
            <w:pPr>
              <w:pStyle w:val="TableParagraph"/>
              <w:rPr>
                <w:rFonts w:ascii="Times New Roman"/>
                <w:sz w:val="26"/>
              </w:rPr>
            </w:pPr>
          </w:p>
        </w:tc>
      </w:tr>
      <w:tr w:rsidR="00441CC2" w14:paraId="1EEBBF54" w14:textId="77777777">
        <w:trPr>
          <w:trHeight w:val="342"/>
        </w:trPr>
        <w:tc>
          <w:tcPr>
            <w:tcW w:w="9344" w:type="dxa"/>
            <w:gridSpan w:val="14"/>
            <w:shd w:val="clear" w:color="auto" w:fill="E7E6E6"/>
          </w:tcPr>
          <w:p w14:paraId="26978C3D" w14:textId="77777777" w:rsidR="00441CC2" w:rsidRDefault="001D0D8D">
            <w:pPr>
              <w:pStyle w:val="TableParagraph"/>
              <w:spacing w:line="323" w:lineRule="exact"/>
              <w:ind w:left="2666" w:right="2652"/>
              <w:jc w:val="center"/>
              <w:rPr>
                <w:sz w:val="28"/>
              </w:rPr>
            </w:pPr>
            <w:r>
              <w:rPr>
                <w:sz w:val="28"/>
              </w:rPr>
              <w:t>Family</w:t>
            </w:r>
            <w:r>
              <w:rPr>
                <w:spacing w:val="-7"/>
                <w:sz w:val="28"/>
              </w:rPr>
              <w:t xml:space="preserve"> </w:t>
            </w:r>
            <w:r>
              <w:rPr>
                <w:spacing w:val="-2"/>
                <w:sz w:val="28"/>
              </w:rPr>
              <w:t>Funeral</w:t>
            </w:r>
          </w:p>
        </w:tc>
      </w:tr>
      <w:tr w:rsidR="00441CC2" w14:paraId="4BEBC956" w14:textId="77777777">
        <w:trPr>
          <w:trHeight w:val="340"/>
        </w:trPr>
        <w:tc>
          <w:tcPr>
            <w:tcW w:w="1254" w:type="dxa"/>
            <w:gridSpan w:val="2"/>
          </w:tcPr>
          <w:p w14:paraId="5517B1B6" w14:textId="77777777" w:rsidR="00441CC2" w:rsidRDefault="001D0D8D">
            <w:pPr>
              <w:pStyle w:val="TableParagraph"/>
              <w:spacing w:line="321" w:lineRule="exact"/>
              <w:ind w:left="107"/>
              <w:rPr>
                <w:sz w:val="28"/>
              </w:rPr>
            </w:pPr>
            <w:r>
              <w:rPr>
                <w:spacing w:val="-4"/>
                <w:sz w:val="28"/>
              </w:rPr>
              <w:t>Date</w:t>
            </w:r>
          </w:p>
        </w:tc>
        <w:tc>
          <w:tcPr>
            <w:tcW w:w="1800" w:type="dxa"/>
          </w:tcPr>
          <w:p w14:paraId="090975CD" w14:textId="77777777" w:rsidR="00441CC2" w:rsidRDefault="00441CC2">
            <w:pPr>
              <w:pStyle w:val="TableParagraph"/>
              <w:rPr>
                <w:rFonts w:ascii="Times New Roman"/>
                <w:sz w:val="26"/>
              </w:rPr>
            </w:pPr>
          </w:p>
        </w:tc>
        <w:tc>
          <w:tcPr>
            <w:tcW w:w="6290" w:type="dxa"/>
            <w:gridSpan w:val="11"/>
          </w:tcPr>
          <w:p w14:paraId="4AF8F56A" w14:textId="77777777" w:rsidR="00441CC2" w:rsidRDefault="001D0D8D">
            <w:pPr>
              <w:pStyle w:val="TableParagraph"/>
              <w:spacing w:line="321" w:lineRule="exact"/>
              <w:ind w:left="109"/>
              <w:rPr>
                <w:sz w:val="28"/>
              </w:rPr>
            </w:pPr>
            <w:r>
              <w:rPr>
                <w:sz w:val="28"/>
              </w:rPr>
              <w:t>Family</w:t>
            </w:r>
            <w:r>
              <w:rPr>
                <w:spacing w:val="-4"/>
                <w:sz w:val="28"/>
              </w:rPr>
              <w:t xml:space="preserve"> </w:t>
            </w:r>
            <w:r>
              <w:rPr>
                <w:sz w:val="28"/>
              </w:rPr>
              <w:t>Only?</w:t>
            </w:r>
            <w:r>
              <w:rPr>
                <w:spacing w:val="58"/>
                <w:sz w:val="28"/>
              </w:rPr>
              <w:t xml:space="preserve"> </w:t>
            </w:r>
            <w:r>
              <w:rPr>
                <w:sz w:val="28"/>
              </w:rPr>
              <w:t>Yes</w:t>
            </w:r>
            <w:r>
              <w:rPr>
                <w:spacing w:val="57"/>
                <w:sz w:val="28"/>
              </w:rPr>
              <w:t xml:space="preserve"> </w:t>
            </w:r>
            <w:r>
              <w:rPr>
                <w:spacing w:val="-7"/>
                <w:sz w:val="28"/>
              </w:rPr>
              <w:t>No</w:t>
            </w:r>
          </w:p>
        </w:tc>
      </w:tr>
      <w:tr w:rsidR="00441CC2" w14:paraId="49C296C8" w14:textId="77777777">
        <w:trPr>
          <w:trHeight w:val="342"/>
        </w:trPr>
        <w:tc>
          <w:tcPr>
            <w:tcW w:w="3593" w:type="dxa"/>
            <w:gridSpan w:val="4"/>
          </w:tcPr>
          <w:p w14:paraId="2F97BC50" w14:textId="77777777" w:rsidR="00441CC2" w:rsidRDefault="001D0D8D">
            <w:pPr>
              <w:pStyle w:val="TableParagraph"/>
              <w:spacing w:line="323" w:lineRule="exact"/>
              <w:ind w:left="107"/>
              <w:rPr>
                <w:sz w:val="28"/>
              </w:rPr>
            </w:pPr>
            <w:r>
              <w:rPr>
                <w:sz w:val="28"/>
              </w:rPr>
              <w:t>Location</w:t>
            </w:r>
            <w:r>
              <w:rPr>
                <w:spacing w:val="-6"/>
                <w:sz w:val="28"/>
              </w:rPr>
              <w:t xml:space="preserve"> </w:t>
            </w:r>
            <w:r>
              <w:rPr>
                <w:spacing w:val="-2"/>
                <w:sz w:val="28"/>
              </w:rPr>
              <w:t>Address</w:t>
            </w:r>
          </w:p>
        </w:tc>
        <w:tc>
          <w:tcPr>
            <w:tcW w:w="5751" w:type="dxa"/>
            <w:gridSpan w:val="10"/>
          </w:tcPr>
          <w:p w14:paraId="6B201B42" w14:textId="77777777" w:rsidR="00441CC2" w:rsidRDefault="00441CC2">
            <w:pPr>
              <w:pStyle w:val="TableParagraph"/>
              <w:rPr>
                <w:rFonts w:ascii="Times New Roman"/>
                <w:sz w:val="26"/>
              </w:rPr>
            </w:pPr>
          </w:p>
        </w:tc>
      </w:tr>
      <w:tr w:rsidR="00441CC2" w14:paraId="57E5EEA6" w14:textId="77777777">
        <w:trPr>
          <w:trHeight w:val="340"/>
        </w:trPr>
        <w:tc>
          <w:tcPr>
            <w:tcW w:w="4223" w:type="dxa"/>
            <w:gridSpan w:val="5"/>
          </w:tcPr>
          <w:p w14:paraId="491F4E66" w14:textId="77777777" w:rsidR="00441CC2" w:rsidRDefault="001D0D8D">
            <w:pPr>
              <w:pStyle w:val="TableParagraph"/>
              <w:spacing w:line="320" w:lineRule="exact"/>
              <w:ind w:left="107"/>
              <w:rPr>
                <w:sz w:val="28"/>
              </w:rPr>
            </w:pPr>
            <w:r>
              <w:rPr>
                <w:sz w:val="28"/>
              </w:rPr>
              <w:t>Reserved</w:t>
            </w:r>
            <w:r>
              <w:rPr>
                <w:spacing w:val="-6"/>
                <w:sz w:val="28"/>
              </w:rPr>
              <w:t xml:space="preserve"> </w:t>
            </w:r>
            <w:r>
              <w:rPr>
                <w:sz w:val="28"/>
              </w:rPr>
              <w:t>Seating</w:t>
            </w:r>
            <w:r>
              <w:rPr>
                <w:spacing w:val="-6"/>
                <w:sz w:val="28"/>
              </w:rPr>
              <w:t xml:space="preserve"> </w:t>
            </w:r>
            <w:r>
              <w:rPr>
                <w:sz w:val="28"/>
              </w:rPr>
              <w:t>for</w:t>
            </w:r>
            <w:r>
              <w:rPr>
                <w:spacing w:val="-7"/>
                <w:sz w:val="28"/>
              </w:rPr>
              <w:t xml:space="preserve"> </w:t>
            </w:r>
            <w:r>
              <w:rPr>
                <w:sz w:val="28"/>
              </w:rPr>
              <w:t>Family</w:t>
            </w:r>
            <w:r>
              <w:rPr>
                <w:spacing w:val="-6"/>
                <w:sz w:val="28"/>
              </w:rPr>
              <w:t xml:space="preserve"> </w:t>
            </w:r>
            <w:r>
              <w:rPr>
                <w:spacing w:val="-4"/>
                <w:sz w:val="28"/>
              </w:rPr>
              <w:t>Needs</w:t>
            </w:r>
          </w:p>
        </w:tc>
        <w:tc>
          <w:tcPr>
            <w:tcW w:w="5121" w:type="dxa"/>
            <w:gridSpan w:val="9"/>
          </w:tcPr>
          <w:p w14:paraId="510F6D6E" w14:textId="77777777" w:rsidR="00441CC2" w:rsidRDefault="00441CC2">
            <w:pPr>
              <w:pStyle w:val="TableParagraph"/>
              <w:rPr>
                <w:rFonts w:ascii="Times New Roman"/>
                <w:sz w:val="26"/>
              </w:rPr>
            </w:pPr>
          </w:p>
        </w:tc>
      </w:tr>
      <w:tr w:rsidR="00441CC2" w14:paraId="59050DD2" w14:textId="77777777">
        <w:trPr>
          <w:trHeight w:val="342"/>
        </w:trPr>
        <w:tc>
          <w:tcPr>
            <w:tcW w:w="3593" w:type="dxa"/>
            <w:gridSpan w:val="4"/>
            <w:tcBorders>
              <w:right w:val="nil"/>
            </w:tcBorders>
          </w:tcPr>
          <w:p w14:paraId="2B014068" w14:textId="77777777" w:rsidR="00441CC2" w:rsidRDefault="001D0D8D">
            <w:pPr>
              <w:pStyle w:val="TableParagraph"/>
              <w:spacing w:before="2" w:line="321" w:lineRule="exact"/>
              <w:ind w:left="107"/>
              <w:rPr>
                <w:sz w:val="28"/>
              </w:rPr>
            </w:pPr>
            <w:r>
              <w:rPr>
                <w:sz w:val="28"/>
              </w:rPr>
              <w:t>Does</w:t>
            </w:r>
            <w:r>
              <w:rPr>
                <w:spacing w:val="-4"/>
                <w:sz w:val="28"/>
              </w:rPr>
              <w:t xml:space="preserve"> </w:t>
            </w:r>
            <w:r>
              <w:rPr>
                <w:sz w:val="28"/>
              </w:rPr>
              <w:t>the</w:t>
            </w:r>
            <w:r>
              <w:rPr>
                <w:spacing w:val="-5"/>
                <w:sz w:val="28"/>
              </w:rPr>
              <w:t xml:space="preserve"> </w:t>
            </w:r>
            <w:r>
              <w:rPr>
                <w:sz w:val="28"/>
              </w:rPr>
              <w:t>Family</w:t>
            </w:r>
            <w:r>
              <w:rPr>
                <w:spacing w:val="-4"/>
                <w:sz w:val="28"/>
              </w:rPr>
              <w:t xml:space="preserve"> </w:t>
            </w:r>
            <w:r>
              <w:rPr>
                <w:sz w:val="28"/>
              </w:rPr>
              <w:t>Need</w:t>
            </w:r>
            <w:r>
              <w:rPr>
                <w:spacing w:val="-2"/>
                <w:sz w:val="28"/>
              </w:rPr>
              <w:t xml:space="preserve"> Rides?</w:t>
            </w:r>
          </w:p>
        </w:tc>
        <w:tc>
          <w:tcPr>
            <w:tcW w:w="2097" w:type="dxa"/>
            <w:gridSpan w:val="3"/>
            <w:tcBorders>
              <w:left w:val="nil"/>
              <w:right w:val="nil"/>
            </w:tcBorders>
          </w:tcPr>
          <w:p w14:paraId="6A10910C" w14:textId="77777777" w:rsidR="00441CC2" w:rsidRDefault="001D0D8D">
            <w:pPr>
              <w:pStyle w:val="TableParagraph"/>
              <w:tabs>
                <w:tab w:val="left" w:pos="1145"/>
              </w:tabs>
              <w:spacing w:before="2" w:line="321" w:lineRule="exact"/>
              <w:ind w:left="317"/>
              <w:rPr>
                <w:sz w:val="28"/>
              </w:rPr>
            </w:pPr>
            <w:r>
              <w:rPr>
                <w:spacing w:val="-5"/>
                <w:sz w:val="28"/>
              </w:rPr>
              <w:t>Yes</w:t>
            </w:r>
            <w:r>
              <w:rPr>
                <w:sz w:val="28"/>
              </w:rPr>
              <w:tab/>
            </w:r>
            <w:r>
              <w:rPr>
                <w:spacing w:val="-5"/>
                <w:sz w:val="28"/>
              </w:rPr>
              <w:t>No</w:t>
            </w:r>
          </w:p>
        </w:tc>
        <w:tc>
          <w:tcPr>
            <w:tcW w:w="184" w:type="dxa"/>
            <w:tcBorders>
              <w:left w:val="nil"/>
              <w:right w:val="nil"/>
            </w:tcBorders>
          </w:tcPr>
          <w:p w14:paraId="18996D34" w14:textId="77777777" w:rsidR="00441CC2" w:rsidRDefault="00441CC2">
            <w:pPr>
              <w:pStyle w:val="TableParagraph"/>
              <w:rPr>
                <w:rFonts w:ascii="Times New Roman"/>
                <w:sz w:val="26"/>
              </w:rPr>
            </w:pPr>
          </w:p>
        </w:tc>
        <w:tc>
          <w:tcPr>
            <w:tcW w:w="674" w:type="dxa"/>
            <w:tcBorders>
              <w:left w:val="nil"/>
              <w:right w:val="nil"/>
            </w:tcBorders>
          </w:tcPr>
          <w:p w14:paraId="50FF1053" w14:textId="77777777" w:rsidR="00441CC2" w:rsidRDefault="00441CC2">
            <w:pPr>
              <w:pStyle w:val="TableParagraph"/>
              <w:rPr>
                <w:rFonts w:ascii="Times New Roman"/>
                <w:sz w:val="26"/>
              </w:rPr>
            </w:pPr>
          </w:p>
        </w:tc>
        <w:tc>
          <w:tcPr>
            <w:tcW w:w="712" w:type="dxa"/>
            <w:tcBorders>
              <w:left w:val="nil"/>
              <w:right w:val="nil"/>
            </w:tcBorders>
          </w:tcPr>
          <w:p w14:paraId="64220EFA" w14:textId="77777777" w:rsidR="00441CC2" w:rsidRDefault="00441CC2">
            <w:pPr>
              <w:pStyle w:val="TableParagraph"/>
              <w:rPr>
                <w:rFonts w:ascii="Times New Roman"/>
                <w:sz w:val="26"/>
              </w:rPr>
            </w:pPr>
          </w:p>
        </w:tc>
        <w:tc>
          <w:tcPr>
            <w:tcW w:w="648" w:type="dxa"/>
            <w:gridSpan w:val="2"/>
            <w:tcBorders>
              <w:left w:val="nil"/>
              <w:right w:val="nil"/>
            </w:tcBorders>
          </w:tcPr>
          <w:p w14:paraId="09A569F6" w14:textId="77777777" w:rsidR="00441CC2" w:rsidRDefault="00441CC2">
            <w:pPr>
              <w:pStyle w:val="TableParagraph"/>
              <w:rPr>
                <w:rFonts w:ascii="Times New Roman"/>
                <w:sz w:val="26"/>
              </w:rPr>
            </w:pPr>
          </w:p>
        </w:tc>
        <w:tc>
          <w:tcPr>
            <w:tcW w:w="650" w:type="dxa"/>
            <w:tcBorders>
              <w:left w:val="nil"/>
              <w:right w:val="nil"/>
            </w:tcBorders>
          </w:tcPr>
          <w:p w14:paraId="29DEAD61" w14:textId="77777777" w:rsidR="00441CC2" w:rsidRDefault="00441CC2">
            <w:pPr>
              <w:pStyle w:val="TableParagraph"/>
              <w:rPr>
                <w:rFonts w:ascii="Times New Roman"/>
                <w:sz w:val="26"/>
              </w:rPr>
            </w:pPr>
          </w:p>
        </w:tc>
        <w:tc>
          <w:tcPr>
            <w:tcW w:w="786" w:type="dxa"/>
            <w:tcBorders>
              <w:left w:val="nil"/>
            </w:tcBorders>
          </w:tcPr>
          <w:p w14:paraId="5EAE1FC1" w14:textId="77777777" w:rsidR="00441CC2" w:rsidRDefault="00441CC2">
            <w:pPr>
              <w:pStyle w:val="TableParagraph"/>
              <w:rPr>
                <w:rFonts w:ascii="Times New Roman"/>
                <w:sz w:val="26"/>
              </w:rPr>
            </w:pPr>
          </w:p>
        </w:tc>
      </w:tr>
      <w:tr w:rsidR="00441CC2" w14:paraId="64519B58" w14:textId="77777777">
        <w:trPr>
          <w:trHeight w:val="1024"/>
        </w:trPr>
        <w:tc>
          <w:tcPr>
            <w:tcW w:w="9344" w:type="dxa"/>
            <w:gridSpan w:val="14"/>
          </w:tcPr>
          <w:p w14:paraId="31F021E8" w14:textId="77777777" w:rsidR="00441CC2" w:rsidRDefault="001D0D8D">
            <w:pPr>
              <w:pStyle w:val="TableParagraph"/>
              <w:spacing w:line="341" w:lineRule="exact"/>
              <w:ind w:left="107"/>
              <w:rPr>
                <w:sz w:val="28"/>
              </w:rPr>
            </w:pPr>
            <w:r>
              <w:rPr>
                <w:sz w:val="28"/>
              </w:rPr>
              <w:t>If</w:t>
            </w:r>
            <w:r>
              <w:rPr>
                <w:spacing w:val="-2"/>
                <w:sz w:val="28"/>
              </w:rPr>
              <w:t xml:space="preserve"> </w:t>
            </w:r>
            <w:r>
              <w:rPr>
                <w:sz w:val="28"/>
              </w:rPr>
              <w:t>yes,</w:t>
            </w:r>
            <w:r>
              <w:rPr>
                <w:spacing w:val="-3"/>
                <w:sz w:val="28"/>
              </w:rPr>
              <w:t xml:space="preserve"> </w:t>
            </w:r>
            <w:r>
              <w:rPr>
                <w:sz w:val="28"/>
              </w:rPr>
              <w:t>list</w:t>
            </w:r>
            <w:r>
              <w:rPr>
                <w:spacing w:val="-5"/>
                <w:sz w:val="28"/>
              </w:rPr>
              <w:t xml:space="preserve"> </w:t>
            </w:r>
            <w:r>
              <w:rPr>
                <w:sz w:val="28"/>
              </w:rPr>
              <w:t>names</w:t>
            </w:r>
            <w:r>
              <w:rPr>
                <w:spacing w:val="-2"/>
                <w:sz w:val="28"/>
              </w:rPr>
              <w:t xml:space="preserve"> </w:t>
            </w:r>
            <w:r>
              <w:rPr>
                <w:sz w:val="28"/>
              </w:rPr>
              <w:t>and</w:t>
            </w:r>
            <w:r>
              <w:rPr>
                <w:spacing w:val="-4"/>
                <w:sz w:val="28"/>
              </w:rPr>
              <w:t xml:space="preserve"> </w:t>
            </w:r>
            <w:r>
              <w:rPr>
                <w:spacing w:val="-2"/>
                <w:sz w:val="28"/>
              </w:rPr>
              <w:t>Locations</w:t>
            </w:r>
          </w:p>
        </w:tc>
      </w:tr>
      <w:tr w:rsidR="00441CC2" w14:paraId="4B9FF230" w14:textId="77777777">
        <w:trPr>
          <w:trHeight w:val="683"/>
        </w:trPr>
        <w:tc>
          <w:tcPr>
            <w:tcW w:w="3593" w:type="dxa"/>
            <w:gridSpan w:val="4"/>
          </w:tcPr>
          <w:p w14:paraId="29C1658C" w14:textId="77777777" w:rsidR="00441CC2" w:rsidRDefault="001D0D8D">
            <w:pPr>
              <w:pStyle w:val="TableParagraph"/>
              <w:spacing w:before="2" w:line="341" w:lineRule="exact"/>
              <w:ind w:left="107"/>
              <w:rPr>
                <w:sz w:val="28"/>
              </w:rPr>
            </w:pPr>
            <w:r>
              <w:rPr>
                <w:sz w:val="28"/>
              </w:rPr>
              <w:t>Who</w:t>
            </w:r>
            <w:r>
              <w:rPr>
                <w:spacing w:val="-4"/>
                <w:sz w:val="28"/>
              </w:rPr>
              <w:t xml:space="preserve"> </w:t>
            </w:r>
            <w:r>
              <w:rPr>
                <w:sz w:val="28"/>
              </w:rPr>
              <w:t>will</w:t>
            </w:r>
            <w:r>
              <w:rPr>
                <w:spacing w:val="-4"/>
                <w:sz w:val="28"/>
              </w:rPr>
              <w:t xml:space="preserve"> </w:t>
            </w:r>
            <w:r>
              <w:rPr>
                <w:sz w:val="28"/>
              </w:rPr>
              <w:t>be</w:t>
            </w:r>
            <w:r>
              <w:rPr>
                <w:spacing w:val="-3"/>
                <w:sz w:val="28"/>
              </w:rPr>
              <w:t xml:space="preserve"> </w:t>
            </w:r>
            <w:r>
              <w:rPr>
                <w:sz w:val="28"/>
              </w:rPr>
              <w:t>recipient</w:t>
            </w:r>
            <w:r>
              <w:rPr>
                <w:spacing w:val="-5"/>
                <w:sz w:val="28"/>
              </w:rPr>
              <w:t xml:space="preserve"> </w:t>
            </w:r>
            <w:r>
              <w:rPr>
                <w:sz w:val="28"/>
              </w:rPr>
              <w:t xml:space="preserve">of </w:t>
            </w:r>
            <w:r>
              <w:rPr>
                <w:spacing w:val="-4"/>
                <w:sz w:val="28"/>
              </w:rPr>
              <w:t>flag</w:t>
            </w:r>
          </w:p>
          <w:p w14:paraId="7B6178E2" w14:textId="77777777" w:rsidR="00441CC2" w:rsidRDefault="001D0D8D">
            <w:pPr>
              <w:pStyle w:val="TableParagraph"/>
              <w:spacing w:line="320" w:lineRule="exact"/>
              <w:ind w:left="107"/>
              <w:rPr>
                <w:sz w:val="28"/>
              </w:rPr>
            </w:pPr>
            <w:proofErr w:type="gramStart"/>
            <w:r>
              <w:rPr>
                <w:sz w:val="28"/>
              </w:rPr>
              <w:t>or</w:t>
            </w:r>
            <w:proofErr w:type="gramEnd"/>
            <w:r>
              <w:rPr>
                <w:spacing w:val="-5"/>
                <w:sz w:val="28"/>
              </w:rPr>
              <w:t xml:space="preserve"> </w:t>
            </w:r>
            <w:r>
              <w:rPr>
                <w:sz w:val="28"/>
              </w:rPr>
              <w:t>special</w:t>
            </w:r>
            <w:r>
              <w:rPr>
                <w:spacing w:val="-4"/>
                <w:sz w:val="28"/>
              </w:rPr>
              <w:t xml:space="preserve"> </w:t>
            </w:r>
            <w:r>
              <w:rPr>
                <w:spacing w:val="-2"/>
                <w:sz w:val="28"/>
              </w:rPr>
              <w:t>presentation?</w:t>
            </w:r>
          </w:p>
        </w:tc>
        <w:tc>
          <w:tcPr>
            <w:tcW w:w="5751" w:type="dxa"/>
            <w:gridSpan w:val="10"/>
          </w:tcPr>
          <w:p w14:paraId="65676BD0" w14:textId="77777777" w:rsidR="00441CC2" w:rsidRDefault="00441CC2">
            <w:pPr>
              <w:pStyle w:val="TableParagraph"/>
              <w:rPr>
                <w:rFonts w:ascii="Times New Roman"/>
                <w:sz w:val="26"/>
              </w:rPr>
            </w:pPr>
          </w:p>
        </w:tc>
      </w:tr>
      <w:tr w:rsidR="00441CC2" w14:paraId="2E7BCEEC" w14:textId="77777777">
        <w:trPr>
          <w:trHeight w:val="342"/>
        </w:trPr>
        <w:tc>
          <w:tcPr>
            <w:tcW w:w="3593" w:type="dxa"/>
            <w:gridSpan w:val="4"/>
          </w:tcPr>
          <w:p w14:paraId="521AFD4B" w14:textId="77777777" w:rsidR="00441CC2" w:rsidRDefault="001D0D8D">
            <w:pPr>
              <w:pStyle w:val="TableParagraph"/>
              <w:spacing w:before="2" w:line="321" w:lineRule="exact"/>
              <w:ind w:left="107"/>
              <w:rPr>
                <w:sz w:val="28"/>
              </w:rPr>
            </w:pPr>
            <w:r>
              <w:rPr>
                <w:sz w:val="28"/>
              </w:rPr>
              <w:t>Honor</w:t>
            </w:r>
            <w:r>
              <w:rPr>
                <w:spacing w:val="-5"/>
                <w:sz w:val="28"/>
              </w:rPr>
              <w:t xml:space="preserve"> </w:t>
            </w:r>
            <w:r>
              <w:rPr>
                <w:sz w:val="28"/>
              </w:rPr>
              <w:t>Guard</w:t>
            </w:r>
            <w:r>
              <w:rPr>
                <w:spacing w:val="-3"/>
                <w:sz w:val="28"/>
              </w:rPr>
              <w:t xml:space="preserve"> </w:t>
            </w:r>
            <w:r>
              <w:rPr>
                <w:spacing w:val="-2"/>
                <w:sz w:val="28"/>
              </w:rPr>
              <w:t>Requested?</w:t>
            </w:r>
          </w:p>
        </w:tc>
        <w:tc>
          <w:tcPr>
            <w:tcW w:w="5751" w:type="dxa"/>
            <w:gridSpan w:val="10"/>
          </w:tcPr>
          <w:p w14:paraId="707408A0" w14:textId="77777777" w:rsidR="00441CC2" w:rsidRDefault="001D0D8D">
            <w:pPr>
              <w:pStyle w:val="TableParagraph"/>
              <w:tabs>
                <w:tab w:val="left" w:pos="999"/>
              </w:tabs>
              <w:spacing w:before="2" w:line="321" w:lineRule="exact"/>
              <w:ind w:left="297"/>
              <w:rPr>
                <w:sz w:val="28"/>
              </w:rPr>
            </w:pPr>
            <w:r>
              <w:rPr>
                <w:spacing w:val="-5"/>
                <w:sz w:val="28"/>
              </w:rPr>
              <w:t>Yes</w:t>
            </w:r>
            <w:r>
              <w:rPr>
                <w:sz w:val="28"/>
              </w:rPr>
              <w:tab/>
            </w:r>
            <w:r>
              <w:rPr>
                <w:spacing w:val="-5"/>
                <w:sz w:val="28"/>
              </w:rPr>
              <w:t>No</w:t>
            </w:r>
          </w:p>
        </w:tc>
      </w:tr>
      <w:tr w:rsidR="00441CC2" w14:paraId="2C7122BA" w14:textId="77777777">
        <w:trPr>
          <w:trHeight w:val="683"/>
        </w:trPr>
        <w:tc>
          <w:tcPr>
            <w:tcW w:w="3593" w:type="dxa"/>
            <w:gridSpan w:val="4"/>
          </w:tcPr>
          <w:p w14:paraId="5EBE03AE" w14:textId="77777777" w:rsidR="00441CC2" w:rsidRDefault="001D0D8D">
            <w:pPr>
              <w:pStyle w:val="TableParagraph"/>
              <w:ind w:left="107"/>
              <w:rPr>
                <w:sz w:val="28"/>
              </w:rPr>
            </w:pPr>
            <w:r>
              <w:rPr>
                <w:sz w:val="28"/>
              </w:rPr>
              <w:t>Additional</w:t>
            </w:r>
            <w:r>
              <w:rPr>
                <w:spacing w:val="-8"/>
                <w:sz w:val="28"/>
              </w:rPr>
              <w:t xml:space="preserve"> </w:t>
            </w:r>
            <w:r>
              <w:rPr>
                <w:spacing w:val="-2"/>
                <w:sz w:val="28"/>
              </w:rPr>
              <w:t>Details</w:t>
            </w:r>
          </w:p>
        </w:tc>
        <w:tc>
          <w:tcPr>
            <w:tcW w:w="5751" w:type="dxa"/>
            <w:gridSpan w:val="10"/>
          </w:tcPr>
          <w:p w14:paraId="3AA02325" w14:textId="77777777" w:rsidR="00441CC2" w:rsidRDefault="00441CC2">
            <w:pPr>
              <w:pStyle w:val="TableParagraph"/>
              <w:rPr>
                <w:rFonts w:ascii="Times New Roman"/>
                <w:sz w:val="26"/>
              </w:rPr>
            </w:pPr>
          </w:p>
        </w:tc>
      </w:tr>
      <w:tr w:rsidR="00441CC2" w14:paraId="49E47C00" w14:textId="77777777">
        <w:trPr>
          <w:trHeight w:val="342"/>
        </w:trPr>
        <w:tc>
          <w:tcPr>
            <w:tcW w:w="9344" w:type="dxa"/>
            <w:gridSpan w:val="14"/>
            <w:shd w:val="clear" w:color="auto" w:fill="E7E6E6"/>
          </w:tcPr>
          <w:p w14:paraId="0B4DFCB6" w14:textId="77777777" w:rsidR="00441CC2" w:rsidRDefault="001D0D8D">
            <w:pPr>
              <w:pStyle w:val="TableParagraph"/>
              <w:spacing w:line="323" w:lineRule="exact"/>
              <w:ind w:left="2669" w:right="2652"/>
              <w:jc w:val="center"/>
              <w:rPr>
                <w:sz w:val="28"/>
              </w:rPr>
            </w:pPr>
            <w:r>
              <w:rPr>
                <w:sz w:val="28"/>
              </w:rPr>
              <w:t>Forest</w:t>
            </w:r>
            <w:r>
              <w:rPr>
                <w:spacing w:val="-5"/>
                <w:sz w:val="28"/>
              </w:rPr>
              <w:t xml:space="preserve"> </w:t>
            </w:r>
            <w:r>
              <w:rPr>
                <w:sz w:val="28"/>
              </w:rPr>
              <w:t>Service</w:t>
            </w:r>
            <w:r>
              <w:rPr>
                <w:spacing w:val="-5"/>
                <w:sz w:val="28"/>
              </w:rPr>
              <w:t xml:space="preserve"> </w:t>
            </w:r>
            <w:r>
              <w:rPr>
                <w:sz w:val="28"/>
              </w:rPr>
              <w:t>Memorial</w:t>
            </w:r>
            <w:r>
              <w:rPr>
                <w:spacing w:val="-3"/>
                <w:sz w:val="28"/>
              </w:rPr>
              <w:t xml:space="preserve"> </w:t>
            </w:r>
            <w:r>
              <w:rPr>
                <w:spacing w:val="-2"/>
                <w:sz w:val="28"/>
              </w:rPr>
              <w:t>Ceremony</w:t>
            </w:r>
          </w:p>
        </w:tc>
      </w:tr>
      <w:tr w:rsidR="00441CC2" w14:paraId="76C0DD64" w14:textId="77777777">
        <w:trPr>
          <w:trHeight w:val="340"/>
        </w:trPr>
        <w:tc>
          <w:tcPr>
            <w:tcW w:w="1166" w:type="dxa"/>
          </w:tcPr>
          <w:p w14:paraId="5D75FA71" w14:textId="77777777" w:rsidR="00441CC2" w:rsidRDefault="001D0D8D">
            <w:pPr>
              <w:pStyle w:val="TableParagraph"/>
              <w:spacing w:line="320" w:lineRule="exact"/>
              <w:ind w:left="107"/>
              <w:rPr>
                <w:sz w:val="28"/>
              </w:rPr>
            </w:pPr>
            <w:r>
              <w:rPr>
                <w:spacing w:val="-4"/>
                <w:sz w:val="28"/>
              </w:rPr>
              <w:t>Date</w:t>
            </w:r>
          </w:p>
        </w:tc>
        <w:tc>
          <w:tcPr>
            <w:tcW w:w="2427" w:type="dxa"/>
            <w:gridSpan w:val="3"/>
          </w:tcPr>
          <w:p w14:paraId="1215B737" w14:textId="77777777" w:rsidR="00441CC2" w:rsidRDefault="00441CC2">
            <w:pPr>
              <w:pStyle w:val="TableParagraph"/>
              <w:rPr>
                <w:rFonts w:ascii="Times New Roman"/>
                <w:sz w:val="26"/>
              </w:rPr>
            </w:pPr>
          </w:p>
        </w:tc>
        <w:tc>
          <w:tcPr>
            <w:tcW w:w="2097" w:type="dxa"/>
            <w:gridSpan w:val="3"/>
            <w:tcBorders>
              <w:right w:val="nil"/>
            </w:tcBorders>
          </w:tcPr>
          <w:p w14:paraId="66227D9D" w14:textId="77777777" w:rsidR="00441CC2" w:rsidRDefault="001D0D8D">
            <w:pPr>
              <w:pStyle w:val="TableParagraph"/>
              <w:spacing w:line="320" w:lineRule="exact"/>
              <w:ind w:left="110"/>
              <w:rPr>
                <w:sz w:val="28"/>
              </w:rPr>
            </w:pPr>
            <w:r>
              <w:rPr>
                <w:sz w:val="28"/>
              </w:rPr>
              <w:t>Family</w:t>
            </w:r>
            <w:r>
              <w:rPr>
                <w:spacing w:val="-7"/>
                <w:sz w:val="28"/>
              </w:rPr>
              <w:t xml:space="preserve"> </w:t>
            </w:r>
            <w:r>
              <w:rPr>
                <w:spacing w:val="-2"/>
                <w:sz w:val="28"/>
              </w:rPr>
              <w:t>Only?</w:t>
            </w:r>
          </w:p>
        </w:tc>
        <w:tc>
          <w:tcPr>
            <w:tcW w:w="184" w:type="dxa"/>
            <w:tcBorders>
              <w:left w:val="nil"/>
              <w:right w:val="nil"/>
            </w:tcBorders>
          </w:tcPr>
          <w:p w14:paraId="5439D88F" w14:textId="77777777" w:rsidR="00441CC2" w:rsidRDefault="00441CC2">
            <w:pPr>
              <w:pStyle w:val="TableParagraph"/>
              <w:rPr>
                <w:rFonts w:ascii="Times New Roman"/>
                <w:sz w:val="26"/>
              </w:rPr>
            </w:pPr>
          </w:p>
        </w:tc>
        <w:tc>
          <w:tcPr>
            <w:tcW w:w="674" w:type="dxa"/>
            <w:tcBorders>
              <w:left w:val="nil"/>
              <w:right w:val="nil"/>
            </w:tcBorders>
          </w:tcPr>
          <w:p w14:paraId="4A35CEB3" w14:textId="77777777" w:rsidR="00441CC2" w:rsidRDefault="001D0D8D">
            <w:pPr>
              <w:pStyle w:val="TableParagraph"/>
              <w:spacing w:line="320" w:lineRule="exact"/>
              <w:ind w:left="112"/>
              <w:rPr>
                <w:sz w:val="28"/>
              </w:rPr>
            </w:pPr>
            <w:r>
              <w:rPr>
                <w:spacing w:val="-5"/>
                <w:sz w:val="28"/>
              </w:rPr>
              <w:t>Yes</w:t>
            </w:r>
          </w:p>
        </w:tc>
        <w:tc>
          <w:tcPr>
            <w:tcW w:w="712" w:type="dxa"/>
            <w:tcBorders>
              <w:left w:val="nil"/>
              <w:right w:val="nil"/>
            </w:tcBorders>
          </w:tcPr>
          <w:p w14:paraId="0D478052" w14:textId="77777777" w:rsidR="00441CC2" w:rsidRDefault="001D0D8D">
            <w:pPr>
              <w:pStyle w:val="TableParagraph"/>
              <w:spacing w:line="320" w:lineRule="exact"/>
              <w:ind w:left="200"/>
              <w:rPr>
                <w:sz w:val="28"/>
              </w:rPr>
            </w:pPr>
            <w:r>
              <w:rPr>
                <w:spacing w:val="-5"/>
                <w:sz w:val="28"/>
              </w:rPr>
              <w:t>No</w:t>
            </w:r>
          </w:p>
        </w:tc>
        <w:tc>
          <w:tcPr>
            <w:tcW w:w="648" w:type="dxa"/>
            <w:gridSpan w:val="2"/>
            <w:tcBorders>
              <w:left w:val="nil"/>
              <w:right w:val="nil"/>
            </w:tcBorders>
          </w:tcPr>
          <w:p w14:paraId="0B1294B9" w14:textId="77777777" w:rsidR="00441CC2" w:rsidRDefault="00441CC2">
            <w:pPr>
              <w:pStyle w:val="TableParagraph"/>
              <w:rPr>
                <w:rFonts w:ascii="Times New Roman"/>
                <w:sz w:val="26"/>
              </w:rPr>
            </w:pPr>
          </w:p>
        </w:tc>
        <w:tc>
          <w:tcPr>
            <w:tcW w:w="650" w:type="dxa"/>
            <w:tcBorders>
              <w:left w:val="nil"/>
              <w:right w:val="nil"/>
            </w:tcBorders>
          </w:tcPr>
          <w:p w14:paraId="62E022E5" w14:textId="77777777" w:rsidR="00441CC2" w:rsidRDefault="00441CC2">
            <w:pPr>
              <w:pStyle w:val="TableParagraph"/>
              <w:rPr>
                <w:rFonts w:ascii="Times New Roman"/>
                <w:sz w:val="26"/>
              </w:rPr>
            </w:pPr>
          </w:p>
        </w:tc>
        <w:tc>
          <w:tcPr>
            <w:tcW w:w="786" w:type="dxa"/>
            <w:tcBorders>
              <w:left w:val="nil"/>
            </w:tcBorders>
          </w:tcPr>
          <w:p w14:paraId="4BA7930B" w14:textId="77777777" w:rsidR="00441CC2" w:rsidRDefault="00441CC2">
            <w:pPr>
              <w:pStyle w:val="TableParagraph"/>
              <w:rPr>
                <w:rFonts w:ascii="Times New Roman"/>
                <w:sz w:val="26"/>
              </w:rPr>
            </w:pPr>
          </w:p>
        </w:tc>
      </w:tr>
      <w:tr w:rsidR="00441CC2" w14:paraId="071B743C" w14:textId="77777777">
        <w:trPr>
          <w:trHeight w:val="342"/>
        </w:trPr>
        <w:tc>
          <w:tcPr>
            <w:tcW w:w="3593" w:type="dxa"/>
            <w:gridSpan w:val="4"/>
          </w:tcPr>
          <w:p w14:paraId="5FFA41B5" w14:textId="77777777" w:rsidR="00441CC2" w:rsidRDefault="001D0D8D">
            <w:pPr>
              <w:pStyle w:val="TableParagraph"/>
              <w:spacing w:line="323" w:lineRule="exact"/>
              <w:ind w:left="107"/>
              <w:rPr>
                <w:sz w:val="28"/>
              </w:rPr>
            </w:pPr>
            <w:r>
              <w:rPr>
                <w:sz w:val="28"/>
              </w:rPr>
              <w:t>Location</w:t>
            </w:r>
            <w:r>
              <w:rPr>
                <w:spacing w:val="-5"/>
                <w:sz w:val="28"/>
              </w:rPr>
              <w:t xml:space="preserve"> </w:t>
            </w:r>
            <w:r>
              <w:rPr>
                <w:sz w:val="28"/>
              </w:rPr>
              <w:t>(city,</w:t>
            </w:r>
            <w:r>
              <w:rPr>
                <w:spacing w:val="-6"/>
                <w:sz w:val="28"/>
              </w:rPr>
              <w:t xml:space="preserve"> </w:t>
            </w:r>
            <w:r>
              <w:rPr>
                <w:sz w:val="28"/>
              </w:rPr>
              <w:t>state,</w:t>
            </w:r>
            <w:r>
              <w:rPr>
                <w:spacing w:val="-6"/>
                <w:sz w:val="28"/>
              </w:rPr>
              <w:t xml:space="preserve"> </w:t>
            </w:r>
            <w:r>
              <w:rPr>
                <w:spacing w:val="-4"/>
                <w:sz w:val="28"/>
              </w:rPr>
              <w:t>zip)</w:t>
            </w:r>
          </w:p>
        </w:tc>
        <w:tc>
          <w:tcPr>
            <w:tcW w:w="5751" w:type="dxa"/>
            <w:gridSpan w:val="10"/>
          </w:tcPr>
          <w:p w14:paraId="1EB7AAAD" w14:textId="77777777" w:rsidR="00441CC2" w:rsidRDefault="00441CC2">
            <w:pPr>
              <w:pStyle w:val="TableParagraph"/>
              <w:rPr>
                <w:rFonts w:ascii="Times New Roman"/>
                <w:sz w:val="26"/>
              </w:rPr>
            </w:pPr>
          </w:p>
        </w:tc>
      </w:tr>
      <w:tr w:rsidR="00441CC2" w14:paraId="612EDFAE" w14:textId="77777777">
        <w:trPr>
          <w:trHeight w:val="340"/>
        </w:trPr>
        <w:tc>
          <w:tcPr>
            <w:tcW w:w="7260" w:type="dxa"/>
            <w:gridSpan w:val="10"/>
          </w:tcPr>
          <w:p w14:paraId="4346DCEA" w14:textId="77777777" w:rsidR="00441CC2" w:rsidRDefault="001D0D8D">
            <w:pPr>
              <w:pStyle w:val="TableParagraph"/>
              <w:spacing w:line="320" w:lineRule="exact"/>
              <w:ind w:left="107"/>
              <w:rPr>
                <w:sz w:val="28"/>
              </w:rPr>
            </w:pPr>
            <w:r>
              <w:rPr>
                <w:sz w:val="28"/>
              </w:rPr>
              <w:t>Reserved</w:t>
            </w:r>
            <w:r>
              <w:rPr>
                <w:spacing w:val="-5"/>
                <w:sz w:val="28"/>
              </w:rPr>
              <w:t xml:space="preserve"> </w:t>
            </w:r>
            <w:r>
              <w:rPr>
                <w:sz w:val="28"/>
              </w:rPr>
              <w:t>Seating</w:t>
            </w:r>
            <w:r>
              <w:rPr>
                <w:spacing w:val="-5"/>
                <w:sz w:val="28"/>
              </w:rPr>
              <w:t xml:space="preserve"> </w:t>
            </w:r>
            <w:r>
              <w:rPr>
                <w:sz w:val="28"/>
              </w:rPr>
              <w:t>(front</w:t>
            </w:r>
            <w:r>
              <w:rPr>
                <w:spacing w:val="-6"/>
                <w:sz w:val="28"/>
              </w:rPr>
              <w:t xml:space="preserve"> </w:t>
            </w:r>
            <w:r>
              <w:rPr>
                <w:sz w:val="28"/>
              </w:rPr>
              <w:t>row</w:t>
            </w:r>
            <w:r>
              <w:rPr>
                <w:spacing w:val="-3"/>
                <w:sz w:val="28"/>
              </w:rPr>
              <w:t xml:space="preserve"> </w:t>
            </w:r>
            <w:r>
              <w:rPr>
                <w:sz w:val="28"/>
              </w:rPr>
              <w:t>for</w:t>
            </w:r>
            <w:r>
              <w:rPr>
                <w:spacing w:val="-4"/>
                <w:sz w:val="28"/>
              </w:rPr>
              <w:t xml:space="preserve"> </w:t>
            </w:r>
            <w:r>
              <w:rPr>
                <w:sz w:val="28"/>
              </w:rPr>
              <w:t>the</w:t>
            </w:r>
            <w:r>
              <w:rPr>
                <w:spacing w:val="-3"/>
                <w:sz w:val="28"/>
              </w:rPr>
              <w:t xml:space="preserve"> </w:t>
            </w:r>
            <w:r>
              <w:rPr>
                <w:sz w:val="28"/>
              </w:rPr>
              <w:t>family)</w:t>
            </w:r>
            <w:r>
              <w:rPr>
                <w:spacing w:val="-6"/>
                <w:sz w:val="28"/>
              </w:rPr>
              <w:t xml:space="preserve"> </w:t>
            </w:r>
            <w:r>
              <w:rPr>
                <w:sz w:val="28"/>
              </w:rPr>
              <w:t>Number</w:t>
            </w:r>
            <w:r>
              <w:rPr>
                <w:spacing w:val="-4"/>
                <w:sz w:val="28"/>
              </w:rPr>
              <w:t xml:space="preserve"> </w:t>
            </w:r>
            <w:r>
              <w:rPr>
                <w:spacing w:val="-2"/>
                <w:sz w:val="28"/>
              </w:rPr>
              <w:t>Needed</w:t>
            </w:r>
          </w:p>
        </w:tc>
        <w:tc>
          <w:tcPr>
            <w:tcW w:w="2084" w:type="dxa"/>
            <w:gridSpan w:val="4"/>
          </w:tcPr>
          <w:p w14:paraId="1095E2EA" w14:textId="77777777" w:rsidR="00441CC2" w:rsidRDefault="00441CC2">
            <w:pPr>
              <w:pStyle w:val="TableParagraph"/>
              <w:rPr>
                <w:rFonts w:ascii="Times New Roman"/>
                <w:sz w:val="26"/>
              </w:rPr>
            </w:pPr>
          </w:p>
        </w:tc>
      </w:tr>
      <w:tr w:rsidR="00441CC2" w14:paraId="0CCD667D" w14:textId="77777777">
        <w:trPr>
          <w:trHeight w:val="1377"/>
        </w:trPr>
        <w:tc>
          <w:tcPr>
            <w:tcW w:w="9344" w:type="dxa"/>
            <w:gridSpan w:val="14"/>
          </w:tcPr>
          <w:p w14:paraId="5E480AA6" w14:textId="77777777" w:rsidR="00441CC2" w:rsidRDefault="001D0D8D">
            <w:pPr>
              <w:pStyle w:val="TableParagraph"/>
              <w:spacing w:line="341" w:lineRule="exact"/>
              <w:ind w:left="107"/>
              <w:rPr>
                <w:sz w:val="28"/>
              </w:rPr>
            </w:pPr>
            <w:r>
              <w:rPr>
                <w:sz w:val="28"/>
              </w:rPr>
              <w:t>Rides</w:t>
            </w:r>
            <w:r>
              <w:rPr>
                <w:spacing w:val="-6"/>
                <w:sz w:val="28"/>
              </w:rPr>
              <w:t xml:space="preserve"> </w:t>
            </w:r>
            <w:r>
              <w:rPr>
                <w:sz w:val="28"/>
              </w:rPr>
              <w:t>to</w:t>
            </w:r>
            <w:r>
              <w:rPr>
                <w:spacing w:val="-3"/>
                <w:sz w:val="28"/>
              </w:rPr>
              <w:t xml:space="preserve"> </w:t>
            </w:r>
            <w:r>
              <w:rPr>
                <w:sz w:val="28"/>
              </w:rPr>
              <w:t>Service</w:t>
            </w:r>
            <w:r>
              <w:rPr>
                <w:spacing w:val="-7"/>
                <w:sz w:val="28"/>
              </w:rPr>
              <w:t xml:space="preserve"> </w:t>
            </w:r>
            <w:r>
              <w:rPr>
                <w:sz w:val="28"/>
              </w:rPr>
              <w:t>Needed?</w:t>
            </w:r>
            <w:r>
              <w:rPr>
                <w:spacing w:val="-6"/>
                <w:sz w:val="28"/>
              </w:rPr>
              <w:t xml:space="preserve"> </w:t>
            </w:r>
            <w:r>
              <w:rPr>
                <w:sz w:val="28"/>
              </w:rPr>
              <w:t>(Names</w:t>
            </w:r>
            <w:r>
              <w:rPr>
                <w:spacing w:val="-4"/>
                <w:sz w:val="28"/>
              </w:rPr>
              <w:t xml:space="preserve"> </w:t>
            </w:r>
            <w:r>
              <w:rPr>
                <w:sz w:val="28"/>
              </w:rPr>
              <w:t>and</w:t>
            </w:r>
            <w:r>
              <w:rPr>
                <w:spacing w:val="-2"/>
                <w:sz w:val="28"/>
              </w:rPr>
              <w:t xml:space="preserve"> Locations)</w:t>
            </w:r>
          </w:p>
        </w:tc>
      </w:tr>
      <w:tr w:rsidR="00441CC2" w14:paraId="55E384D3" w14:textId="77777777">
        <w:trPr>
          <w:trHeight w:val="684"/>
        </w:trPr>
        <w:tc>
          <w:tcPr>
            <w:tcW w:w="3593" w:type="dxa"/>
            <w:gridSpan w:val="4"/>
          </w:tcPr>
          <w:p w14:paraId="3EE17744" w14:textId="77777777" w:rsidR="00441CC2" w:rsidRDefault="001D0D8D">
            <w:pPr>
              <w:pStyle w:val="TableParagraph"/>
              <w:ind w:left="107"/>
              <w:rPr>
                <w:sz w:val="28"/>
              </w:rPr>
            </w:pPr>
            <w:r>
              <w:rPr>
                <w:sz w:val="28"/>
              </w:rPr>
              <w:t>Who</w:t>
            </w:r>
            <w:r>
              <w:rPr>
                <w:spacing w:val="-4"/>
                <w:sz w:val="28"/>
              </w:rPr>
              <w:t xml:space="preserve"> </w:t>
            </w:r>
            <w:r>
              <w:rPr>
                <w:sz w:val="28"/>
              </w:rPr>
              <w:t>will</w:t>
            </w:r>
            <w:r>
              <w:rPr>
                <w:spacing w:val="-4"/>
                <w:sz w:val="28"/>
              </w:rPr>
              <w:t xml:space="preserve"> </w:t>
            </w:r>
            <w:r>
              <w:rPr>
                <w:sz w:val="28"/>
              </w:rPr>
              <w:t>be</w:t>
            </w:r>
            <w:r>
              <w:rPr>
                <w:spacing w:val="-3"/>
                <w:sz w:val="28"/>
              </w:rPr>
              <w:t xml:space="preserve"> </w:t>
            </w:r>
            <w:r>
              <w:rPr>
                <w:sz w:val="28"/>
              </w:rPr>
              <w:t>recipient</w:t>
            </w:r>
            <w:r>
              <w:rPr>
                <w:spacing w:val="-5"/>
                <w:sz w:val="28"/>
              </w:rPr>
              <w:t xml:space="preserve"> </w:t>
            </w:r>
            <w:r>
              <w:rPr>
                <w:sz w:val="28"/>
              </w:rPr>
              <w:t xml:space="preserve">of </w:t>
            </w:r>
            <w:r>
              <w:rPr>
                <w:spacing w:val="-5"/>
                <w:sz w:val="28"/>
              </w:rPr>
              <w:t>the</w:t>
            </w:r>
          </w:p>
          <w:p w14:paraId="6AA94BD5" w14:textId="77777777" w:rsidR="00441CC2" w:rsidRDefault="001D0D8D">
            <w:pPr>
              <w:pStyle w:val="TableParagraph"/>
              <w:spacing w:before="1" w:line="321" w:lineRule="exact"/>
              <w:ind w:left="107"/>
              <w:rPr>
                <w:sz w:val="28"/>
              </w:rPr>
            </w:pPr>
            <w:r>
              <w:rPr>
                <w:sz w:val="28"/>
              </w:rPr>
              <w:t>flag</w:t>
            </w:r>
            <w:r>
              <w:rPr>
                <w:spacing w:val="-4"/>
                <w:sz w:val="28"/>
              </w:rPr>
              <w:t xml:space="preserve"> </w:t>
            </w:r>
            <w:r>
              <w:rPr>
                <w:sz w:val="28"/>
              </w:rPr>
              <w:t>or</w:t>
            </w:r>
            <w:r>
              <w:rPr>
                <w:spacing w:val="-3"/>
                <w:sz w:val="28"/>
              </w:rPr>
              <w:t xml:space="preserve"> </w:t>
            </w:r>
            <w:r>
              <w:rPr>
                <w:sz w:val="28"/>
              </w:rPr>
              <w:t>special</w:t>
            </w:r>
            <w:r>
              <w:rPr>
                <w:spacing w:val="-2"/>
                <w:sz w:val="28"/>
              </w:rPr>
              <w:t xml:space="preserve"> presentations?</w:t>
            </w:r>
          </w:p>
        </w:tc>
        <w:tc>
          <w:tcPr>
            <w:tcW w:w="5751" w:type="dxa"/>
            <w:gridSpan w:val="10"/>
          </w:tcPr>
          <w:p w14:paraId="7BCF2C4D" w14:textId="77777777" w:rsidR="00441CC2" w:rsidRDefault="00441CC2">
            <w:pPr>
              <w:pStyle w:val="TableParagraph"/>
              <w:rPr>
                <w:rFonts w:ascii="Times New Roman"/>
                <w:sz w:val="26"/>
              </w:rPr>
            </w:pPr>
          </w:p>
        </w:tc>
      </w:tr>
      <w:tr w:rsidR="00441CC2" w14:paraId="1EC8F9D7" w14:textId="77777777">
        <w:trPr>
          <w:trHeight w:val="342"/>
        </w:trPr>
        <w:tc>
          <w:tcPr>
            <w:tcW w:w="3593" w:type="dxa"/>
            <w:gridSpan w:val="4"/>
          </w:tcPr>
          <w:p w14:paraId="146B806D" w14:textId="77777777" w:rsidR="00441CC2" w:rsidRDefault="001D0D8D">
            <w:pPr>
              <w:pStyle w:val="TableParagraph"/>
              <w:spacing w:line="323" w:lineRule="exact"/>
              <w:ind w:left="107"/>
              <w:rPr>
                <w:sz w:val="28"/>
              </w:rPr>
            </w:pPr>
            <w:r>
              <w:rPr>
                <w:sz w:val="28"/>
              </w:rPr>
              <w:t>Honor</w:t>
            </w:r>
            <w:r>
              <w:rPr>
                <w:spacing w:val="-5"/>
                <w:sz w:val="28"/>
              </w:rPr>
              <w:t xml:space="preserve"> </w:t>
            </w:r>
            <w:r>
              <w:rPr>
                <w:sz w:val="28"/>
              </w:rPr>
              <w:t>Guard</w:t>
            </w:r>
            <w:r>
              <w:rPr>
                <w:spacing w:val="-3"/>
                <w:sz w:val="28"/>
              </w:rPr>
              <w:t xml:space="preserve"> </w:t>
            </w:r>
            <w:r>
              <w:rPr>
                <w:spacing w:val="-2"/>
                <w:sz w:val="28"/>
              </w:rPr>
              <w:t>Requested?</w:t>
            </w:r>
          </w:p>
        </w:tc>
        <w:tc>
          <w:tcPr>
            <w:tcW w:w="2281" w:type="dxa"/>
            <w:gridSpan w:val="4"/>
          </w:tcPr>
          <w:p w14:paraId="7B2A8D0B" w14:textId="1BD9EABC" w:rsidR="00441CC2" w:rsidRDefault="001D0D8D">
            <w:pPr>
              <w:pStyle w:val="TableParagraph"/>
              <w:spacing w:line="323" w:lineRule="exact"/>
              <w:ind w:left="110"/>
              <w:rPr>
                <w:sz w:val="28"/>
              </w:rPr>
            </w:pPr>
            <w:r>
              <w:rPr>
                <w:sz w:val="28"/>
              </w:rPr>
              <w:t>Yes</w:t>
            </w:r>
            <w:r w:rsidR="00815271">
              <w:rPr>
                <w:sz w:val="28"/>
              </w:rPr>
              <w:t xml:space="preserve"> </w:t>
            </w:r>
            <w:r>
              <w:rPr>
                <w:spacing w:val="28"/>
                <w:sz w:val="28"/>
              </w:rPr>
              <w:t xml:space="preserve">  </w:t>
            </w:r>
            <w:r>
              <w:rPr>
                <w:spacing w:val="-5"/>
                <w:sz w:val="28"/>
              </w:rPr>
              <w:t>No</w:t>
            </w:r>
          </w:p>
        </w:tc>
        <w:tc>
          <w:tcPr>
            <w:tcW w:w="1386" w:type="dxa"/>
            <w:gridSpan w:val="2"/>
          </w:tcPr>
          <w:p w14:paraId="2A71C8B9" w14:textId="77777777" w:rsidR="00441CC2" w:rsidRDefault="001D0D8D">
            <w:pPr>
              <w:pStyle w:val="TableParagraph"/>
              <w:spacing w:line="323" w:lineRule="exact"/>
              <w:ind w:left="114"/>
              <w:rPr>
                <w:sz w:val="28"/>
              </w:rPr>
            </w:pPr>
            <w:r>
              <w:rPr>
                <w:spacing w:val="-2"/>
                <w:sz w:val="28"/>
              </w:rPr>
              <w:t>Available?</w:t>
            </w:r>
          </w:p>
        </w:tc>
        <w:tc>
          <w:tcPr>
            <w:tcW w:w="648" w:type="dxa"/>
            <w:gridSpan w:val="2"/>
            <w:tcBorders>
              <w:right w:val="nil"/>
            </w:tcBorders>
          </w:tcPr>
          <w:p w14:paraId="6A2E2012" w14:textId="77777777" w:rsidR="00441CC2" w:rsidRDefault="001D0D8D">
            <w:pPr>
              <w:pStyle w:val="TableParagraph"/>
              <w:spacing w:line="323" w:lineRule="exact"/>
              <w:ind w:left="115"/>
              <w:rPr>
                <w:sz w:val="28"/>
              </w:rPr>
            </w:pPr>
            <w:r>
              <w:rPr>
                <w:spacing w:val="-5"/>
                <w:sz w:val="28"/>
              </w:rPr>
              <w:t>Yes</w:t>
            </w:r>
          </w:p>
        </w:tc>
        <w:tc>
          <w:tcPr>
            <w:tcW w:w="650" w:type="dxa"/>
            <w:tcBorders>
              <w:left w:val="nil"/>
              <w:right w:val="nil"/>
            </w:tcBorders>
          </w:tcPr>
          <w:p w14:paraId="06913B98" w14:textId="77777777" w:rsidR="00441CC2" w:rsidRDefault="001D0D8D">
            <w:pPr>
              <w:pStyle w:val="TableParagraph"/>
              <w:spacing w:line="323" w:lineRule="exact"/>
              <w:ind w:left="170"/>
              <w:rPr>
                <w:sz w:val="28"/>
              </w:rPr>
            </w:pPr>
            <w:r>
              <w:rPr>
                <w:spacing w:val="-5"/>
                <w:sz w:val="28"/>
              </w:rPr>
              <w:t>No</w:t>
            </w:r>
          </w:p>
        </w:tc>
        <w:tc>
          <w:tcPr>
            <w:tcW w:w="786" w:type="dxa"/>
            <w:tcBorders>
              <w:left w:val="nil"/>
            </w:tcBorders>
          </w:tcPr>
          <w:p w14:paraId="0CA7DCA9" w14:textId="77777777" w:rsidR="00441CC2" w:rsidRDefault="00441CC2">
            <w:pPr>
              <w:pStyle w:val="TableParagraph"/>
              <w:rPr>
                <w:rFonts w:ascii="Times New Roman"/>
                <w:sz w:val="26"/>
              </w:rPr>
            </w:pPr>
          </w:p>
        </w:tc>
      </w:tr>
      <w:tr w:rsidR="00441CC2" w14:paraId="425E54D0" w14:textId="77777777">
        <w:trPr>
          <w:trHeight w:val="340"/>
        </w:trPr>
        <w:tc>
          <w:tcPr>
            <w:tcW w:w="3593" w:type="dxa"/>
            <w:gridSpan w:val="4"/>
          </w:tcPr>
          <w:p w14:paraId="1F257AA9" w14:textId="77777777" w:rsidR="00441CC2" w:rsidRDefault="001D0D8D">
            <w:pPr>
              <w:pStyle w:val="TableParagraph"/>
              <w:spacing w:line="320" w:lineRule="exact"/>
              <w:ind w:left="107"/>
              <w:rPr>
                <w:sz w:val="28"/>
              </w:rPr>
            </w:pPr>
            <w:r>
              <w:rPr>
                <w:sz w:val="28"/>
              </w:rPr>
              <w:t>Donations</w:t>
            </w:r>
            <w:r>
              <w:rPr>
                <w:spacing w:val="-5"/>
                <w:sz w:val="28"/>
              </w:rPr>
              <w:t xml:space="preserve"> </w:t>
            </w:r>
            <w:r>
              <w:rPr>
                <w:sz w:val="28"/>
              </w:rPr>
              <w:t>may</w:t>
            </w:r>
            <w:r>
              <w:rPr>
                <w:spacing w:val="-2"/>
                <w:sz w:val="28"/>
              </w:rPr>
              <w:t xml:space="preserve"> </w:t>
            </w:r>
            <w:r>
              <w:rPr>
                <w:sz w:val="28"/>
              </w:rPr>
              <w:t>be</w:t>
            </w:r>
            <w:r>
              <w:rPr>
                <w:spacing w:val="-4"/>
                <w:sz w:val="28"/>
              </w:rPr>
              <w:t xml:space="preserve"> </w:t>
            </w:r>
            <w:r>
              <w:rPr>
                <w:sz w:val="28"/>
              </w:rPr>
              <w:t>sent</w:t>
            </w:r>
            <w:r>
              <w:rPr>
                <w:spacing w:val="-3"/>
                <w:sz w:val="28"/>
              </w:rPr>
              <w:t xml:space="preserve"> </w:t>
            </w:r>
            <w:r>
              <w:rPr>
                <w:spacing w:val="-5"/>
                <w:sz w:val="28"/>
              </w:rPr>
              <w:t>to</w:t>
            </w:r>
          </w:p>
        </w:tc>
        <w:tc>
          <w:tcPr>
            <w:tcW w:w="5751" w:type="dxa"/>
            <w:gridSpan w:val="10"/>
          </w:tcPr>
          <w:p w14:paraId="7BDF58CB" w14:textId="77777777" w:rsidR="00441CC2" w:rsidRDefault="00441CC2">
            <w:pPr>
              <w:pStyle w:val="TableParagraph"/>
              <w:rPr>
                <w:rFonts w:ascii="Times New Roman"/>
                <w:sz w:val="26"/>
              </w:rPr>
            </w:pPr>
          </w:p>
        </w:tc>
      </w:tr>
      <w:tr w:rsidR="00441CC2" w14:paraId="51DD0CD3" w14:textId="77777777">
        <w:trPr>
          <w:trHeight w:val="342"/>
        </w:trPr>
        <w:tc>
          <w:tcPr>
            <w:tcW w:w="7908" w:type="dxa"/>
            <w:gridSpan w:val="12"/>
          </w:tcPr>
          <w:p w14:paraId="37E88D26" w14:textId="77777777" w:rsidR="00441CC2" w:rsidRDefault="001D0D8D">
            <w:pPr>
              <w:pStyle w:val="TableParagraph"/>
              <w:spacing w:before="2" w:line="321" w:lineRule="exact"/>
              <w:ind w:left="107"/>
              <w:rPr>
                <w:sz w:val="28"/>
              </w:rPr>
            </w:pPr>
            <w:r>
              <w:rPr>
                <w:sz w:val="28"/>
              </w:rPr>
              <w:t>There</w:t>
            </w:r>
            <w:r>
              <w:rPr>
                <w:spacing w:val="-5"/>
                <w:sz w:val="28"/>
              </w:rPr>
              <w:t xml:space="preserve"> </w:t>
            </w:r>
            <w:r>
              <w:rPr>
                <w:sz w:val="28"/>
              </w:rPr>
              <w:t>may</w:t>
            </w:r>
            <w:r>
              <w:rPr>
                <w:spacing w:val="-3"/>
                <w:sz w:val="28"/>
              </w:rPr>
              <w:t xml:space="preserve"> </w:t>
            </w:r>
            <w:r>
              <w:rPr>
                <w:sz w:val="28"/>
              </w:rPr>
              <w:t>be</w:t>
            </w:r>
            <w:r>
              <w:rPr>
                <w:spacing w:val="-4"/>
                <w:sz w:val="28"/>
              </w:rPr>
              <w:t xml:space="preserve"> </w:t>
            </w:r>
            <w:r>
              <w:rPr>
                <w:sz w:val="28"/>
              </w:rPr>
              <w:t>photographers,</w:t>
            </w:r>
            <w:r>
              <w:rPr>
                <w:spacing w:val="-6"/>
                <w:sz w:val="28"/>
              </w:rPr>
              <w:t xml:space="preserve"> </w:t>
            </w:r>
            <w:r>
              <w:rPr>
                <w:sz w:val="28"/>
              </w:rPr>
              <w:t>news</w:t>
            </w:r>
            <w:r>
              <w:rPr>
                <w:spacing w:val="-2"/>
                <w:sz w:val="28"/>
              </w:rPr>
              <w:t xml:space="preserve"> </w:t>
            </w:r>
            <w:r>
              <w:rPr>
                <w:sz w:val="28"/>
              </w:rPr>
              <w:t>media</w:t>
            </w:r>
            <w:r>
              <w:rPr>
                <w:spacing w:val="-5"/>
                <w:sz w:val="28"/>
              </w:rPr>
              <w:t xml:space="preserve"> </w:t>
            </w:r>
            <w:r>
              <w:rPr>
                <w:spacing w:val="-2"/>
                <w:sz w:val="28"/>
              </w:rPr>
              <w:t>etc.?</w:t>
            </w:r>
          </w:p>
        </w:tc>
        <w:tc>
          <w:tcPr>
            <w:tcW w:w="650" w:type="dxa"/>
            <w:tcBorders>
              <w:right w:val="nil"/>
            </w:tcBorders>
          </w:tcPr>
          <w:p w14:paraId="6F7BBF9F" w14:textId="77777777" w:rsidR="00441CC2" w:rsidRDefault="001D0D8D">
            <w:pPr>
              <w:pStyle w:val="TableParagraph"/>
              <w:spacing w:before="2" w:line="321" w:lineRule="exact"/>
              <w:ind w:left="116"/>
              <w:rPr>
                <w:sz w:val="28"/>
              </w:rPr>
            </w:pPr>
            <w:r>
              <w:rPr>
                <w:spacing w:val="-5"/>
                <w:sz w:val="28"/>
              </w:rPr>
              <w:t>Yes</w:t>
            </w:r>
          </w:p>
        </w:tc>
        <w:tc>
          <w:tcPr>
            <w:tcW w:w="786" w:type="dxa"/>
            <w:tcBorders>
              <w:left w:val="nil"/>
            </w:tcBorders>
          </w:tcPr>
          <w:p w14:paraId="79732846" w14:textId="77777777" w:rsidR="00441CC2" w:rsidRDefault="001D0D8D">
            <w:pPr>
              <w:pStyle w:val="TableParagraph"/>
              <w:spacing w:before="2" w:line="321" w:lineRule="exact"/>
              <w:ind w:left="164"/>
              <w:rPr>
                <w:sz w:val="28"/>
              </w:rPr>
            </w:pPr>
            <w:r>
              <w:rPr>
                <w:spacing w:val="-5"/>
                <w:sz w:val="28"/>
              </w:rPr>
              <w:t>No</w:t>
            </w:r>
          </w:p>
        </w:tc>
      </w:tr>
      <w:tr w:rsidR="00441CC2" w14:paraId="01CF2873" w14:textId="77777777">
        <w:trPr>
          <w:trHeight w:val="342"/>
        </w:trPr>
        <w:tc>
          <w:tcPr>
            <w:tcW w:w="9344" w:type="dxa"/>
            <w:gridSpan w:val="14"/>
          </w:tcPr>
          <w:p w14:paraId="2841DD2F" w14:textId="77777777" w:rsidR="00441CC2" w:rsidRDefault="001D0D8D">
            <w:pPr>
              <w:pStyle w:val="TableParagraph"/>
              <w:spacing w:line="323" w:lineRule="exact"/>
              <w:ind w:left="107"/>
              <w:rPr>
                <w:sz w:val="28"/>
              </w:rPr>
            </w:pPr>
            <w:r>
              <w:rPr>
                <w:sz w:val="28"/>
              </w:rPr>
              <w:t>Privacy</w:t>
            </w:r>
            <w:r>
              <w:rPr>
                <w:spacing w:val="-7"/>
                <w:sz w:val="28"/>
              </w:rPr>
              <w:t xml:space="preserve"> </w:t>
            </w:r>
            <w:r>
              <w:rPr>
                <w:spacing w:val="-2"/>
                <w:sz w:val="28"/>
              </w:rPr>
              <w:t>Details:</w:t>
            </w:r>
          </w:p>
        </w:tc>
      </w:tr>
    </w:tbl>
    <w:p w14:paraId="034F6520" w14:textId="77777777" w:rsidR="00441CC2" w:rsidRDefault="00441CC2">
      <w:pPr>
        <w:spacing w:line="323" w:lineRule="exact"/>
        <w:rPr>
          <w:sz w:val="28"/>
        </w:rPr>
        <w:sectPr w:rsidR="00441CC2">
          <w:pgSz w:w="12240" w:h="15840"/>
          <w:pgMar w:top="1400" w:right="880" w:bottom="1200" w:left="880" w:header="0" w:footer="1004"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629"/>
        <w:gridCol w:w="4466"/>
        <w:gridCol w:w="1025"/>
        <w:gridCol w:w="804"/>
      </w:tblGrid>
      <w:tr w:rsidR="00441CC2" w14:paraId="1A33295F" w14:textId="77777777">
        <w:trPr>
          <w:trHeight w:val="1024"/>
        </w:trPr>
        <w:tc>
          <w:tcPr>
            <w:tcW w:w="9350" w:type="dxa"/>
            <w:gridSpan w:val="5"/>
          </w:tcPr>
          <w:p w14:paraId="17E72996" w14:textId="77777777" w:rsidR="00441CC2" w:rsidRDefault="001D0D8D">
            <w:pPr>
              <w:pStyle w:val="TableParagraph"/>
              <w:ind w:left="107"/>
              <w:rPr>
                <w:sz w:val="28"/>
              </w:rPr>
            </w:pPr>
            <w:r>
              <w:rPr>
                <w:sz w:val="28"/>
              </w:rPr>
              <w:lastRenderedPageBreak/>
              <w:t>Detail</w:t>
            </w:r>
            <w:r>
              <w:rPr>
                <w:spacing w:val="-5"/>
                <w:sz w:val="28"/>
              </w:rPr>
              <w:t xml:space="preserve"> </w:t>
            </w:r>
            <w:r>
              <w:rPr>
                <w:sz w:val="28"/>
              </w:rPr>
              <w:t>cultural</w:t>
            </w:r>
            <w:r>
              <w:rPr>
                <w:spacing w:val="-5"/>
                <w:sz w:val="28"/>
              </w:rPr>
              <w:t xml:space="preserve"> </w:t>
            </w:r>
            <w:r>
              <w:rPr>
                <w:sz w:val="28"/>
              </w:rPr>
              <w:t>considerations</w:t>
            </w:r>
            <w:r>
              <w:rPr>
                <w:spacing w:val="-5"/>
                <w:sz w:val="28"/>
              </w:rPr>
              <w:t xml:space="preserve"> </w:t>
            </w:r>
            <w:r>
              <w:rPr>
                <w:sz w:val="28"/>
              </w:rPr>
              <w:t>(if</w:t>
            </w:r>
            <w:r>
              <w:rPr>
                <w:spacing w:val="-5"/>
                <w:sz w:val="28"/>
              </w:rPr>
              <w:t xml:space="preserve"> </w:t>
            </w:r>
            <w:r>
              <w:rPr>
                <w:spacing w:val="-4"/>
                <w:sz w:val="28"/>
              </w:rPr>
              <w:t>any)</w:t>
            </w:r>
          </w:p>
        </w:tc>
      </w:tr>
      <w:tr w:rsidR="00441CC2" w14:paraId="6150FE46" w14:textId="77777777">
        <w:trPr>
          <w:trHeight w:val="1026"/>
        </w:trPr>
        <w:tc>
          <w:tcPr>
            <w:tcW w:w="9350" w:type="dxa"/>
            <w:gridSpan w:val="5"/>
          </w:tcPr>
          <w:p w14:paraId="37C6D11C" w14:textId="77777777" w:rsidR="00441CC2" w:rsidRDefault="001D0D8D">
            <w:pPr>
              <w:pStyle w:val="TableParagraph"/>
              <w:spacing w:before="2"/>
              <w:ind w:left="107"/>
              <w:rPr>
                <w:sz w:val="28"/>
              </w:rPr>
            </w:pPr>
            <w:r>
              <w:rPr>
                <w:sz w:val="28"/>
              </w:rPr>
              <w:t>Detail</w:t>
            </w:r>
            <w:r>
              <w:rPr>
                <w:spacing w:val="-7"/>
                <w:sz w:val="28"/>
              </w:rPr>
              <w:t xml:space="preserve"> </w:t>
            </w:r>
            <w:r>
              <w:rPr>
                <w:sz w:val="28"/>
              </w:rPr>
              <w:t>family</w:t>
            </w:r>
            <w:r>
              <w:rPr>
                <w:spacing w:val="-8"/>
                <w:sz w:val="28"/>
              </w:rPr>
              <w:t xml:space="preserve"> </w:t>
            </w:r>
            <w:r>
              <w:rPr>
                <w:sz w:val="28"/>
              </w:rPr>
              <w:t>members</w:t>
            </w:r>
            <w:r>
              <w:rPr>
                <w:spacing w:val="-6"/>
                <w:sz w:val="28"/>
              </w:rPr>
              <w:t xml:space="preserve"> </w:t>
            </w:r>
            <w:r>
              <w:rPr>
                <w:sz w:val="28"/>
              </w:rPr>
              <w:t>with</w:t>
            </w:r>
            <w:r>
              <w:rPr>
                <w:spacing w:val="-5"/>
                <w:sz w:val="28"/>
              </w:rPr>
              <w:t xml:space="preserve"> </w:t>
            </w:r>
            <w:r>
              <w:rPr>
                <w:sz w:val="28"/>
              </w:rPr>
              <w:t>medical</w:t>
            </w:r>
            <w:r>
              <w:rPr>
                <w:spacing w:val="-6"/>
                <w:sz w:val="28"/>
              </w:rPr>
              <w:t xml:space="preserve"> </w:t>
            </w:r>
            <w:r>
              <w:rPr>
                <w:sz w:val="28"/>
              </w:rPr>
              <w:t>considerations</w:t>
            </w:r>
            <w:r>
              <w:rPr>
                <w:spacing w:val="-6"/>
                <w:sz w:val="28"/>
              </w:rPr>
              <w:t xml:space="preserve"> </w:t>
            </w:r>
            <w:r>
              <w:rPr>
                <w:sz w:val="28"/>
              </w:rPr>
              <w:t>that</w:t>
            </w:r>
            <w:r>
              <w:rPr>
                <w:spacing w:val="-7"/>
                <w:sz w:val="28"/>
              </w:rPr>
              <w:t xml:space="preserve"> </w:t>
            </w:r>
            <w:r>
              <w:rPr>
                <w:sz w:val="28"/>
              </w:rPr>
              <w:t>impact</w:t>
            </w:r>
            <w:r>
              <w:rPr>
                <w:spacing w:val="-6"/>
                <w:sz w:val="28"/>
              </w:rPr>
              <w:t xml:space="preserve"> </w:t>
            </w:r>
            <w:r>
              <w:rPr>
                <w:spacing w:val="-2"/>
                <w:sz w:val="28"/>
              </w:rPr>
              <w:t>logistics</w:t>
            </w:r>
          </w:p>
        </w:tc>
      </w:tr>
      <w:tr w:rsidR="00441CC2" w14:paraId="214E1E15" w14:textId="77777777">
        <w:trPr>
          <w:trHeight w:val="1367"/>
        </w:trPr>
        <w:tc>
          <w:tcPr>
            <w:tcW w:w="9350" w:type="dxa"/>
            <w:gridSpan w:val="5"/>
          </w:tcPr>
          <w:p w14:paraId="7B37A8A8" w14:textId="77777777" w:rsidR="00441CC2" w:rsidRDefault="001D0D8D">
            <w:pPr>
              <w:pStyle w:val="TableParagraph"/>
              <w:ind w:left="107"/>
              <w:rPr>
                <w:sz w:val="28"/>
              </w:rPr>
            </w:pPr>
            <w:r>
              <w:rPr>
                <w:sz w:val="28"/>
              </w:rPr>
              <w:t>Detail</w:t>
            </w:r>
            <w:r>
              <w:rPr>
                <w:spacing w:val="-2"/>
                <w:sz w:val="28"/>
              </w:rPr>
              <w:t xml:space="preserve"> </w:t>
            </w:r>
            <w:r>
              <w:rPr>
                <w:sz w:val="28"/>
              </w:rPr>
              <w:t>anyone</w:t>
            </w:r>
            <w:r>
              <w:rPr>
                <w:spacing w:val="-6"/>
                <w:sz w:val="28"/>
              </w:rPr>
              <w:t xml:space="preserve"> </w:t>
            </w:r>
            <w:r>
              <w:rPr>
                <w:sz w:val="28"/>
              </w:rPr>
              <w:t>who</w:t>
            </w:r>
            <w:r>
              <w:rPr>
                <w:spacing w:val="-2"/>
                <w:sz w:val="28"/>
              </w:rPr>
              <w:t xml:space="preserve"> </w:t>
            </w:r>
            <w:r>
              <w:rPr>
                <w:sz w:val="28"/>
              </w:rPr>
              <w:t>will</w:t>
            </w:r>
            <w:r>
              <w:rPr>
                <w:spacing w:val="-2"/>
                <w:sz w:val="28"/>
              </w:rPr>
              <w:t xml:space="preserve"> </w:t>
            </w:r>
            <w:r>
              <w:rPr>
                <w:sz w:val="28"/>
              </w:rPr>
              <w:t>take</w:t>
            </w:r>
            <w:r>
              <w:rPr>
                <w:spacing w:val="-5"/>
                <w:sz w:val="28"/>
              </w:rPr>
              <w:t xml:space="preserve"> </w:t>
            </w:r>
            <w:r>
              <w:rPr>
                <w:sz w:val="28"/>
              </w:rPr>
              <w:t>part</w:t>
            </w:r>
            <w:r>
              <w:rPr>
                <w:spacing w:val="-3"/>
                <w:sz w:val="28"/>
              </w:rPr>
              <w:t xml:space="preserve"> </w:t>
            </w:r>
            <w:r>
              <w:rPr>
                <w:sz w:val="28"/>
              </w:rPr>
              <w:t>in</w:t>
            </w:r>
            <w:r>
              <w:rPr>
                <w:spacing w:val="-2"/>
                <w:sz w:val="28"/>
              </w:rPr>
              <w:t xml:space="preserve"> </w:t>
            </w:r>
            <w:r>
              <w:rPr>
                <w:sz w:val="28"/>
              </w:rPr>
              <w:t>the</w:t>
            </w:r>
            <w:r>
              <w:rPr>
                <w:spacing w:val="-4"/>
                <w:sz w:val="28"/>
              </w:rPr>
              <w:t xml:space="preserve"> </w:t>
            </w:r>
            <w:r>
              <w:rPr>
                <w:sz w:val="28"/>
              </w:rPr>
              <w:t>program</w:t>
            </w:r>
            <w:r>
              <w:rPr>
                <w:spacing w:val="-3"/>
                <w:sz w:val="28"/>
              </w:rPr>
              <w:t xml:space="preserve"> </w:t>
            </w:r>
            <w:r>
              <w:rPr>
                <w:sz w:val="28"/>
              </w:rPr>
              <w:t>(song</w:t>
            </w:r>
            <w:r>
              <w:rPr>
                <w:spacing w:val="-2"/>
                <w:sz w:val="28"/>
              </w:rPr>
              <w:t xml:space="preserve"> </w:t>
            </w:r>
            <w:r>
              <w:rPr>
                <w:sz w:val="28"/>
              </w:rPr>
              <w:t>selections,</w:t>
            </w:r>
            <w:r>
              <w:rPr>
                <w:spacing w:val="-4"/>
                <w:sz w:val="28"/>
              </w:rPr>
              <w:t xml:space="preserve"> </w:t>
            </w:r>
            <w:r>
              <w:rPr>
                <w:sz w:val="28"/>
              </w:rPr>
              <w:t>PowerPoint presentations, videos, singers, or will need special equipment, etc.)</w:t>
            </w:r>
          </w:p>
        </w:tc>
      </w:tr>
      <w:tr w:rsidR="00441CC2" w14:paraId="02559484" w14:textId="77777777">
        <w:trPr>
          <w:trHeight w:val="684"/>
        </w:trPr>
        <w:tc>
          <w:tcPr>
            <w:tcW w:w="9350" w:type="dxa"/>
            <w:gridSpan w:val="5"/>
          </w:tcPr>
          <w:p w14:paraId="4CE4D894" w14:textId="77777777" w:rsidR="00441CC2" w:rsidRDefault="001D0D8D">
            <w:pPr>
              <w:pStyle w:val="TableParagraph"/>
              <w:ind w:left="107"/>
              <w:rPr>
                <w:sz w:val="28"/>
              </w:rPr>
            </w:pPr>
            <w:r>
              <w:rPr>
                <w:sz w:val="28"/>
              </w:rPr>
              <w:t>Detail</w:t>
            </w:r>
            <w:r>
              <w:rPr>
                <w:spacing w:val="-1"/>
                <w:sz w:val="28"/>
              </w:rPr>
              <w:t xml:space="preserve"> </w:t>
            </w:r>
            <w:r>
              <w:rPr>
                <w:sz w:val="28"/>
              </w:rPr>
              <w:t>anyone</w:t>
            </w:r>
            <w:r>
              <w:rPr>
                <w:spacing w:val="-5"/>
                <w:sz w:val="28"/>
              </w:rPr>
              <w:t xml:space="preserve"> </w:t>
            </w:r>
            <w:r>
              <w:rPr>
                <w:sz w:val="28"/>
              </w:rPr>
              <w:t>who</w:t>
            </w:r>
            <w:r>
              <w:rPr>
                <w:spacing w:val="-1"/>
                <w:sz w:val="28"/>
              </w:rPr>
              <w:t xml:space="preserve"> </w:t>
            </w:r>
            <w:proofErr w:type="gramStart"/>
            <w:r>
              <w:rPr>
                <w:sz w:val="28"/>
              </w:rPr>
              <w:t>want</w:t>
            </w:r>
            <w:proofErr w:type="gramEnd"/>
            <w:r>
              <w:rPr>
                <w:spacing w:val="-3"/>
                <w:sz w:val="28"/>
              </w:rPr>
              <w:t xml:space="preserve"> </w:t>
            </w:r>
            <w:r>
              <w:rPr>
                <w:sz w:val="28"/>
              </w:rPr>
              <w:t>to</w:t>
            </w:r>
            <w:r>
              <w:rPr>
                <w:spacing w:val="-1"/>
                <w:sz w:val="28"/>
              </w:rPr>
              <w:t xml:space="preserve"> </w:t>
            </w:r>
            <w:r>
              <w:rPr>
                <w:sz w:val="28"/>
              </w:rPr>
              <w:t>speak</w:t>
            </w:r>
            <w:r>
              <w:rPr>
                <w:spacing w:val="-4"/>
                <w:sz w:val="28"/>
              </w:rPr>
              <w:t xml:space="preserve"> </w:t>
            </w:r>
            <w:r>
              <w:rPr>
                <w:sz w:val="28"/>
              </w:rPr>
              <w:t>at</w:t>
            </w:r>
            <w:r>
              <w:rPr>
                <w:spacing w:val="-3"/>
                <w:sz w:val="28"/>
              </w:rPr>
              <w:t xml:space="preserve"> </w:t>
            </w:r>
            <w:r>
              <w:rPr>
                <w:sz w:val="28"/>
              </w:rPr>
              <w:t>the</w:t>
            </w:r>
            <w:r>
              <w:rPr>
                <w:spacing w:val="-2"/>
                <w:sz w:val="28"/>
              </w:rPr>
              <w:t xml:space="preserve"> event</w:t>
            </w:r>
          </w:p>
        </w:tc>
      </w:tr>
      <w:tr w:rsidR="00441CC2" w14:paraId="348D9412" w14:textId="77777777">
        <w:trPr>
          <w:trHeight w:val="683"/>
        </w:trPr>
        <w:tc>
          <w:tcPr>
            <w:tcW w:w="9350" w:type="dxa"/>
            <w:gridSpan w:val="5"/>
          </w:tcPr>
          <w:p w14:paraId="282F2AE6" w14:textId="77777777" w:rsidR="00441CC2" w:rsidRDefault="001D0D8D">
            <w:pPr>
              <w:pStyle w:val="TableParagraph"/>
              <w:spacing w:line="341" w:lineRule="exact"/>
              <w:ind w:left="107"/>
              <w:rPr>
                <w:sz w:val="28"/>
              </w:rPr>
            </w:pPr>
            <w:r>
              <w:rPr>
                <w:sz w:val="28"/>
              </w:rPr>
              <w:t>Additional</w:t>
            </w:r>
            <w:r>
              <w:rPr>
                <w:spacing w:val="-8"/>
                <w:sz w:val="28"/>
              </w:rPr>
              <w:t xml:space="preserve"> </w:t>
            </w:r>
            <w:r>
              <w:rPr>
                <w:spacing w:val="-2"/>
                <w:sz w:val="28"/>
              </w:rPr>
              <w:t>Details</w:t>
            </w:r>
          </w:p>
        </w:tc>
      </w:tr>
      <w:tr w:rsidR="00441CC2" w14:paraId="7416097C" w14:textId="77777777">
        <w:trPr>
          <w:trHeight w:val="340"/>
        </w:trPr>
        <w:tc>
          <w:tcPr>
            <w:tcW w:w="9350" w:type="dxa"/>
            <w:gridSpan w:val="5"/>
            <w:shd w:val="clear" w:color="auto" w:fill="E7E6E6"/>
          </w:tcPr>
          <w:p w14:paraId="36765134" w14:textId="77777777" w:rsidR="00441CC2" w:rsidRDefault="001D0D8D">
            <w:pPr>
              <w:pStyle w:val="TableParagraph"/>
              <w:spacing w:line="320" w:lineRule="exact"/>
              <w:ind w:left="2669" w:right="2658"/>
              <w:jc w:val="center"/>
              <w:rPr>
                <w:sz w:val="28"/>
              </w:rPr>
            </w:pPr>
            <w:r>
              <w:rPr>
                <w:sz w:val="28"/>
              </w:rPr>
              <w:t>Forest</w:t>
            </w:r>
            <w:r>
              <w:rPr>
                <w:spacing w:val="-5"/>
                <w:sz w:val="28"/>
              </w:rPr>
              <w:t xml:space="preserve"> </w:t>
            </w:r>
            <w:r>
              <w:rPr>
                <w:sz w:val="28"/>
              </w:rPr>
              <w:t>Service</w:t>
            </w:r>
            <w:r>
              <w:rPr>
                <w:spacing w:val="-5"/>
                <w:sz w:val="28"/>
              </w:rPr>
              <w:t xml:space="preserve"> </w:t>
            </w:r>
            <w:r>
              <w:rPr>
                <w:sz w:val="28"/>
              </w:rPr>
              <w:t>Memorial</w:t>
            </w:r>
            <w:r>
              <w:rPr>
                <w:spacing w:val="-3"/>
                <w:sz w:val="28"/>
              </w:rPr>
              <w:t xml:space="preserve"> </w:t>
            </w:r>
            <w:r>
              <w:rPr>
                <w:spacing w:val="-2"/>
                <w:sz w:val="28"/>
              </w:rPr>
              <w:t>Ceremony</w:t>
            </w:r>
          </w:p>
        </w:tc>
      </w:tr>
      <w:tr w:rsidR="00441CC2" w14:paraId="0B3E7AC8" w14:textId="77777777">
        <w:trPr>
          <w:trHeight w:val="683"/>
        </w:trPr>
        <w:tc>
          <w:tcPr>
            <w:tcW w:w="7521" w:type="dxa"/>
            <w:gridSpan w:val="3"/>
          </w:tcPr>
          <w:p w14:paraId="0C76D2D6" w14:textId="77777777" w:rsidR="00441CC2" w:rsidRDefault="001D0D8D">
            <w:pPr>
              <w:pStyle w:val="TableParagraph"/>
              <w:spacing w:line="341" w:lineRule="exact"/>
              <w:ind w:left="107"/>
              <w:rPr>
                <w:sz w:val="28"/>
              </w:rPr>
            </w:pPr>
            <w:r>
              <w:rPr>
                <w:sz w:val="28"/>
              </w:rPr>
              <w:t>Does</w:t>
            </w:r>
            <w:r>
              <w:rPr>
                <w:spacing w:val="-6"/>
                <w:sz w:val="28"/>
              </w:rPr>
              <w:t xml:space="preserve"> </w:t>
            </w:r>
            <w:r>
              <w:rPr>
                <w:sz w:val="28"/>
              </w:rPr>
              <w:t>the</w:t>
            </w:r>
            <w:r>
              <w:rPr>
                <w:spacing w:val="-4"/>
                <w:sz w:val="28"/>
              </w:rPr>
              <w:t xml:space="preserve"> </w:t>
            </w:r>
            <w:r>
              <w:rPr>
                <w:sz w:val="28"/>
              </w:rPr>
              <w:t>family</w:t>
            </w:r>
            <w:r>
              <w:rPr>
                <w:spacing w:val="-3"/>
                <w:sz w:val="28"/>
              </w:rPr>
              <w:t xml:space="preserve"> </w:t>
            </w:r>
            <w:r>
              <w:rPr>
                <w:sz w:val="28"/>
              </w:rPr>
              <w:t>want</w:t>
            </w:r>
            <w:r>
              <w:rPr>
                <w:spacing w:val="-6"/>
                <w:sz w:val="28"/>
              </w:rPr>
              <w:t xml:space="preserve"> </w:t>
            </w:r>
            <w:r>
              <w:rPr>
                <w:sz w:val="28"/>
              </w:rPr>
              <w:t>any</w:t>
            </w:r>
            <w:r>
              <w:rPr>
                <w:spacing w:val="-3"/>
                <w:sz w:val="28"/>
              </w:rPr>
              <w:t xml:space="preserve"> </w:t>
            </w:r>
            <w:r>
              <w:rPr>
                <w:sz w:val="28"/>
              </w:rPr>
              <w:t>memorabilia</w:t>
            </w:r>
            <w:r>
              <w:rPr>
                <w:spacing w:val="-3"/>
                <w:sz w:val="28"/>
              </w:rPr>
              <w:t xml:space="preserve"> </w:t>
            </w:r>
            <w:r>
              <w:rPr>
                <w:sz w:val="28"/>
              </w:rPr>
              <w:t>or</w:t>
            </w:r>
            <w:r>
              <w:rPr>
                <w:spacing w:val="-2"/>
                <w:sz w:val="28"/>
              </w:rPr>
              <w:t xml:space="preserve"> </w:t>
            </w:r>
            <w:r>
              <w:rPr>
                <w:sz w:val="28"/>
              </w:rPr>
              <w:t>photos</w:t>
            </w:r>
            <w:r>
              <w:rPr>
                <w:spacing w:val="-2"/>
                <w:sz w:val="28"/>
              </w:rPr>
              <w:t xml:space="preserve"> </w:t>
            </w:r>
            <w:r>
              <w:rPr>
                <w:sz w:val="28"/>
              </w:rPr>
              <w:t>that</w:t>
            </w:r>
            <w:r>
              <w:rPr>
                <w:spacing w:val="-4"/>
                <w:sz w:val="28"/>
              </w:rPr>
              <w:t xml:space="preserve"> </w:t>
            </w:r>
            <w:r>
              <w:rPr>
                <w:spacing w:val="-2"/>
                <w:sz w:val="28"/>
              </w:rPr>
              <w:t>require</w:t>
            </w:r>
          </w:p>
          <w:p w14:paraId="458307BA" w14:textId="77777777" w:rsidR="00441CC2" w:rsidRDefault="001D0D8D">
            <w:pPr>
              <w:pStyle w:val="TableParagraph"/>
              <w:spacing w:before="1" w:line="321" w:lineRule="exact"/>
              <w:ind w:left="107"/>
              <w:rPr>
                <w:sz w:val="28"/>
              </w:rPr>
            </w:pPr>
            <w:proofErr w:type="gramStart"/>
            <w:r>
              <w:rPr>
                <w:sz w:val="28"/>
              </w:rPr>
              <w:t>an</w:t>
            </w:r>
            <w:proofErr w:type="gramEnd"/>
            <w:r>
              <w:rPr>
                <w:spacing w:val="-1"/>
                <w:sz w:val="28"/>
              </w:rPr>
              <w:t xml:space="preserve"> </w:t>
            </w:r>
            <w:r>
              <w:rPr>
                <w:sz w:val="28"/>
              </w:rPr>
              <w:t>easel</w:t>
            </w:r>
            <w:r>
              <w:rPr>
                <w:spacing w:val="-2"/>
                <w:sz w:val="28"/>
              </w:rPr>
              <w:t xml:space="preserve"> </w:t>
            </w:r>
            <w:r>
              <w:rPr>
                <w:sz w:val="28"/>
              </w:rPr>
              <w:t>or</w:t>
            </w:r>
            <w:r>
              <w:rPr>
                <w:spacing w:val="-1"/>
                <w:sz w:val="28"/>
              </w:rPr>
              <w:t xml:space="preserve"> </w:t>
            </w:r>
            <w:r>
              <w:rPr>
                <w:spacing w:val="-2"/>
                <w:sz w:val="28"/>
              </w:rPr>
              <w:t>stand?</w:t>
            </w:r>
          </w:p>
        </w:tc>
        <w:tc>
          <w:tcPr>
            <w:tcW w:w="1829" w:type="dxa"/>
            <w:gridSpan w:val="2"/>
          </w:tcPr>
          <w:p w14:paraId="4ECC35F3" w14:textId="120EFF5F" w:rsidR="00441CC2" w:rsidRDefault="001D0D8D">
            <w:pPr>
              <w:pStyle w:val="TableParagraph"/>
              <w:spacing w:line="341" w:lineRule="exact"/>
              <w:ind w:left="462"/>
              <w:rPr>
                <w:sz w:val="28"/>
              </w:rPr>
            </w:pPr>
            <w:r>
              <w:rPr>
                <w:sz w:val="28"/>
              </w:rPr>
              <w:t>Yes</w:t>
            </w:r>
            <w:r>
              <w:rPr>
                <w:spacing w:val="28"/>
                <w:sz w:val="28"/>
              </w:rPr>
              <w:t xml:space="preserve"> </w:t>
            </w:r>
            <w:r w:rsidR="00815271">
              <w:rPr>
                <w:spacing w:val="28"/>
                <w:sz w:val="28"/>
              </w:rPr>
              <w:t xml:space="preserve"> </w:t>
            </w:r>
            <w:r>
              <w:rPr>
                <w:spacing w:val="28"/>
                <w:sz w:val="28"/>
              </w:rPr>
              <w:t xml:space="preserve"> </w:t>
            </w:r>
            <w:r>
              <w:rPr>
                <w:spacing w:val="-5"/>
                <w:sz w:val="28"/>
              </w:rPr>
              <w:t>No</w:t>
            </w:r>
          </w:p>
        </w:tc>
      </w:tr>
      <w:tr w:rsidR="00441CC2" w14:paraId="3EFC0948" w14:textId="77777777">
        <w:trPr>
          <w:trHeight w:val="342"/>
        </w:trPr>
        <w:tc>
          <w:tcPr>
            <w:tcW w:w="2426" w:type="dxa"/>
          </w:tcPr>
          <w:p w14:paraId="76F8F36A" w14:textId="77777777" w:rsidR="00441CC2" w:rsidRDefault="001D0D8D">
            <w:pPr>
              <w:pStyle w:val="TableParagraph"/>
              <w:spacing w:line="323" w:lineRule="exact"/>
              <w:ind w:left="148"/>
              <w:rPr>
                <w:sz w:val="28"/>
              </w:rPr>
            </w:pPr>
            <w:r>
              <w:rPr>
                <w:sz w:val="28"/>
              </w:rPr>
              <w:t>Reception</w:t>
            </w:r>
            <w:r>
              <w:rPr>
                <w:spacing w:val="-6"/>
                <w:sz w:val="28"/>
              </w:rPr>
              <w:t xml:space="preserve"> </w:t>
            </w:r>
            <w:r>
              <w:rPr>
                <w:spacing w:val="-2"/>
                <w:sz w:val="28"/>
              </w:rPr>
              <w:t>Address</w:t>
            </w:r>
          </w:p>
        </w:tc>
        <w:tc>
          <w:tcPr>
            <w:tcW w:w="6924" w:type="dxa"/>
            <w:gridSpan w:val="4"/>
          </w:tcPr>
          <w:p w14:paraId="479F2284" w14:textId="77777777" w:rsidR="00441CC2" w:rsidRDefault="00441CC2">
            <w:pPr>
              <w:pStyle w:val="TableParagraph"/>
              <w:rPr>
                <w:rFonts w:ascii="Times New Roman"/>
                <w:sz w:val="26"/>
              </w:rPr>
            </w:pPr>
          </w:p>
        </w:tc>
      </w:tr>
      <w:tr w:rsidR="00441CC2" w14:paraId="7E52FAD8" w14:textId="77777777">
        <w:trPr>
          <w:trHeight w:val="683"/>
        </w:trPr>
        <w:tc>
          <w:tcPr>
            <w:tcW w:w="2426" w:type="dxa"/>
          </w:tcPr>
          <w:p w14:paraId="65FCD523" w14:textId="77777777" w:rsidR="00441CC2" w:rsidRDefault="001D0D8D">
            <w:pPr>
              <w:pStyle w:val="TableParagraph"/>
              <w:spacing w:line="341" w:lineRule="exact"/>
              <w:ind w:left="153"/>
              <w:rPr>
                <w:sz w:val="28"/>
              </w:rPr>
            </w:pPr>
            <w:r>
              <w:rPr>
                <w:sz w:val="28"/>
              </w:rPr>
              <w:t>Food</w:t>
            </w:r>
            <w:r>
              <w:rPr>
                <w:spacing w:val="-5"/>
                <w:sz w:val="28"/>
              </w:rPr>
              <w:t xml:space="preserve"> </w:t>
            </w:r>
            <w:r>
              <w:rPr>
                <w:sz w:val="28"/>
              </w:rPr>
              <w:t>Provided</w:t>
            </w:r>
            <w:r>
              <w:rPr>
                <w:spacing w:val="-4"/>
                <w:sz w:val="28"/>
              </w:rPr>
              <w:t xml:space="preserve"> </w:t>
            </w:r>
            <w:r>
              <w:rPr>
                <w:spacing w:val="-5"/>
                <w:sz w:val="28"/>
              </w:rPr>
              <w:t>by?</w:t>
            </w:r>
          </w:p>
          <w:p w14:paraId="2F899295" w14:textId="77777777" w:rsidR="00441CC2" w:rsidRDefault="001D0D8D">
            <w:pPr>
              <w:pStyle w:val="TableParagraph"/>
              <w:spacing w:line="323" w:lineRule="exact"/>
              <w:ind w:left="199"/>
              <w:rPr>
                <w:sz w:val="28"/>
              </w:rPr>
            </w:pPr>
            <w:r>
              <w:rPr>
                <w:sz w:val="28"/>
              </w:rPr>
              <w:t>(no</w:t>
            </w:r>
            <w:r>
              <w:rPr>
                <w:spacing w:val="-4"/>
                <w:sz w:val="28"/>
              </w:rPr>
              <w:t xml:space="preserve"> </w:t>
            </w:r>
            <w:r>
              <w:rPr>
                <w:sz w:val="28"/>
              </w:rPr>
              <w:t>agency</w:t>
            </w:r>
            <w:r>
              <w:rPr>
                <w:spacing w:val="-3"/>
                <w:sz w:val="28"/>
              </w:rPr>
              <w:t xml:space="preserve"> </w:t>
            </w:r>
            <w:r>
              <w:rPr>
                <w:spacing w:val="-2"/>
                <w:sz w:val="28"/>
              </w:rPr>
              <w:t>funds)</w:t>
            </w:r>
          </w:p>
        </w:tc>
        <w:tc>
          <w:tcPr>
            <w:tcW w:w="6924" w:type="dxa"/>
            <w:gridSpan w:val="4"/>
          </w:tcPr>
          <w:p w14:paraId="4BC92310" w14:textId="77777777" w:rsidR="00441CC2" w:rsidRDefault="00441CC2">
            <w:pPr>
              <w:pStyle w:val="TableParagraph"/>
              <w:rPr>
                <w:rFonts w:ascii="Times New Roman"/>
                <w:sz w:val="28"/>
              </w:rPr>
            </w:pPr>
          </w:p>
        </w:tc>
      </w:tr>
      <w:tr w:rsidR="00441CC2" w14:paraId="2E11AB06" w14:textId="77777777">
        <w:trPr>
          <w:trHeight w:val="683"/>
        </w:trPr>
        <w:tc>
          <w:tcPr>
            <w:tcW w:w="9350" w:type="dxa"/>
            <w:gridSpan w:val="5"/>
          </w:tcPr>
          <w:p w14:paraId="506E2F19" w14:textId="77777777" w:rsidR="00441CC2" w:rsidRDefault="001D0D8D">
            <w:pPr>
              <w:pStyle w:val="TableParagraph"/>
              <w:ind w:left="107"/>
              <w:rPr>
                <w:sz w:val="28"/>
              </w:rPr>
            </w:pPr>
            <w:r>
              <w:rPr>
                <w:sz w:val="28"/>
              </w:rPr>
              <w:t>Detail</w:t>
            </w:r>
            <w:r>
              <w:rPr>
                <w:spacing w:val="-8"/>
                <w:sz w:val="28"/>
              </w:rPr>
              <w:t xml:space="preserve"> </w:t>
            </w:r>
            <w:r>
              <w:rPr>
                <w:sz w:val="28"/>
              </w:rPr>
              <w:t>any</w:t>
            </w:r>
            <w:r>
              <w:rPr>
                <w:spacing w:val="-8"/>
                <w:sz w:val="28"/>
              </w:rPr>
              <w:t xml:space="preserve"> </w:t>
            </w:r>
            <w:r>
              <w:rPr>
                <w:sz w:val="28"/>
              </w:rPr>
              <w:t>needed</w:t>
            </w:r>
            <w:r>
              <w:rPr>
                <w:spacing w:val="-5"/>
                <w:sz w:val="28"/>
              </w:rPr>
              <w:t xml:space="preserve"> </w:t>
            </w:r>
            <w:r>
              <w:rPr>
                <w:sz w:val="28"/>
              </w:rPr>
              <w:t>communication</w:t>
            </w:r>
            <w:r>
              <w:rPr>
                <w:spacing w:val="-5"/>
                <w:sz w:val="28"/>
              </w:rPr>
              <w:t xml:space="preserve"> </w:t>
            </w:r>
            <w:r>
              <w:rPr>
                <w:spacing w:val="-2"/>
                <w:sz w:val="28"/>
              </w:rPr>
              <w:t>accommodations</w:t>
            </w:r>
          </w:p>
        </w:tc>
      </w:tr>
      <w:tr w:rsidR="00441CC2" w14:paraId="4368CE7C" w14:textId="77777777">
        <w:trPr>
          <w:trHeight w:val="1024"/>
        </w:trPr>
        <w:tc>
          <w:tcPr>
            <w:tcW w:w="9350" w:type="dxa"/>
            <w:gridSpan w:val="5"/>
          </w:tcPr>
          <w:p w14:paraId="76DACFF5" w14:textId="77777777" w:rsidR="00441CC2" w:rsidRDefault="001D0D8D">
            <w:pPr>
              <w:pStyle w:val="TableParagraph"/>
              <w:ind w:left="107"/>
              <w:rPr>
                <w:sz w:val="28"/>
              </w:rPr>
            </w:pPr>
            <w:r>
              <w:rPr>
                <w:sz w:val="28"/>
              </w:rPr>
              <w:t>When</w:t>
            </w:r>
            <w:r>
              <w:rPr>
                <w:spacing w:val="-1"/>
                <w:sz w:val="28"/>
              </w:rPr>
              <w:t xml:space="preserve"> </w:t>
            </w:r>
            <w:r>
              <w:rPr>
                <w:sz w:val="28"/>
              </w:rPr>
              <w:t>would</w:t>
            </w:r>
            <w:r>
              <w:rPr>
                <w:spacing w:val="-1"/>
                <w:sz w:val="28"/>
              </w:rPr>
              <w:t xml:space="preserve"> </w:t>
            </w:r>
            <w:r>
              <w:rPr>
                <w:sz w:val="28"/>
              </w:rPr>
              <w:t>be</w:t>
            </w:r>
            <w:r>
              <w:rPr>
                <w:spacing w:val="-3"/>
                <w:sz w:val="28"/>
              </w:rPr>
              <w:t xml:space="preserve"> </w:t>
            </w:r>
            <w:r>
              <w:rPr>
                <w:sz w:val="28"/>
              </w:rPr>
              <w:t>a</w:t>
            </w:r>
            <w:r>
              <w:rPr>
                <w:spacing w:val="-2"/>
                <w:sz w:val="28"/>
              </w:rPr>
              <w:t xml:space="preserve"> </w:t>
            </w:r>
            <w:r>
              <w:rPr>
                <w:sz w:val="28"/>
              </w:rPr>
              <w:t>good</w:t>
            </w:r>
            <w:r>
              <w:rPr>
                <w:spacing w:val="-1"/>
                <w:sz w:val="28"/>
              </w:rPr>
              <w:t xml:space="preserve"> </w:t>
            </w:r>
            <w:r>
              <w:rPr>
                <w:sz w:val="28"/>
              </w:rPr>
              <w:t>time</w:t>
            </w:r>
            <w:r>
              <w:rPr>
                <w:spacing w:val="-3"/>
                <w:sz w:val="28"/>
              </w:rPr>
              <w:t xml:space="preserve"> </w:t>
            </w:r>
            <w:r>
              <w:rPr>
                <w:sz w:val="28"/>
              </w:rPr>
              <w:t>to</w:t>
            </w:r>
            <w:r>
              <w:rPr>
                <w:spacing w:val="-1"/>
                <w:sz w:val="28"/>
              </w:rPr>
              <w:t xml:space="preserve"> </w:t>
            </w:r>
            <w:r>
              <w:rPr>
                <w:sz w:val="28"/>
              </w:rPr>
              <w:t>meet</w:t>
            </w:r>
            <w:r>
              <w:rPr>
                <w:spacing w:val="-4"/>
                <w:sz w:val="28"/>
              </w:rPr>
              <w:t xml:space="preserve"> </w:t>
            </w:r>
            <w:r>
              <w:rPr>
                <w:sz w:val="28"/>
              </w:rPr>
              <w:t>with</w:t>
            </w:r>
            <w:r>
              <w:rPr>
                <w:spacing w:val="-4"/>
                <w:sz w:val="28"/>
              </w:rPr>
              <w:t xml:space="preserve"> </w:t>
            </w:r>
            <w:r>
              <w:rPr>
                <w:sz w:val="28"/>
              </w:rPr>
              <w:t>agency</w:t>
            </w:r>
            <w:r>
              <w:rPr>
                <w:spacing w:val="-4"/>
                <w:sz w:val="28"/>
              </w:rPr>
              <w:t xml:space="preserve"> </w:t>
            </w:r>
            <w:r>
              <w:rPr>
                <w:sz w:val="28"/>
              </w:rPr>
              <w:t>personnel</w:t>
            </w:r>
            <w:r>
              <w:rPr>
                <w:spacing w:val="-2"/>
                <w:sz w:val="28"/>
              </w:rPr>
              <w:t xml:space="preserve"> </w:t>
            </w:r>
            <w:r>
              <w:rPr>
                <w:sz w:val="28"/>
              </w:rPr>
              <w:t>to</w:t>
            </w:r>
            <w:r>
              <w:rPr>
                <w:spacing w:val="-4"/>
                <w:sz w:val="28"/>
              </w:rPr>
              <w:t xml:space="preserve"> </w:t>
            </w:r>
            <w:r>
              <w:rPr>
                <w:sz w:val="28"/>
              </w:rPr>
              <w:t>go</w:t>
            </w:r>
            <w:r>
              <w:rPr>
                <w:spacing w:val="-1"/>
                <w:sz w:val="28"/>
              </w:rPr>
              <w:t xml:space="preserve"> </w:t>
            </w:r>
            <w:r>
              <w:rPr>
                <w:sz w:val="28"/>
              </w:rPr>
              <w:t>over</w:t>
            </w:r>
            <w:r>
              <w:rPr>
                <w:spacing w:val="-2"/>
                <w:sz w:val="28"/>
              </w:rPr>
              <w:t xml:space="preserve"> </w:t>
            </w:r>
            <w:r>
              <w:rPr>
                <w:sz w:val="28"/>
              </w:rPr>
              <w:t>financial documents</w:t>
            </w:r>
            <w:r>
              <w:rPr>
                <w:spacing w:val="-7"/>
                <w:sz w:val="28"/>
              </w:rPr>
              <w:t xml:space="preserve"> </w:t>
            </w:r>
            <w:r>
              <w:rPr>
                <w:sz w:val="28"/>
              </w:rPr>
              <w:t>and</w:t>
            </w:r>
            <w:r>
              <w:rPr>
                <w:spacing w:val="-5"/>
                <w:sz w:val="28"/>
              </w:rPr>
              <w:t xml:space="preserve"> </w:t>
            </w:r>
            <w:r>
              <w:rPr>
                <w:sz w:val="28"/>
              </w:rPr>
              <w:t>personnel</w:t>
            </w:r>
            <w:r>
              <w:rPr>
                <w:spacing w:val="-4"/>
                <w:sz w:val="28"/>
              </w:rPr>
              <w:t xml:space="preserve"> </w:t>
            </w:r>
            <w:r>
              <w:rPr>
                <w:sz w:val="28"/>
              </w:rPr>
              <w:t>records?</w:t>
            </w:r>
            <w:r>
              <w:rPr>
                <w:spacing w:val="-5"/>
                <w:sz w:val="28"/>
              </w:rPr>
              <w:t xml:space="preserve"> </w:t>
            </w:r>
            <w:r>
              <w:rPr>
                <w:sz w:val="28"/>
              </w:rPr>
              <w:t>Possibly</w:t>
            </w:r>
            <w:r>
              <w:rPr>
                <w:spacing w:val="-4"/>
                <w:sz w:val="28"/>
              </w:rPr>
              <w:t xml:space="preserve"> </w:t>
            </w:r>
            <w:r>
              <w:rPr>
                <w:sz w:val="28"/>
              </w:rPr>
              <w:t>before</w:t>
            </w:r>
            <w:r>
              <w:rPr>
                <w:spacing w:val="-5"/>
                <w:sz w:val="28"/>
              </w:rPr>
              <w:t xml:space="preserve"> </w:t>
            </w:r>
            <w:r>
              <w:rPr>
                <w:sz w:val="28"/>
              </w:rPr>
              <w:t>the</w:t>
            </w:r>
            <w:r>
              <w:rPr>
                <w:spacing w:val="-5"/>
                <w:sz w:val="28"/>
              </w:rPr>
              <w:t xml:space="preserve"> </w:t>
            </w:r>
            <w:r>
              <w:rPr>
                <w:sz w:val="28"/>
              </w:rPr>
              <w:t>family</w:t>
            </w:r>
            <w:r>
              <w:rPr>
                <w:spacing w:val="-6"/>
                <w:sz w:val="28"/>
              </w:rPr>
              <w:t xml:space="preserve"> </w:t>
            </w:r>
            <w:r>
              <w:rPr>
                <w:sz w:val="28"/>
              </w:rPr>
              <w:t>leaves</w:t>
            </w:r>
            <w:r>
              <w:rPr>
                <w:spacing w:val="-3"/>
                <w:sz w:val="28"/>
              </w:rPr>
              <w:t xml:space="preserve"> </w:t>
            </w:r>
            <w:r>
              <w:rPr>
                <w:spacing w:val="-2"/>
                <w:sz w:val="28"/>
              </w:rPr>
              <w:t>(day/time)</w:t>
            </w:r>
          </w:p>
        </w:tc>
      </w:tr>
      <w:tr w:rsidR="00441CC2" w14:paraId="1CE665D1" w14:textId="77777777">
        <w:trPr>
          <w:trHeight w:val="342"/>
        </w:trPr>
        <w:tc>
          <w:tcPr>
            <w:tcW w:w="9350" w:type="dxa"/>
            <w:gridSpan w:val="5"/>
          </w:tcPr>
          <w:p w14:paraId="26C634DA" w14:textId="77777777" w:rsidR="00441CC2" w:rsidRDefault="001D0D8D">
            <w:pPr>
              <w:pStyle w:val="TableParagraph"/>
              <w:spacing w:line="323" w:lineRule="exact"/>
              <w:ind w:left="107"/>
              <w:rPr>
                <w:sz w:val="28"/>
              </w:rPr>
            </w:pPr>
            <w:r>
              <w:rPr>
                <w:color w:val="000000"/>
                <w:sz w:val="28"/>
                <w:shd w:val="clear" w:color="auto" w:fill="FFFF00"/>
              </w:rPr>
              <w:t>Contact</w:t>
            </w:r>
            <w:r>
              <w:rPr>
                <w:color w:val="000000"/>
                <w:spacing w:val="-5"/>
                <w:sz w:val="28"/>
                <w:shd w:val="clear" w:color="auto" w:fill="FFFF00"/>
              </w:rPr>
              <w:t xml:space="preserve"> </w:t>
            </w:r>
            <w:r>
              <w:rPr>
                <w:color w:val="000000"/>
                <w:sz w:val="28"/>
                <w:shd w:val="clear" w:color="auto" w:fill="FFFF00"/>
              </w:rPr>
              <w:t>for</w:t>
            </w:r>
            <w:r>
              <w:rPr>
                <w:color w:val="000000"/>
                <w:spacing w:val="-4"/>
                <w:sz w:val="28"/>
                <w:shd w:val="clear" w:color="auto" w:fill="FFFF00"/>
              </w:rPr>
              <w:t xml:space="preserve"> </w:t>
            </w:r>
            <w:r>
              <w:rPr>
                <w:color w:val="000000"/>
                <w:sz w:val="28"/>
                <w:shd w:val="clear" w:color="auto" w:fill="FFFF00"/>
              </w:rPr>
              <w:t>future</w:t>
            </w:r>
            <w:r>
              <w:rPr>
                <w:color w:val="000000"/>
                <w:spacing w:val="-4"/>
                <w:sz w:val="28"/>
                <w:shd w:val="clear" w:color="auto" w:fill="FFFF00"/>
              </w:rPr>
              <w:t xml:space="preserve"> </w:t>
            </w:r>
            <w:r>
              <w:rPr>
                <w:color w:val="000000"/>
                <w:spacing w:val="-2"/>
                <w:sz w:val="28"/>
                <w:shd w:val="clear" w:color="auto" w:fill="FFFF00"/>
              </w:rPr>
              <w:t>communication:</w:t>
            </w:r>
          </w:p>
        </w:tc>
      </w:tr>
      <w:tr w:rsidR="00441CC2" w14:paraId="272BE0A5" w14:textId="77777777">
        <w:trPr>
          <w:trHeight w:val="683"/>
        </w:trPr>
        <w:tc>
          <w:tcPr>
            <w:tcW w:w="9350" w:type="dxa"/>
            <w:gridSpan w:val="5"/>
          </w:tcPr>
          <w:p w14:paraId="4DDCB580" w14:textId="77777777" w:rsidR="00441CC2" w:rsidRDefault="001D0D8D">
            <w:pPr>
              <w:pStyle w:val="TableParagraph"/>
              <w:spacing w:line="341" w:lineRule="exact"/>
              <w:ind w:left="107"/>
              <w:rPr>
                <w:sz w:val="28"/>
              </w:rPr>
            </w:pPr>
            <w:r>
              <w:rPr>
                <w:sz w:val="28"/>
              </w:rPr>
              <w:t>Detail</w:t>
            </w:r>
            <w:r>
              <w:rPr>
                <w:spacing w:val="-7"/>
                <w:sz w:val="28"/>
              </w:rPr>
              <w:t xml:space="preserve"> </w:t>
            </w:r>
            <w:r>
              <w:rPr>
                <w:sz w:val="28"/>
              </w:rPr>
              <w:t>day/time/location</w:t>
            </w:r>
            <w:r>
              <w:rPr>
                <w:spacing w:val="-5"/>
                <w:sz w:val="28"/>
              </w:rPr>
              <w:t xml:space="preserve"> </w:t>
            </w:r>
            <w:r>
              <w:rPr>
                <w:sz w:val="28"/>
              </w:rPr>
              <w:t>for</w:t>
            </w:r>
            <w:r>
              <w:rPr>
                <w:spacing w:val="-8"/>
                <w:sz w:val="28"/>
              </w:rPr>
              <w:t xml:space="preserve"> </w:t>
            </w:r>
            <w:r>
              <w:rPr>
                <w:sz w:val="28"/>
              </w:rPr>
              <w:t>delivery</w:t>
            </w:r>
            <w:r>
              <w:rPr>
                <w:spacing w:val="-6"/>
                <w:sz w:val="28"/>
              </w:rPr>
              <w:t xml:space="preserve"> </w:t>
            </w:r>
            <w:r>
              <w:rPr>
                <w:sz w:val="28"/>
              </w:rPr>
              <w:t>of</w:t>
            </w:r>
            <w:r>
              <w:rPr>
                <w:spacing w:val="-5"/>
                <w:sz w:val="28"/>
              </w:rPr>
              <w:t xml:space="preserve"> </w:t>
            </w:r>
            <w:r>
              <w:rPr>
                <w:sz w:val="28"/>
              </w:rPr>
              <w:t>personal</w:t>
            </w:r>
            <w:r>
              <w:rPr>
                <w:spacing w:val="-5"/>
                <w:sz w:val="28"/>
              </w:rPr>
              <w:t xml:space="preserve"> </w:t>
            </w:r>
            <w:r>
              <w:rPr>
                <w:spacing w:val="-2"/>
                <w:sz w:val="28"/>
              </w:rPr>
              <w:t>effects</w:t>
            </w:r>
          </w:p>
        </w:tc>
      </w:tr>
      <w:tr w:rsidR="00441CC2" w14:paraId="4D4E812E" w14:textId="77777777">
        <w:trPr>
          <w:trHeight w:val="340"/>
        </w:trPr>
        <w:tc>
          <w:tcPr>
            <w:tcW w:w="9350" w:type="dxa"/>
            <w:gridSpan w:val="5"/>
            <w:shd w:val="clear" w:color="auto" w:fill="E7E6E6"/>
          </w:tcPr>
          <w:p w14:paraId="5955D80E" w14:textId="77777777" w:rsidR="00441CC2" w:rsidRDefault="001D0D8D">
            <w:pPr>
              <w:pStyle w:val="TableParagraph"/>
              <w:spacing w:line="320" w:lineRule="exact"/>
              <w:ind w:left="2669" w:right="2657"/>
              <w:jc w:val="center"/>
              <w:rPr>
                <w:sz w:val="28"/>
              </w:rPr>
            </w:pPr>
            <w:r>
              <w:rPr>
                <w:sz w:val="28"/>
              </w:rPr>
              <w:t>Site</w:t>
            </w:r>
            <w:r>
              <w:rPr>
                <w:spacing w:val="-4"/>
                <w:sz w:val="28"/>
              </w:rPr>
              <w:t xml:space="preserve"> </w:t>
            </w:r>
            <w:r>
              <w:rPr>
                <w:spacing w:val="-2"/>
                <w:sz w:val="28"/>
              </w:rPr>
              <w:t>Visit</w:t>
            </w:r>
          </w:p>
        </w:tc>
      </w:tr>
      <w:tr w:rsidR="00441CC2" w14:paraId="2D1E8674" w14:textId="77777777">
        <w:trPr>
          <w:trHeight w:val="342"/>
        </w:trPr>
        <w:tc>
          <w:tcPr>
            <w:tcW w:w="8546" w:type="dxa"/>
            <w:gridSpan w:val="4"/>
          </w:tcPr>
          <w:p w14:paraId="57BE915C" w14:textId="77777777" w:rsidR="00441CC2" w:rsidRDefault="001D0D8D">
            <w:pPr>
              <w:pStyle w:val="TableParagraph"/>
              <w:spacing w:before="2" w:line="321" w:lineRule="exact"/>
              <w:ind w:left="119"/>
              <w:rPr>
                <w:sz w:val="28"/>
              </w:rPr>
            </w:pPr>
            <w:r>
              <w:rPr>
                <w:sz w:val="28"/>
              </w:rPr>
              <w:t>If</w:t>
            </w:r>
            <w:r>
              <w:rPr>
                <w:spacing w:val="-3"/>
                <w:sz w:val="28"/>
              </w:rPr>
              <w:t xml:space="preserve"> </w:t>
            </w:r>
            <w:r>
              <w:rPr>
                <w:sz w:val="28"/>
              </w:rPr>
              <w:t>it’s</w:t>
            </w:r>
            <w:r>
              <w:rPr>
                <w:spacing w:val="-2"/>
                <w:sz w:val="28"/>
              </w:rPr>
              <w:t xml:space="preserve"> </w:t>
            </w:r>
            <w:r>
              <w:rPr>
                <w:sz w:val="28"/>
              </w:rPr>
              <w:t>possible,</w:t>
            </w:r>
            <w:r>
              <w:rPr>
                <w:spacing w:val="-5"/>
                <w:sz w:val="28"/>
              </w:rPr>
              <w:t xml:space="preserve"> </w:t>
            </w:r>
            <w:r>
              <w:rPr>
                <w:sz w:val="28"/>
              </w:rPr>
              <w:t>would</w:t>
            </w:r>
            <w:r>
              <w:rPr>
                <w:spacing w:val="-2"/>
                <w:sz w:val="28"/>
              </w:rPr>
              <w:t xml:space="preserve"> </w:t>
            </w:r>
            <w:r>
              <w:rPr>
                <w:sz w:val="28"/>
              </w:rPr>
              <w:t>the</w:t>
            </w:r>
            <w:r>
              <w:rPr>
                <w:spacing w:val="-4"/>
                <w:sz w:val="28"/>
              </w:rPr>
              <w:t xml:space="preserve"> </w:t>
            </w:r>
            <w:r>
              <w:rPr>
                <w:sz w:val="28"/>
              </w:rPr>
              <w:t>family</w:t>
            </w:r>
            <w:r>
              <w:rPr>
                <w:spacing w:val="-4"/>
                <w:sz w:val="28"/>
              </w:rPr>
              <w:t xml:space="preserve"> </w:t>
            </w:r>
            <w:r>
              <w:rPr>
                <w:sz w:val="28"/>
              </w:rPr>
              <w:t>like</w:t>
            </w:r>
            <w:r>
              <w:rPr>
                <w:spacing w:val="-4"/>
                <w:sz w:val="28"/>
              </w:rPr>
              <w:t xml:space="preserve"> </w:t>
            </w:r>
            <w:r>
              <w:rPr>
                <w:sz w:val="28"/>
              </w:rPr>
              <w:t>to</w:t>
            </w:r>
            <w:r>
              <w:rPr>
                <w:spacing w:val="-3"/>
                <w:sz w:val="28"/>
              </w:rPr>
              <w:t xml:space="preserve"> </w:t>
            </w:r>
            <w:r>
              <w:rPr>
                <w:sz w:val="28"/>
              </w:rPr>
              <w:t>go</w:t>
            </w:r>
            <w:r>
              <w:rPr>
                <w:spacing w:val="-3"/>
                <w:sz w:val="28"/>
              </w:rPr>
              <w:t xml:space="preserve"> </w:t>
            </w:r>
            <w:r>
              <w:rPr>
                <w:sz w:val="28"/>
              </w:rPr>
              <w:t>to</w:t>
            </w:r>
            <w:r>
              <w:rPr>
                <w:spacing w:val="-3"/>
                <w:sz w:val="28"/>
              </w:rPr>
              <w:t xml:space="preserve"> </w:t>
            </w:r>
            <w:r>
              <w:rPr>
                <w:sz w:val="28"/>
              </w:rPr>
              <w:t>the</w:t>
            </w:r>
            <w:r>
              <w:rPr>
                <w:spacing w:val="-3"/>
                <w:sz w:val="28"/>
              </w:rPr>
              <w:t xml:space="preserve"> </w:t>
            </w:r>
            <w:r>
              <w:rPr>
                <w:sz w:val="28"/>
              </w:rPr>
              <w:t>accident</w:t>
            </w:r>
            <w:r>
              <w:rPr>
                <w:spacing w:val="-2"/>
                <w:sz w:val="28"/>
              </w:rPr>
              <w:t xml:space="preserve"> </w:t>
            </w:r>
            <w:proofErr w:type="gramStart"/>
            <w:r>
              <w:rPr>
                <w:sz w:val="28"/>
              </w:rPr>
              <w:t>site</w:t>
            </w:r>
            <w:r>
              <w:rPr>
                <w:spacing w:val="-7"/>
                <w:sz w:val="28"/>
              </w:rPr>
              <w:t xml:space="preserve"> </w:t>
            </w:r>
            <w:r>
              <w:rPr>
                <w:sz w:val="28"/>
              </w:rPr>
              <w:t>when</w:t>
            </w:r>
            <w:proofErr w:type="gramEnd"/>
            <w:r>
              <w:rPr>
                <w:spacing w:val="-2"/>
                <w:sz w:val="28"/>
              </w:rPr>
              <w:t xml:space="preserve"> safe?</w:t>
            </w:r>
          </w:p>
        </w:tc>
        <w:tc>
          <w:tcPr>
            <w:tcW w:w="804" w:type="dxa"/>
          </w:tcPr>
          <w:p w14:paraId="44DB537C" w14:textId="77777777" w:rsidR="00441CC2" w:rsidRDefault="001D0D8D">
            <w:pPr>
              <w:pStyle w:val="TableParagraph"/>
              <w:spacing w:before="2" w:line="321" w:lineRule="exact"/>
              <w:ind w:left="107"/>
              <w:rPr>
                <w:sz w:val="28"/>
              </w:rPr>
            </w:pPr>
            <w:proofErr w:type="gramStart"/>
            <w:r>
              <w:rPr>
                <w:sz w:val="28"/>
              </w:rPr>
              <w:t>Y</w:t>
            </w:r>
            <w:r>
              <w:rPr>
                <w:spacing w:val="29"/>
                <w:sz w:val="28"/>
              </w:rPr>
              <w:t xml:space="preserve">  </w:t>
            </w:r>
            <w:r>
              <w:rPr>
                <w:spacing w:val="-10"/>
                <w:sz w:val="28"/>
              </w:rPr>
              <w:t>N</w:t>
            </w:r>
            <w:proofErr w:type="gramEnd"/>
          </w:p>
        </w:tc>
      </w:tr>
      <w:tr w:rsidR="00441CC2" w14:paraId="238FF744" w14:textId="77777777">
        <w:trPr>
          <w:trHeight w:val="343"/>
        </w:trPr>
        <w:tc>
          <w:tcPr>
            <w:tcW w:w="3055" w:type="dxa"/>
            <w:gridSpan w:val="2"/>
          </w:tcPr>
          <w:p w14:paraId="0718D1C8" w14:textId="77777777" w:rsidR="00441CC2" w:rsidRDefault="001D0D8D">
            <w:pPr>
              <w:pStyle w:val="TableParagraph"/>
              <w:spacing w:line="323" w:lineRule="exact"/>
              <w:ind w:left="107"/>
              <w:rPr>
                <w:sz w:val="28"/>
              </w:rPr>
            </w:pPr>
            <w:r>
              <w:rPr>
                <w:sz w:val="28"/>
              </w:rPr>
              <w:t>If</w:t>
            </w:r>
            <w:r>
              <w:rPr>
                <w:spacing w:val="-4"/>
                <w:sz w:val="28"/>
              </w:rPr>
              <w:t xml:space="preserve"> </w:t>
            </w:r>
            <w:r>
              <w:rPr>
                <w:sz w:val="28"/>
              </w:rPr>
              <w:t>yes,</w:t>
            </w:r>
            <w:r>
              <w:rPr>
                <w:spacing w:val="-4"/>
                <w:sz w:val="28"/>
              </w:rPr>
              <w:t xml:space="preserve"> </w:t>
            </w:r>
            <w:r>
              <w:rPr>
                <w:sz w:val="28"/>
              </w:rPr>
              <w:t>Date</w:t>
            </w:r>
            <w:r>
              <w:rPr>
                <w:spacing w:val="-4"/>
                <w:sz w:val="28"/>
              </w:rPr>
              <w:t xml:space="preserve"> </w:t>
            </w:r>
            <w:r>
              <w:rPr>
                <w:sz w:val="28"/>
              </w:rPr>
              <w:t>and</w:t>
            </w:r>
            <w:r>
              <w:rPr>
                <w:spacing w:val="-1"/>
                <w:sz w:val="28"/>
              </w:rPr>
              <w:t xml:space="preserve"> </w:t>
            </w:r>
            <w:r>
              <w:rPr>
                <w:spacing w:val="-4"/>
                <w:sz w:val="28"/>
              </w:rPr>
              <w:t>Time</w:t>
            </w:r>
          </w:p>
        </w:tc>
        <w:tc>
          <w:tcPr>
            <w:tcW w:w="6295" w:type="dxa"/>
            <w:gridSpan w:val="3"/>
          </w:tcPr>
          <w:p w14:paraId="5E349DA0" w14:textId="77777777" w:rsidR="00441CC2" w:rsidRDefault="00441CC2">
            <w:pPr>
              <w:pStyle w:val="TableParagraph"/>
              <w:rPr>
                <w:rFonts w:ascii="Times New Roman"/>
                <w:sz w:val="26"/>
              </w:rPr>
            </w:pPr>
          </w:p>
        </w:tc>
      </w:tr>
      <w:tr w:rsidR="00441CC2" w14:paraId="25D47B99" w14:textId="77777777">
        <w:trPr>
          <w:trHeight w:val="340"/>
        </w:trPr>
        <w:tc>
          <w:tcPr>
            <w:tcW w:w="3055" w:type="dxa"/>
            <w:gridSpan w:val="2"/>
          </w:tcPr>
          <w:p w14:paraId="650DB402" w14:textId="77777777" w:rsidR="00441CC2" w:rsidRDefault="001D0D8D">
            <w:pPr>
              <w:pStyle w:val="TableParagraph"/>
              <w:spacing w:line="320" w:lineRule="exact"/>
              <w:ind w:left="107"/>
              <w:rPr>
                <w:sz w:val="28"/>
              </w:rPr>
            </w:pPr>
            <w:r>
              <w:rPr>
                <w:spacing w:val="-2"/>
                <w:sz w:val="28"/>
              </w:rPr>
              <w:t>Location</w:t>
            </w:r>
          </w:p>
        </w:tc>
        <w:tc>
          <w:tcPr>
            <w:tcW w:w="6295" w:type="dxa"/>
            <w:gridSpan w:val="3"/>
          </w:tcPr>
          <w:p w14:paraId="59BF956E" w14:textId="77777777" w:rsidR="00441CC2" w:rsidRDefault="00441CC2">
            <w:pPr>
              <w:pStyle w:val="TableParagraph"/>
              <w:rPr>
                <w:rFonts w:ascii="Times New Roman"/>
                <w:sz w:val="26"/>
              </w:rPr>
            </w:pPr>
          </w:p>
        </w:tc>
      </w:tr>
      <w:tr w:rsidR="00441CC2" w14:paraId="6A2EC294" w14:textId="77777777">
        <w:trPr>
          <w:trHeight w:val="342"/>
        </w:trPr>
        <w:tc>
          <w:tcPr>
            <w:tcW w:w="3055" w:type="dxa"/>
            <w:gridSpan w:val="2"/>
          </w:tcPr>
          <w:p w14:paraId="63965FDE" w14:textId="77777777" w:rsidR="00441CC2" w:rsidRDefault="001D0D8D">
            <w:pPr>
              <w:pStyle w:val="TableParagraph"/>
              <w:spacing w:line="323" w:lineRule="exact"/>
              <w:ind w:left="107"/>
              <w:rPr>
                <w:sz w:val="28"/>
              </w:rPr>
            </w:pPr>
            <w:r>
              <w:rPr>
                <w:sz w:val="28"/>
              </w:rPr>
              <w:t>Contact</w:t>
            </w:r>
            <w:r>
              <w:rPr>
                <w:spacing w:val="-7"/>
                <w:sz w:val="28"/>
              </w:rPr>
              <w:t xml:space="preserve"> </w:t>
            </w:r>
            <w:r>
              <w:rPr>
                <w:spacing w:val="-2"/>
                <w:sz w:val="28"/>
              </w:rPr>
              <w:t>Person</w:t>
            </w:r>
          </w:p>
        </w:tc>
        <w:tc>
          <w:tcPr>
            <w:tcW w:w="6295" w:type="dxa"/>
            <w:gridSpan w:val="3"/>
          </w:tcPr>
          <w:p w14:paraId="1AE8A5D6" w14:textId="77777777" w:rsidR="00441CC2" w:rsidRDefault="00441CC2">
            <w:pPr>
              <w:pStyle w:val="TableParagraph"/>
              <w:rPr>
                <w:rFonts w:ascii="Times New Roman"/>
                <w:sz w:val="26"/>
              </w:rPr>
            </w:pPr>
          </w:p>
        </w:tc>
      </w:tr>
      <w:tr w:rsidR="00441CC2" w14:paraId="57CA3C26" w14:textId="77777777">
        <w:trPr>
          <w:trHeight w:val="340"/>
        </w:trPr>
        <w:tc>
          <w:tcPr>
            <w:tcW w:w="3055" w:type="dxa"/>
            <w:gridSpan w:val="2"/>
          </w:tcPr>
          <w:p w14:paraId="1EEB9EAE" w14:textId="77777777" w:rsidR="00441CC2" w:rsidRDefault="001D0D8D">
            <w:pPr>
              <w:pStyle w:val="TableParagraph"/>
              <w:spacing w:line="320" w:lineRule="exact"/>
              <w:ind w:left="107"/>
              <w:rPr>
                <w:sz w:val="28"/>
              </w:rPr>
            </w:pPr>
            <w:r>
              <w:rPr>
                <w:sz w:val="28"/>
              </w:rPr>
              <w:t>Contact</w:t>
            </w:r>
            <w:r>
              <w:rPr>
                <w:spacing w:val="-6"/>
                <w:sz w:val="28"/>
              </w:rPr>
              <w:t xml:space="preserve"> </w:t>
            </w:r>
            <w:r>
              <w:rPr>
                <w:sz w:val="28"/>
              </w:rPr>
              <w:t>Phone</w:t>
            </w:r>
            <w:r>
              <w:rPr>
                <w:spacing w:val="-5"/>
                <w:sz w:val="28"/>
              </w:rPr>
              <w:t xml:space="preserve"> </w:t>
            </w:r>
            <w:r>
              <w:rPr>
                <w:spacing w:val="-2"/>
                <w:sz w:val="28"/>
              </w:rPr>
              <w:t>Number</w:t>
            </w:r>
          </w:p>
        </w:tc>
        <w:tc>
          <w:tcPr>
            <w:tcW w:w="6295" w:type="dxa"/>
            <w:gridSpan w:val="3"/>
          </w:tcPr>
          <w:p w14:paraId="503336CD" w14:textId="77777777" w:rsidR="00441CC2" w:rsidRDefault="00441CC2">
            <w:pPr>
              <w:pStyle w:val="TableParagraph"/>
              <w:rPr>
                <w:rFonts w:ascii="Times New Roman"/>
                <w:sz w:val="26"/>
              </w:rPr>
            </w:pPr>
          </w:p>
        </w:tc>
      </w:tr>
      <w:tr w:rsidR="00441CC2" w14:paraId="3464E66A" w14:textId="77777777">
        <w:trPr>
          <w:trHeight w:val="1045"/>
        </w:trPr>
        <w:tc>
          <w:tcPr>
            <w:tcW w:w="9350" w:type="dxa"/>
            <w:gridSpan w:val="5"/>
          </w:tcPr>
          <w:p w14:paraId="04726A4E" w14:textId="77777777" w:rsidR="00441CC2" w:rsidRDefault="001D0D8D">
            <w:pPr>
              <w:pStyle w:val="TableParagraph"/>
              <w:spacing w:line="341" w:lineRule="exact"/>
              <w:ind w:left="107"/>
              <w:rPr>
                <w:sz w:val="28"/>
              </w:rPr>
            </w:pPr>
            <w:r>
              <w:rPr>
                <w:sz w:val="28"/>
              </w:rPr>
              <w:t>Number</w:t>
            </w:r>
            <w:r>
              <w:rPr>
                <w:spacing w:val="-6"/>
                <w:sz w:val="28"/>
              </w:rPr>
              <w:t xml:space="preserve"> </w:t>
            </w:r>
            <w:r>
              <w:rPr>
                <w:sz w:val="28"/>
              </w:rPr>
              <w:t>of</w:t>
            </w:r>
            <w:r>
              <w:rPr>
                <w:spacing w:val="-3"/>
                <w:sz w:val="28"/>
              </w:rPr>
              <w:t xml:space="preserve"> </w:t>
            </w:r>
            <w:r>
              <w:rPr>
                <w:sz w:val="28"/>
              </w:rPr>
              <w:t>People</w:t>
            </w:r>
            <w:r>
              <w:rPr>
                <w:spacing w:val="-4"/>
                <w:sz w:val="28"/>
              </w:rPr>
              <w:t xml:space="preserve"> </w:t>
            </w:r>
            <w:r>
              <w:rPr>
                <w:sz w:val="28"/>
              </w:rPr>
              <w:t>Attending</w:t>
            </w:r>
            <w:r>
              <w:rPr>
                <w:spacing w:val="-5"/>
                <w:sz w:val="28"/>
              </w:rPr>
              <w:t xml:space="preserve"> </w:t>
            </w:r>
            <w:r>
              <w:rPr>
                <w:sz w:val="28"/>
              </w:rPr>
              <w:t>and</w:t>
            </w:r>
            <w:r>
              <w:rPr>
                <w:spacing w:val="-6"/>
                <w:sz w:val="28"/>
              </w:rPr>
              <w:t xml:space="preserve"> </w:t>
            </w:r>
            <w:r>
              <w:rPr>
                <w:sz w:val="28"/>
              </w:rPr>
              <w:t>Rides</w:t>
            </w:r>
            <w:r>
              <w:rPr>
                <w:spacing w:val="-4"/>
                <w:sz w:val="28"/>
              </w:rPr>
              <w:t xml:space="preserve"> </w:t>
            </w:r>
            <w:r>
              <w:rPr>
                <w:sz w:val="28"/>
              </w:rPr>
              <w:t>Needed</w:t>
            </w:r>
            <w:r>
              <w:rPr>
                <w:spacing w:val="-5"/>
                <w:sz w:val="28"/>
              </w:rPr>
              <w:t xml:space="preserve"> </w:t>
            </w:r>
            <w:r>
              <w:rPr>
                <w:sz w:val="28"/>
              </w:rPr>
              <w:t>(approve</w:t>
            </w:r>
            <w:r>
              <w:rPr>
                <w:spacing w:val="-5"/>
                <w:sz w:val="28"/>
              </w:rPr>
              <w:t xml:space="preserve"> </w:t>
            </w:r>
            <w:r>
              <w:rPr>
                <w:sz w:val="28"/>
              </w:rPr>
              <w:t>agency</w:t>
            </w:r>
            <w:r>
              <w:rPr>
                <w:spacing w:val="-3"/>
                <w:sz w:val="28"/>
              </w:rPr>
              <w:t xml:space="preserve"> </w:t>
            </w:r>
            <w:r>
              <w:rPr>
                <w:spacing w:val="-2"/>
                <w:sz w:val="28"/>
              </w:rPr>
              <w:t>vehicles)</w:t>
            </w:r>
          </w:p>
        </w:tc>
      </w:tr>
    </w:tbl>
    <w:p w14:paraId="1DE82D34" w14:textId="77777777" w:rsidR="00441CC2" w:rsidRDefault="00441CC2">
      <w:pPr>
        <w:spacing w:line="341" w:lineRule="exact"/>
        <w:rPr>
          <w:sz w:val="28"/>
        </w:rPr>
        <w:sectPr w:rsidR="00441CC2">
          <w:type w:val="continuous"/>
          <w:pgSz w:w="12240" w:h="15840"/>
          <w:pgMar w:top="1440" w:right="880" w:bottom="1200" w:left="880" w:header="0" w:footer="1004" w:gutter="0"/>
          <w:cols w:space="720"/>
        </w:sectPr>
      </w:pPr>
    </w:p>
    <w:p w14:paraId="6F1ADC4F" w14:textId="77777777" w:rsidR="00441CC2" w:rsidRDefault="001D0D8D">
      <w:pPr>
        <w:pStyle w:val="Heading2"/>
      </w:pPr>
      <w:bookmarkStart w:id="37" w:name="_bookmark37"/>
      <w:bookmarkEnd w:id="37"/>
      <w:r>
        <w:rPr>
          <w:color w:val="1F4D78"/>
        </w:rPr>
        <w:lastRenderedPageBreak/>
        <w:t>Appendix</w:t>
      </w:r>
      <w:r>
        <w:rPr>
          <w:color w:val="1F4D78"/>
          <w:spacing w:val="-1"/>
        </w:rPr>
        <w:t xml:space="preserve"> </w:t>
      </w:r>
      <w:r>
        <w:rPr>
          <w:color w:val="1F4D78"/>
        </w:rPr>
        <w:t>C4:</w:t>
      </w:r>
      <w:r>
        <w:rPr>
          <w:color w:val="1F4D78"/>
          <w:spacing w:val="-2"/>
        </w:rPr>
        <w:t xml:space="preserve"> </w:t>
      </w:r>
      <w:r>
        <w:rPr>
          <w:color w:val="1F4D78"/>
        </w:rPr>
        <w:t>Memorial</w:t>
      </w:r>
      <w:r>
        <w:rPr>
          <w:color w:val="1F4D78"/>
          <w:spacing w:val="-1"/>
        </w:rPr>
        <w:t xml:space="preserve"> </w:t>
      </w:r>
      <w:r>
        <w:rPr>
          <w:color w:val="1F4D78"/>
        </w:rPr>
        <w:t>Attendance</w:t>
      </w:r>
      <w:r>
        <w:rPr>
          <w:color w:val="1F4D78"/>
          <w:spacing w:val="-1"/>
        </w:rPr>
        <w:t xml:space="preserve"> </w:t>
      </w:r>
      <w:r>
        <w:rPr>
          <w:color w:val="1F4D78"/>
          <w:spacing w:val="-2"/>
        </w:rPr>
        <w:t>Guide</w:t>
      </w:r>
    </w:p>
    <w:p w14:paraId="7482BA48" w14:textId="77777777" w:rsidR="00441CC2" w:rsidRDefault="001D0D8D">
      <w:pPr>
        <w:pStyle w:val="BodyText"/>
        <w:spacing w:before="23" w:line="259" w:lineRule="auto"/>
        <w:ind w:left="560" w:right="681"/>
      </w:pPr>
      <w:r>
        <w:t>The Forest Service considers employee attendance at a coworker’s funeral or memorial ceremony appropriate</w:t>
      </w:r>
      <w:r>
        <w:rPr>
          <w:spacing w:val="-3"/>
        </w:rPr>
        <w:t xml:space="preserve"> </w:t>
      </w:r>
      <w:r>
        <w:t>for</w:t>
      </w:r>
      <w:r>
        <w:rPr>
          <w:spacing w:val="-3"/>
        </w:rPr>
        <w:t xml:space="preserve"> </w:t>
      </w:r>
      <w:r>
        <w:t>sustaining</w:t>
      </w:r>
      <w:r>
        <w:rPr>
          <w:spacing w:val="-6"/>
        </w:rPr>
        <w:t xml:space="preserve"> </w:t>
      </w:r>
      <w:r>
        <w:t>employee</w:t>
      </w:r>
      <w:r>
        <w:rPr>
          <w:spacing w:val="-5"/>
        </w:rPr>
        <w:t xml:space="preserve"> </w:t>
      </w:r>
      <w:r>
        <w:t>morale,</w:t>
      </w:r>
      <w:r>
        <w:rPr>
          <w:spacing w:val="-5"/>
        </w:rPr>
        <w:t xml:space="preserve"> </w:t>
      </w:r>
      <w:r>
        <w:t>maintaining</w:t>
      </w:r>
      <w:r>
        <w:rPr>
          <w:spacing w:val="-4"/>
        </w:rPr>
        <w:t xml:space="preserve"> </w:t>
      </w:r>
      <w:r>
        <w:t>productivity,</w:t>
      </w:r>
      <w:r>
        <w:rPr>
          <w:spacing w:val="-3"/>
        </w:rPr>
        <w:t xml:space="preserve"> </w:t>
      </w:r>
      <w:r>
        <w:t>and</w:t>
      </w:r>
      <w:r>
        <w:rPr>
          <w:spacing w:val="-4"/>
        </w:rPr>
        <w:t xml:space="preserve"> </w:t>
      </w:r>
      <w:r>
        <w:t>reinforcing</w:t>
      </w:r>
      <w:r>
        <w:rPr>
          <w:spacing w:val="-4"/>
        </w:rPr>
        <w:t xml:space="preserve"> </w:t>
      </w:r>
      <w:r>
        <w:t>the</w:t>
      </w:r>
      <w:r>
        <w:rPr>
          <w:spacing w:val="-5"/>
        </w:rPr>
        <w:t xml:space="preserve"> </w:t>
      </w:r>
      <w:r>
        <w:t>significance of the</w:t>
      </w:r>
      <w:r>
        <w:rPr>
          <w:spacing w:val="-2"/>
        </w:rPr>
        <w:t xml:space="preserve"> </w:t>
      </w:r>
      <w:r>
        <w:t>deceased.</w:t>
      </w:r>
      <w:r>
        <w:rPr>
          <w:spacing w:val="-1"/>
        </w:rPr>
        <w:t xml:space="preserve"> </w:t>
      </w:r>
      <w:r>
        <w:t>FSH</w:t>
      </w:r>
      <w:r>
        <w:rPr>
          <w:spacing w:val="-3"/>
        </w:rPr>
        <w:t xml:space="preserve"> </w:t>
      </w:r>
      <w:r>
        <w:t>6109.11,</w:t>
      </w:r>
      <w:r>
        <w:rPr>
          <w:spacing w:val="-2"/>
        </w:rPr>
        <w:t xml:space="preserve"> </w:t>
      </w:r>
      <w:r>
        <w:t>Chapter</w:t>
      </w:r>
      <w:r>
        <w:rPr>
          <w:spacing w:val="-2"/>
        </w:rPr>
        <w:t xml:space="preserve"> </w:t>
      </w:r>
      <w:r>
        <w:t>30</w:t>
      </w:r>
      <w:r>
        <w:rPr>
          <w:spacing w:val="-2"/>
        </w:rPr>
        <w:t xml:space="preserve"> </w:t>
      </w:r>
      <w:r>
        <w:t>contains current policy regarding</w:t>
      </w:r>
      <w:r>
        <w:rPr>
          <w:spacing w:val="-1"/>
        </w:rPr>
        <w:t xml:space="preserve"> </w:t>
      </w:r>
      <w:r>
        <w:t>employee attendance</w:t>
      </w:r>
      <w:r>
        <w:rPr>
          <w:spacing w:val="-2"/>
        </w:rPr>
        <w:t xml:space="preserve"> </w:t>
      </w:r>
      <w:r>
        <w:t>at</w:t>
      </w:r>
      <w:r>
        <w:rPr>
          <w:spacing w:val="-2"/>
        </w:rPr>
        <w:t xml:space="preserve"> </w:t>
      </w:r>
      <w:r>
        <w:t>a funeral or memorial ceremony. Refer to appendix D for the sample memo “Requesting Employees to Serve as Official Agency Representatives.”</w:t>
      </w:r>
    </w:p>
    <w:p w14:paraId="56315876" w14:textId="77777777" w:rsidR="00441CC2" w:rsidRDefault="001D0D8D">
      <w:pPr>
        <w:pStyle w:val="BodyText"/>
        <w:spacing w:before="158" w:line="259" w:lineRule="auto"/>
        <w:ind w:left="560" w:right="572"/>
      </w:pPr>
      <w:r>
        <w:t xml:space="preserve">Management may grant excused absence and/or administrative leave without charge to personal leave in the situations listed below. Although it specifically addresses many situations where excused absence and/or administrative leave may be granted, it is not intended to cover all possible instances. </w:t>
      </w:r>
      <w:proofErr w:type="gramStart"/>
      <w:r>
        <w:t>Excused</w:t>
      </w:r>
      <w:proofErr w:type="gramEnd"/>
      <w:r>
        <w:t xml:space="preserve"> absence</w:t>
      </w:r>
      <w:r>
        <w:rPr>
          <w:spacing w:val="-2"/>
        </w:rPr>
        <w:t xml:space="preserve"> </w:t>
      </w:r>
      <w:r>
        <w:t>should</w:t>
      </w:r>
      <w:r>
        <w:rPr>
          <w:spacing w:val="-3"/>
        </w:rPr>
        <w:t xml:space="preserve"> </w:t>
      </w:r>
      <w:r>
        <w:t>be</w:t>
      </w:r>
      <w:r>
        <w:rPr>
          <w:spacing w:val="-2"/>
        </w:rPr>
        <w:t xml:space="preserve"> </w:t>
      </w:r>
      <w:r>
        <w:t>coded</w:t>
      </w:r>
      <w:r>
        <w:rPr>
          <w:spacing w:val="-4"/>
        </w:rPr>
        <w:t xml:space="preserve"> </w:t>
      </w:r>
      <w:r>
        <w:t>as</w:t>
      </w:r>
      <w:r>
        <w:rPr>
          <w:spacing w:val="-2"/>
        </w:rPr>
        <w:t xml:space="preserve"> </w:t>
      </w:r>
      <w:r>
        <w:t>TC-01</w:t>
      </w:r>
      <w:r>
        <w:rPr>
          <w:spacing w:val="-2"/>
        </w:rPr>
        <w:t xml:space="preserve"> </w:t>
      </w:r>
      <w:r>
        <w:t>and</w:t>
      </w:r>
      <w:r>
        <w:rPr>
          <w:spacing w:val="-3"/>
        </w:rPr>
        <w:t xml:space="preserve"> </w:t>
      </w:r>
      <w:r>
        <w:t>administrative</w:t>
      </w:r>
      <w:r>
        <w:rPr>
          <w:spacing w:val="-6"/>
        </w:rPr>
        <w:t xml:space="preserve"> </w:t>
      </w:r>
      <w:r>
        <w:t>leave</w:t>
      </w:r>
      <w:r>
        <w:rPr>
          <w:spacing w:val="-4"/>
        </w:rPr>
        <w:t xml:space="preserve"> </w:t>
      </w:r>
      <w:r>
        <w:t>should</w:t>
      </w:r>
      <w:r>
        <w:rPr>
          <w:spacing w:val="-3"/>
        </w:rPr>
        <w:t xml:space="preserve"> </w:t>
      </w:r>
      <w:r>
        <w:t>be</w:t>
      </w:r>
      <w:r>
        <w:rPr>
          <w:spacing w:val="-5"/>
        </w:rPr>
        <w:t xml:space="preserve"> </w:t>
      </w:r>
      <w:r>
        <w:t>coded</w:t>
      </w:r>
      <w:r>
        <w:rPr>
          <w:spacing w:val="-2"/>
        </w:rPr>
        <w:t xml:space="preserve"> </w:t>
      </w:r>
      <w:r>
        <w:t>as</w:t>
      </w:r>
      <w:r>
        <w:rPr>
          <w:spacing w:val="-4"/>
        </w:rPr>
        <w:t xml:space="preserve"> </w:t>
      </w:r>
      <w:r>
        <w:t>TC-66</w:t>
      </w:r>
      <w:r>
        <w:rPr>
          <w:spacing w:val="-4"/>
        </w:rPr>
        <w:t xml:space="preserve"> </w:t>
      </w:r>
      <w:r>
        <w:t>on</w:t>
      </w:r>
      <w:r>
        <w:rPr>
          <w:spacing w:val="-3"/>
        </w:rPr>
        <w:t xml:space="preserve"> </w:t>
      </w:r>
      <w:r>
        <w:t>the</w:t>
      </w:r>
      <w:r>
        <w:rPr>
          <w:spacing w:val="-1"/>
        </w:rPr>
        <w:t xml:space="preserve"> </w:t>
      </w:r>
      <w:r>
        <w:t>employee’s T&amp;A. The</w:t>
      </w:r>
      <w:r>
        <w:rPr>
          <w:spacing w:val="-2"/>
        </w:rPr>
        <w:t xml:space="preserve"> </w:t>
      </w:r>
      <w:r>
        <w:t>table</w:t>
      </w:r>
      <w:r>
        <w:rPr>
          <w:spacing w:val="-2"/>
        </w:rPr>
        <w:t xml:space="preserve"> </w:t>
      </w:r>
      <w:r>
        <w:t>below</w:t>
      </w:r>
      <w:r>
        <w:rPr>
          <w:spacing w:val="-2"/>
        </w:rPr>
        <w:t xml:space="preserve"> </w:t>
      </w:r>
      <w:r>
        <w:t>explains who has the</w:t>
      </w:r>
      <w:r>
        <w:rPr>
          <w:spacing w:val="-2"/>
        </w:rPr>
        <w:t xml:space="preserve"> </w:t>
      </w:r>
      <w:r>
        <w:t>responsibility for authorizing</w:t>
      </w:r>
      <w:r>
        <w:rPr>
          <w:spacing w:val="-1"/>
        </w:rPr>
        <w:t xml:space="preserve"> </w:t>
      </w:r>
      <w:r>
        <w:t>employee time and</w:t>
      </w:r>
      <w:r>
        <w:rPr>
          <w:spacing w:val="-1"/>
        </w:rPr>
        <w:t xml:space="preserve"> </w:t>
      </w:r>
      <w:r>
        <w:t>attendance at a funeral or memorial ceremony and how that time is coded. (FSH 5109.11 – Pay, Admin, &amp; Leave Handbook (May 2015): Chapter 30 – Absence and Leave</w:t>
      </w:r>
    </w:p>
    <w:p w14:paraId="3E1B8DE5" w14:textId="77777777" w:rsidR="00441CC2" w:rsidRDefault="00441CC2">
      <w:pPr>
        <w:pStyle w:val="BodyText"/>
        <w:spacing w:before="1"/>
        <w:rPr>
          <w:sz w:val="13"/>
        </w:rPr>
      </w:pPr>
    </w:p>
    <w:tbl>
      <w:tblPr>
        <w:tblW w:w="0" w:type="auto"/>
        <w:tblInd w:w="5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11"/>
        <w:gridCol w:w="2438"/>
        <w:gridCol w:w="983"/>
        <w:gridCol w:w="4500"/>
      </w:tblGrid>
      <w:tr w:rsidR="00441CC2" w14:paraId="45AB081B" w14:textId="77777777">
        <w:trPr>
          <w:trHeight w:val="782"/>
        </w:trPr>
        <w:tc>
          <w:tcPr>
            <w:tcW w:w="1711" w:type="dxa"/>
            <w:tcBorders>
              <w:left w:val="single" w:sz="6" w:space="0" w:color="000000"/>
              <w:right w:val="single" w:sz="6" w:space="0" w:color="000000"/>
            </w:tcBorders>
            <w:shd w:val="clear" w:color="auto" w:fill="84A14D"/>
          </w:tcPr>
          <w:p w14:paraId="421F5AAA" w14:textId="77777777" w:rsidR="00441CC2" w:rsidRDefault="001D0D8D">
            <w:pPr>
              <w:pStyle w:val="TableParagraph"/>
              <w:spacing w:before="160"/>
              <w:ind w:left="506"/>
              <w:rPr>
                <w:b/>
              </w:rPr>
            </w:pPr>
            <w:r>
              <w:rPr>
                <w:b/>
                <w:color w:val="FFFFFF"/>
                <w:spacing w:val="-2"/>
              </w:rPr>
              <w:t>Activity</w:t>
            </w:r>
          </w:p>
        </w:tc>
        <w:tc>
          <w:tcPr>
            <w:tcW w:w="2438" w:type="dxa"/>
            <w:tcBorders>
              <w:left w:val="single" w:sz="6" w:space="0" w:color="000000"/>
              <w:right w:val="single" w:sz="6" w:space="0" w:color="000000"/>
            </w:tcBorders>
            <w:shd w:val="clear" w:color="auto" w:fill="84A14D"/>
          </w:tcPr>
          <w:p w14:paraId="47E608BE" w14:textId="77777777" w:rsidR="00441CC2" w:rsidRDefault="001D0D8D">
            <w:pPr>
              <w:pStyle w:val="TableParagraph"/>
              <w:spacing w:before="160"/>
              <w:ind w:left="782"/>
              <w:rPr>
                <w:b/>
              </w:rPr>
            </w:pPr>
            <w:r>
              <w:rPr>
                <w:b/>
                <w:color w:val="FFFFFF"/>
                <w:spacing w:val="-2"/>
              </w:rPr>
              <w:t>Approver</w:t>
            </w:r>
          </w:p>
        </w:tc>
        <w:tc>
          <w:tcPr>
            <w:tcW w:w="983" w:type="dxa"/>
            <w:tcBorders>
              <w:left w:val="single" w:sz="6" w:space="0" w:color="000000"/>
              <w:right w:val="single" w:sz="6" w:space="0" w:color="000000"/>
            </w:tcBorders>
            <w:shd w:val="clear" w:color="auto" w:fill="84A14D"/>
          </w:tcPr>
          <w:p w14:paraId="5EEA4AD2" w14:textId="77777777" w:rsidR="00441CC2" w:rsidRDefault="001D0D8D">
            <w:pPr>
              <w:pStyle w:val="TableParagraph"/>
              <w:spacing w:before="160"/>
              <w:ind w:right="-15"/>
              <w:rPr>
                <w:b/>
              </w:rPr>
            </w:pPr>
            <w:r>
              <w:rPr>
                <w:b/>
                <w:color w:val="FFFFFF"/>
              </w:rPr>
              <w:t>Time</w:t>
            </w:r>
            <w:r>
              <w:rPr>
                <w:b/>
                <w:color w:val="FFFFFF"/>
                <w:spacing w:val="-4"/>
              </w:rPr>
              <w:t xml:space="preserve"> Code</w:t>
            </w:r>
          </w:p>
        </w:tc>
        <w:tc>
          <w:tcPr>
            <w:tcW w:w="4500" w:type="dxa"/>
            <w:tcBorders>
              <w:left w:val="single" w:sz="6" w:space="0" w:color="000000"/>
              <w:right w:val="single" w:sz="6" w:space="0" w:color="000000"/>
            </w:tcBorders>
            <w:shd w:val="clear" w:color="auto" w:fill="84A14D"/>
          </w:tcPr>
          <w:p w14:paraId="5D454669" w14:textId="77777777" w:rsidR="00441CC2" w:rsidRDefault="001D0D8D">
            <w:pPr>
              <w:pStyle w:val="TableParagraph"/>
              <w:spacing w:before="160"/>
              <w:ind w:left="1805" w:right="1795"/>
              <w:jc w:val="center"/>
              <w:rPr>
                <w:b/>
              </w:rPr>
            </w:pPr>
            <w:r>
              <w:rPr>
                <w:b/>
                <w:color w:val="FFFFFF"/>
                <w:spacing w:val="-2"/>
              </w:rPr>
              <w:t>Guidance</w:t>
            </w:r>
          </w:p>
        </w:tc>
      </w:tr>
      <w:tr w:rsidR="00441CC2" w14:paraId="4024745A" w14:textId="77777777">
        <w:trPr>
          <w:trHeight w:val="1648"/>
        </w:trPr>
        <w:tc>
          <w:tcPr>
            <w:tcW w:w="1711" w:type="dxa"/>
            <w:shd w:val="clear" w:color="auto" w:fill="EEF4D0"/>
          </w:tcPr>
          <w:p w14:paraId="4D62C51B" w14:textId="77777777" w:rsidR="00441CC2" w:rsidRDefault="001D0D8D">
            <w:pPr>
              <w:pStyle w:val="TableParagraph"/>
              <w:spacing w:before="88"/>
              <w:ind w:left="179" w:right="168"/>
              <w:jc w:val="center"/>
              <w:rPr>
                <w:rFonts w:ascii="Arial" w:hAnsi="Arial"/>
                <w:b/>
                <w:sz w:val="18"/>
              </w:rPr>
            </w:pPr>
            <w:r>
              <w:rPr>
                <w:rFonts w:ascii="Arial" w:hAnsi="Arial"/>
                <w:b/>
                <w:sz w:val="18"/>
              </w:rPr>
              <w:t>Attending</w:t>
            </w:r>
            <w:r>
              <w:rPr>
                <w:rFonts w:ascii="Arial" w:hAnsi="Arial"/>
                <w:b/>
                <w:spacing w:val="-13"/>
                <w:sz w:val="18"/>
              </w:rPr>
              <w:t xml:space="preserve"> </w:t>
            </w:r>
            <w:r>
              <w:rPr>
                <w:rFonts w:ascii="Arial" w:hAnsi="Arial"/>
                <w:b/>
                <w:sz w:val="18"/>
              </w:rPr>
              <w:t xml:space="preserve">a </w:t>
            </w:r>
            <w:r>
              <w:rPr>
                <w:rFonts w:ascii="Arial" w:hAnsi="Arial"/>
                <w:b/>
                <w:spacing w:val="-2"/>
                <w:sz w:val="18"/>
              </w:rPr>
              <w:t xml:space="preserve">coworker’s </w:t>
            </w:r>
            <w:r>
              <w:rPr>
                <w:rFonts w:ascii="Arial" w:hAnsi="Arial"/>
                <w:b/>
                <w:sz w:val="18"/>
              </w:rPr>
              <w:t xml:space="preserve">funeral or </w:t>
            </w:r>
            <w:r>
              <w:rPr>
                <w:rFonts w:ascii="Arial" w:hAnsi="Arial"/>
                <w:b/>
                <w:spacing w:val="-2"/>
                <w:sz w:val="18"/>
              </w:rPr>
              <w:t>memorial ceremony</w:t>
            </w:r>
          </w:p>
        </w:tc>
        <w:tc>
          <w:tcPr>
            <w:tcW w:w="2438" w:type="dxa"/>
          </w:tcPr>
          <w:p w14:paraId="613079B8" w14:textId="77777777" w:rsidR="00441CC2" w:rsidRDefault="001D0D8D">
            <w:pPr>
              <w:pStyle w:val="TableParagraph"/>
              <w:spacing w:before="88"/>
              <w:ind w:left="98"/>
              <w:rPr>
                <w:rFonts w:ascii="Arial"/>
                <w:sz w:val="18"/>
              </w:rPr>
            </w:pPr>
            <w:r>
              <w:rPr>
                <w:rFonts w:ascii="Arial"/>
                <w:sz w:val="18"/>
              </w:rPr>
              <w:t>Agency</w:t>
            </w:r>
            <w:r>
              <w:rPr>
                <w:rFonts w:ascii="Arial"/>
                <w:spacing w:val="-3"/>
                <w:sz w:val="18"/>
              </w:rPr>
              <w:t xml:space="preserve"> </w:t>
            </w:r>
            <w:r>
              <w:rPr>
                <w:rFonts w:ascii="Arial"/>
                <w:spacing w:val="-2"/>
                <w:sz w:val="18"/>
              </w:rPr>
              <w:t>administrator</w:t>
            </w:r>
          </w:p>
        </w:tc>
        <w:tc>
          <w:tcPr>
            <w:tcW w:w="983" w:type="dxa"/>
          </w:tcPr>
          <w:p w14:paraId="1BBA6AAD" w14:textId="77777777" w:rsidR="00441CC2" w:rsidRDefault="001D0D8D">
            <w:pPr>
              <w:pStyle w:val="TableParagraph"/>
              <w:spacing w:before="88"/>
              <w:ind w:left="99"/>
              <w:rPr>
                <w:rFonts w:ascii="Arial"/>
                <w:sz w:val="18"/>
              </w:rPr>
            </w:pPr>
            <w:r>
              <w:rPr>
                <w:rFonts w:ascii="Arial"/>
                <w:w w:val="95"/>
                <w:sz w:val="18"/>
              </w:rPr>
              <w:t>TC-</w:t>
            </w:r>
            <w:r>
              <w:rPr>
                <w:rFonts w:ascii="Arial"/>
                <w:spacing w:val="-5"/>
                <w:sz w:val="18"/>
              </w:rPr>
              <w:t>66</w:t>
            </w:r>
          </w:p>
        </w:tc>
        <w:tc>
          <w:tcPr>
            <w:tcW w:w="4500" w:type="dxa"/>
          </w:tcPr>
          <w:p w14:paraId="599B38BA" w14:textId="77777777" w:rsidR="00441CC2" w:rsidRDefault="001D0D8D">
            <w:pPr>
              <w:pStyle w:val="TableParagraph"/>
              <w:spacing w:before="93" w:line="232" w:lineRule="auto"/>
              <w:ind w:left="100" w:right="153"/>
              <w:rPr>
                <w:rFonts w:ascii="Arial" w:hAnsi="Arial"/>
                <w:sz w:val="18"/>
              </w:rPr>
            </w:pPr>
            <w:r>
              <w:rPr>
                <w:rFonts w:ascii="Arial" w:hAnsi="Arial"/>
                <w:sz w:val="18"/>
              </w:rPr>
              <w:t>Grant</w:t>
            </w:r>
            <w:r>
              <w:rPr>
                <w:rFonts w:ascii="Arial" w:hAnsi="Arial"/>
                <w:spacing w:val="-13"/>
                <w:sz w:val="18"/>
              </w:rPr>
              <w:t xml:space="preserve"> </w:t>
            </w:r>
            <w:r>
              <w:rPr>
                <w:rFonts w:ascii="Arial" w:hAnsi="Arial"/>
                <w:sz w:val="18"/>
              </w:rPr>
              <w:t>administrative</w:t>
            </w:r>
            <w:r>
              <w:rPr>
                <w:rFonts w:ascii="Arial" w:hAnsi="Arial"/>
                <w:spacing w:val="-12"/>
                <w:sz w:val="18"/>
              </w:rPr>
              <w:t xml:space="preserve"> </w:t>
            </w:r>
            <w:r>
              <w:rPr>
                <w:rFonts w:ascii="Arial" w:hAnsi="Arial"/>
                <w:sz w:val="18"/>
              </w:rPr>
              <w:t>leave</w:t>
            </w:r>
            <w:r>
              <w:rPr>
                <w:rFonts w:ascii="Arial" w:hAnsi="Arial"/>
                <w:spacing w:val="-13"/>
                <w:sz w:val="18"/>
              </w:rPr>
              <w:t xml:space="preserve"> </w:t>
            </w:r>
            <w:r>
              <w:rPr>
                <w:rFonts w:ascii="Arial" w:hAnsi="Arial"/>
                <w:sz w:val="18"/>
              </w:rPr>
              <w:t>for</w:t>
            </w:r>
            <w:r>
              <w:rPr>
                <w:rFonts w:ascii="Arial" w:hAnsi="Arial"/>
                <w:spacing w:val="-12"/>
                <w:sz w:val="18"/>
              </w:rPr>
              <w:t xml:space="preserve"> </w:t>
            </w:r>
            <w:r>
              <w:rPr>
                <w:rFonts w:ascii="Arial" w:hAnsi="Arial"/>
                <w:sz w:val="18"/>
              </w:rPr>
              <w:t>the</w:t>
            </w:r>
            <w:r>
              <w:rPr>
                <w:rFonts w:ascii="Arial" w:hAnsi="Arial"/>
                <w:spacing w:val="-13"/>
                <w:sz w:val="18"/>
              </w:rPr>
              <w:t xml:space="preserve"> </w:t>
            </w:r>
            <w:r>
              <w:rPr>
                <w:rFonts w:ascii="Arial" w:hAnsi="Arial"/>
                <w:sz w:val="18"/>
              </w:rPr>
              <w:t>time</w:t>
            </w:r>
            <w:r>
              <w:rPr>
                <w:rFonts w:ascii="Arial" w:hAnsi="Arial"/>
                <w:spacing w:val="-13"/>
                <w:sz w:val="18"/>
              </w:rPr>
              <w:t xml:space="preserve"> </w:t>
            </w:r>
            <w:r>
              <w:rPr>
                <w:rFonts w:ascii="Arial" w:hAnsi="Arial"/>
                <w:sz w:val="18"/>
              </w:rPr>
              <w:t>required</w:t>
            </w:r>
            <w:r>
              <w:rPr>
                <w:rFonts w:ascii="Arial" w:hAnsi="Arial"/>
                <w:spacing w:val="-12"/>
                <w:sz w:val="18"/>
              </w:rPr>
              <w:t xml:space="preserve"> </w:t>
            </w:r>
            <w:r>
              <w:rPr>
                <w:rFonts w:ascii="Arial" w:hAnsi="Arial"/>
                <w:sz w:val="18"/>
              </w:rPr>
              <w:t xml:space="preserve">to attend a deceased employee’s </w:t>
            </w:r>
            <w:r>
              <w:rPr>
                <w:rFonts w:ascii="Arial" w:hAnsi="Arial"/>
                <w:b/>
                <w:sz w:val="18"/>
              </w:rPr>
              <w:t xml:space="preserve">local </w:t>
            </w:r>
            <w:r>
              <w:rPr>
                <w:rFonts w:ascii="Arial" w:hAnsi="Arial"/>
                <w:sz w:val="18"/>
              </w:rPr>
              <w:t>funeral or memorial</w:t>
            </w:r>
            <w:r>
              <w:rPr>
                <w:rFonts w:ascii="Arial" w:hAnsi="Arial"/>
                <w:spacing w:val="-5"/>
                <w:sz w:val="18"/>
              </w:rPr>
              <w:t xml:space="preserve"> </w:t>
            </w:r>
            <w:r>
              <w:rPr>
                <w:rFonts w:ascii="Arial" w:hAnsi="Arial"/>
                <w:sz w:val="18"/>
              </w:rPr>
              <w:t>ceremony.</w:t>
            </w:r>
          </w:p>
          <w:p w14:paraId="32DC1528" w14:textId="77777777" w:rsidR="00441CC2" w:rsidRDefault="001D0D8D">
            <w:pPr>
              <w:pStyle w:val="TableParagraph"/>
              <w:spacing w:before="109" w:line="206" w:lineRule="exact"/>
              <w:ind w:left="100" w:right="153"/>
              <w:rPr>
                <w:rFonts w:ascii="Arial"/>
                <w:sz w:val="18"/>
              </w:rPr>
            </w:pPr>
            <w:r>
              <w:rPr>
                <w:rFonts w:ascii="Arial"/>
                <w:sz w:val="18"/>
              </w:rPr>
              <w:t>Grant</w:t>
            </w:r>
            <w:r>
              <w:rPr>
                <w:rFonts w:ascii="Arial"/>
                <w:spacing w:val="-6"/>
                <w:sz w:val="18"/>
              </w:rPr>
              <w:t xml:space="preserve"> </w:t>
            </w:r>
            <w:r>
              <w:rPr>
                <w:rFonts w:ascii="Arial"/>
                <w:sz w:val="18"/>
              </w:rPr>
              <w:t>a</w:t>
            </w:r>
            <w:r>
              <w:rPr>
                <w:rFonts w:ascii="Arial"/>
                <w:spacing w:val="-6"/>
                <w:sz w:val="18"/>
              </w:rPr>
              <w:t xml:space="preserve"> </w:t>
            </w:r>
            <w:r>
              <w:rPr>
                <w:rFonts w:ascii="Arial"/>
                <w:sz w:val="18"/>
              </w:rPr>
              <w:t>reasonable</w:t>
            </w:r>
            <w:r>
              <w:rPr>
                <w:rFonts w:ascii="Arial"/>
                <w:spacing w:val="-4"/>
                <w:sz w:val="18"/>
              </w:rPr>
              <w:t xml:space="preserve"> </w:t>
            </w:r>
            <w:r>
              <w:rPr>
                <w:rFonts w:ascii="Arial"/>
                <w:sz w:val="18"/>
              </w:rPr>
              <w:t>amount</w:t>
            </w:r>
            <w:r>
              <w:rPr>
                <w:rFonts w:ascii="Arial"/>
                <w:spacing w:val="-6"/>
                <w:sz w:val="18"/>
              </w:rPr>
              <w:t xml:space="preserve"> </w:t>
            </w:r>
            <w:r>
              <w:rPr>
                <w:rFonts w:ascii="Arial"/>
                <w:sz w:val="18"/>
              </w:rPr>
              <w:t>of</w:t>
            </w:r>
            <w:r>
              <w:rPr>
                <w:rFonts w:ascii="Arial"/>
                <w:spacing w:val="-9"/>
                <w:sz w:val="18"/>
              </w:rPr>
              <w:t xml:space="preserve"> </w:t>
            </w:r>
            <w:r>
              <w:rPr>
                <w:rFonts w:ascii="Arial"/>
                <w:sz w:val="18"/>
              </w:rPr>
              <w:t>administrative</w:t>
            </w:r>
            <w:r>
              <w:rPr>
                <w:rFonts w:ascii="Arial"/>
                <w:spacing w:val="-8"/>
                <w:sz w:val="18"/>
              </w:rPr>
              <w:t xml:space="preserve"> </w:t>
            </w:r>
            <w:r>
              <w:rPr>
                <w:rFonts w:ascii="Arial"/>
                <w:sz w:val="18"/>
              </w:rPr>
              <w:t xml:space="preserve">leave only for the time necessary to attend a funeral or memorial ceremony outside the local commuting </w:t>
            </w:r>
            <w:r>
              <w:rPr>
                <w:rFonts w:ascii="Arial"/>
                <w:spacing w:val="-2"/>
                <w:sz w:val="18"/>
              </w:rPr>
              <w:t>area.</w:t>
            </w:r>
          </w:p>
        </w:tc>
      </w:tr>
      <w:tr w:rsidR="00441CC2" w14:paraId="5E1A1CB7" w14:textId="77777777">
        <w:trPr>
          <w:trHeight w:val="2786"/>
        </w:trPr>
        <w:tc>
          <w:tcPr>
            <w:tcW w:w="1711" w:type="dxa"/>
            <w:shd w:val="clear" w:color="auto" w:fill="EEF4D0"/>
          </w:tcPr>
          <w:p w14:paraId="51906BD9" w14:textId="77777777" w:rsidR="00441CC2" w:rsidRDefault="001D0D8D">
            <w:pPr>
              <w:pStyle w:val="TableParagraph"/>
              <w:spacing w:before="88"/>
              <w:ind w:left="100" w:right="351"/>
              <w:jc w:val="center"/>
              <w:rPr>
                <w:rFonts w:ascii="Arial"/>
                <w:b/>
                <w:sz w:val="18"/>
              </w:rPr>
            </w:pPr>
            <w:r>
              <w:rPr>
                <w:rFonts w:ascii="Arial"/>
                <w:b/>
                <w:sz w:val="18"/>
              </w:rPr>
              <w:t xml:space="preserve">Serving as </w:t>
            </w:r>
            <w:r>
              <w:rPr>
                <w:rFonts w:ascii="Arial"/>
                <w:b/>
                <w:spacing w:val="-2"/>
                <w:sz w:val="18"/>
              </w:rPr>
              <w:t>official representative</w:t>
            </w:r>
          </w:p>
        </w:tc>
        <w:tc>
          <w:tcPr>
            <w:tcW w:w="2438" w:type="dxa"/>
          </w:tcPr>
          <w:p w14:paraId="2C8644CA" w14:textId="77777777" w:rsidR="00441CC2" w:rsidRDefault="001D0D8D">
            <w:pPr>
              <w:pStyle w:val="TableParagraph"/>
              <w:spacing w:before="88"/>
              <w:ind w:left="98"/>
              <w:rPr>
                <w:rFonts w:ascii="Arial"/>
                <w:sz w:val="18"/>
              </w:rPr>
            </w:pPr>
            <w:r>
              <w:rPr>
                <w:rFonts w:ascii="Arial"/>
                <w:sz w:val="18"/>
              </w:rPr>
              <w:t>Deputy chief, regional forester,</w:t>
            </w:r>
            <w:r>
              <w:rPr>
                <w:rFonts w:ascii="Arial"/>
                <w:spacing w:val="-15"/>
                <w:sz w:val="18"/>
              </w:rPr>
              <w:t xml:space="preserve"> </w:t>
            </w:r>
            <w:r>
              <w:rPr>
                <w:rFonts w:ascii="Arial"/>
                <w:sz w:val="18"/>
              </w:rPr>
              <w:t>or</w:t>
            </w:r>
            <w:r>
              <w:rPr>
                <w:rFonts w:ascii="Arial"/>
                <w:spacing w:val="-12"/>
                <w:sz w:val="18"/>
              </w:rPr>
              <w:t xml:space="preserve"> </w:t>
            </w:r>
            <w:r>
              <w:rPr>
                <w:rFonts w:ascii="Arial"/>
                <w:sz w:val="18"/>
              </w:rPr>
              <w:t xml:space="preserve">station/area </w:t>
            </w:r>
            <w:r>
              <w:rPr>
                <w:rFonts w:ascii="Arial"/>
                <w:spacing w:val="-2"/>
                <w:sz w:val="18"/>
              </w:rPr>
              <w:t>director</w:t>
            </w:r>
          </w:p>
        </w:tc>
        <w:tc>
          <w:tcPr>
            <w:tcW w:w="983" w:type="dxa"/>
          </w:tcPr>
          <w:p w14:paraId="3609D4DF" w14:textId="77777777" w:rsidR="00441CC2" w:rsidRDefault="001D0D8D">
            <w:pPr>
              <w:pStyle w:val="TableParagraph"/>
              <w:spacing w:before="88"/>
              <w:ind w:left="99"/>
              <w:rPr>
                <w:rFonts w:ascii="Arial"/>
                <w:sz w:val="18"/>
              </w:rPr>
            </w:pPr>
            <w:r>
              <w:rPr>
                <w:rFonts w:ascii="Arial"/>
                <w:w w:val="95"/>
                <w:sz w:val="18"/>
              </w:rPr>
              <w:t>TC-</w:t>
            </w:r>
            <w:r>
              <w:rPr>
                <w:rFonts w:ascii="Arial"/>
                <w:spacing w:val="-5"/>
                <w:sz w:val="18"/>
              </w:rPr>
              <w:t>01</w:t>
            </w:r>
          </w:p>
        </w:tc>
        <w:tc>
          <w:tcPr>
            <w:tcW w:w="4500" w:type="dxa"/>
          </w:tcPr>
          <w:p w14:paraId="32384089" w14:textId="77777777" w:rsidR="00441CC2" w:rsidRDefault="001D0D8D">
            <w:pPr>
              <w:pStyle w:val="TableParagraph"/>
              <w:spacing w:before="88"/>
              <w:ind w:left="100" w:right="153"/>
              <w:rPr>
                <w:rFonts w:ascii="Arial"/>
                <w:sz w:val="18"/>
              </w:rPr>
            </w:pPr>
            <w:r>
              <w:rPr>
                <w:rFonts w:ascii="Arial"/>
                <w:sz w:val="18"/>
              </w:rPr>
              <w:t>Unless</w:t>
            </w:r>
            <w:r>
              <w:rPr>
                <w:rFonts w:ascii="Arial"/>
                <w:spacing w:val="-4"/>
                <w:sz w:val="18"/>
              </w:rPr>
              <w:t xml:space="preserve"> </w:t>
            </w:r>
            <w:r>
              <w:rPr>
                <w:rFonts w:ascii="Arial"/>
                <w:sz w:val="18"/>
              </w:rPr>
              <w:t>otherwise</w:t>
            </w:r>
            <w:r>
              <w:rPr>
                <w:rFonts w:ascii="Arial"/>
                <w:spacing w:val="-5"/>
                <w:sz w:val="18"/>
              </w:rPr>
              <w:t xml:space="preserve"> </w:t>
            </w:r>
            <w:r>
              <w:rPr>
                <w:rFonts w:ascii="Arial"/>
                <w:sz w:val="18"/>
              </w:rPr>
              <w:t>approved</w:t>
            </w:r>
            <w:r>
              <w:rPr>
                <w:rFonts w:ascii="Arial"/>
                <w:spacing w:val="-7"/>
                <w:sz w:val="18"/>
              </w:rPr>
              <w:t xml:space="preserve"> </w:t>
            </w:r>
            <w:r>
              <w:rPr>
                <w:rFonts w:ascii="Arial"/>
                <w:sz w:val="18"/>
              </w:rPr>
              <w:t>by</w:t>
            </w:r>
            <w:r>
              <w:rPr>
                <w:rFonts w:ascii="Arial"/>
                <w:spacing w:val="-7"/>
                <w:sz w:val="18"/>
              </w:rPr>
              <w:t xml:space="preserve"> </w:t>
            </w:r>
            <w:r>
              <w:rPr>
                <w:rFonts w:ascii="Arial"/>
                <w:sz w:val="18"/>
              </w:rPr>
              <w:t>the</w:t>
            </w:r>
            <w:r>
              <w:rPr>
                <w:rFonts w:ascii="Arial"/>
                <w:spacing w:val="-5"/>
                <w:sz w:val="18"/>
              </w:rPr>
              <w:t xml:space="preserve"> </w:t>
            </w:r>
            <w:r>
              <w:rPr>
                <w:rFonts w:ascii="Arial"/>
                <w:sz w:val="18"/>
              </w:rPr>
              <w:t>Chief</w:t>
            </w:r>
            <w:r>
              <w:rPr>
                <w:rFonts w:ascii="Arial"/>
                <w:spacing w:val="-2"/>
                <w:sz w:val="18"/>
              </w:rPr>
              <w:t xml:space="preserve"> </w:t>
            </w:r>
            <w:r>
              <w:rPr>
                <w:rFonts w:ascii="Arial"/>
                <w:sz w:val="18"/>
              </w:rPr>
              <w:t>of</w:t>
            </w:r>
            <w:r>
              <w:rPr>
                <w:rFonts w:ascii="Arial"/>
                <w:spacing w:val="-5"/>
                <w:sz w:val="18"/>
              </w:rPr>
              <w:t xml:space="preserve"> </w:t>
            </w:r>
            <w:r>
              <w:rPr>
                <w:rFonts w:ascii="Arial"/>
                <w:sz w:val="18"/>
              </w:rPr>
              <w:t>the</w:t>
            </w:r>
            <w:r>
              <w:rPr>
                <w:rFonts w:ascii="Arial"/>
                <w:spacing w:val="-7"/>
                <w:sz w:val="18"/>
              </w:rPr>
              <w:t xml:space="preserve"> </w:t>
            </w:r>
            <w:r>
              <w:rPr>
                <w:rFonts w:ascii="Arial"/>
                <w:sz w:val="18"/>
              </w:rPr>
              <w:t>Forest Service, a deputy chief, regional forester or station/area director:</w:t>
            </w:r>
          </w:p>
          <w:p w14:paraId="33109339" w14:textId="77777777" w:rsidR="00441CC2" w:rsidRDefault="001D0D8D">
            <w:pPr>
              <w:pStyle w:val="TableParagraph"/>
              <w:numPr>
                <w:ilvl w:val="0"/>
                <w:numId w:val="11"/>
              </w:numPr>
              <w:tabs>
                <w:tab w:val="left" w:pos="460"/>
                <w:tab w:val="left" w:pos="461"/>
              </w:tabs>
              <w:spacing w:before="4" w:line="235" w:lineRule="auto"/>
              <w:ind w:right="472"/>
              <w:rPr>
                <w:rFonts w:ascii="Arial" w:hAnsi="Arial"/>
                <w:b/>
                <w:sz w:val="18"/>
              </w:rPr>
            </w:pPr>
            <w:r>
              <w:rPr>
                <w:rFonts w:ascii="Arial" w:hAnsi="Arial"/>
                <w:sz w:val="18"/>
              </w:rPr>
              <w:t>For</w:t>
            </w:r>
            <w:r>
              <w:rPr>
                <w:rFonts w:ascii="Arial" w:hAnsi="Arial"/>
                <w:spacing w:val="-6"/>
                <w:sz w:val="18"/>
              </w:rPr>
              <w:t xml:space="preserve"> </w:t>
            </w:r>
            <w:r>
              <w:rPr>
                <w:rFonts w:ascii="Arial" w:hAnsi="Arial"/>
                <w:sz w:val="18"/>
              </w:rPr>
              <w:t>a</w:t>
            </w:r>
            <w:r>
              <w:rPr>
                <w:rFonts w:ascii="Arial" w:hAnsi="Arial"/>
                <w:spacing w:val="-6"/>
                <w:sz w:val="18"/>
              </w:rPr>
              <w:t xml:space="preserve"> </w:t>
            </w:r>
            <w:r>
              <w:rPr>
                <w:rFonts w:ascii="Arial" w:hAnsi="Arial"/>
                <w:sz w:val="18"/>
              </w:rPr>
              <w:t>death</w:t>
            </w:r>
            <w:r>
              <w:rPr>
                <w:rFonts w:ascii="Arial" w:hAnsi="Arial"/>
                <w:spacing w:val="-7"/>
                <w:sz w:val="18"/>
              </w:rPr>
              <w:t xml:space="preserve"> </w:t>
            </w:r>
            <w:r>
              <w:rPr>
                <w:rFonts w:ascii="Arial" w:hAnsi="Arial"/>
                <w:sz w:val="18"/>
              </w:rPr>
              <w:t>that</w:t>
            </w:r>
            <w:r>
              <w:rPr>
                <w:rFonts w:ascii="Arial" w:hAnsi="Arial"/>
                <w:spacing w:val="-7"/>
                <w:sz w:val="18"/>
              </w:rPr>
              <w:t xml:space="preserve"> </w:t>
            </w:r>
            <w:r>
              <w:rPr>
                <w:rFonts w:ascii="Arial" w:hAnsi="Arial"/>
                <w:sz w:val="18"/>
              </w:rPr>
              <w:t>occurred</w:t>
            </w:r>
            <w:r>
              <w:rPr>
                <w:rFonts w:ascii="Arial" w:hAnsi="Arial"/>
                <w:spacing w:val="-6"/>
                <w:sz w:val="18"/>
              </w:rPr>
              <w:t xml:space="preserve"> </w:t>
            </w:r>
            <w:r>
              <w:rPr>
                <w:rFonts w:ascii="Arial" w:hAnsi="Arial"/>
                <w:sz w:val="18"/>
              </w:rPr>
              <w:t>while</w:t>
            </w:r>
            <w:r>
              <w:rPr>
                <w:rFonts w:ascii="Arial" w:hAnsi="Arial"/>
                <w:spacing w:val="-6"/>
                <w:sz w:val="18"/>
              </w:rPr>
              <w:t xml:space="preserve"> </w:t>
            </w:r>
            <w:r>
              <w:rPr>
                <w:rFonts w:ascii="Arial" w:hAnsi="Arial"/>
                <w:sz w:val="18"/>
              </w:rPr>
              <w:t>an</w:t>
            </w:r>
            <w:r>
              <w:rPr>
                <w:rFonts w:ascii="Arial" w:hAnsi="Arial"/>
                <w:spacing w:val="-6"/>
                <w:sz w:val="18"/>
              </w:rPr>
              <w:t xml:space="preserve"> </w:t>
            </w:r>
            <w:r>
              <w:rPr>
                <w:rFonts w:ascii="Arial" w:hAnsi="Arial"/>
                <w:sz w:val="18"/>
              </w:rPr>
              <w:t>employee was</w:t>
            </w:r>
            <w:r>
              <w:rPr>
                <w:rFonts w:ascii="Arial" w:hAnsi="Arial"/>
                <w:spacing w:val="-1"/>
                <w:sz w:val="18"/>
              </w:rPr>
              <w:t xml:space="preserve"> </w:t>
            </w:r>
            <w:r>
              <w:rPr>
                <w:rFonts w:ascii="Arial" w:hAnsi="Arial"/>
                <w:sz w:val="18"/>
              </w:rPr>
              <w:t>performing</w:t>
            </w:r>
            <w:r>
              <w:rPr>
                <w:rFonts w:ascii="Arial" w:hAnsi="Arial"/>
                <w:spacing w:val="-3"/>
                <w:sz w:val="18"/>
              </w:rPr>
              <w:t xml:space="preserve"> </w:t>
            </w:r>
            <w:r>
              <w:rPr>
                <w:rFonts w:ascii="Arial" w:hAnsi="Arial"/>
                <w:sz w:val="18"/>
              </w:rPr>
              <w:t>official</w:t>
            </w:r>
            <w:r>
              <w:rPr>
                <w:rFonts w:ascii="Arial" w:hAnsi="Arial"/>
                <w:spacing w:val="-1"/>
                <w:sz w:val="18"/>
              </w:rPr>
              <w:t xml:space="preserve"> </w:t>
            </w:r>
            <w:r>
              <w:rPr>
                <w:rFonts w:ascii="Arial" w:hAnsi="Arial"/>
                <w:sz w:val="18"/>
              </w:rPr>
              <w:t>duties,</w:t>
            </w:r>
            <w:r>
              <w:rPr>
                <w:rFonts w:ascii="Arial" w:hAnsi="Arial"/>
                <w:spacing w:val="-3"/>
                <w:sz w:val="18"/>
              </w:rPr>
              <w:t xml:space="preserve"> </w:t>
            </w:r>
            <w:r>
              <w:rPr>
                <w:rFonts w:ascii="Arial" w:hAnsi="Arial"/>
                <w:sz w:val="18"/>
              </w:rPr>
              <w:t>the</w:t>
            </w:r>
            <w:r>
              <w:rPr>
                <w:rFonts w:ascii="Arial" w:hAnsi="Arial"/>
                <w:spacing w:val="-1"/>
                <w:sz w:val="18"/>
              </w:rPr>
              <w:t xml:space="preserve"> </w:t>
            </w:r>
            <w:r>
              <w:rPr>
                <w:rFonts w:ascii="Arial" w:hAnsi="Arial"/>
                <w:sz w:val="18"/>
              </w:rPr>
              <w:t>number</w:t>
            </w:r>
            <w:r>
              <w:rPr>
                <w:rFonts w:ascii="Arial" w:hAnsi="Arial"/>
                <w:spacing w:val="-1"/>
                <w:sz w:val="18"/>
              </w:rPr>
              <w:t xml:space="preserve"> </w:t>
            </w:r>
            <w:r>
              <w:rPr>
                <w:rFonts w:ascii="Arial" w:hAnsi="Arial"/>
                <w:sz w:val="18"/>
              </w:rPr>
              <w:t>of employees who</w:t>
            </w:r>
            <w:r>
              <w:rPr>
                <w:rFonts w:ascii="Arial" w:hAnsi="Arial"/>
                <w:spacing w:val="-3"/>
                <w:sz w:val="18"/>
              </w:rPr>
              <w:t xml:space="preserve"> </w:t>
            </w:r>
            <w:r>
              <w:rPr>
                <w:rFonts w:ascii="Arial" w:hAnsi="Arial"/>
                <w:sz w:val="18"/>
              </w:rPr>
              <w:t>may</w:t>
            </w:r>
            <w:r>
              <w:rPr>
                <w:rFonts w:ascii="Arial" w:hAnsi="Arial"/>
                <w:spacing w:val="-2"/>
                <w:sz w:val="18"/>
              </w:rPr>
              <w:t xml:space="preserve"> </w:t>
            </w:r>
            <w:r>
              <w:rPr>
                <w:rFonts w:ascii="Arial" w:hAnsi="Arial"/>
                <w:sz w:val="18"/>
              </w:rPr>
              <w:t>be</w:t>
            </w:r>
            <w:r>
              <w:rPr>
                <w:rFonts w:ascii="Arial" w:hAnsi="Arial"/>
                <w:spacing w:val="-1"/>
                <w:sz w:val="18"/>
              </w:rPr>
              <w:t xml:space="preserve"> </w:t>
            </w:r>
            <w:r>
              <w:rPr>
                <w:rFonts w:ascii="Arial" w:hAnsi="Arial"/>
                <w:sz w:val="18"/>
              </w:rPr>
              <w:t>authorized</w:t>
            </w:r>
            <w:r>
              <w:rPr>
                <w:rFonts w:ascii="Arial" w:hAnsi="Arial"/>
                <w:spacing w:val="-3"/>
                <w:sz w:val="18"/>
              </w:rPr>
              <w:t xml:space="preserve"> </w:t>
            </w:r>
            <w:r>
              <w:rPr>
                <w:rFonts w:ascii="Arial" w:hAnsi="Arial"/>
                <w:sz w:val="18"/>
              </w:rPr>
              <w:t>to</w:t>
            </w:r>
            <w:r>
              <w:rPr>
                <w:rFonts w:ascii="Arial" w:hAnsi="Arial"/>
                <w:spacing w:val="-1"/>
                <w:sz w:val="18"/>
              </w:rPr>
              <w:t xml:space="preserve"> </w:t>
            </w:r>
            <w:r>
              <w:rPr>
                <w:rFonts w:ascii="Arial" w:hAnsi="Arial"/>
                <w:sz w:val="18"/>
              </w:rPr>
              <w:t xml:space="preserve">attend memorial ceremonies on official time and at Government expense is </w:t>
            </w:r>
            <w:r>
              <w:rPr>
                <w:rFonts w:ascii="Arial" w:hAnsi="Arial"/>
                <w:b/>
                <w:sz w:val="18"/>
              </w:rPr>
              <w:t>limited to</w:t>
            </w:r>
            <w:r>
              <w:rPr>
                <w:rFonts w:ascii="Arial" w:hAnsi="Arial"/>
                <w:b/>
                <w:spacing w:val="-1"/>
                <w:sz w:val="18"/>
              </w:rPr>
              <w:t xml:space="preserve"> </w:t>
            </w:r>
            <w:r>
              <w:rPr>
                <w:rFonts w:ascii="Arial" w:hAnsi="Arial"/>
                <w:b/>
                <w:sz w:val="18"/>
              </w:rPr>
              <w:t>25.</w:t>
            </w:r>
          </w:p>
          <w:p w14:paraId="1DECC82D" w14:textId="77777777" w:rsidR="00441CC2" w:rsidRDefault="001D0D8D">
            <w:pPr>
              <w:pStyle w:val="TableParagraph"/>
              <w:numPr>
                <w:ilvl w:val="0"/>
                <w:numId w:val="11"/>
              </w:numPr>
              <w:tabs>
                <w:tab w:val="left" w:pos="460"/>
                <w:tab w:val="left" w:pos="461"/>
              </w:tabs>
              <w:spacing w:before="10" w:line="237" w:lineRule="auto"/>
              <w:ind w:right="99"/>
              <w:rPr>
                <w:rFonts w:ascii="Arial" w:hAnsi="Arial"/>
                <w:sz w:val="18"/>
              </w:rPr>
            </w:pPr>
            <w:r>
              <w:rPr>
                <w:rFonts w:ascii="Arial" w:hAnsi="Arial"/>
                <w:sz w:val="18"/>
              </w:rPr>
              <w:t>For</w:t>
            </w:r>
            <w:r>
              <w:rPr>
                <w:rFonts w:ascii="Arial" w:hAnsi="Arial"/>
                <w:spacing w:val="-5"/>
                <w:sz w:val="18"/>
              </w:rPr>
              <w:t xml:space="preserve"> </w:t>
            </w:r>
            <w:r>
              <w:rPr>
                <w:rFonts w:ascii="Arial" w:hAnsi="Arial"/>
                <w:sz w:val="18"/>
              </w:rPr>
              <w:t>a</w:t>
            </w:r>
            <w:r>
              <w:rPr>
                <w:rFonts w:ascii="Arial" w:hAnsi="Arial"/>
                <w:spacing w:val="-5"/>
                <w:sz w:val="18"/>
              </w:rPr>
              <w:t xml:space="preserve"> </w:t>
            </w:r>
            <w:r>
              <w:rPr>
                <w:rFonts w:ascii="Arial" w:hAnsi="Arial"/>
                <w:sz w:val="18"/>
              </w:rPr>
              <w:t>death</w:t>
            </w:r>
            <w:r>
              <w:rPr>
                <w:rFonts w:ascii="Arial" w:hAnsi="Arial"/>
                <w:spacing w:val="-7"/>
                <w:sz w:val="18"/>
              </w:rPr>
              <w:t xml:space="preserve"> </w:t>
            </w:r>
            <w:r>
              <w:rPr>
                <w:rFonts w:ascii="Arial" w:hAnsi="Arial"/>
                <w:sz w:val="18"/>
              </w:rPr>
              <w:t>that</w:t>
            </w:r>
            <w:r>
              <w:rPr>
                <w:rFonts w:ascii="Arial" w:hAnsi="Arial"/>
                <w:spacing w:val="-7"/>
                <w:sz w:val="18"/>
              </w:rPr>
              <w:t xml:space="preserve"> </w:t>
            </w:r>
            <w:r>
              <w:rPr>
                <w:rFonts w:ascii="Arial" w:hAnsi="Arial"/>
                <w:sz w:val="18"/>
              </w:rPr>
              <w:t>occurred</w:t>
            </w:r>
            <w:r>
              <w:rPr>
                <w:rFonts w:ascii="Arial" w:hAnsi="Arial"/>
                <w:spacing w:val="-5"/>
                <w:sz w:val="18"/>
              </w:rPr>
              <w:t xml:space="preserve"> </w:t>
            </w:r>
            <w:r>
              <w:rPr>
                <w:rFonts w:ascii="Arial" w:hAnsi="Arial"/>
                <w:sz w:val="18"/>
              </w:rPr>
              <w:t>while</w:t>
            </w:r>
            <w:r>
              <w:rPr>
                <w:rFonts w:ascii="Arial" w:hAnsi="Arial"/>
                <w:spacing w:val="-5"/>
                <w:sz w:val="18"/>
              </w:rPr>
              <w:t xml:space="preserve"> </w:t>
            </w:r>
            <w:r>
              <w:rPr>
                <w:rFonts w:ascii="Arial" w:hAnsi="Arial"/>
                <w:sz w:val="18"/>
              </w:rPr>
              <w:t>an</w:t>
            </w:r>
            <w:r>
              <w:rPr>
                <w:rFonts w:ascii="Arial" w:hAnsi="Arial"/>
                <w:spacing w:val="-5"/>
                <w:sz w:val="18"/>
              </w:rPr>
              <w:t xml:space="preserve"> </w:t>
            </w:r>
            <w:r>
              <w:rPr>
                <w:rFonts w:ascii="Arial" w:hAnsi="Arial"/>
                <w:sz w:val="18"/>
              </w:rPr>
              <w:t>employee</w:t>
            </w:r>
            <w:r>
              <w:rPr>
                <w:rFonts w:ascii="Arial" w:hAnsi="Arial"/>
                <w:spacing w:val="-1"/>
                <w:sz w:val="18"/>
              </w:rPr>
              <w:t xml:space="preserve"> </w:t>
            </w:r>
            <w:r>
              <w:rPr>
                <w:rFonts w:ascii="Arial" w:hAnsi="Arial"/>
                <w:sz w:val="18"/>
              </w:rPr>
              <w:t>was not performing official duties, the number of employees who may be authorized to attend a</w:t>
            </w:r>
          </w:p>
          <w:p w14:paraId="1FC8315A" w14:textId="77777777" w:rsidR="00441CC2" w:rsidRDefault="001D0D8D">
            <w:pPr>
              <w:pStyle w:val="TableParagraph"/>
              <w:spacing w:line="204" w:lineRule="exact"/>
              <w:ind w:left="460" w:right="153"/>
              <w:rPr>
                <w:rFonts w:ascii="Arial"/>
                <w:b/>
                <w:sz w:val="18"/>
              </w:rPr>
            </w:pPr>
            <w:r>
              <w:rPr>
                <w:rFonts w:ascii="Arial"/>
                <w:sz w:val="18"/>
              </w:rPr>
              <w:t>memorial</w:t>
            </w:r>
            <w:r>
              <w:rPr>
                <w:rFonts w:ascii="Arial"/>
                <w:spacing w:val="-5"/>
                <w:sz w:val="18"/>
              </w:rPr>
              <w:t xml:space="preserve"> </w:t>
            </w:r>
            <w:r>
              <w:rPr>
                <w:rFonts w:ascii="Arial"/>
                <w:sz w:val="18"/>
              </w:rPr>
              <w:t>ceremony</w:t>
            </w:r>
            <w:r>
              <w:rPr>
                <w:rFonts w:ascii="Arial"/>
                <w:spacing w:val="-7"/>
                <w:sz w:val="18"/>
              </w:rPr>
              <w:t xml:space="preserve"> </w:t>
            </w:r>
            <w:r>
              <w:rPr>
                <w:rFonts w:ascii="Arial"/>
                <w:sz w:val="18"/>
              </w:rPr>
              <w:t>on</w:t>
            </w:r>
            <w:r>
              <w:rPr>
                <w:rFonts w:ascii="Arial"/>
                <w:spacing w:val="-7"/>
                <w:sz w:val="18"/>
              </w:rPr>
              <w:t xml:space="preserve"> </w:t>
            </w:r>
            <w:r>
              <w:rPr>
                <w:rFonts w:ascii="Arial"/>
                <w:sz w:val="18"/>
              </w:rPr>
              <w:t>official</w:t>
            </w:r>
            <w:r>
              <w:rPr>
                <w:rFonts w:ascii="Arial"/>
                <w:spacing w:val="-7"/>
                <w:sz w:val="18"/>
              </w:rPr>
              <w:t xml:space="preserve"> </w:t>
            </w:r>
            <w:r>
              <w:rPr>
                <w:rFonts w:ascii="Arial"/>
                <w:sz w:val="18"/>
              </w:rPr>
              <w:t>time</w:t>
            </w:r>
            <w:r>
              <w:rPr>
                <w:rFonts w:ascii="Arial"/>
                <w:spacing w:val="-7"/>
                <w:sz w:val="18"/>
              </w:rPr>
              <w:t xml:space="preserve"> </w:t>
            </w:r>
            <w:r>
              <w:rPr>
                <w:rFonts w:ascii="Arial"/>
                <w:sz w:val="18"/>
              </w:rPr>
              <w:t>and</w:t>
            </w:r>
            <w:r>
              <w:rPr>
                <w:rFonts w:ascii="Arial"/>
                <w:spacing w:val="-7"/>
                <w:sz w:val="18"/>
              </w:rPr>
              <w:t xml:space="preserve"> </w:t>
            </w:r>
            <w:r>
              <w:rPr>
                <w:rFonts w:ascii="Arial"/>
                <w:sz w:val="18"/>
              </w:rPr>
              <w:t xml:space="preserve">at Government expense is </w:t>
            </w:r>
            <w:r>
              <w:rPr>
                <w:rFonts w:ascii="Arial"/>
                <w:b/>
                <w:sz w:val="18"/>
              </w:rPr>
              <w:t>limited to</w:t>
            </w:r>
            <w:r>
              <w:rPr>
                <w:rFonts w:ascii="Arial"/>
                <w:b/>
                <w:spacing w:val="-1"/>
                <w:sz w:val="18"/>
              </w:rPr>
              <w:t xml:space="preserve"> </w:t>
            </w:r>
            <w:r>
              <w:rPr>
                <w:rFonts w:ascii="Arial"/>
                <w:b/>
                <w:sz w:val="18"/>
              </w:rPr>
              <w:t>five.</w:t>
            </w:r>
          </w:p>
        </w:tc>
      </w:tr>
      <w:tr w:rsidR="00441CC2" w14:paraId="7E7EFADD" w14:textId="77777777">
        <w:trPr>
          <w:trHeight w:val="2045"/>
        </w:trPr>
        <w:tc>
          <w:tcPr>
            <w:tcW w:w="1711" w:type="dxa"/>
            <w:shd w:val="clear" w:color="auto" w:fill="EEF4D0"/>
          </w:tcPr>
          <w:p w14:paraId="2ACC7C36" w14:textId="77777777" w:rsidR="00441CC2" w:rsidRDefault="001D0D8D">
            <w:pPr>
              <w:pStyle w:val="TableParagraph"/>
              <w:spacing w:before="90"/>
              <w:ind w:left="117" w:right="234" w:hanging="2"/>
              <w:jc w:val="center"/>
              <w:rPr>
                <w:rFonts w:ascii="Arial"/>
                <w:b/>
                <w:sz w:val="18"/>
              </w:rPr>
            </w:pPr>
            <w:r>
              <w:rPr>
                <w:rFonts w:ascii="Arial"/>
                <w:b/>
                <w:sz w:val="18"/>
              </w:rPr>
              <w:t xml:space="preserve">Attending a funeral or </w:t>
            </w:r>
            <w:r>
              <w:rPr>
                <w:rFonts w:ascii="Arial"/>
                <w:b/>
                <w:spacing w:val="-2"/>
                <w:sz w:val="18"/>
              </w:rPr>
              <w:t xml:space="preserve">memorial </w:t>
            </w:r>
            <w:r>
              <w:rPr>
                <w:rFonts w:ascii="Arial"/>
                <w:b/>
                <w:sz w:val="18"/>
              </w:rPr>
              <w:t xml:space="preserve">ceremony for an LEO or firefighter </w:t>
            </w:r>
            <w:r>
              <w:rPr>
                <w:rFonts w:ascii="Arial"/>
                <w:b/>
                <w:sz w:val="18"/>
                <w:u w:val="single"/>
              </w:rPr>
              <w:t>not</w:t>
            </w:r>
            <w:r>
              <w:rPr>
                <w:rFonts w:ascii="Arial"/>
                <w:b/>
                <w:sz w:val="18"/>
              </w:rPr>
              <w:t xml:space="preserve"> killed</w:t>
            </w:r>
            <w:r>
              <w:rPr>
                <w:rFonts w:ascii="Arial"/>
                <w:b/>
                <w:spacing w:val="-13"/>
                <w:sz w:val="18"/>
              </w:rPr>
              <w:t xml:space="preserve"> </w:t>
            </w:r>
            <w:r>
              <w:rPr>
                <w:rFonts w:ascii="Arial"/>
                <w:b/>
                <w:sz w:val="18"/>
              </w:rPr>
              <w:t>in</w:t>
            </w:r>
            <w:r>
              <w:rPr>
                <w:rFonts w:ascii="Arial"/>
                <w:b/>
                <w:spacing w:val="-11"/>
                <w:sz w:val="18"/>
              </w:rPr>
              <w:t xml:space="preserve"> </w:t>
            </w:r>
            <w:r>
              <w:rPr>
                <w:rFonts w:ascii="Arial"/>
                <w:b/>
                <w:sz w:val="18"/>
              </w:rPr>
              <w:t>the</w:t>
            </w:r>
            <w:r>
              <w:rPr>
                <w:rFonts w:ascii="Arial"/>
                <w:b/>
                <w:spacing w:val="-13"/>
                <w:sz w:val="18"/>
              </w:rPr>
              <w:t xml:space="preserve"> </w:t>
            </w:r>
            <w:r>
              <w:rPr>
                <w:rFonts w:ascii="Arial"/>
                <w:b/>
                <w:sz w:val="18"/>
              </w:rPr>
              <w:t>line of duty</w:t>
            </w:r>
          </w:p>
        </w:tc>
        <w:tc>
          <w:tcPr>
            <w:tcW w:w="2438" w:type="dxa"/>
          </w:tcPr>
          <w:p w14:paraId="01C5F465" w14:textId="77777777" w:rsidR="00441CC2" w:rsidRDefault="001D0D8D">
            <w:pPr>
              <w:pStyle w:val="TableParagraph"/>
              <w:spacing w:before="90"/>
              <w:ind w:left="98"/>
              <w:rPr>
                <w:rFonts w:ascii="Arial"/>
                <w:sz w:val="18"/>
              </w:rPr>
            </w:pPr>
            <w:r>
              <w:rPr>
                <w:rFonts w:ascii="Arial"/>
                <w:sz w:val="18"/>
              </w:rPr>
              <w:t>Deputy chief, regional forester,</w:t>
            </w:r>
            <w:r>
              <w:rPr>
                <w:rFonts w:ascii="Arial"/>
                <w:spacing w:val="-15"/>
                <w:sz w:val="18"/>
              </w:rPr>
              <w:t xml:space="preserve"> </w:t>
            </w:r>
            <w:r>
              <w:rPr>
                <w:rFonts w:ascii="Arial"/>
                <w:sz w:val="18"/>
              </w:rPr>
              <w:t>or</w:t>
            </w:r>
            <w:r>
              <w:rPr>
                <w:rFonts w:ascii="Arial"/>
                <w:spacing w:val="-12"/>
                <w:sz w:val="18"/>
              </w:rPr>
              <w:t xml:space="preserve"> </w:t>
            </w:r>
            <w:r>
              <w:rPr>
                <w:rFonts w:ascii="Arial"/>
                <w:sz w:val="18"/>
              </w:rPr>
              <w:t xml:space="preserve">station/area </w:t>
            </w:r>
            <w:r>
              <w:rPr>
                <w:rFonts w:ascii="Arial"/>
                <w:spacing w:val="-2"/>
                <w:sz w:val="18"/>
              </w:rPr>
              <w:t>director</w:t>
            </w:r>
          </w:p>
        </w:tc>
        <w:tc>
          <w:tcPr>
            <w:tcW w:w="983" w:type="dxa"/>
          </w:tcPr>
          <w:p w14:paraId="223D72D4" w14:textId="77777777" w:rsidR="00441CC2" w:rsidRDefault="001D0D8D">
            <w:pPr>
              <w:pStyle w:val="TableParagraph"/>
              <w:spacing w:before="90"/>
              <w:ind w:left="99"/>
              <w:rPr>
                <w:rFonts w:ascii="Arial"/>
                <w:sz w:val="18"/>
              </w:rPr>
            </w:pPr>
            <w:r>
              <w:rPr>
                <w:rFonts w:ascii="Arial"/>
                <w:w w:val="95"/>
                <w:sz w:val="18"/>
              </w:rPr>
              <w:t>TC-</w:t>
            </w:r>
            <w:r>
              <w:rPr>
                <w:rFonts w:ascii="Arial"/>
                <w:spacing w:val="-5"/>
                <w:sz w:val="18"/>
              </w:rPr>
              <w:t>01</w:t>
            </w:r>
          </w:p>
        </w:tc>
        <w:tc>
          <w:tcPr>
            <w:tcW w:w="4500" w:type="dxa"/>
          </w:tcPr>
          <w:p w14:paraId="2A6AE1F9" w14:textId="77777777" w:rsidR="00441CC2" w:rsidRDefault="001D0D8D">
            <w:pPr>
              <w:pStyle w:val="TableParagraph"/>
              <w:spacing w:before="90"/>
              <w:ind w:left="100" w:right="153"/>
              <w:rPr>
                <w:rFonts w:ascii="Arial"/>
                <w:sz w:val="18"/>
              </w:rPr>
            </w:pPr>
            <w:r>
              <w:rPr>
                <w:rFonts w:ascii="Arial"/>
                <w:sz w:val="18"/>
              </w:rPr>
              <w:t>Unless</w:t>
            </w:r>
            <w:r>
              <w:rPr>
                <w:rFonts w:ascii="Arial"/>
                <w:spacing w:val="-4"/>
                <w:sz w:val="18"/>
              </w:rPr>
              <w:t xml:space="preserve"> </w:t>
            </w:r>
            <w:r>
              <w:rPr>
                <w:rFonts w:ascii="Arial"/>
                <w:sz w:val="18"/>
              </w:rPr>
              <w:t>otherwise</w:t>
            </w:r>
            <w:r>
              <w:rPr>
                <w:rFonts w:ascii="Arial"/>
                <w:spacing w:val="-5"/>
                <w:sz w:val="18"/>
              </w:rPr>
              <w:t xml:space="preserve"> </w:t>
            </w:r>
            <w:r>
              <w:rPr>
                <w:rFonts w:ascii="Arial"/>
                <w:sz w:val="18"/>
              </w:rPr>
              <w:t>approved</w:t>
            </w:r>
            <w:r>
              <w:rPr>
                <w:rFonts w:ascii="Arial"/>
                <w:spacing w:val="-7"/>
                <w:sz w:val="18"/>
              </w:rPr>
              <w:t xml:space="preserve"> </w:t>
            </w:r>
            <w:r>
              <w:rPr>
                <w:rFonts w:ascii="Arial"/>
                <w:sz w:val="18"/>
              </w:rPr>
              <w:t>by</w:t>
            </w:r>
            <w:r>
              <w:rPr>
                <w:rFonts w:ascii="Arial"/>
                <w:spacing w:val="-7"/>
                <w:sz w:val="18"/>
              </w:rPr>
              <w:t xml:space="preserve"> </w:t>
            </w:r>
            <w:r>
              <w:rPr>
                <w:rFonts w:ascii="Arial"/>
                <w:sz w:val="18"/>
              </w:rPr>
              <w:t>the</w:t>
            </w:r>
            <w:r>
              <w:rPr>
                <w:rFonts w:ascii="Arial"/>
                <w:spacing w:val="-5"/>
                <w:sz w:val="18"/>
              </w:rPr>
              <w:t xml:space="preserve"> </w:t>
            </w:r>
            <w:r>
              <w:rPr>
                <w:rFonts w:ascii="Arial"/>
                <w:sz w:val="18"/>
              </w:rPr>
              <w:t>Chief</w:t>
            </w:r>
            <w:r>
              <w:rPr>
                <w:rFonts w:ascii="Arial"/>
                <w:spacing w:val="-5"/>
                <w:sz w:val="18"/>
              </w:rPr>
              <w:t xml:space="preserve"> </w:t>
            </w:r>
            <w:r>
              <w:rPr>
                <w:rFonts w:ascii="Arial"/>
                <w:sz w:val="18"/>
              </w:rPr>
              <w:t>of</w:t>
            </w:r>
            <w:r>
              <w:rPr>
                <w:rFonts w:ascii="Arial"/>
                <w:spacing w:val="-5"/>
                <w:sz w:val="18"/>
              </w:rPr>
              <w:t xml:space="preserve"> </w:t>
            </w:r>
            <w:r>
              <w:rPr>
                <w:rFonts w:ascii="Arial"/>
                <w:sz w:val="18"/>
              </w:rPr>
              <w:t>the</w:t>
            </w:r>
            <w:r>
              <w:rPr>
                <w:rFonts w:ascii="Arial"/>
                <w:spacing w:val="-7"/>
                <w:sz w:val="18"/>
              </w:rPr>
              <w:t xml:space="preserve"> </w:t>
            </w:r>
            <w:r>
              <w:rPr>
                <w:rFonts w:ascii="Arial"/>
                <w:sz w:val="18"/>
              </w:rPr>
              <w:t>Forest Service, a deputy chief, regional forester or station/area director:</w:t>
            </w:r>
          </w:p>
          <w:p w14:paraId="616BC55A" w14:textId="77777777" w:rsidR="00441CC2" w:rsidRDefault="001D0D8D">
            <w:pPr>
              <w:pStyle w:val="TableParagraph"/>
              <w:numPr>
                <w:ilvl w:val="0"/>
                <w:numId w:val="10"/>
              </w:numPr>
              <w:tabs>
                <w:tab w:val="left" w:pos="460"/>
                <w:tab w:val="left" w:pos="461"/>
              </w:tabs>
              <w:spacing w:before="2" w:line="235" w:lineRule="auto"/>
              <w:ind w:right="560"/>
              <w:rPr>
                <w:rFonts w:ascii="Arial" w:hAnsi="Arial"/>
                <w:b/>
                <w:sz w:val="18"/>
              </w:rPr>
            </w:pPr>
            <w:r>
              <w:rPr>
                <w:rFonts w:ascii="Arial" w:hAnsi="Arial"/>
                <w:sz w:val="18"/>
              </w:rPr>
              <w:t>The number of employees who may be authorized to attend a memorial ceremony on</w:t>
            </w:r>
            <w:r>
              <w:rPr>
                <w:rFonts w:ascii="Arial" w:hAnsi="Arial"/>
                <w:spacing w:val="-6"/>
                <w:sz w:val="18"/>
              </w:rPr>
              <w:t xml:space="preserve"> </w:t>
            </w:r>
            <w:r>
              <w:rPr>
                <w:rFonts w:ascii="Arial" w:hAnsi="Arial"/>
                <w:sz w:val="18"/>
              </w:rPr>
              <w:t>official</w:t>
            </w:r>
            <w:r>
              <w:rPr>
                <w:rFonts w:ascii="Arial" w:hAnsi="Arial"/>
                <w:spacing w:val="-6"/>
                <w:sz w:val="18"/>
              </w:rPr>
              <w:t xml:space="preserve"> </w:t>
            </w:r>
            <w:r>
              <w:rPr>
                <w:rFonts w:ascii="Arial" w:hAnsi="Arial"/>
                <w:sz w:val="18"/>
              </w:rPr>
              <w:t>time</w:t>
            </w:r>
            <w:r>
              <w:rPr>
                <w:rFonts w:ascii="Arial" w:hAnsi="Arial"/>
                <w:spacing w:val="-6"/>
                <w:sz w:val="18"/>
              </w:rPr>
              <w:t xml:space="preserve"> </w:t>
            </w:r>
            <w:r>
              <w:rPr>
                <w:rFonts w:ascii="Arial" w:hAnsi="Arial"/>
                <w:sz w:val="18"/>
              </w:rPr>
              <w:t>and</w:t>
            </w:r>
            <w:r>
              <w:rPr>
                <w:rFonts w:ascii="Arial" w:hAnsi="Arial"/>
                <w:spacing w:val="-6"/>
                <w:sz w:val="18"/>
              </w:rPr>
              <w:t xml:space="preserve"> </w:t>
            </w:r>
            <w:r>
              <w:rPr>
                <w:rFonts w:ascii="Arial" w:hAnsi="Arial"/>
                <w:sz w:val="18"/>
              </w:rPr>
              <w:t>at</w:t>
            </w:r>
            <w:r>
              <w:rPr>
                <w:rFonts w:ascii="Arial" w:hAnsi="Arial"/>
                <w:spacing w:val="-6"/>
                <w:sz w:val="18"/>
              </w:rPr>
              <w:t xml:space="preserve"> </w:t>
            </w:r>
            <w:r>
              <w:rPr>
                <w:rFonts w:ascii="Arial" w:hAnsi="Arial"/>
                <w:sz w:val="18"/>
              </w:rPr>
              <w:t>Government</w:t>
            </w:r>
            <w:r>
              <w:rPr>
                <w:rFonts w:ascii="Arial" w:hAnsi="Arial"/>
                <w:spacing w:val="-8"/>
                <w:sz w:val="18"/>
              </w:rPr>
              <w:t xml:space="preserve"> </w:t>
            </w:r>
            <w:r>
              <w:rPr>
                <w:rFonts w:ascii="Arial" w:hAnsi="Arial"/>
                <w:sz w:val="18"/>
              </w:rPr>
              <w:t xml:space="preserve">expense is </w:t>
            </w:r>
            <w:r>
              <w:rPr>
                <w:rFonts w:ascii="Arial" w:hAnsi="Arial"/>
                <w:b/>
                <w:sz w:val="18"/>
              </w:rPr>
              <w:t>limited to five.</w:t>
            </w:r>
          </w:p>
        </w:tc>
      </w:tr>
      <w:tr w:rsidR="00441CC2" w14:paraId="236D9C7A" w14:textId="77777777">
        <w:trPr>
          <w:trHeight w:val="1334"/>
        </w:trPr>
        <w:tc>
          <w:tcPr>
            <w:tcW w:w="1711" w:type="dxa"/>
            <w:shd w:val="clear" w:color="auto" w:fill="EEF4D0"/>
          </w:tcPr>
          <w:p w14:paraId="686AE313" w14:textId="77777777" w:rsidR="00441CC2" w:rsidRDefault="001D0D8D">
            <w:pPr>
              <w:pStyle w:val="TableParagraph"/>
              <w:spacing w:before="88"/>
              <w:ind w:left="179" w:right="232"/>
              <w:jc w:val="center"/>
              <w:rPr>
                <w:rFonts w:ascii="Arial"/>
                <w:b/>
                <w:sz w:val="18"/>
              </w:rPr>
            </w:pPr>
            <w:r>
              <w:rPr>
                <w:rFonts w:ascii="Arial"/>
                <w:b/>
                <w:sz w:val="18"/>
              </w:rPr>
              <w:t xml:space="preserve">Attending a funeral or </w:t>
            </w:r>
            <w:r>
              <w:rPr>
                <w:rFonts w:ascii="Arial"/>
                <w:b/>
                <w:spacing w:val="-2"/>
                <w:sz w:val="18"/>
              </w:rPr>
              <w:t xml:space="preserve">memorial </w:t>
            </w:r>
            <w:r>
              <w:rPr>
                <w:rFonts w:ascii="Arial"/>
                <w:b/>
                <w:sz w:val="18"/>
              </w:rPr>
              <w:t>ceremony</w:t>
            </w:r>
            <w:r>
              <w:rPr>
                <w:rFonts w:ascii="Arial"/>
                <w:b/>
                <w:spacing w:val="-15"/>
                <w:sz w:val="18"/>
              </w:rPr>
              <w:t xml:space="preserve"> </w:t>
            </w:r>
            <w:r>
              <w:rPr>
                <w:rFonts w:ascii="Arial"/>
                <w:b/>
                <w:sz w:val="18"/>
              </w:rPr>
              <w:t>for</w:t>
            </w:r>
            <w:r>
              <w:rPr>
                <w:rFonts w:ascii="Arial"/>
                <w:b/>
                <w:spacing w:val="-12"/>
                <w:sz w:val="18"/>
              </w:rPr>
              <w:t xml:space="preserve"> </w:t>
            </w:r>
            <w:r>
              <w:rPr>
                <w:rFonts w:ascii="Arial"/>
                <w:b/>
                <w:sz w:val="18"/>
              </w:rPr>
              <w:t>a non-</w:t>
            </w:r>
            <w:r>
              <w:rPr>
                <w:rFonts w:ascii="Arial"/>
                <w:b/>
                <w:spacing w:val="-5"/>
                <w:sz w:val="18"/>
              </w:rPr>
              <w:t xml:space="preserve"> </w:t>
            </w:r>
            <w:r>
              <w:rPr>
                <w:rFonts w:ascii="Arial"/>
                <w:b/>
                <w:spacing w:val="-2"/>
                <w:sz w:val="18"/>
              </w:rPr>
              <w:t>employee</w:t>
            </w:r>
          </w:p>
        </w:tc>
        <w:tc>
          <w:tcPr>
            <w:tcW w:w="2438" w:type="dxa"/>
          </w:tcPr>
          <w:p w14:paraId="6796343B" w14:textId="77777777" w:rsidR="00441CC2" w:rsidRDefault="001D0D8D">
            <w:pPr>
              <w:pStyle w:val="TableParagraph"/>
              <w:spacing w:before="88"/>
              <w:ind w:left="98"/>
              <w:rPr>
                <w:rFonts w:ascii="Arial"/>
                <w:sz w:val="18"/>
              </w:rPr>
            </w:pPr>
            <w:r>
              <w:rPr>
                <w:rFonts w:ascii="Arial"/>
                <w:sz w:val="18"/>
              </w:rPr>
              <w:t xml:space="preserve">Agency </w:t>
            </w:r>
            <w:r>
              <w:rPr>
                <w:rFonts w:ascii="Arial"/>
                <w:spacing w:val="-2"/>
                <w:sz w:val="18"/>
              </w:rPr>
              <w:t>administrator</w:t>
            </w:r>
          </w:p>
        </w:tc>
        <w:tc>
          <w:tcPr>
            <w:tcW w:w="983" w:type="dxa"/>
          </w:tcPr>
          <w:p w14:paraId="085E9D98" w14:textId="77777777" w:rsidR="00441CC2" w:rsidRDefault="001D0D8D">
            <w:pPr>
              <w:pStyle w:val="TableParagraph"/>
              <w:spacing w:before="88"/>
              <w:ind w:left="99"/>
              <w:rPr>
                <w:rFonts w:ascii="Arial"/>
                <w:sz w:val="18"/>
              </w:rPr>
            </w:pPr>
            <w:r>
              <w:rPr>
                <w:rFonts w:ascii="Arial"/>
                <w:w w:val="95"/>
                <w:sz w:val="18"/>
              </w:rPr>
              <w:t>TC-</w:t>
            </w:r>
            <w:r>
              <w:rPr>
                <w:rFonts w:ascii="Arial"/>
                <w:spacing w:val="-5"/>
                <w:sz w:val="18"/>
              </w:rPr>
              <w:t>66</w:t>
            </w:r>
          </w:p>
        </w:tc>
        <w:tc>
          <w:tcPr>
            <w:tcW w:w="4500" w:type="dxa"/>
          </w:tcPr>
          <w:p w14:paraId="30D081BF" w14:textId="77777777" w:rsidR="00441CC2" w:rsidRDefault="001D0D8D">
            <w:pPr>
              <w:pStyle w:val="TableParagraph"/>
              <w:spacing w:before="88"/>
              <w:ind w:left="100" w:right="392"/>
              <w:rPr>
                <w:rFonts w:ascii="Arial"/>
                <w:sz w:val="18"/>
              </w:rPr>
            </w:pPr>
            <w:r>
              <w:rPr>
                <w:rFonts w:ascii="Arial"/>
                <w:sz w:val="18"/>
              </w:rPr>
              <w:t>Only the Chief of the Forest Service may approve resources and designate employees to act in an official</w:t>
            </w:r>
            <w:r>
              <w:rPr>
                <w:rFonts w:ascii="Arial"/>
                <w:spacing w:val="-7"/>
                <w:sz w:val="18"/>
              </w:rPr>
              <w:t xml:space="preserve"> </w:t>
            </w:r>
            <w:r>
              <w:rPr>
                <w:rFonts w:ascii="Arial"/>
                <w:sz w:val="18"/>
              </w:rPr>
              <w:t>capacity</w:t>
            </w:r>
            <w:r>
              <w:rPr>
                <w:rFonts w:ascii="Arial"/>
                <w:spacing w:val="-6"/>
                <w:sz w:val="18"/>
              </w:rPr>
              <w:t xml:space="preserve"> </w:t>
            </w:r>
            <w:r>
              <w:rPr>
                <w:rFonts w:ascii="Arial"/>
                <w:sz w:val="18"/>
              </w:rPr>
              <w:t>to</w:t>
            </w:r>
            <w:r>
              <w:rPr>
                <w:rFonts w:ascii="Arial"/>
                <w:spacing w:val="-5"/>
                <w:sz w:val="18"/>
              </w:rPr>
              <w:t xml:space="preserve"> </w:t>
            </w:r>
            <w:r>
              <w:rPr>
                <w:rFonts w:ascii="Arial"/>
                <w:sz w:val="18"/>
              </w:rPr>
              <w:t>represent</w:t>
            </w:r>
            <w:r>
              <w:rPr>
                <w:rFonts w:ascii="Arial"/>
                <w:spacing w:val="-7"/>
                <w:sz w:val="18"/>
              </w:rPr>
              <w:t xml:space="preserve"> </w:t>
            </w:r>
            <w:r>
              <w:rPr>
                <w:rFonts w:ascii="Arial"/>
                <w:sz w:val="18"/>
              </w:rPr>
              <w:t>the</w:t>
            </w:r>
            <w:r>
              <w:rPr>
                <w:rFonts w:ascii="Arial"/>
                <w:spacing w:val="-5"/>
                <w:sz w:val="18"/>
              </w:rPr>
              <w:t xml:space="preserve"> </w:t>
            </w:r>
            <w:r>
              <w:rPr>
                <w:rFonts w:ascii="Arial"/>
                <w:sz w:val="18"/>
              </w:rPr>
              <w:t>Forest</w:t>
            </w:r>
            <w:r>
              <w:rPr>
                <w:rFonts w:ascii="Arial"/>
                <w:spacing w:val="-5"/>
                <w:sz w:val="18"/>
              </w:rPr>
              <w:t xml:space="preserve"> </w:t>
            </w:r>
            <w:r>
              <w:rPr>
                <w:rFonts w:ascii="Arial"/>
                <w:sz w:val="18"/>
              </w:rPr>
              <w:t>Service</w:t>
            </w:r>
            <w:r>
              <w:rPr>
                <w:rFonts w:ascii="Arial"/>
                <w:spacing w:val="-5"/>
                <w:sz w:val="18"/>
              </w:rPr>
              <w:t xml:space="preserve"> </w:t>
            </w:r>
            <w:r>
              <w:rPr>
                <w:rFonts w:ascii="Arial"/>
                <w:sz w:val="18"/>
              </w:rPr>
              <w:t>for non-employee fatalities.</w:t>
            </w:r>
          </w:p>
          <w:p w14:paraId="4A0E58B3" w14:textId="77777777" w:rsidR="00441CC2" w:rsidRDefault="001D0D8D">
            <w:pPr>
              <w:pStyle w:val="TableParagraph"/>
              <w:spacing w:line="206" w:lineRule="exact"/>
              <w:ind w:left="100" w:right="153"/>
              <w:rPr>
                <w:rFonts w:ascii="Arial"/>
                <w:sz w:val="18"/>
              </w:rPr>
            </w:pPr>
            <w:r>
              <w:rPr>
                <w:rFonts w:ascii="Arial"/>
                <w:sz w:val="18"/>
              </w:rPr>
              <w:t>Employees</w:t>
            </w:r>
            <w:r>
              <w:rPr>
                <w:rFonts w:ascii="Arial"/>
                <w:spacing w:val="-7"/>
                <w:sz w:val="18"/>
              </w:rPr>
              <w:t xml:space="preserve"> </w:t>
            </w:r>
            <w:r>
              <w:rPr>
                <w:rFonts w:ascii="Arial"/>
                <w:sz w:val="18"/>
              </w:rPr>
              <w:t>who</w:t>
            </w:r>
            <w:r>
              <w:rPr>
                <w:rFonts w:ascii="Arial"/>
                <w:spacing w:val="-8"/>
                <w:sz w:val="18"/>
              </w:rPr>
              <w:t xml:space="preserve"> </w:t>
            </w:r>
            <w:r>
              <w:rPr>
                <w:rFonts w:ascii="Arial"/>
                <w:sz w:val="18"/>
              </w:rPr>
              <w:t>attend</w:t>
            </w:r>
            <w:r>
              <w:rPr>
                <w:rFonts w:ascii="Arial"/>
                <w:spacing w:val="-10"/>
                <w:sz w:val="18"/>
              </w:rPr>
              <w:t xml:space="preserve"> </w:t>
            </w:r>
            <w:r>
              <w:rPr>
                <w:rFonts w:ascii="Arial"/>
                <w:sz w:val="18"/>
              </w:rPr>
              <w:t>as</w:t>
            </w:r>
            <w:r>
              <w:rPr>
                <w:rFonts w:ascii="Arial"/>
                <w:spacing w:val="-9"/>
                <w:sz w:val="18"/>
              </w:rPr>
              <w:t xml:space="preserve"> </w:t>
            </w:r>
            <w:r>
              <w:rPr>
                <w:rFonts w:ascii="Arial"/>
                <w:sz w:val="18"/>
              </w:rPr>
              <w:t>designated</w:t>
            </w:r>
            <w:r>
              <w:rPr>
                <w:rFonts w:ascii="Arial"/>
                <w:spacing w:val="-8"/>
                <w:sz w:val="18"/>
              </w:rPr>
              <w:t xml:space="preserve"> </w:t>
            </w:r>
            <w:r>
              <w:rPr>
                <w:rFonts w:ascii="Arial"/>
                <w:sz w:val="18"/>
              </w:rPr>
              <w:t>agency representatives shall use TC-01.</w:t>
            </w:r>
          </w:p>
        </w:tc>
      </w:tr>
    </w:tbl>
    <w:p w14:paraId="3F18B8CE" w14:textId="77777777" w:rsidR="00441CC2" w:rsidRDefault="00441CC2">
      <w:pPr>
        <w:spacing w:line="206" w:lineRule="exact"/>
        <w:rPr>
          <w:rFonts w:ascii="Arial"/>
          <w:sz w:val="18"/>
        </w:rPr>
        <w:sectPr w:rsidR="00441CC2">
          <w:pgSz w:w="12240" w:h="15840"/>
          <w:pgMar w:top="1400" w:right="880" w:bottom="1200" w:left="880" w:header="0" w:footer="1004" w:gutter="0"/>
          <w:cols w:space="720"/>
        </w:sectPr>
      </w:pPr>
    </w:p>
    <w:p w14:paraId="3276916D" w14:textId="77777777" w:rsidR="00441CC2" w:rsidRDefault="001D0D8D">
      <w:pPr>
        <w:pStyle w:val="Heading2"/>
      </w:pPr>
      <w:bookmarkStart w:id="38" w:name="_bookmark38"/>
      <w:bookmarkEnd w:id="38"/>
      <w:r>
        <w:rPr>
          <w:color w:val="1F4D78"/>
        </w:rPr>
        <w:lastRenderedPageBreak/>
        <w:t>Appendix</w:t>
      </w:r>
      <w:r>
        <w:rPr>
          <w:color w:val="1F4D78"/>
          <w:spacing w:val="-3"/>
        </w:rPr>
        <w:t xml:space="preserve"> </w:t>
      </w:r>
      <w:r>
        <w:rPr>
          <w:color w:val="1F4D78"/>
        </w:rPr>
        <w:t>C5:</w:t>
      </w:r>
      <w:r>
        <w:rPr>
          <w:color w:val="1F4D78"/>
          <w:spacing w:val="-2"/>
        </w:rPr>
        <w:t xml:space="preserve"> </w:t>
      </w:r>
      <w:r>
        <w:rPr>
          <w:color w:val="1F4D78"/>
        </w:rPr>
        <w:t>Agency</w:t>
      </w:r>
      <w:r>
        <w:rPr>
          <w:color w:val="1F4D78"/>
          <w:spacing w:val="-2"/>
        </w:rPr>
        <w:t xml:space="preserve"> </w:t>
      </w:r>
      <w:r>
        <w:rPr>
          <w:color w:val="1F4D78"/>
        </w:rPr>
        <w:t>Purchasing</w:t>
      </w:r>
      <w:r>
        <w:rPr>
          <w:color w:val="1F4D78"/>
          <w:spacing w:val="-2"/>
        </w:rPr>
        <w:t xml:space="preserve"> Consideration</w:t>
      </w:r>
    </w:p>
    <w:p w14:paraId="09B5CD3B" w14:textId="77926225" w:rsidR="00441CC2" w:rsidRDefault="001D0D8D">
      <w:pPr>
        <w:spacing w:before="23" w:line="259" w:lineRule="auto"/>
        <w:ind w:left="560" w:right="519"/>
        <w:rPr>
          <w:b/>
        </w:rPr>
      </w:pPr>
      <w:r>
        <w:t>It is improper for the Forest Service to use appropriations to provide monetary support for funeral services. The family or a private party must pay for funeral services. These expenses may be reimbursed and</w:t>
      </w:r>
      <w:r>
        <w:rPr>
          <w:spacing w:val="-3"/>
        </w:rPr>
        <w:t xml:space="preserve"> </w:t>
      </w:r>
      <w:r>
        <w:t>deducted</w:t>
      </w:r>
      <w:r>
        <w:rPr>
          <w:spacing w:val="-3"/>
        </w:rPr>
        <w:t xml:space="preserve"> </w:t>
      </w:r>
      <w:r>
        <w:t>from</w:t>
      </w:r>
      <w:r>
        <w:rPr>
          <w:spacing w:val="-4"/>
        </w:rPr>
        <w:t xml:space="preserve"> </w:t>
      </w:r>
      <w:r>
        <w:t>the</w:t>
      </w:r>
      <w:r>
        <w:rPr>
          <w:spacing w:val="-4"/>
        </w:rPr>
        <w:t xml:space="preserve"> </w:t>
      </w:r>
      <w:r>
        <w:t>death</w:t>
      </w:r>
      <w:r>
        <w:rPr>
          <w:spacing w:val="-2"/>
        </w:rPr>
        <w:t xml:space="preserve"> </w:t>
      </w:r>
      <w:r>
        <w:t>gratuity</w:t>
      </w:r>
      <w:r>
        <w:rPr>
          <w:spacing w:val="-3"/>
        </w:rPr>
        <w:t xml:space="preserve"> </w:t>
      </w:r>
      <w:r>
        <w:t>payment</w:t>
      </w:r>
      <w:r>
        <w:rPr>
          <w:spacing w:val="-4"/>
        </w:rPr>
        <w:t xml:space="preserve"> </w:t>
      </w:r>
      <w:r>
        <w:t>(refer</w:t>
      </w:r>
      <w:r>
        <w:rPr>
          <w:spacing w:val="-4"/>
        </w:rPr>
        <w:t xml:space="preserve"> </w:t>
      </w:r>
      <w:r>
        <w:t>to</w:t>
      </w:r>
      <w:r>
        <w:rPr>
          <w:spacing w:val="-1"/>
        </w:rPr>
        <w:t xml:space="preserve"> </w:t>
      </w:r>
      <w:r>
        <w:t>appendix</w:t>
      </w:r>
      <w:r>
        <w:rPr>
          <w:spacing w:val="-5"/>
        </w:rPr>
        <w:t xml:space="preserve"> </w:t>
      </w:r>
      <w:r>
        <w:t>D</w:t>
      </w:r>
      <w:r>
        <w:rPr>
          <w:spacing w:val="-1"/>
        </w:rPr>
        <w:t xml:space="preserve"> </w:t>
      </w:r>
      <w:r>
        <w:t>for</w:t>
      </w:r>
      <w:r>
        <w:rPr>
          <w:spacing w:val="-4"/>
        </w:rPr>
        <w:t xml:space="preserve"> </w:t>
      </w:r>
      <w:r>
        <w:t>the</w:t>
      </w:r>
      <w:r>
        <w:rPr>
          <w:spacing w:val="-2"/>
        </w:rPr>
        <w:t xml:space="preserve"> </w:t>
      </w:r>
      <w:r>
        <w:t>sample</w:t>
      </w:r>
      <w:r>
        <w:rPr>
          <w:spacing w:val="-2"/>
        </w:rPr>
        <w:t xml:space="preserve"> </w:t>
      </w:r>
      <w:r>
        <w:t>memo</w:t>
      </w:r>
      <w:r>
        <w:rPr>
          <w:spacing w:val="-3"/>
        </w:rPr>
        <w:t xml:space="preserve"> </w:t>
      </w:r>
      <w:r>
        <w:t>“Requesting</w:t>
      </w:r>
      <w:r>
        <w:rPr>
          <w:spacing w:val="-3"/>
        </w:rPr>
        <w:t xml:space="preserve"> </w:t>
      </w:r>
      <w:r>
        <w:t xml:space="preserve">a Payment of Death Gratuity”). </w:t>
      </w:r>
      <w:r>
        <w:rPr>
          <w:b/>
        </w:rPr>
        <w:t xml:space="preserve">Agency </w:t>
      </w:r>
      <w:r w:rsidR="00815271">
        <w:rPr>
          <w:b/>
        </w:rPr>
        <w:t>A</w:t>
      </w:r>
      <w:r>
        <w:rPr>
          <w:b/>
        </w:rPr>
        <w:t>dministrators</w:t>
      </w:r>
      <w:r>
        <w:rPr>
          <w:b/>
          <w:spacing w:val="-1"/>
        </w:rPr>
        <w:t xml:space="preserve"> </w:t>
      </w:r>
      <w:r>
        <w:rPr>
          <w:b/>
        </w:rPr>
        <w:t xml:space="preserve">may not use a </w:t>
      </w:r>
      <w:proofErr w:type="gramStart"/>
      <w:r>
        <w:rPr>
          <w:b/>
        </w:rPr>
        <w:t>Government</w:t>
      </w:r>
      <w:proofErr w:type="gramEnd"/>
      <w:r>
        <w:rPr>
          <w:b/>
        </w:rPr>
        <w:t xml:space="preserve"> credit card to pay any funeral</w:t>
      </w:r>
      <w:r>
        <w:rPr>
          <w:b/>
          <w:spacing w:val="-2"/>
        </w:rPr>
        <w:t xml:space="preserve"> </w:t>
      </w:r>
      <w:r>
        <w:rPr>
          <w:b/>
        </w:rPr>
        <w:t>home</w:t>
      </w:r>
      <w:r>
        <w:rPr>
          <w:b/>
          <w:spacing w:val="-3"/>
        </w:rPr>
        <w:t xml:space="preserve"> </w:t>
      </w:r>
      <w:r>
        <w:rPr>
          <w:b/>
        </w:rPr>
        <w:t>costs</w:t>
      </w:r>
      <w:r>
        <w:rPr>
          <w:b/>
          <w:spacing w:val="-2"/>
        </w:rPr>
        <w:t xml:space="preserve"> </w:t>
      </w:r>
      <w:r>
        <w:rPr>
          <w:b/>
        </w:rPr>
        <w:t>and</w:t>
      </w:r>
      <w:r>
        <w:rPr>
          <w:b/>
          <w:spacing w:val="-3"/>
        </w:rPr>
        <w:t xml:space="preserve"> </w:t>
      </w:r>
      <w:r>
        <w:rPr>
          <w:b/>
        </w:rPr>
        <w:t>must</w:t>
      </w:r>
      <w:r>
        <w:rPr>
          <w:b/>
          <w:spacing w:val="-2"/>
        </w:rPr>
        <w:t xml:space="preserve"> </w:t>
      </w:r>
      <w:r>
        <w:rPr>
          <w:b/>
        </w:rPr>
        <w:t>be</w:t>
      </w:r>
      <w:r>
        <w:rPr>
          <w:b/>
          <w:spacing w:val="-1"/>
        </w:rPr>
        <w:t xml:space="preserve"> </w:t>
      </w:r>
      <w:r>
        <w:rPr>
          <w:b/>
        </w:rPr>
        <w:t>careful</w:t>
      </w:r>
      <w:r>
        <w:rPr>
          <w:b/>
          <w:spacing w:val="-2"/>
        </w:rPr>
        <w:t xml:space="preserve"> </w:t>
      </w:r>
      <w:r>
        <w:rPr>
          <w:b/>
        </w:rPr>
        <w:t>to</w:t>
      </w:r>
      <w:r>
        <w:rPr>
          <w:b/>
          <w:spacing w:val="-3"/>
        </w:rPr>
        <w:t xml:space="preserve"> </w:t>
      </w:r>
      <w:r>
        <w:rPr>
          <w:b/>
        </w:rPr>
        <w:t>perform</w:t>
      </w:r>
      <w:r>
        <w:rPr>
          <w:b/>
          <w:spacing w:val="-2"/>
        </w:rPr>
        <w:t xml:space="preserve"> </w:t>
      </w:r>
      <w:r>
        <w:rPr>
          <w:b/>
        </w:rPr>
        <w:t>research</w:t>
      </w:r>
      <w:r>
        <w:rPr>
          <w:b/>
          <w:spacing w:val="-3"/>
        </w:rPr>
        <w:t xml:space="preserve"> </w:t>
      </w:r>
      <w:r>
        <w:rPr>
          <w:b/>
        </w:rPr>
        <w:t>before</w:t>
      </w:r>
      <w:r>
        <w:rPr>
          <w:b/>
          <w:spacing w:val="-3"/>
        </w:rPr>
        <w:t xml:space="preserve"> </w:t>
      </w:r>
      <w:r>
        <w:rPr>
          <w:b/>
        </w:rPr>
        <w:t>putting</w:t>
      </w:r>
      <w:r>
        <w:rPr>
          <w:b/>
          <w:spacing w:val="-2"/>
        </w:rPr>
        <w:t xml:space="preserve"> </w:t>
      </w:r>
      <w:r>
        <w:rPr>
          <w:b/>
        </w:rPr>
        <w:t>anything</w:t>
      </w:r>
      <w:r>
        <w:rPr>
          <w:b/>
          <w:spacing w:val="-4"/>
        </w:rPr>
        <w:t xml:space="preserve"> </w:t>
      </w:r>
      <w:r>
        <w:rPr>
          <w:b/>
        </w:rPr>
        <w:t>on</w:t>
      </w:r>
      <w:r>
        <w:rPr>
          <w:b/>
          <w:spacing w:val="-3"/>
        </w:rPr>
        <w:t xml:space="preserve"> </w:t>
      </w:r>
      <w:r>
        <w:rPr>
          <w:b/>
        </w:rPr>
        <w:t>a</w:t>
      </w:r>
      <w:r>
        <w:rPr>
          <w:b/>
          <w:spacing w:val="-2"/>
        </w:rPr>
        <w:t xml:space="preserve"> </w:t>
      </w:r>
      <w:proofErr w:type="gramStart"/>
      <w:r>
        <w:rPr>
          <w:b/>
        </w:rPr>
        <w:t>Government</w:t>
      </w:r>
      <w:proofErr w:type="gramEnd"/>
      <w:r>
        <w:rPr>
          <w:b/>
        </w:rPr>
        <w:t xml:space="preserve"> credit card.</w:t>
      </w:r>
    </w:p>
    <w:p w14:paraId="1E8F009D" w14:textId="77777777" w:rsidR="00441CC2" w:rsidRDefault="001D0D8D">
      <w:pPr>
        <w:pStyle w:val="BodyText"/>
        <w:spacing w:before="158" w:line="259" w:lineRule="auto"/>
        <w:ind w:left="560" w:right="617"/>
      </w:pPr>
      <w:r>
        <w:t>Appropriations</w:t>
      </w:r>
      <w:r>
        <w:rPr>
          <w:spacing w:val="-1"/>
        </w:rPr>
        <w:t xml:space="preserve"> </w:t>
      </w:r>
      <w:r>
        <w:t>law and</w:t>
      </w:r>
      <w:r>
        <w:rPr>
          <w:spacing w:val="-4"/>
        </w:rPr>
        <w:t xml:space="preserve"> </w:t>
      </w:r>
      <w:r>
        <w:t>the</w:t>
      </w:r>
      <w:r>
        <w:rPr>
          <w:spacing w:val="-4"/>
        </w:rPr>
        <w:t xml:space="preserve"> </w:t>
      </w:r>
      <w:r>
        <w:t>Federal</w:t>
      </w:r>
      <w:r>
        <w:rPr>
          <w:spacing w:val="-2"/>
        </w:rPr>
        <w:t xml:space="preserve"> </w:t>
      </w:r>
      <w:r>
        <w:t>Acquisition</w:t>
      </w:r>
      <w:r>
        <w:rPr>
          <w:spacing w:val="-2"/>
        </w:rPr>
        <w:t xml:space="preserve"> </w:t>
      </w:r>
      <w:r>
        <w:t>Regulation</w:t>
      </w:r>
      <w:r>
        <w:rPr>
          <w:spacing w:val="-2"/>
        </w:rPr>
        <w:t xml:space="preserve"> </w:t>
      </w:r>
      <w:r>
        <w:t>provide</w:t>
      </w:r>
      <w:r>
        <w:rPr>
          <w:spacing w:val="-3"/>
        </w:rPr>
        <w:t xml:space="preserve"> </w:t>
      </w:r>
      <w:r>
        <w:t>guidance</w:t>
      </w:r>
      <w:r>
        <w:rPr>
          <w:spacing w:val="-3"/>
        </w:rPr>
        <w:t xml:space="preserve"> </w:t>
      </w:r>
      <w:r>
        <w:t>on</w:t>
      </w:r>
      <w:r>
        <w:rPr>
          <w:spacing w:val="-2"/>
        </w:rPr>
        <w:t xml:space="preserve"> </w:t>
      </w:r>
      <w:r>
        <w:t>authorized</w:t>
      </w:r>
      <w:r>
        <w:rPr>
          <w:spacing w:val="-1"/>
        </w:rPr>
        <w:t xml:space="preserve"> </w:t>
      </w:r>
      <w:r>
        <w:t>expenses</w:t>
      </w:r>
      <w:r>
        <w:rPr>
          <w:spacing w:val="-4"/>
        </w:rPr>
        <w:t xml:space="preserve"> </w:t>
      </w:r>
      <w:r>
        <w:t>for goods</w:t>
      </w:r>
      <w:r>
        <w:rPr>
          <w:spacing w:val="-4"/>
        </w:rPr>
        <w:t xml:space="preserve"> </w:t>
      </w:r>
      <w:r>
        <w:t>and</w:t>
      </w:r>
      <w:r>
        <w:rPr>
          <w:spacing w:val="-3"/>
        </w:rPr>
        <w:t xml:space="preserve"> </w:t>
      </w:r>
      <w:r>
        <w:t>services</w:t>
      </w:r>
      <w:r>
        <w:rPr>
          <w:spacing w:val="-4"/>
        </w:rPr>
        <w:t xml:space="preserve"> </w:t>
      </w:r>
      <w:r>
        <w:t>connected</w:t>
      </w:r>
      <w:r>
        <w:rPr>
          <w:spacing w:val="-2"/>
        </w:rPr>
        <w:t xml:space="preserve"> </w:t>
      </w:r>
      <w:r>
        <w:t>to</w:t>
      </w:r>
      <w:r>
        <w:rPr>
          <w:spacing w:val="-2"/>
        </w:rPr>
        <w:t xml:space="preserve"> </w:t>
      </w:r>
      <w:r>
        <w:t>a</w:t>
      </w:r>
      <w:r>
        <w:rPr>
          <w:spacing w:val="-4"/>
        </w:rPr>
        <w:t xml:space="preserve"> </w:t>
      </w:r>
      <w:r>
        <w:t>memorial</w:t>
      </w:r>
      <w:r>
        <w:rPr>
          <w:spacing w:val="-2"/>
        </w:rPr>
        <w:t xml:space="preserve"> </w:t>
      </w:r>
      <w:r>
        <w:t>ceremony.</w:t>
      </w:r>
      <w:r>
        <w:rPr>
          <w:spacing w:val="-3"/>
        </w:rPr>
        <w:t xml:space="preserve"> </w:t>
      </w:r>
      <w:r>
        <w:t>Listing</w:t>
      </w:r>
      <w:r>
        <w:rPr>
          <w:spacing w:val="-5"/>
        </w:rPr>
        <w:t xml:space="preserve"> </w:t>
      </w:r>
      <w:r>
        <w:t>every</w:t>
      </w:r>
      <w:r>
        <w:rPr>
          <w:spacing w:val="-4"/>
        </w:rPr>
        <w:t xml:space="preserve"> </w:t>
      </w:r>
      <w:r>
        <w:t>allowable</w:t>
      </w:r>
      <w:r>
        <w:rPr>
          <w:spacing w:val="-4"/>
        </w:rPr>
        <w:t xml:space="preserve"> </w:t>
      </w:r>
      <w:r>
        <w:t>or</w:t>
      </w:r>
      <w:r>
        <w:rPr>
          <w:spacing w:val="-2"/>
        </w:rPr>
        <w:t xml:space="preserve"> </w:t>
      </w:r>
      <w:r>
        <w:t>prohibited</w:t>
      </w:r>
      <w:r>
        <w:rPr>
          <w:spacing w:val="-2"/>
        </w:rPr>
        <w:t xml:space="preserve"> </w:t>
      </w:r>
      <w:r>
        <w:t>item</w:t>
      </w:r>
      <w:r>
        <w:rPr>
          <w:spacing w:val="-1"/>
        </w:rPr>
        <w:t xml:space="preserve"> </w:t>
      </w:r>
      <w:r>
        <w:t>when planning memorial ceremonies is difficult and requires judgment. The table below identifies who pays for some common requests. Personal expenses or private donations often pay for many types of services and supplies.</w:t>
      </w:r>
    </w:p>
    <w:p w14:paraId="6F175901" w14:textId="77777777" w:rsidR="00441CC2" w:rsidRDefault="001D0D8D">
      <w:pPr>
        <w:pStyle w:val="BodyText"/>
        <w:spacing w:before="159" w:line="259" w:lineRule="auto"/>
        <w:ind w:left="560" w:right="572"/>
      </w:pPr>
      <w:r>
        <w:t>The</w:t>
      </w:r>
      <w:r>
        <w:rPr>
          <w:spacing w:val="-2"/>
        </w:rPr>
        <w:t xml:space="preserve"> </w:t>
      </w:r>
      <w:r>
        <w:t>Forest Service</w:t>
      </w:r>
      <w:r>
        <w:rPr>
          <w:spacing w:val="-1"/>
        </w:rPr>
        <w:t xml:space="preserve"> </w:t>
      </w:r>
      <w:r>
        <w:t>pays</w:t>
      </w:r>
      <w:r>
        <w:rPr>
          <w:spacing w:val="-2"/>
        </w:rPr>
        <w:t xml:space="preserve"> </w:t>
      </w:r>
      <w:r>
        <w:t>for</w:t>
      </w:r>
      <w:r>
        <w:rPr>
          <w:spacing w:val="-4"/>
        </w:rPr>
        <w:t xml:space="preserve"> </w:t>
      </w:r>
      <w:r>
        <w:t>some</w:t>
      </w:r>
      <w:r>
        <w:rPr>
          <w:spacing w:val="-4"/>
        </w:rPr>
        <w:t xml:space="preserve"> </w:t>
      </w:r>
      <w:r>
        <w:t>expenses</w:t>
      </w:r>
      <w:r>
        <w:rPr>
          <w:spacing w:val="-1"/>
        </w:rPr>
        <w:t xml:space="preserve"> </w:t>
      </w:r>
      <w:r>
        <w:t>related</w:t>
      </w:r>
      <w:r>
        <w:rPr>
          <w:spacing w:val="-3"/>
        </w:rPr>
        <w:t xml:space="preserve"> </w:t>
      </w:r>
      <w:r>
        <w:t>to</w:t>
      </w:r>
      <w:r>
        <w:rPr>
          <w:spacing w:val="-3"/>
        </w:rPr>
        <w:t xml:space="preserve"> </w:t>
      </w:r>
      <w:r>
        <w:t>planning</w:t>
      </w:r>
      <w:r>
        <w:rPr>
          <w:spacing w:val="-3"/>
        </w:rPr>
        <w:t xml:space="preserve"> </w:t>
      </w:r>
      <w:r>
        <w:t>and</w:t>
      </w:r>
      <w:r>
        <w:rPr>
          <w:spacing w:val="-3"/>
        </w:rPr>
        <w:t xml:space="preserve"> </w:t>
      </w:r>
      <w:r>
        <w:t>providing</w:t>
      </w:r>
      <w:r>
        <w:rPr>
          <w:spacing w:val="-3"/>
        </w:rPr>
        <w:t xml:space="preserve"> </w:t>
      </w:r>
      <w:r>
        <w:t>a</w:t>
      </w:r>
      <w:r>
        <w:rPr>
          <w:spacing w:val="-2"/>
        </w:rPr>
        <w:t xml:space="preserve"> </w:t>
      </w:r>
      <w:r>
        <w:t>memorial</w:t>
      </w:r>
      <w:r>
        <w:rPr>
          <w:spacing w:val="-2"/>
        </w:rPr>
        <w:t xml:space="preserve"> </w:t>
      </w:r>
      <w:r>
        <w:t>ceremony,</w:t>
      </w:r>
      <w:r>
        <w:rPr>
          <w:spacing w:val="-4"/>
        </w:rPr>
        <w:t xml:space="preserve"> </w:t>
      </w:r>
      <w:r>
        <w:t>the family pays for others.</w:t>
      </w:r>
    </w:p>
    <w:p w14:paraId="6DBE70A0" w14:textId="77777777" w:rsidR="00441CC2" w:rsidRDefault="00441CC2">
      <w:pPr>
        <w:pStyle w:val="BodyText"/>
        <w:spacing w:before="3"/>
        <w:rPr>
          <w:sz w:val="13"/>
        </w:rPr>
      </w:pPr>
    </w:p>
    <w:tbl>
      <w:tblPr>
        <w:tblW w:w="0" w:type="auto"/>
        <w:tblInd w:w="5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01"/>
        <w:gridCol w:w="4953"/>
      </w:tblGrid>
      <w:tr w:rsidR="00441CC2" w14:paraId="7CB57996" w14:textId="77777777">
        <w:trPr>
          <w:trHeight w:val="479"/>
        </w:trPr>
        <w:tc>
          <w:tcPr>
            <w:tcW w:w="4501" w:type="dxa"/>
            <w:tcBorders>
              <w:left w:val="single" w:sz="6" w:space="0" w:color="000000"/>
              <w:right w:val="single" w:sz="6" w:space="0" w:color="000000"/>
            </w:tcBorders>
            <w:shd w:val="clear" w:color="auto" w:fill="84A14D"/>
          </w:tcPr>
          <w:p w14:paraId="3DF38E4E" w14:textId="77777777" w:rsidR="00441CC2" w:rsidRDefault="001D0D8D">
            <w:pPr>
              <w:pStyle w:val="TableParagraph"/>
              <w:spacing w:before="141"/>
              <w:ind w:left="971"/>
              <w:rPr>
                <w:rFonts w:ascii="Arial"/>
                <w:b/>
                <w:sz w:val="20"/>
              </w:rPr>
            </w:pPr>
            <w:r>
              <w:rPr>
                <w:rFonts w:ascii="Arial"/>
                <w:b/>
                <w:color w:val="F9F6E7"/>
                <w:sz w:val="20"/>
              </w:rPr>
              <w:t>Expenses</w:t>
            </w:r>
            <w:r>
              <w:rPr>
                <w:rFonts w:ascii="Arial"/>
                <w:b/>
                <w:color w:val="F9F6E7"/>
                <w:spacing w:val="-8"/>
                <w:sz w:val="20"/>
              </w:rPr>
              <w:t xml:space="preserve"> </w:t>
            </w:r>
            <w:r>
              <w:rPr>
                <w:rFonts w:ascii="Arial"/>
                <w:b/>
                <w:color w:val="F9F6E7"/>
                <w:sz w:val="20"/>
              </w:rPr>
              <w:t>Paid</w:t>
            </w:r>
            <w:r>
              <w:rPr>
                <w:rFonts w:ascii="Arial"/>
                <w:b/>
                <w:color w:val="F9F6E7"/>
                <w:spacing w:val="-7"/>
                <w:sz w:val="20"/>
              </w:rPr>
              <w:t xml:space="preserve"> </w:t>
            </w:r>
            <w:r>
              <w:rPr>
                <w:rFonts w:ascii="Arial"/>
                <w:b/>
                <w:color w:val="F9F6E7"/>
                <w:sz w:val="20"/>
              </w:rPr>
              <w:t>by</w:t>
            </w:r>
            <w:r>
              <w:rPr>
                <w:rFonts w:ascii="Arial"/>
                <w:b/>
                <w:color w:val="F9F6E7"/>
                <w:spacing w:val="-8"/>
                <w:sz w:val="20"/>
              </w:rPr>
              <w:t xml:space="preserve"> </w:t>
            </w:r>
            <w:r>
              <w:rPr>
                <w:rFonts w:ascii="Arial"/>
                <w:b/>
                <w:color w:val="F9F6E7"/>
                <w:spacing w:val="-2"/>
                <w:sz w:val="20"/>
              </w:rPr>
              <w:t>AGENCY</w:t>
            </w:r>
          </w:p>
        </w:tc>
        <w:tc>
          <w:tcPr>
            <w:tcW w:w="4953" w:type="dxa"/>
            <w:tcBorders>
              <w:left w:val="single" w:sz="6" w:space="0" w:color="000000"/>
              <w:right w:val="single" w:sz="6" w:space="0" w:color="000000"/>
            </w:tcBorders>
            <w:shd w:val="clear" w:color="auto" w:fill="84A14D"/>
          </w:tcPr>
          <w:p w14:paraId="43A71AA1" w14:textId="77777777" w:rsidR="00441CC2" w:rsidRDefault="001D0D8D">
            <w:pPr>
              <w:pStyle w:val="TableParagraph"/>
              <w:spacing w:before="141"/>
              <w:ind w:left="563"/>
              <w:rPr>
                <w:rFonts w:ascii="Arial"/>
                <w:b/>
                <w:sz w:val="20"/>
              </w:rPr>
            </w:pPr>
            <w:r>
              <w:rPr>
                <w:rFonts w:ascii="Arial"/>
                <w:b/>
                <w:color w:val="F9F6E7"/>
                <w:sz w:val="20"/>
              </w:rPr>
              <w:t>Expenses</w:t>
            </w:r>
            <w:r>
              <w:rPr>
                <w:rFonts w:ascii="Arial"/>
                <w:b/>
                <w:color w:val="F9F6E7"/>
                <w:spacing w:val="-6"/>
                <w:sz w:val="20"/>
              </w:rPr>
              <w:t xml:space="preserve"> </w:t>
            </w:r>
            <w:r>
              <w:rPr>
                <w:rFonts w:ascii="Arial"/>
                <w:b/>
                <w:color w:val="F9F6E7"/>
                <w:sz w:val="20"/>
              </w:rPr>
              <w:t>Paid</w:t>
            </w:r>
            <w:r>
              <w:rPr>
                <w:rFonts w:ascii="Arial"/>
                <w:b/>
                <w:color w:val="F9F6E7"/>
                <w:spacing w:val="-7"/>
                <w:sz w:val="20"/>
              </w:rPr>
              <w:t xml:space="preserve"> </w:t>
            </w:r>
            <w:r>
              <w:rPr>
                <w:rFonts w:ascii="Arial"/>
                <w:b/>
                <w:color w:val="F9F6E7"/>
                <w:sz w:val="20"/>
              </w:rPr>
              <w:t>by</w:t>
            </w:r>
            <w:r>
              <w:rPr>
                <w:rFonts w:ascii="Arial"/>
                <w:b/>
                <w:color w:val="F9F6E7"/>
                <w:spacing w:val="-7"/>
                <w:sz w:val="20"/>
              </w:rPr>
              <w:t xml:space="preserve"> </w:t>
            </w:r>
            <w:r>
              <w:rPr>
                <w:rFonts w:ascii="Arial"/>
                <w:b/>
                <w:color w:val="F9F6E7"/>
                <w:sz w:val="20"/>
              </w:rPr>
              <w:t>FAMILY</w:t>
            </w:r>
            <w:r>
              <w:rPr>
                <w:rFonts w:ascii="Arial"/>
                <w:b/>
                <w:color w:val="F9F6E7"/>
                <w:spacing w:val="-6"/>
                <w:sz w:val="20"/>
              </w:rPr>
              <w:t xml:space="preserve"> </w:t>
            </w:r>
            <w:r>
              <w:rPr>
                <w:rFonts w:ascii="Arial"/>
                <w:b/>
                <w:color w:val="F9F6E7"/>
                <w:sz w:val="20"/>
              </w:rPr>
              <w:t>or</w:t>
            </w:r>
            <w:r>
              <w:rPr>
                <w:rFonts w:ascii="Arial"/>
                <w:b/>
                <w:color w:val="F9F6E7"/>
                <w:spacing w:val="-7"/>
                <w:sz w:val="20"/>
              </w:rPr>
              <w:t xml:space="preserve"> </w:t>
            </w:r>
            <w:r>
              <w:rPr>
                <w:rFonts w:ascii="Arial"/>
                <w:b/>
                <w:color w:val="F9F6E7"/>
                <w:spacing w:val="-2"/>
                <w:sz w:val="20"/>
              </w:rPr>
              <w:t>DONATION</w:t>
            </w:r>
          </w:p>
        </w:tc>
      </w:tr>
      <w:tr w:rsidR="00441CC2" w14:paraId="035C4D01" w14:textId="77777777">
        <w:trPr>
          <w:trHeight w:val="712"/>
        </w:trPr>
        <w:tc>
          <w:tcPr>
            <w:tcW w:w="4501" w:type="dxa"/>
            <w:shd w:val="clear" w:color="auto" w:fill="EEF4D0"/>
          </w:tcPr>
          <w:p w14:paraId="59066D4C" w14:textId="77777777" w:rsidR="00441CC2" w:rsidRDefault="001D0D8D">
            <w:pPr>
              <w:pStyle w:val="TableParagraph"/>
              <w:spacing w:before="88"/>
              <w:ind w:left="103" w:right="602"/>
              <w:rPr>
                <w:rFonts w:ascii="Arial"/>
                <w:sz w:val="18"/>
              </w:rPr>
            </w:pPr>
            <w:r>
              <w:rPr>
                <w:rFonts w:ascii="Arial"/>
                <w:sz w:val="18"/>
              </w:rPr>
              <w:t>Staff</w:t>
            </w:r>
            <w:r>
              <w:rPr>
                <w:rFonts w:ascii="Arial"/>
                <w:spacing w:val="-8"/>
                <w:sz w:val="18"/>
              </w:rPr>
              <w:t xml:space="preserve"> </w:t>
            </w:r>
            <w:r>
              <w:rPr>
                <w:rFonts w:ascii="Arial"/>
                <w:sz w:val="18"/>
              </w:rPr>
              <w:t>time</w:t>
            </w:r>
            <w:r>
              <w:rPr>
                <w:rFonts w:ascii="Arial"/>
                <w:spacing w:val="-9"/>
                <w:sz w:val="18"/>
              </w:rPr>
              <w:t xml:space="preserve"> </w:t>
            </w:r>
            <w:r>
              <w:rPr>
                <w:rFonts w:ascii="Arial"/>
                <w:sz w:val="18"/>
              </w:rPr>
              <w:t>associated</w:t>
            </w:r>
            <w:r>
              <w:rPr>
                <w:rFonts w:ascii="Arial"/>
                <w:spacing w:val="-8"/>
                <w:sz w:val="18"/>
              </w:rPr>
              <w:t xml:space="preserve"> </w:t>
            </w:r>
            <w:r>
              <w:rPr>
                <w:rFonts w:ascii="Arial"/>
                <w:sz w:val="18"/>
              </w:rPr>
              <w:t>with</w:t>
            </w:r>
            <w:r>
              <w:rPr>
                <w:rFonts w:ascii="Arial"/>
                <w:spacing w:val="-8"/>
                <w:sz w:val="18"/>
              </w:rPr>
              <w:t xml:space="preserve"> </w:t>
            </w:r>
            <w:r>
              <w:rPr>
                <w:rFonts w:ascii="Arial"/>
                <w:sz w:val="18"/>
              </w:rPr>
              <w:t>planning</w:t>
            </w:r>
            <w:r>
              <w:rPr>
                <w:rFonts w:ascii="Arial"/>
                <w:spacing w:val="-9"/>
                <w:sz w:val="18"/>
              </w:rPr>
              <w:t xml:space="preserve"> </w:t>
            </w:r>
            <w:r>
              <w:rPr>
                <w:rFonts w:ascii="Arial"/>
                <w:sz w:val="18"/>
              </w:rPr>
              <w:t>and providing a memorial ceremony</w:t>
            </w:r>
          </w:p>
        </w:tc>
        <w:tc>
          <w:tcPr>
            <w:tcW w:w="4953" w:type="dxa"/>
          </w:tcPr>
          <w:p w14:paraId="669BD58C" w14:textId="77777777" w:rsidR="00441CC2" w:rsidRDefault="001D0D8D">
            <w:pPr>
              <w:pStyle w:val="TableParagraph"/>
              <w:spacing w:before="88"/>
              <w:ind w:left="102"/>
              <w:rPr>
                <w:rFonts w:ascii="Arial"/>
                <w:sz w:val="18"/>
              </w:rPr>
            </w:pPr>
            <w:r>
              <w:rPr>
                <w:rFonts w:ascii="Arial"/>
                <w:sz w:val="18"/>
              </w:rPr>
              <w:t>Memorial</w:t>
            </w:r>
            <w:r>
              <w:rPr>
                <w:rFonts w:ascii="Arial"/>
                <w:spacing w:val="-9"/>
                <w:sz w:val="18"/>
              </w:rPr>
              <w:t xml:space="preserve"> </w:t>
            </w:r>
            <w:r>
              <w:rPr>
                <w:rFonts w:ascii="Arial"/>
                <w:sz w:val="18"/>
              </w:rPr>
              <w:t>venue</w:t>
            </w:r>
            <w:r>
              <w:rPr>
                <w:rFonts w:ascii="Arial"/>
                <w:spacing w:val="-10"/>
                <w:sz w:val="18"/>
              </w:rPr>
              <w:t xml:space="preserve"> </w:t>
            </w:r>
            <w:r>
              <w:rPr>
                <w:rFonts w:ascii="Arial"/>
                <w:sz w:val="18"/>
              </w:rPr>
              <w:t>(non-Federal</w:t>
            </w:r>
            <w:r>
              <w:rPr>
                <w:rFonts w:ascii="Arial"/>
                <w:spacing w:val="-10"/>
                <w:sz w:val="18"/>
              </w:rPr>
              <w:t xml:space="preserve"> </w:t>
            </w:r>
            <w:r>
              <w:rPr>
                <w:rFonts w:ascii="Arial"/>
                <w:spacing w:val="-2"/>
                <w:sz w:val="18"/>
              </w:rPr>
              <w:t>facility)</w:t>
            </w:r>
          </w:p>
        </w:tc>
      </w:tr>
      <w:tr w:rsidR="00441CC2" w14:paraId="5D7CCE97" w14:textId="77777777">
        <w:trPr>
          <w:trHeight w:val="715"/>
        </w:trPr>
        <w:tc>
          <w:tcPr>
            <w:tcW w:w="4501" w:type="dxa"/>
            <w:shd w:val="clear" w:color="auto" w:fill="EEF4D0"/>
          </w:tcPr>
          <w:p w14:paraId="0702DD7C" w14:textId="77777777" w:rsidR="00441CC2" w:rsidRDefault="001D0D8D">
            <w:pPr>
              <w:pStyle w:val="TableParagraph"/>
              <w:spacing w:before="88" w:line="207" w:lineRule="exact"/>
              <w:ind w:left="103"/>
              <w:rPr>
                <w:rFonts w:ascii="Arial"/>
                <w:sz w:val="18"/>
              </w:rPr>
            </w:pPr>
            <w:r>
              <w:rPr>
                <w:rFonts w:ascii="Arial"/>
                <w:sz w:val="18"/>
              </w:rPr>
              <w:t>Transportation</w:t>
            </w:r>
            <w:r>
              <w:rPr>
                <w:rFonts w:ascii="Arial"/>
                <w:spacing w:val="-4"/>
                <w:sz w:val="18"/>
              </w:rPr>
              <w:t xml:space="preserve"> </w:t>
            </w:r>
            <w:r>
              <w:rPr>
                <w:rFonts w:ascii="Arial"/>
                <w:sz w:val="18"/>
              </w:rPr>
              <w:t>of</w:t>
            </w:r>
            <w:r>
              <w:rPr>
                <w:rFonts w:ascii="Arial"/>
                <w:spacing w:val="-1"/>
                <w:sz w:val="18"/>
              </w:rPr>
              <w:t xml:space="preserve"> </w:t>
            </w:r>
            <w:r>
              <w:rPr>
                <w:rFonts w:ascii="Arial"/>
                <w:spacing w:val="-2"/>
                <w:sz w:val="18"/>
              </w:rPr>
              <w:t>deceased</w:t>
            </w:r>
          </w:p>
          <w:p w14:paraId="13F7816B" w14:textId="77777777" w:rsidR="00441CC2" w:rsidRDefault="001D0D8D">
            <w:pPr>
              <w:pStyle w:val="TableParagraph"/>
              <w:spacing w:line="207" w:lineRule="exact"/>
              <w:ind w:left="103"/>
              <w:rPr>
                <w:rFonts w:ascii="Arial"/>
                <w:sz w:val="18"/>
              </w:rPr>
            </w:pPr>
            <w:r>
              <w:rPr>
                <w:rFonts w:ascii="Arial"/>
                <w:sz w:val="18"/>
              </w:rPr>
              <w:t>(if</w:t>
            </w:r>
            <w:r>
              <w:rPr>
                <w:rFonts w:ascii="Arial"/>
                <w:spacing w:val="-8"/>
                <w:sz w:val="18"/>
              </w:rPr>
              <w:t xml:space="preserve"> </w:t>
            </w:r>
            <w:r>
              <w:rPr>
                <w:rFonts w:ascii="Arial"/>
                <w:sz w:val="18"/>
              </w:rPr>
              <w:t>employee</w:t>
            </w:r>
            <w:r>
              <w:rPr>
                <w:rFonts w:ascii="Arial"/>
                <w:spacing w:val="-8"/>
                <w:sz w:val="18"/>
              </w:rPr>
              <w:t xml:space="preserve"> </w:t>
            </w:r>
            <w:r>
              <w:rPr>
                <w:rFonts w:ascii="Arial"/>
                <w:sz w:val="18"/>
              </w:rPr>
              <w:t>dies</w:t>
            </w:r>
            <w:r>
              <w:rPr>
                <w:rFonts w:ascii="Arial"/>
                <w:spacing w:val="-7"/>
                <w:sz w:val="18"/>
              </w:rPr>
              <w:t xml:space="preserve"> </w:t>
            </w:r>
            <w:r>
              <w:rPr>
                <w:rFonts w:ascii="Arial"/>
                <w:sz w:val="18"/>
              </w:rPr>
              <w:t>while</w:t>
            </w:r>
            <w:r>
              <w:rPr>
                <w:rFonts w:ascii="Arial"/>
                <w:spacing w:val="-8"/>
                <w:sz w:val="18"/>
              </w:rPr>
              <w:t xml:space="preserve"> </w:t>
            </w:r>
            <w:r>
              <w:rPr>
                <w:rFonts w:ascii="Arial"/>
                <w:sz w:val="18"/>
              </w:rPr>
              <w:t>on</w:t>
            </w:r>
            <w:r>
              <w:rPr>
                <w:rFonts w:ascii="Arial"/>
                <w:spacing w:val="-7"/>
                <w:sz w:val="18"/>
              </w:rPr>
              <w:t xml:space="preserve"> </w:t>
            </w:r>
            <w:r>
              <w:rPr>
                <w:rFonts w:ascii="Arial"/>
                <w:sz w:val="18"/>
              </w:rPr>
              <w:t>temporary</w:t>
            </w:r>
            <w:r>
              <w:rPr>
                <w:rFonts w:ascii="Arial"/>
                <w:spacing w:val="-9"/>
                <w:sz w:val="18"/>
              </w:rPr>
              <w:t xml:space="preserve"> </w:t>
            </w:r>
            <w:r>
              <w:rPr>
                <w:rFonts w:ascii="Arial"/>
                <w:spacing w:val="-4"/>
                <w:sz w:val="18"/>
              </w:rPr>
              <w:t>duty)</w:t>
            </w:r>
          </w:p>
        </w:tc>
        <w:tc>
          <w:tcPr>
            <w:tcW w:w="4953" w:type="dxa"/>
          </w:tcPr>
          <w:p w14:paraId="192C8F29" w14:textId="77777777" w:rsidR="00441CC2" w:rsidRDefault="001D0D8D">
            <w:pPr>
              <w:pStyle w:val="TableParagraph"/>
              <w:spacing w:before="90"/>
              <w:ind w:left="102"/>
              <w:rPr>
                <w:rFonts w:ascii="Arial"/>
                <w:sz w:val="18"/>
              </w:rPr>
            </w:pPr>
            <w:r>
              <w:rPr>
                <w:rFonts w:ascii="Arial"/>
                <w:sz w:val="18"/>
              </w:rPr>
              <w:t>Programs,</w:t>
            </w:r>
            <w:r>
              <w:rPr>
                <w:rFonts w:ascii="Arial"/>
                <w:spacing w:val="-3"/>
                <w:sz w:val="18"/>
              </w:rPr>
              <w:t xml:space="preserve"> </w:t>
            </w:r>
            <w:r>
              <w:rPr>
                <w:rFonts w:ascii="Arial"/>
                <w:sz w:val="18"/>
              </w:rPr>
              <w:t>posters,</w:t>
            </w:r>
            <w:r>
              <w:rPr>
                <w:rFonts w:ascii="Arial"/>
                <w:spacing w:val="-3"/>
                <w:sz w:val="18"/>
              </w:rPr>
              <w:t xml:space="preserve"> </w:t>
            </w:r>
            <w:r>
              <w:rPr>
                <w:rFonts w:ascii="Arial"/>
                <w:sz w:val="18"/>
              </w:rPr>
              <w:t>and</w:t>
            </w:r>
            <w:r>
              <w:rPr>
                <w:rFonts w:ascii="Arial"/>
                <w:spacing w:val="-4"/>
                <w:sz w:val="18"/>
              </w:rPr>
              <w:t xml:space="preserve"> </w:t>
            </w:r>
            <w:r>
              <w:rPr>
                <w:rFonts w:ascii="Arial"/>
                <w:sz w:val="18"/>
              </w:rPr>
              <w:t>handouts</w:t>
            </w:r>
            <w:r>
              <w:rPr>
                <w:rFonts w:ascii="Arial"/>
                <w:spacing w:val="-2"/>
                <w:sz w:val="18"/>
              </w:rPr>
              <w:t xml:space="preserve"> </w:t>
            </w:r>
            <w:r>
              <w:rPr>
                <w:rFonts w:ascii="Arial"/>
                <w:sz w:val="18"/>
              </w:rPr>
              <w:t>(outside</w:t>
            </w:r>
            <w:r>
              <w:rPr>
                <w:rFonts w:ascii="Arial"/>
                <w:spacing w:val="-3"/>
                <w:sz w:val="18"/>
              </w:rPr>
              <w:t xml:space="preserve"> </w:t>
            </w:r>
            <w:r>
              <w:rPr>
                <w:rFonts w:ascii="Arial"/>
                <w:spacing w:val="-2"/>
                <w:sz w:val="18"/>
              </w:rPr>
              <w:t>printing)</w:t>
            </w:r>
          </w:p>
        </w:tc>
      </w:tr>
      <w:tr w:rsidR="00441CC2" w14:paraId="499DE52D" w14:textId="77777777">
        <w:trPr>
          <w:trHeight w:val="506"/>
        </w:trPr>
        <w:tc>
          <w:tcPr>
            <w:tcW w:w="4501" w:type="dxa"/>
            <w:shd w:val="clear" w:color="auto" w:fill="EEF4D0"/>
          </w:tcPr>
          <w:p w14:paraId="180E67A0" w14:textId="77777777" w:rsidR="00441CC2" w:rsidRDefault="001D0D8D">
            <w:pPr>
              <w:pStyle w:val="TableParagraph"/>
              <w:spacing w:before="88"/>
              <w:ind w:left="103"/>
              <w:rPr>
                <w:rFonts w:ascii="Arial"/>
                <w:sz w:val="18"/>
              </w:rPr>
            </w:pPr>
            <w:r>
              <w:rPr>
                <w:rFonts w:ascii="Arial"/>
                <w:sz w:val="18"/>
              </w:rPr>
              <w:t>Family</w:t>
            </w:r>
            <w:r>
              <w:rPr>
                <w:rFonts w:ascii="Arial"/>
                <w:spacing w:val="-2"/>
                <w:sz w:val="18"/>
              </w:rPr>
              <w:t xml:space="preserve"> </w:t>
            </w:r>
            <w:r>
              <w:rPr>
                <w:rFonts w:ascii="Arial"/>
                <w:sz w:val="18"/>
              </w:rPr>
              <w:t>transportation</w:t>
            </w:r>
            <w:r>
              <w:rPr>
                <w:rFonts w:ascii="Arial"/>
                <w:spacing w:val="-2"/>
                <w:sz w:val="18"/>
              </w:rPr>
              <w:t xml:space="preserve"> </w:t>
            </w:r>
            <w:r>
              <w:rPr>
                <w:rFonts w:ascii="Arial"/>
                <w:sz w:val="18"/>
              </w:rPr>
              <w:t>to</w:t>
            </w:r>
            <w:r>
              <w:rPr>
                <w:rFonts w:ascii="Arial"/>
                <w:spacing w:val="-4"/>
                <w:sz w:val="18"/>
              </w:rPr>
              <w:t xml:space="preserve"> </w:t>
            </w:r>
            <w:r>
              <w:rPr>
                <w:rFonts w:ascii="Arial"/>
                <w:sz w:val="18"/>
              </w:rPr>
              <w:t>memorial</w:t>
            </w:r>
            <w:r>
              <w:rPr>
                <w:rFonts w:ascii="Arial"/>
                <w:spacing w:val="-4"/>
                <w:sz w:val="18"/>
              </w:rPr>
              <w:t xml:space="preserve"> </w:t>
            </w:r>
            <w:r>
              <w:rPr>
                <w:rFonts w:ascii="Arial"/>
                <w:spacing w:val="-2"/>
                <w:sz w:val="18"/>
              </w:rPr>
              <w:t>ceremony</w:t>
            </w:r>
          </w:p>
        </w:tc>
        <w:tc>
          <w:tcPr>
            <w:tcW w:w="4953" w:type="dxa"/>
          </w:tcPr>
          <w:p w14:paraId="7BAA26C2" w14:textId="77777777" w:rsidR="00441CC2" w:rsidRDefault="001D0D8D">
            <w:pPr>
              <w:pStyle w:val="TableParagraph"/>
              <w:spacing w:before="88"/>
              <w:ind w:left="102"/>
              <w:rPr>
                <w:rFonts w:ascii="Arial"/>
                <w:sz w:val="18"/>
              </w:rPr>
            </w:pPr>
            <w:r>
              <w:rPr>
                <w:rFonts w:ascii="Arial"/>
                <w:sz w:val="18"/>
              </w:rPr>
              <w:t>Food</w:t>
            </w:r>
            <w:r>
              <w:rPr>
                <w:rFonts w:ascii="Arial"/>
                <w:spacing w:val="-2"/>
                <w:sz w:val="18"/>
              </w:rPr>
              <w:t xml:space="preserve"> </w:t>
            </w:r>
            <w:r>
              <w:rPr>
                <w:rFonts w:ascii="Arial"/>
                <w:sz w:val="18"/>
              </w:rPr>
              <w:t>and</w:t>
            </w:r>
            <w:r>
              <w:rPr>
                <w:rFonts w:ascii="Arial"/>
                <w:spacing w:val="-2"/>
                <w:sz w:val="18"/>
              </w:rPr>
              <w:t xml:space="preserve"> beverages</w:t>
            </w:r>
          </w:p>
        </w:tc>
      </w:tr>
      <w:tr w:rsidR="00441CC2" w14:paraId="295DC50F" w14:textId="77777777">
        <w:trPr>
          <w:trHeight w:val="506"/>
        </w:trPr>
        <w:tc>
          <w:tcPr>
            <w:tcW w:w="4501" w:type="dxa"/>
            <w:shd w:val="clear" w:color="auto" w:fill="EEF4D0"/>
          </w:tcPr>
          <w:p w14:paraId="496DBD33" w14:textId="77777777" w:rsidR="00441CC2" w:rsidRDefault="001D0D8D">
            <w:pPr>
              <w:pStyle w:val="TableParagraph"/>
              <w:spacing w:before="90"/>
              <w:ind w:left="103"/>
              <w:rPr>
                <w:rFonts w:ascii="Arial"/>
                <w:sz w:val="18"/>
              </w:rPr>
            </w:pPr>
            <w:r>
              <w:rPr>
                <w:rFonts w:ascii="Arial"/>
                <w:sz w:val="18"/>
              </w:rPr>
              <w:t>Non-monetary</w:t>
            </w:r>
            <w:r>
              <w:rPr>
                <w:rFonts w:ascii="Arial"/>
                <w:spacing w:val="-6"/>
                <w:sz w:val="18"/>
              </w:rPr>
              <w:t xml:space="preserve"> </w:t>
            </w:r>
            <w:r>
              <w:rPr>
                <w:rFonts w:ascii="Arial"/>
                <w:sz w:val="18"/>
              </w:rPr>
              <w:t>posthumous</w:t>
            </w:r>
            <w:r>
              <w:rPr>
                <w:rFonts w:ascii="Arial"/>
                <w:spacing w:val="-9"/>
                <w:sz w:val="18"/>
              </w:rPr>
              <w:t xml:space="preserve"> </w:t>
            </w:r>
            <w:r>
              <w:rPr>
                <w:rFonts w:ascii="Arial"/>
                <w:sz w:val="18"/>
              </w:rPr>
              <w:t>award</w:t>
            </w:r>
            <w:r>
              <w:rPr>
                <w:rFonts w:ascii="Arial"/>
                <w:spacing w:val="-7"/>
                <w:sz w:val="18"/>
              </w:rPr>
              <w:t xml:space="preserve"> </w:t>
            </w:r>
            <w:r>
              <w:rPr>
                <w:rFonts w:ascii="Arial"/>
                <w:sz w:val="18"/>
              </w:rPr>
              <w:t>(e.g.,</w:t>
            </w:r>
            <w:r>
              <w:rPr>
                <w:rFonts w:ascii="Arial"/>
                <w:spacing w:val="-8"/>
                <w:sz w:val="18"/>
              </w:rPr>
              <w:t xml:space="preserve"> </w:t>
            </w:r>
            <w:r>
              <w:rPr>
                <w:rFonts w:ascii="Arial"/>
                <w:sz w:val="18"/>
              </w:rPr>
              <w:t>flag</w:t>
            </w:r>
            <w:r>
              <w:rPr>
                <w:rFonts w:ascii="Arial"/>
                <w:spacing w:val="-9"/>
                <w:sz w:val="18"/>
              </w:rPr>
              <w:t xml:space="preserve"> </w:t>
            </w:r>
            <w:r>
              <w:rPr>
                <w:rFonts w:ascii="Arial"/>
                <w:sz w:val="18"/>
              </w:rPr>
              <w:t>in</w:t>
            </w:r>
            <w:r>
              <w:rPr>
                <w:rFonts w:ascii="Arial"/>
                <w:spacing w:val="-7"/>
                <w:sz w:val="18"/>
              </w:rPr>
              <w:t xml:space="preserve"> </w:t>
            </w:r>
            <w:r>
              <w:rPr>
                <w:rFonts w:ascii="Arial"/>
                <w:spacing w:val="-4"/>
                <w:sz w:val="18"/>
              </w:rPr>
              <w:t>case)</w:t>
            </w:r>
          </w:p>
        </w:tc>
        <w:tc>
          <w:tcPr>
            <w:tcW w:w="4953" w:type="dxa"/>
          </w:tcPr>
          <w:p w14:paraId="12001CCE" w14:textId="77777777" w:rsidR="00441CC2" w:rsidRDefault="001D0D8D">
            <w:pPr>
              <w:pStyle w:val="TableParagraph"/>
              <w:spacing w:before="90"/>
              <w:ind w:left="102"/>
              <w:rPr>
                <w:rFonts w:ascii="Arial"/>
                <w:sz w:val="18"/>
              </w:rPr>
            </w:pPr>
            <w:r>
              <w:rPr>
                <w:rFonts w:ascii="Arial"/>
                <w:sz w:val="18"/>
              </w:rPr>
              <w:t>Music,</w:t>
            </w:r>
            <w:r>
              <w:rPr>
                <w:rFonts w:ascii="Arial"/>
                <w:spacing w:val="-5"/>
                <w:sz w:val="18"/>
              </w:rPr>
              <w:t xml:space="preserve"> </w:t>
            </w:r>
            <w:r>
              <w:rPr>
                <w:rFonts w:ascii="Arial"/>
                <w:sz w:val="18"/>
              </w:rPr>
              <w:t>floral</w:t>
            </w:r>
            <w:r>
              <w:rPr>
                <w:rFonts w:ascii="Arial"/>
                <w:spacing w:val="-3"/>
                <w:sz w:val="18"/>
              </w:rPr>
              <w:t xml:space="preserve"> </w:t>
            </w:r>
            <w:r>
              <w:rPr>
                <w:rFonts w:ascii="Arial"/>
                <w:sz w:val="18"/>
              </w:rPr>
              <w:t>arrangements,</w:t>
            </w:r>
            <w:r>
              <w:rPr>
                <w:rFonts w:ascii="Arial"/>
                <w:spacing w:val="-4"/>
                <w:sz w:val="18"/>
              </w:rPr>
              <w:t xml:space="preserve"> </w:t>
            </w:r>
            <w:r>
              <w:rPr>
                <w:rFonts w:ascii="Arial"/>
                <w:sz w:val="18"/>
              </w:rPr>
              <w:t>and</w:t>
            </w:r>
            <w:r>
              <w:rPr>
                <w:rFonts w:ascii="Arial"/>
                <w:spacing w:val="-3"/>
                <w:sz w:val="18"/>
              </w:rPr>
              <w:t xml:space="preserve"> </w:t>
            </w:r>
            <w:r>
              <w:rPr>
                <w:rFonts w:ascii="Arial"/>
                <w:spacing w:val="-2"/>
                <w:sz w:val="18"/>
              </w:rPr>
              <w:t>plants</w:t>
            </w:r>
          </w:p>
        </w:tc>
      </w:tr>
      <w:tr w:rsidR="00441CC2" w14:paraId="2674A56A" w14:textId="77777777">
        <w:trPr>
          <w:trHeight w:val="715"/>
        </w:trPr>
        <w:tc>
          <w:tcPr>
            <w:tcW w:w="4501" w:type="dxa"/>
            <w:shd w:val="clear" w:color="auto" w:fill="EEF4D0"/>
          </w:tcPr>
          <w:p w14:paraId="0D5D8919" w14:textId="77777777" w:rsidR="00441CC2" w:rsidRDefault="001D0D8D">
            <w:pPr>
              <w:pStyle w:val="TableParagraph"/>
              <w:spacing w:before="90"/>
              <w:ind w:left="103" w:right="602"/>
              <w:rPr>
                <w:rFonts w:ascii="Arial"/>
                <w:sz w:val="18"/>
              </w:rPr>
            </w:pPr>
            <w:r>
              <w:rPr>
                <w:rFonts w:ascii="Arial"/>
                <w:sz w:val="18"/>
              </w:rPr>
              <w:t>Employee</w:t>
            </w:r>
            <w:r>
              <w:rPr>
                <w:rFonts w:ascii="Arial"/>
                <w:spacing w:val="-12"/>
                <w:sz w:val="18"/>
              </w:rPr>
              <w:t xml:space="preserve"> </w:t>
            </w:r>
            <w:r>
              <w:rPr>
                <w:rFonts w:ascii="Arial"/>
                <w:sz w:val="18"/>
              </w:rPr>
              <w:t>transportation</w:t>
            </w:r>
            <w:r>
              <w:rPr>
                <w:rFonts w:ascii="Arial"/>
                <w:spacing w:val="-10"/>
                <w:sz w:val="18"/>
              </w:rPr>
              <w:t xml:space="preserve"> </w:t>
            </w:r>
            <w:r>
              <w:rPr>
                <w:rFonts w:ascii="Arial"/>
                <w:sz w:val="18"/>
              </w:rPr>
              <w:t>to</w:t>
            </w:r>
            <w:r>
              <w:rPr>
                <w:rFonts w:ascii="Arial"/>
                <w:spacing w:val="-10"/>
                <w:sz w:val="18"/>
              </w:rPr>
              <w:t xml:space="preserve"> </w:t>
            </w:r>
            <w:r>
              <w:rPr>
                <w:rFonts w:ascii="Arial"/>
                <w:sz w:val="18"/>
              </w:rPr>
              <w:t>memorial</w:t>
            </w:r>
            <w:r>
              <w:rPr>
                <w:rFonts w:ascii="Arial"/>
                <w:spacing w:val="-10"/>
                <w:sz w:val="18"/>
              </w:rPr>
              <w:t xml:space="preserve"> </w:t>
            </w:r>
            <w:r>
              <w:rPr>
                <w:rFonts w:ascii="Arial"/>
                <w:sz w:val="18"/>
              </w:rPr>
              <w:t>ceremony (official representative)</w:t>
            </w:r>
          </w:p>
        </w:tc>
        <w:tc>
          <w:tcPr>
            <w:tcW w:w="4953" w:type="dxa"/>
          </w:tcPr>
          <w:p w14:paraId="586143D8" w14:textId="77777777" w:rsidR="00441CC2" w:rsidRDefault="001D0D8D">
            <w:pPr>
              <w:pStyle w:val="TableParagraph"/>
              <w:spacing w:before="90"/>
              <w:ind w:left="102"/>
              <w:rPr>
                <w:rFonts w:ascii="Arial"/>
                <w:sz w:val="18"/>
              </w:rPr>
            </w:pPr>
            <w:r>
              <w:rPr>
                <w:rFonts w:ascii="Arial"/>
                <w:sz w:val="18"/>
              </w:rPr>
              <w:t>Photographer</w:t>
            </w:r>
            <w:r>
              <w:rPr>
                <w:rFonts w:ascii="Arial"/>
                <w:spacing w:val="-5"/>
                <w:sz w:val="18"/>
              </w:rPr>
              <w:t xml:space="preserve"> </w:t>
            </w:r>
            <w:r>
              <w:rPr>
                <w:rFonts w:ascii="Arial"/>
                <w:sz w:val="18"/>
              </w:rPr>
              <w:t>or</w:t>
            </w:r>
            <w:r>
              <w:rPr>
                <w:rFonts w:ascii="Arial"/>
                <w:spacing w:val="-3"/>
                <w:sz w:val="18"/>
              </w:rPr>
              <w:t xml:space="preserve"> </w:t>
            </w:r>
            <w:r>
              <w:rPr>
                <w:rFonts w:ascii="Arial"/>
                <w:spacing w:val="-2"/>
                <w:sz w:val="18"/>
              </w:rPr>
              <w:t>videographer</w:t>
            </w:r>
          </w:p>
        </w:tc>
      </w:tr>
      <w:tr w:rsidR="00441CC2" w14:paraId="45772BF6" w14:textId="77777777">
        <w:trPr>
          <w:trHeight w:val="715"/>
        </w:trPr>
        <w:tc>
          <w:tcPr>
            <w:tcW w:w="4501" w:type="dxa"/>
            <w:shd w:val="clear" w:color="auto" w:fill="EEF4D0"/>
          </w:tcPr>
          <w:p w14:paraId="63FA9538" w14:textId="77777777" w:rsidR="00441CC2" w:rsidRDefault="001D0D8D">
            <w:pPr>
              <w:pStyle w:val="TableParagraph"/>
              <w:spacing w:before="88"/>
              <w:ind w:left="103"/>
              <w:rPr>
                <w:rFonts w:ascii="Arial"/>
                <w:sz w:val="18"/>
              </w:rPr>
            </w:pPr>
            <w:r>
              <w:rPr>
                <w:rFonts w:ascii="Arial"/>
                <w:sz w:val="18"/>
              </w:rPr>
              <w:t>Fleet</w:t>
            </w:r>
            <w:r>
              <w:rPr>
                <w:rFonts w:ascii="Arial"/>
                <w:spacing w:val="-2"/>
                <w:sz w:val="18"/>
              </w:rPr>
              <w:t xml:space="preserve"> </w:t>
            </w:r>
            <w:r>
              <w:rPr>
                <w:rFonts w:ascii="Arial"/>
                <w:sz w:val="18"/>
              </w:rPr>
              <w:t>(fire</w:t>
            </w:r>
            <w:r>
              <w:rPr>
                <w:rFonts w:ascii="Arial"/>
                <w:spacing w:val="-3"/>
                <w:sz w:val="18"/>
              </w:rPr>
              <w:t xml:space="preserve"> </w:t>
            </w:r>
            <w:r>
              <w:rPr>
                <w:rFonts w:ascii="Arial"/>
                <w:sz w:val="18"/>
              </w:rPr>
              <w:t>trucks,</w:t>
            </w:r>
            <w:r>
              <w:rPr>
                <w:rFonts w:ascii="Arial"/>
                <w:spacing w:val="-2"/>
                <w:sz w:val="18"/>
              </w:rPr>
              <w:t xml:space="preserve"> </w:t>
            </w:r>
            <w:r>
              <w:rPr>
                <w:rFonts w:ascii="Arial"/>
                <w:sz w:val="18"/>
              </w:rPr>
              <w:t>buggies,</w:t>
            </w:r>
            <w:r>
              <w:rPr>
                <w:rFonts w:ascii="Arial"/>
                <w:spacing w:val="-3"/>
                <w:sz w:val="18"/>
              </w:rPr>
              <w:t xml:space="preserve"> </w:t>
            </w:r>
            <w:r>
              <w:rPr>
                <w:rFonts w:ascii="Arial"/>
                <w:sz w:val="18"/>
              </w:rPr>
              <w:t>or</w:t>
            </w:r>
            <w:r>
              <w:rPr>
                <w:rFonts w:ascii="Arial"/>
                <w:spacing w:val="-2"/>
                <w:sz w:val="18"/>
              </w:rPr>
              <w:t xml:space="preserve"> </w:t>
            </w:r>
            <w:r>
              <w:rPr>
                <w:rFonts w:ascii="Arial"/>
                <w:sz w:val="18"/>
              </w:rPr>
              <w:t>fire</w:t>
            </w:r>
            <w:r>
              <w:rPr>
                <w:rFonts w:ascii="Arial"/>
                <w:spacing w:val="-1"/>
                <w:sz w:val="18"/>
              </w:rPr>
              <w:t xml:space="preserve"> </w:t>
            </w:r>
            <w:r>
              <w:rPr>
                <w:rFonts w:ascii="Arial"/>
                <w:spacing w:val="-2"/>
                <w:sz w:val="18"/>
              </w:rPr>
              <w:t>apparatus)</w:t>
            </w:r>
          </w:p>
        </w:tc>
        <w:tc>
          <w:tcPr>
            <w:tcW w:w="4953" w:type="dxa"/>
          </w:tcPr>
          <w:p w14:paraId="1F3B6AA6" w14:textId="77777777" w:rsidR="00441CC2" w:rsidRDefault="001D0D8D">
            <w:pPr>
              <w:pStyle w:val="TableParagraph"/>
              <w:spacing w:before="88"/>
              <w:ind w:left="102" w:right="980"/>
              <w:rPr>
                <w:rFonts w:ascii="Arial"/>
                <w:sz w:val="18"/>
              </w:rPr>
            </w:pPr>
            <w:r>
              <w:rPr>
                <w:rFonts w:ascii="Arial"/>
                <w:sz w:val="18"/>
              </w:rPr>
              <w:t>Microphones,</w:t>
            </w:r>
            <w:r>
              <w:rPr>
                <w:rFonts w:ascii="Arial"/>
                <w:spacing w:val="-12"/>
                <w:sz w:val="18"/>
              </w:rPr>
              <w:t xml:space="preserve"> </w:t>
            </w:r>
            <w:r>
              <w:rPr>
                <w:rFonts w:ascii="Arial"/>
                <w:sz w:val="18"/>
              </w:rPr>
              <w:t>screens,</w:t>
            </w:r>
            <w:r>
              <w:rPr>
                <w:rFonts w:ascii="Arial"/>
                <w:spacing w:val="-13"/>
                <w:sz w:val="18"/>
              </w:rPr>
              <w:t xml:space="preserve"> </w:t>
            </w:r>
            <w:r>
              <w:rPr>
                <w:rFonts w:ascii="Arial"/>
                <w:sz w:val="18"/>
              </w:rPr>
              <w:t>projectors,</w:t>
            </w:r>
            <w:r>
              <w:rPr>
                <w:rFonts w:ascii="Arial"/>
                <w:spacing w:val="-11"/>
                <w:sz w:val="18"/>
              </w:rPr>
              <w:t xml:space="preserve"> </w:t>
            </w:r>
            <w:r>
              <w:rPr>
                <w:rFonts w:ascii="Arial"/>
                <w:sz w:val="18"/>
              </w:rPr>
              <w:t>portable toilets, or shade covers</w:t>
            </w:r>
          </w:p>
        </w:tc>
      </w:tr>
    </w:tbl>
    <w:p w14:paraId="07DE450D" w14:textId="77777777" w:rsidR="00441CC2" w:rsidRDefault="00441CC2">
      <w:pPr>
        <w:rPr>
          <w:rFonts w:ascii="Arial"/>
          <w:sz w:val="18"/>
        </w:rPr>
        <w:sectPr w:rsidR="00441CC2">
          <w:pgSz w:w="12240" w:h="15840"/>
          <w:pgMar w:top="1400" w:right="880" w:bottom="1200" w:left="880" w:header="0" w:footer="1004" w:gutter="0"/>
          <w:cols w:space="720"/>
        </w:sectPr>
      </w:pPr>
    </w:p>
    <w:p w14:paraId="750BBE8A" w14:textId="77777777" w:rsidR="00441CC2" w:rsidRDefault="001D0D8D">
      <w:pPr>
        <w:pStyle w:val="Heading2"/>
        <w:jc w:val="both"/>
      </w:pPr>
      <w:bookmarkStart w:id="39" w:name="_bookmark39"/>
      <w:bookmarkEnd w:id="39"/>
      <w:r>
        <w:rPr>
          <w:color w:val="1F4D78"/>
        </w:rPr>
        <w:lastRenderedPageBreak/>
        <w:t>Appendix</w:t>
      </w:r>
      <w:r>
        <w:rPr>
          <w:color w:val="1F4D78"/>
          <w:spacing w:val="-3"/>
        </w:rPr>
        <w:t xml:space="preserve"> </w:t>
      </w:r>
      <w:r>
        <w:rPr>
          <w:color w:val="1F4D78"/>
        </w:rPr>
        <w:t>C6:</w:t>
      </w:r>
      <w:r>
        <w:rPr>
          <w:color w:val="1F4D78"/>
          <w:spacing w:val="-2"/>
        </w:rPr>
        <w:t xml:space="preserve"> </w:t>
      </w:r>
      <w:r>
        <w:rPr>
          <w:color w:val="1F4D78"/>
        </w:rPr>
        <w:t>Dignified</w:t>
      </w:r>
      <w:r>
        <w:rPr>
          <w:color w:val="1F4D78"/>
          <w:spacing w:val="-2"/>
        </w:rPr>
        <w:t xml:space="preserve"> </w:t>
      </w:r>
      <w:r>
        <w:rPr>
          <w:color w:val="1F4D78"/>
        </w:rPr>
        <w:t>Transfer</w:t>
      </w:r>
      <w:r>
        <w:rPr>
          <w:color w:val="1F4D78"/>
          <w:spacing w:val="-1"/>
        </w:rPr>
        <w:t xml:space="preserve"> </w:t>
      </w:r>
      <w:r>
        <w:rPr>
          <w:color w:val="1F4D78"/>
        </w:rPr>
        <w:t>of</w:t>
      </w:r>
      <w:r>
        <w:rPr>
          <w:color w:val="1F4D78"/>
          <w:spacing w:val="-2"/>
        </w:rPr>
        <w:t xml:space="preserve"> </w:t>
      </w:r>
      <w:r>
        <w:rPr>
          <w:color w:val="1F4D78"/>
        </w:rPr>
        <w:t>Remains</w:t>
      </w:r>
      <w:r>
        <w:rPr>
          <w:color w:val="1F4D78"/>
          <w:spacing w:val="1"/>
        </w:rPr>
        <w:t xml:space="preserve"> </w:t>
      </w:r>
      <w:r>
        <w:rPr>
          <w:color w:val="1F4D78"/>
          <w:spacing w:val="-2"/>
        </w:rPr>
        <w:t>(DTR)</w:t>
      </w:r>
    </w:p>
    <w:p w14:paraId="5E99A486" w14:textId="77777777" w:rsidR="00441CC2" w:rsidRDefault="001D0D8D">
      <w:pPr>
        <w:pStyle w:val="BodyText"/>
        <w:spacing w:before="23" w:line="259" w:lineRule="auto"/>
        <w:ind w:left="560" w:right="673"/>
        <w:jc w:val="both"/>
      </w:pPr>
      <w:r>
        <w:t>The</w:t>
      </w:r>
      <w:r>
        <w:rPr>
          <w:spacing w:val="-2"/>
        </w:rPr>
        <w:t xml:space="preserve"> </w:t>
      </w:r>
      <w:r>
        <w:t>DTR</w:t>
      </w:r>
      <w:r>
        <w:rPr>
          <w:spacing w:val="-2"/>
        </w:rPr>
        <w:t xml:space="preserve"> </w:t>
      </w:r>
      <w:r>
        <w:t>process</w:t>
      </w:r>
      <w:r>
        <w:rPr>
          <w:spacing w:val="-2"/>
        </w:rPr>
        <w:t xml:space="preserve"> </w:t>
      </w:r>
      <w:r>
        <w:t>for</w:t>
      </w:r>
      <w:r>
        <w:rPr>
          <w:spacing w:val="-2"/>
        </w:rPr>
        <w:t xml:space="preserve"> </w:t>
      </w:r>
      <w:r>
        <w:t>employees</w:t>
      </w:r>
      <w:r>
        <w:rPr>
          <w:spacing w:val="-5"/>
        </w:rPr>
        <w:t xml:space="preserve"> </w:t>
      </w:r>
      <w:r>
        <w:t>who</w:t>
      </w:r>
      <w:r>
        <w:rPr>
          <w:spacing w:val="-1"/>
        </w:rPr>
        <w:t xml:space="preserve"> </w:t>
      </w:r>
      <w:r>
        <w:t>die</w:t>
      </w:r>
      <w:r>
        <w:rPr>
          <w:spacing w:val="-4"/>
        </w:rPr>
        <w:t xml:space="preserve"> </w:t>
      </w:r>
      <w:r>
        <w:t>while</w:t>
      </w:r>
      <w:r>
        <w:rPr>
          <w:spacing w:val="-4"/>
        </w:rPr>
        <w:t xml:space="preserve"> </w:t>
      </w:r>
      <w:r>
        <w:t>on</w:t>
      </w:r>
      <w:r>
        <w:rPr>
          <w:spacing w:val="-3"/>
        </w:rPr>
        <w:t xml:space="preserve"> </w:t>
      </w:r>
      <w:r>
        <w:t>temporary</w:t>
      </w:r>
      <w:r>
        <w:rPr>
          <w:spacing w:val="-4"/>
        </w:rPr>
        <w:t xml:space="preserve"> </w:t>
      </w:r>
      <w:r>
        <w:t>assignment</w:t>
      </w:r>
      <w:r>
        <w:rPr>
          <w:spacing w:val="-2"/>
        </w:rPr>
        <w:t xml:space="preserve"> </w:t>
      </w:r>
      <w:r>
        <w:t>away</w:t>
      </w:r>
      <w:r>
        <w:rPr>
          <w:spacing w:val="-1"/>
        </w:rPr>
        <w:t xml:space="preserve"> </w:t>
      </w:r>
      <w:r>
        <w:t>from</w:t>
      </w:r>
      <w:r>
        <w:rPr>
          <w:spacing w:val="-4"/>
        </w:rPr>
        <w:t xml:space="preserve"> </w:t>
      </w:r>
      <w:r>
        <w:t>their</w:t>
      </w:r>
      <w:r>
        <w:rPr>
          <w:spacing w:val="-2"/>
        </w:rPr>
        <w:t xml:space="preserve"> </w:t>
      </w:r>
      <w:r>
        <w:t>duty</w:t>
      </w:r>
      <w:r>
        <w:rPr>
          <w:spacing w:val="-2"/>
        </w:rPr>
        <w:t xml:space="preserve"> </w:t>
      </w:r>
      <w:r>
        <w:t>station</w:t>
      </w:r>
      <w:r>
        <w:rPr>
          <w:spacing w:val="-3"/>
        </w:rPr>
        <w:t xml:space="preserve"> </w:t>
      </w:r>
      <w:r>
        <w:t>is a very sensitive</w:t>
      </w:r>
      <w:r>
        <w:rPr>
          <w:spacing w:val="-2"/>
        </w:rPr>
        <w:t xml:space="preserve"> </w:t>
      </w:r>
      <w:r>
        <w:t>matter.</w:t>
      </w:r>
      <w:r>
        <w:rPr>
          <w:spacing w:val="-1"/>
        </w:rPr>
        <w:t xml:space="preserve"> </w:t>
      </w:r>
      <w:r>
        <w:t>The Forest Service</w:t>
      </w:r>
      <w:r>
        <w:rPr>
          <w:spacing w:val="-2"/>
        </w:rPr>
        <w:t xml:space="preserve"> </w:t>
      </w:r>
      <w:r>
        <w:t>will handle</w:t>
      </w:r>
      <w:r>
        <w:rPr>
          <w:spacing w:val="-3"/>
        </w:rPr>
        <w:t xml:space="preserve"> </w:t>
      </w:r>
      <w:r>
        <w:t>the transport</w:t>
      </w:r>
      <w:r>
        <w:rPr>
          <w:spacing w:val="-2"/>
        </w:rPr>
        <w:t xml:space="preserve"> </w:t>
      </w:r>
      <w:r>
        <w:t>of</w:t>
      </w:r>
      <w:r>
        <w:rPr>
          <w:spacing w:val="-3"/>
        </w:rPr>
        <w:t xml:space="preserve"> </w:t>
      </w:r>
      <w:r>
        <w:t>the deceased’s remains</w:t>
      </w:r>
      <w:r>
        <w:rPr>
          <w:spacing w:val="-2"/>
        </w:rPr>
        <w:t xml:space="preserve"> </w:t>
      </w:r>
      <w:r>
        <w:t>with</w:t>
      </w:r>
      <w:r>
        <w:rPr>
          <w:spacing w:val="-2"/>
        </w:rPr>
        <w:t xml:space="preserve"> </w:t>
      </w:r>
      <w:proofErr w:type="gramStart"/>
      <w:r>
        <w:t>the reverence</w:t>
      </w:r>
      <w:proofErr w:type="gramEnd"/>
      <w:r>
        <w:t>, care, priority, and dignity befitting the deceased and the circumstances. Consistent with</w:t>
      </w:r>
    </w:p>
    <w:p w14:paraId="47499434" w14:textId="77777777" w:rsidR="00441CC2" w:rsidRDefault="001D0D8D">
      <w:pPr>
        <w:pStyle w:val="BodyText"/>
        <w:spacing w:line="259" w:lineRule="auto"/>
        <w:ind w:left="560" w:right="568"/>
        <w:jc w:val="both"/>
      </w:pPr>
      <w:r>
        <w:t>applicable</w:t>
      </w:r>
      <w:r>
        <w:rPr>
          <w:spacing w:val="-2"/>
        </w:rPr>
        <w:t xml:space="preserve"> </w:t>
      </w:r>
      <w:r>
        <w:t>laws</w:t>
      </w:r>
      <w:r>
        <w:rPr>
          <w:spacing w:val="-1"/>
        </w:rPr>
        <w:t xml:space="preserve"> </w:t>
      </w:r>
      <w:r>
        <w:t>and</w:t>
      </w:r>
      <w:r>
        <w:rPr>
          <w:spacing w:val="-3"/>
        </w:rPr>
        <w:t xml:space="preserve"> </w:t>
      </w:r>
      <w:r>
        <w:t>regulations,</w:t>
      </w:r>
      <w:r>
        <w:rPr>
          <w:spacing w:val="-2"/>
        </w:rPr>
        <w:t xml:space="preserve"> </w:t>
      </w:r>
      <w:r>
        <w:t>an</w:t>
      </w:r>
      <w:r>
        <w:rPr>
          <w:spacing w:val="-5"/>
        </w:rPr>
        <w:t xml:space="preserve"> </w:t>
      </w:r>
      <w:r>
        <w:t>employee’s</w:t>
      </w:r>
      <w:r>
        <w:rPr>
          <w:spacing w:val="-5"/>
        </w:rPr>
        <w:t xml:space="preserve"> </w:t>
      </w:r>
      <w:r>
        <w:t>remains</w:t>
      </w:r>
      <w:r>
        <w:rPr>
          <w:spacing w:val="-2"/>
        </w:rPr>
        <w:t xml:space="preserve"> </w:t>
      </w:r>
      <w:r>
        <w:t>will</w:t>
      </w:r>
      <w:r>
        <w:rPr>
          <w:spacing w:val="-2"/>
        </w:rPr>
        <w:t xml:space="preserve"> </w:t>
      </w:r>
      <w:r>
        <w:t>be</w:t>
      </w:r>
      <w:r>
        <w:rPr>
          <w:spacing w:val="-5"/>
        </w:rPr>
        <w:t xml:space="preserve"> </w:t>
      </w:r>
      <w:r>
        <w:t>recovered,</w:t>
      </w:r>
      <w:r>
        <w:rPr>
          <w:spacing w:val="-5"/>
        </w:rPr>
        <w:t xml:space="preserve"> </w:t>
      </w:r>
      <w:r>
        <w:t>identified,</w:t>
      </w:r>
      <w:r>
        <w:rPr>
          <w:spacing w:val="-2"/>
        </w:rPr>
        <w:t xml:space="preserve"> </w:t>
      </w:r>
      <w:r>
        <w:t>and</w:t>
      </w:r>
      <w:r>
        <w:rPr>
          <w:spacing w:val="-4"/>
        </w:rPr>
        <w:t xml:space="preserve"> </w:t>
      </w:r>
      <w:r>
        <w:t>returned</w:t>
      </w:r>
      <w:r>
        <w:rPr>
          <w:spacing w:val="-4"/>
        </w:rPr>
        <w:t xml:space="preserve"> </w:t>
      </w:r>
      <w:r>
        <w:t>to</w:t>
      </w:r>
      <w:r>
        <w:rPr>
          <w:spacing w:val="-1"/>
        </w:rPr>
        <w:t xml:space="preserve"> </w:t>
      </w:r>
      <w:r>
        <w:t>his or her family as quickly as possible.</w:t>
      </w:r>
    </w:p>
    <w:p w14:paraId="6CC75B77" w14:textId="77777777" w:rsidR="00441CC2" w:rsidRDefault="001D0D8D">
      <w:pPr>
        <w:pStyle w:val="BodyText"/>
        <w:spacing w:before="158" w:line="259" w:lineRule="auto"/>
        <w:ind w:left="560" w:right="572"/>
      </w:pPr>
      <w:proofErr w:type="gramStart"/>
      <w:r>
        <w:t>The Forest</w:t>
      </w:r>
      <w:proofErr w:type="gramEnd"/>
      <w:r>
        <w:t xml:space="preserve"> Service may honor deceased employees following DTR procedures. This includes the procession</w:t>
      </w:r>
      <w:r>
        <w:rPr>
          <w:spacing w:val="-3"/>
        </w:rPr>
        <w:t xml:space="preserve"> </w:t>
      </w:r>
      <w:r>
        <w:t>by</w:t>
      </w:r>
      <w:r>
        <w:rPr>
          <w:spacing w:val="-2"/>
        </w:rPr>
        <w:t xml:space="preserve"> </w:t>
      </w:r>
      <w:r>
        <w:t>which</w:t>
      </w:r>
      <w:r>
        <w:rPr>
          <w:spacing w:val="-5"/>
        </w:rPr>
        <w:t xml:space="preserve"> </w:t>
      </w:r>
      <w:r>
        <w:t>the</w:t>
      </w:r>
      <w:r>
        <w:rPr>
          <w:spacing w:val="-2"/>
        </w:rPr>
        <w:t xml:space="preserve"> </w:t>
      </w:r>
      <w:r>
        <w:t>remains</w:t>
      </w:r>
      <w:r>
        <w:rPr>
          <w:spacing w:val="-4"/>
        </w:rPr>
        <w:t xml:space="preserve"> </w:t>
      </w:r>
      <w:r>
        <w:t>of</w:t>
      </w:r>
      <w:r>
        <w:rPr>
          <w:spacing w:val="-2"/>
        </w:rPr>
        <w:t xml:space="preserve"> </w:t>
      </w:r>
      <w:r>
        <w:t>employees</w:t>
      </w:r>
      <w:r>
        <w:rPr>
          <w:spacing w:val="-2"/>
        </w:rPr>
        <w:t xml:space="preserve"> </w:t>
      </w:r>
      <w:r>
        <w:t>are</w:t>
      </w:r>
      <w:r>
        <w:rPr>
          <w:spacing w:val="-1"/>
        </w:rPr>
        <w:t xml:space="preserve"> </w:t>
      </w:r>
      <w:r>
        <w:t>transferred</w:t>
      </w:r>
      <w:r>
        <w:rPr>
          <w:spacing w:val="-2"/>
        </w:rPr>
        <w:t xml:space="preserve"> </w:t>
      </w:r>
      <w:r>
        <w:t>from</w:t>
      </w:r>
      <w:r>
        <w:rPr>
          <w:spacing w:val="-4"/>
        </w:rPr>
        <w:t xml:space="preserve"> </w:t>
      </w:r>
      <w:r>
        <w:t>the</w:t>
      </w:r>
      <w:r>
        <w:rPr>
          <w:spacing w:val="-4"/>
        </w:rPr>
        <w:t xml:space="preserve"> </w:t>
      </w:r>
      <w:r>
        <w:t>aircraft</w:t>
      </w:r>
      <w:r>
        <w:rPr>
          <w:spacing w:val="-4"/>
        </w:rPr>
        <w:t xml:space="preserve"> </w:t>
      </w:r>
      <w:r>
        <w:t>to</w:t>
      </w:r>
      <w:r>
        <w:rPr>
          <w:spacing w:val="-1"/>
        </w:rPr>
        <w:t xml:space="preserve"> </w:t>
      </w:r>
      <w:r>
        <w:t>a</w:t>
      </w:r>
      <w:r>
        <w:rPr>
          <w:spacing w:val="-4"/>
        </w:rPr>
        <w:t xml:space="preserve"> </w:t>
      </w:r>
      <w:r>
        <w:t>waiting</w:t>
      </w:r>
      <w:r>
        <w:rPr>
          <w:spacing w:val="-5"/>
        </w:rPr>
        <w:t xml:space="preserve"> </w:t>
      </w:r>
      <w:r>
        <w:t>vehicle,</w:t>
      </w:r>
      <w:r>
        <w:rPr>
          <w:spacing w:val="-2"/>
        </w:rPr>
        <w:t xml:space="preserve"> </w:t>
      </w:r>
      <w:r>
        <w:t>and then to the funeral, mortuary, or related ceremony. The dignified transfer is not a ceremony, but a solemn movement of the transfer case by a carry team of employees or the Honor Guard.</w:t>
      </w:r>
    </w:p>
    <w:p w14:paraId="370CD67F" w14:textId="77777777" w:rsidR="00441CC2" w:rsidRDefault="001D0D8D">
      <w:pPr>
        <w:pStyle w:val="Heading3"/>
        <w:spacing w:before="160"/>
        <w:ind w:left="560"/>
        <w:jc w:val="both"/>
      </w:pPr>
      <w:r>
        <w:t>Use</w:t>
      </w:r>
      <w:r>
        <w:rPr>
          <w:spacing w:val="-4"/>
        </w:rPr>
        <w:t xml:space="preserve"> </w:t>
      </w:r>
      <w:r>
        <w:t>of</w:t>
      </w:r>
      <w:r>
        <w:rPr>
          <w:spacing w:val="-4"/>
        </w:rPr>
        <w:t xml:space="preserve"> </w:t>
      </w:r>
      <w:r>
        <w:t>Government</w:t>
      </w:r>
      <w:r>
        <w:rPr>
          <w:spacing w:val="-5"/>
        </w:rPr>
        <w:t xml:space="preserve"> </w:t>
      </w:r>
      <w:r>
        <w:rPr>
          <w:spacing w:val="-2"/>
        </w:rPr>
        <w:t>Aircraft</w:t>
      </w:r>
    </w:p>
    <w:p w14:paraId="028DA021" w14:textId="77777777" w:rsidR="00441CC2" w:rsidRDefault="001D0D8D">
      <w:pPr>
        <w:pStyle w:val="BodyText"/>
        <w:spacing w:before="181"/>
        <w:ind w:left="560"/>
        <w:jc w:val="both"/>
      </w:pPr>
      <w:r>
        <w:t>Government</w:t>
      </w:r>
      <w:r>
        <w:rPr>
          <w:spacing w:val="-3"/>
        </w:rPr>
        <w:t xml:space="preserve"> </w:t>
      </w:r>
      <w:r>
        <w:t>aircraft</w:t>
      </w:r>
      <w:r>
        <w:rPr>
          <w:spacing w:val="-5"/>
        </w:rPr>
        <w:t xml:space="preserve"> </w:t>
      </w:r>
      <w:r>
        <w:t>may</w:t>
      </w:r>
      <w:r>
        <w:rPr>
          <w:spacing w:val="-3"/>
        </w:rPr>
        <w:t xml:space="preserve"> </w:t>
      </w:r>
      <w:r>
        <w:t>be</w:t>
      </w:r>
      <w:r>
        <w:rPr>
          <w:spacing w:val="-2"/>
        </w:rPr>
        <w:t xml:space="preserve"> </w:t>
      </w:r>
      <w:r>
        <w:t>the</w:t>
      </w:r>
      <w:r>
        <w:rPr>
          <w:spacing w:val="-5"/>
        </w:rPr>
        <w:t xml:space="preserve"> </w:t>
      </w:r>
      <w:r>
        <w:t>most</w:t>
      </w:r>
      <w:r>
        <w:rPr>
          <w:spacing w:val="-5"/>
        </w:rPr>
        <w:t xml:space="preserve"> </w:t>
      </w:r>
      <w:r>
        <w:t>efficient</w:t>
      </w:r>
      <w:r>
        <w:rPr>
          <w:spacing w:val="-4"/>
        </w:rPr>
        <w:t xml:space="preserve"> </w:t>
      </w:r>
      <w:r>
        <w:t>option</w:t>
      </w:r>
      <w:r>
        <w:rPr>
          <w:spacing w:val="-6"/>
        </w:rPr>
        <w:t xml:space="preserve"> </w:t>
      </w:r>
      <w:r>
        <w:t>for</w:t>
      </w:r>
      <w:r>
        <w:rPr>
          <w:spacing w:val="-1"/>
        </w:rPr>
        <w:t xml:space="preserve"> </w:t>
      </w:r>
      <w:r>
        <w:t>transporting</w:t>
      </w:r>
      <w:r>
        <w:rPr>
          <w:spacing w:val="-4"/>
        </w:rPr>
        <w:t xml:space="preserve"> </w:t>
      </w:r>
      <w:r>
        <w:t>an</w:t>
      </w:r>
      <w:r>
        <w:rPr>
          <w:spacing w:val="-6"/>
        </w:rPr>
        <w:t xml:space="preserve"> </w:t>
      </w:r>
      <w:r>
        <w:t>employee’s</w:t>
      </w:r>
      <w:r>
        <w:rPr>
          <w:spacing w:val="-3"/>
        </w:rPr>
        <w:t xml:space="preserve"> </w:t>
      </w:r>
      <w:r>
        <w:t>remains</w:t>
      </w:r>
      <w:r>
        <w:rPr>
          <w:spacing w:val="-2"/>
        </w:rPr>
        <w:t xml:space="preserve"> under</w:t>
      </w:r>
    </w:p>
    <w:p w14:paraId="0E44CB3D" w14:textId="77777777" w:rsidR="00441CC2" w:rsidRDefault="001D0D8D">
      <w:pPr>
        <w:pStyle w:val="BodyText"/>
        <w:spacing w:before="22"/>
        <w:ind w:left="560"/>
        <w:jc w:val="both"/>
      </w:pPr>
      <w:r>
        <w:t>some</w:t>
      </w:r>
      <w:r>
        <w:rPr>
          <w:spacing w:val="-5"/>
        </w:rPr>
        <w:t xml:space="preserve"> </w:t>
      </w:r>
      <w:r>
        <w:t>circumstances.</w:t>
      </w:r>
      <w:r>
        <w:rPr>
          <w:spacing w:val="-7"/>
        </w:rPr>
        <w:t xml:space="preserve"> </w:t>
      </w:r>
      <w:r>
        <w:t>Federal</w:t>
      </w:r>
      <w:r>
        <w:rPr>
          <w:spacing w:val="-3"/>
        </w:rPr>
        <w:t xml:space="preserve"> </w:t>
      </w:r>
      <w:r>
        <w:t>Travel</w:t>
      </w:r>
      <w:r>
        <w:rPr>
          <w:spacing w:val="-4"/>
        </w:rPr>
        <w:t xml:space="preserve"> </w:t>
      </w:r>
      <w:r>
        <w:t>Regulation</w:t>
      </w:r>
      <w:r>
        <w:rPr>
          <w:spacing w:val="-6"/>
        </w:rPr>
        <w:t xml:space="preserve"> </w:t>
      </w:r>
      <w:r>
        <w:t>303</w:t>
      </w:r>
      <w:r>
        <w:rPr>
          <w:spacing w:val="-4"/>
        </w:rPr>
        <w:t xml:space="preserve"> </w:t>
      </w:r>
      <w:r>
        <w:t>requires</w:t>
      </w:r>
      <w:r>
        <w:rPr>
          <w:spacing w:val="-3"/>
        </w:rPr>
        <w:t xml:space="preserve"> </w:t>
      </w:r>
      <w:r>
        <w:t>a</w:t>
      </w:r>
      <w:r>
        <w:rPr>
          <w:spacing w:val="-4"/>
        </w:rPr>
        <w:t xml:space="preserve"> </w:t>
      </w:r>
      <w:r>
        <w:t>documented</w:t>
      </w:r>
      <w:r>
        <w:rPr>
          <w:spacing w:val="-3"/>
        </w:rPr>
        <w:t xml:space="preserve"> </w:t>
      </w:r>
      <w:r>
        <w:t>cost</w:t>
      </w:r>
      <w:r>
        <w:rPr>
          <w:spacing w:val="-6"/>
        </w:rPr>
        <w:t xml:space="preserve"> </w:t>
      </w:r>
      <w:r>
        <w:t>analysis</w:t>
      </w:r>
      <w:r>
        <w:rPr>
          <w:spacing w:val="-3"/>
        </w:rPr>
        <w:t xml:space="preserve"> </w:t>
      </w:r>
      <w:r>
        <w:t>to</w:t>
      </w:r>
      <w:r>
        <w:rPr>
          <w:spacing w:val="-3"/>
        </w:rPr>
        <w:t xml:space="preserve"> </w:t>
      </w:r>
      <w:r>
        <w:t>show</w:t>
      </w:r>
      <w:r>
        <w:rPr>
          <w:spacing w:val="-5"/>
        </w:rPr>
        <w:t xml:space="preserve"> </w:t>
      </w:r>
      <w:r>
        <w:rPr>
          <w:spacing w:val="-4"/>
        </w:rPr>
        <w:t>that</w:t>
      </w:r>
    </w:p>
    <w:p w14:paraId="00358DF3" w14:textId="77777777" w:rsidR="00441CC2" w:rsidRDefault="001D0D8D">
      <w:pPr>
        <w:pStyle w:val="BodyText"/>
        <w:spacing w:before="21" w:line="259" w:lineRule="auto"/>
        <w:ind w:left="560" w:right="565"/>
        <w:jc w:val="both"/>
      </w:pPr>
      <w:r>
        <w:t>the</w:t>
      </w:r>
      <w:r>
        <w:rPr>
          <w:spacing w:val="-2"/>
        </w:rPr>
        <w:t xml:space="preserve"> </w:t>
      </w:r>
      <w:r>
        <w:t>cost</w:t>
      </w:r>
      <w:r>
        <w:rPr>
          <w:spacing w:val="-1"/>
        </w:rPr>
        <w:t xml:space="preserve"> </w:t>
      </w:r>
      <w:r>
        <w:t>for</w:t>
      </w:r>
      <w:r>
        <w:rPr>
          <w:spacing w:val="-4"/>
        </w:rPr>
        <w:t xml:space="preserve"> </w:t>
      </w:r>
      <w:r>
        <w:t>transporting</w:t>
      </w:r>
      <w:r>
        <w:rPr>
          <w:spacing w:val="-3"/>
        </w:rPr>
        <w:t xml:space="preserve"> </w:t>
      </w:r>
      <w:r>
        <w:t>an</w:t>
      </w:r>
      <w:r>
        <w:rPr>
          <w:spacing w:val="-3"/>
        </w:rPr>
        <w:t xml:space="preserve"> </w:t>
      </w:r>
      <w:r>
        <w:t>employee’s</w:t>
      </w:r>
      <w:r>
        <w:rPr>
          <w:spacing w:val="-5"/>
        </w:rPr>
        <w:t xml:space="preserve"> </w:t>
      </w:r>
      <w:r>
        <w:t>remains</w:t>
      </w:r>
      <w:r>
        <w:rPr>
          <w:spacing w:val="-2"/>
        </w:rPr>
        <w:t xml:space="preserve"> </w:t>
      </w:r>
      <w:r>
        <w:t>by</w:t>
      </w:r>
      <w:r>
        <w:rPr>
          <w:spacing w:val="-4"/>
        </w:rPr>
        <w:t xml:space="preserve"> </w:t>
      </w:r>
      <w:r>
        <w:t>hearse</w:t>
      </w:r>
      <w:r>
        <w:rPr>
          <w:spacing w:val="-4"/>
        </w:rPr>
        <w:t xml:space="preserve"> </w:t>
      </w:r>
      <w:r>
        <w:t>or</w:t>
      </w:r>
      <w:r>
        <w:rPr>
          <w:spacing w:val="-2"/>
        </w:rPr>
        <w:t xml:space="preserve"> </w:t>
      </w:r>
      <w:r>
        <w:t>by</w:t>
      </w:r>
      <w:r>
        <w:rPr>
          <w:spacing w:val="-4"/>
        </w:rPr>
        <w:t xml:space="preserve"> </w:t>
      </w:r>
      <w:r>
        <w:t>other</w:t>
      </w:r>
      <w:r>
        <w:rPr>
          <w:spacing w:val="-4"/>
        </w:rPr>
        <w:t xml:space="preserve"> </w:t>
      </w:r>
      <w:r>
        <w:t>means</w:t>
      </w:r>
      <w:r>
        <w:rPr>
          <w:spacing w:val="-2"/>
        </w:rPr>
        <w:t xml:space="preserve"> </w:t>
      </w:r>
      <w:r>
        <w:t>(e.g.,</w:t>
      </w:r>
      <w:r>
        <w:rPr>
          <w:spacing w:val="-3"/>
        </w:rPr>
        <w:t xml:space="preserve"> </w:t>
      </w:r>
      <w:r>
        <w:t>Government</w:t>
      </w:r>
      <w:r>
        <w:rPr>
          <w:spacing w:val="-2"/>
        </w:rPr>
        <w:t xml:space="preserve"> </w:t>
      </w:r>
      <w:r>
        <w:t>aircraft) does not exceed the cost of a common carrier normally used for transporting remains, or a combination of transportation methods. A documented cost analysis includes:</w:t>
      </w:r>
    </w:p>
    <w:p w14:paraId="219362E5" w14:textId="7DF44E89" w:rsidR="00441CC2" w:rsidRDefault="001D0D8D">
      <w:pPr>
        <w:spacing w:before="160"/>
        <w:ind w:left="560"/>
        <w:jc w:val="both"/>
      </w:pPr>
      <w:r>
        <w:rPr>
          <w:b/>
        </w:rPr>
        <w:t>Step</w:t>
      </w:r>
      <w:r>
        <w:rPr>
          <w:b/>
          <w:spacing w:val="-7"/>
        </w:rPr>
        <w:t xml:space="preserve"> </w:t>
      </w:r>
      <w:r>
        <w:rPr>
          <w:b/>
        </w:rPr>
        <w:t>1.</w:t>
      </w:r>
      <w:r>
        <w:rPr>
          <w:b/>
          <w:spacing w:val="-4"/>
        </w:rPr>
        <w:t xml:space="preserve"> </w:t>
      </w:r>
      <w:r>
        <w:t>Complete</w:t>
      </w:r>
      <w:r>
        <w:rPr>
          <w:spacing w:val="-3"/>
        </w:rPr>
        <w:t xml:space="preserve"> </w:t>
      </w:r>
      <w:r>
        <w:t>form</w:t>
      </w:r>
      <w:r>
        <w:rPr>
          <w:spacing w:val="-6"/>
        </w:rPr>
        <w:t xml:space="preserve"> </w:t>
      </w:r>
      <w:hyperlink r:id="rId42">
        <w:r>
          <w:rPr>
            <w:b/>
            <w:color w:val="0462C1"/>
          </w:rPr>
          <w:t>FS-5700-11</w:t>
        </w:r>
      </w:hyperlink>
      <w:r>
        <w:t>—Cost</w:t>
      </w:r>
      <w:r>
        <w:rPr>
          <w:spacing w:val="-6"/>
        </w:rPr>
        <w:t xml:space="preserve"> </w:t>
      </w:r>
      <w:r>
        <w:rPr>
          <w:spacing w:val="-2"/>
        </w:rPr>
        <w:t>Comparison:</w:t>
      </w:r>
    </w:p>
    <w:p w14:paraId="2E45A6D6" w14:textId="77777777" w:rsidR="00441CC2" w:rsidRDefault="001D0D8D">
      <w:pPr>
        <w:pStyle w:val="BodyText"/>
        <w:spacing w:before="19"/>
        <w:ind w:left="560"/>
        <w:jc w:val="both"/>
      </w:pPr>
      <w:r>
        <w:t>The</w:t>
      </w:r>
      <w:r>
        <w:rPr>
          <w:spacing w:val="-5"/>
        </w:rPr>
        <w:t xml:space="preserve"> </w:t>
      </w:r>
      <w:r>
        <w:t>temporary</w:t>
      </w:r>
      <w:r>
        <w:rPr>
          <w:spacing w:val="-4"/>
        </w:rPr>
        <w:t xml:space="preserve"> </w:t>
      </w:r>
      <w:r>
        <w:t>duty</w:t>
      </w:r>
      <w:r>
        <w:rPr>
          <w:spacing w:val="-2"/>
        </w:rPr>
        <w:t xml:space="preserve"> </w:t>
      </w:r>
      <w:r>
        <w:t>unit</w:t>
      </w:r>
      <w:r>
        <w:rPr>
          <w:spacing w:val="-5"/>
        </w:rPr>
        <w:t xml:space="preserve"> </w:t>
      </w:r>
      <w:r>
        <w:t>or</w:t>
      </w:r>
      <w:r>
        <w:rPr>
          <w:spacing w:val="-6"/>
        </w:rPr>
        <w:t xml:space="preserve"> </w:t>
      </w:r>
      <w:r>
        <w:t>regional Fire</w:t>
      </w:r>
      <w:r>
        <w:rPr>
          <w:spacing w:val="-2"/>
        </w:rPr>
        <w:t xml:space="preserve"> </w:t>
      </w:r>
      <w:r>
        <w:t>and</w:t>
      </w:r>
      <w:r>
        <w:rPr>
          <w:spacing w:val="-3"/>
        </w:rPr>
        <w:t xml:space="preserve"> </w:t>
      </w:r>
      <w:r>
        <w:t>Aviation</w:t>
      </w:r>
      <w:r>
        <w:rPr>
          <w:spacing w:val="-8"/>
        </w:rPr>
        <w:t xml:space="preserve"> </w:t>
      </w:r>
      <w:r>
        <w:t>Program</w:t>
      </w:r>
      <w:r>
        <w:rPr>
          <w:spacing w:val="-3"/>
        </w:rPr>
        <w:t xml:space="preserve"> </w:t>
      </w:r>
      <w:r>
        <w:t>Manager</w:t>
      </w:r>
      <w:r>
        <w:rPr>
          <w:spacing w:val="-4"/>
        </w:rPr>
        <w:t xml:space="preserve"> </w:t>
      </w:r>
      <w:r>
        <w:rPr>
          <w:spacing w:val="-2"/>
        </w:rPr>
        <w:t>(FAM):</w:t>
      </w:r>
    </w:p>
    <w:p w14:paraId="411E3815" w14:textId="77777777" w:rsidR="00441CC2" w:rsidRDefault="001D0D8D">
      <w:pPr>
        <w:pStyle w:val="ListParagraph"/>
        <w:numPr>
          <w:ilvl w:val="0"/>
          <w:numId w:val="9"/>
        </w:numPr>
        <w:tabs>
          <w:tab w:val="left" w:pos="1280"/>
          <w:tab w:val="left" w:pos="1281"/>
        </w:tabs>
        <w:spacing w:before="23"/>
        <w:ind w:hanging="361"/>
      </w:pPr>
      <w:r>
        <w:t>Completes</w:t>
      </w:r>
      <w:r>
        <w:rPr>
          <w:spacing w:val="-5"/>
        </w:rPr>
        <w:t xml:space="preserve"> </w:t>
      </w:r>
      <w:r>
        <w:t>cost</w:t>
      </w:r>
      <w:r>
        <w:rPr>
          <w:spacing w:val="-5"/>
        </w:rPr>
        <w:t xml:space="preserve"> </w:t>
      </w:r>
      <w:r>
        <w:rPr>
          <w:spacing w:val="-2"/>
        </w:rPr>
        <w:t>estimates.</w:t>
      </w:r>
    </w:p>
    <w:p w14:paraId="3F5A5D63" w14:textId="77777777" w:rsidR="00441CC2" w:rsidRDefault="001D0D8D">
      <w:pPr>
        <w:pStyle w:val="ListParagraph"/>
        <w:numPr>
          <w:ilvl w:val="0"/>
          <w:numId w:val="9"/>
        </w:numPr>
        <w:tabs>
          <w:tab w:val="left" w:pos="1280"/>
          <w:tab w:val="left" w:pos="1281"/>
        </w:tabs>
        <w:ind w:hanging="361"/>
      </w:pPr>
      <w:r>
        <w:t>Contacts</w:t>
      </w:r>
      <w:r>
        <w:rPr>
          <w:spacing w:val="-4"/>
        </w:rPr>
        <w:t xml:space="preserve"> </w:t>
      </w:r>
      <w:r>
        <w:t>Budget</w:t>
      </w:r>
      <w:r>
        <w:rPr>
          <w:spacing w:val="-5"/>
        </w:rPr>
        <w:t xml:space="preserve"> </w:t>
      </w:r>
      <w:r>
        <w:t>and</w:t>
      </w:r>
      <w:r>
        <w:rPr>
          <w:spacing w:val="-4"/>
        </w:rPr>
        <w:t xml:space="preserve"> </w:t>
      </w:r>
      <w:r>
        <w:t>Finance-Travel</w:t>
      </w:r>
      <w:r>
        <w:rPr>
          <w:spacing w:val="-2"/>
        </w:rPr>
        <w:t xml:space="preserve"> </w:t>
      </w:r>
      <w:r>
        <w:t>for</w:t>
      </w:r>
      <w:r>
        <w:rPr>
          <w:spacing w:val="-3"/>
        </w:rPr>
        <w:t xml:space="preserve"> </w:t>
      </w:r>
      <w:r>
        <w:t>help</w:t>
      </w:r>
      <w:r>
        <w:rPr>
          <w:spacing w:val="-7"/>
        </w:rPr>
        <w:t xml:space="preserve"> </w:t>
      </w:r>
      <w:r>
        <w:t>with</w:t>
      </w:r>
      <w:r>
        <w:rPr>
          <w:spacing w:val="-5"/>
        </w:rPr>
        <w:t xml:space="preserve"> </w:t>
      </w:r>
      <w:r>
        <w:t>common</w:t>
      </w:r>
      <w:r>
        <w:rPr>
          <w:spacing w:val="-7"/>
        </w:rPr>
        <w:t xml:space="preserve"> </w:t>
      </w:r>
      <w:r>
        <w:t>carrier</w:t>
      </w:r>
      <w:r>
        <w:rPr>
          <w:spacing w:val="-6"/>
        </w:rPr>
        <w:t xml:space="preserve"> </w:t>
      </w:r>
      <w:r>
        <w:t>cost</w:t>
      </w:r>
      <w:r>
        <w:rPr>
          <w:spacing w:val="-4"/>
        </w:rPr>
        <w:t xml:space="preserve"> </w:t>
      </w:r>
      <w:r>
        <w:rPr>
          <w:spacing w:val="-2"/>
        </w:rPr>
        <w:t>estimates.</w:t>
      </w:r>
    </w:p>
    <w:p w14:paraId="08BD7E0D" w14:textId="06EECBD5" w:rsidR="00441CC2" w:rsidRDefault="001D0D8D">
      <w:pPr>
        <w:pStyle w:val="ListParagraph"/>
        <w:numPr>
          <w:ilvl w:val="0"/>
          <w:numId w:val="9"/>
        </w:numPr>
        <w:tabs>
          <w:tab w:val="left" w:pos="1280"/>
          <w:tab w:val="left" w:pos="1281"/>
        </w:tabs>
        <w:spacing w:line="256" w:lineRule="auto"/>
        <w:ind w:right="703"/>
      </w:pPr>
      <w:r>
        <w:t>Identifies</w:t>
      </w:r>
      <w:r>
        <w:rPr>
          <w:spacing w:val="-3"/>
        </w:rPr>
        <w:t xml:space="preserve"> </w:t>
      </w:r>
      <w:r>
        <w:t>issues</w:t>
      </w:r>
      <w:r>
        <w:rPr>
          <w:spacing w:val="-6"/>
        </w:rPr>
        <w:t xml:space="preserve"> </w:t>
      </w:r>
      <w:r>
        <w:t>or</w:t>
      </w:r>
      <w:r>
        <w:rPr>
          <w:spacing w:val="-4"/>
        </w:rPr>
        <w:t xml:space="preserve"> </w:t>
      </w:r>
      <w:r>
        <w:t>complications</w:t>
      </w:r>
      <w:r>
        <w:rPr>
          <w:spacing w:val="-6"/>
        </w:rPr>
        <w:t xml:space="preserve"> </w:t>
      </w:r>
      <w:r>
        <w:t>with</w:t>
      </w:r>
      <w:r>
        <w:rPr>
          <w:spacing w:val="-4"/>
        </w:rPr>
        <w:t xml:space="preserve"> </w:t>
      </w:r>
      <w:r>
        <w:t>Form</w:t>
      </w:r>
      <w:r>
        <w:rPr>
          <w:spacing w:val="-6"/>
        </w:rPr>
        <w:t xml:space="preserve"> </w:t>
      </w:r>
      <w:hyperlink r:id="rId43">
        <w:r>
          <w:rPr>
            <w:b/>
            <w:color w:val="0462C1"/>
          </w:rPr>
          <w:t>FS-5700-10</w:t>
        </w:r>
      </w:hyperlink>
      <w:r>
        <w:t>—Flight/Justification</w:t>
      </w:r>
      <w:r>
        <w:rPr>
          <w:spacing w:val="-5"/>
        </w:rPr>
        <w:t xml:space="preserve"> </w:t>
      </w:r>
      <w:r>
        <w:t>for</w:t>
      </w:r>
      <w:r>
        <w:rPr>
          <w:spacing w:val="-6"/>
        </w:rPr>
        <w:t xml:space="preserve"> </w:t>
      </w:r>
      <w:r>
        <w:t>Administrative Use of Aircraft.</w:t>
      </w:r>
    </w:p>
    <w:p w14:paraId="68997F74" w14:textId="77777777" w:rsidR="00441CC2" w:rsidRDefault="001D0D8D">
      <w:pPr>
        <w:pStyle w:val="ListParagraph"/>
        <w:numPr>
          <w:ilvl w:val="0"/>
          <w:numId w:val="9"/>
        </w:numPr>
        <w:tabs>
          <w:tab w:val="left" w:pos="1280"/>
          <w:tab w:val="left" w:pos="1281"/>
        </w:tabs>
        <w:spacing w:before="4"/>
        <w:ind w:hanging="361"/>
      </w:pPr>
      <w:proofErr w:type="gramStart"/>
      <w:r>
        <w:t>Sends</w:t>
      </w:r>
      <w:proofErr w:type="gramEnd"/>
      <w:r>
        <w:rPr>
          <w:spacing w:val="-3"/>
        </w:rPr>
        <w:t xml:space="preserve"> </w:t>
      </w:r>
      <w:r>
        <w:t>the</w:t>
      </w:r>
      <w:r>
        <w:rPr>
          <w:spacing w:val="-1"/>
        </w:rPr>
        <w:t xml:space="preserve"> </w:t>
      </w:r>
      <w:r>
        <w:t>form(s)</w:t>
      </w:r>
      <w:r>
        <w:rPr>
          <w:spacing w:val="-4"/>
        </w:rPr>
        <w:t xml:space="preserve"> </w:t>
      </w:r>
      <w:r>
        <w:t>to</w:t>
      </w:r>
      <w:r>
        <w:rPr>
          <w:spacing w:val="-4"/>
        </w:rPr>
        <w:t xml:space="preserve"> </w:t>
      </w:r>
      <w:r>
        <w:t>the</w:t>
      </w:r>
      <w:r>
        <w:rPr>
          <w:spacing w:val="-4"/>
        </w:rPr>
        <w:t xml:space="preserve"> </w:t>
      </w:r>
      <w:r>
        <w:t>Director</w:t>
      </w:r>
      <w:r>
        <w:rPr>
          <w:spacing w:val="-4"/>
        </w:rPr>
        <w:t xml:space="preserve"> </w:t>
      </w:r>
      <w:r>
        <w:t>of</w:t>
      </w:r>
      <w:r>
        <w:rPr>
          <w:spacing w:val="-2"/>
        </w:rPr>
        <w:t xml:space="preserve"> </w:t>
      </w:r>
      <w:r>
        <w:t>WO</w:t>
      </w:r>
      <w:r>
        <w:rPr>
          <w:spacing w:val="-2"/>
        </w:rPr>
        <w:t xml:space="preserve"> </w:t>
      </w:r>
      <w:r>
        <w:rPr>
          <w:spacing w:val="-4"/>
        </w:rPr>
        <w:t>FAM.</w:t>
      </w:r>
    </w:p>
    <w:p w14:paraId="63BB70F6" w14:textId="77777777" w:rsidR="00441CC2" w:rsidRDefault="00441CC2">
      <w:pPr>
        <w:pStyle w:val="BodyText"/>
        <w:spacing w:before="3"/>
        <w:rPr>
          <w:sz w:val="23"/>
        </w:rPr>
      </w:pPr>
    </w:p>
    <w:p w14:paraId="28E975D2" w14:textId="77777777" w:rsidR="00441CC2" w:rsidRDefault="001D0D8D">
      <w:pPr>
        <w:pStyle w:val="BodyText"/>
        <w:spacing w:line="259" w:lineRule="auto"/>
        <w:ind w:left="560" w:right="572"/>
      </w:pPr>
      <w:r>
        <w:t>The</w:t>
      </w:r>
      <w:r>
        <w:rPr>
          <w:spacing w:val="-1"/>
        </w:rPr>
        <w:t xml:space="preserve"> </w:t>
      </w:r>
      <w:r>
        <w:t>director</w:t>
      </w:r>
      <w:r>
        <w:rPr>
          <w:spacing w:val="-4"/>
        </w:rPr>
        <w:t xml:space="preserve"> </w:t>
      </w:r>
      <w:r>
        <w:t>of</w:t>
      </w:r>
      <w:r>
        <w:rPr>
          <w:spacing w:val="-4"/>
        </w:rPr>
        <w:t xml:space="preserve"> </w:t>
      </w:r>
      <w:r>
        <w:t>WO</w:t>
      </w:r>
      <w:r>
        <w:rPr>
          <w:spacing w:val="-4"/>
        </w:rPr>
        <w:t xml:space="preserve"> </w:t>
      </w:r>
      <w:r>
        <w:t>FAM</w:t>
      </w:r>
      <w:r>
        <w:rPr>
          <w:spacing w:val="-1"/>
        </w:rPr>
        <w:t xml:space="preserve"> </w:t>
      </w:r>
      <w:r>
        <w:t>reviews</w:t>
      </w:r>
      <w:r>
        <w:rPr>
          <w:spacing w:val="-1"/>
        </w:rPr>
        <w:t xml:space="preserve"> </w:t>
      </w:r>
      <w:r>
        <w:t>and</w:t>
      </w:r>
      <w:r>
        <w:rPr>
          <w:spacing w:val="-2"/>
        </w:rPr>
        <w:t xml:space="preserve"> </w:t>
      </w:r>
      <w:r>
        <w:t>validates</w:t>
      </w:r>
      <w:r>
        <w:rPr>
          <w:spacing w:val="-3"/>
        </w:rPr>
        <w:t xml:space="preserve"> </w:t>
      </w:r>
      <w:r>
        <w:t>the</w:t>
      </w:r>
      <w:r>
        <w:rPr>
          <w:spacing w:val="-1"/>
        </w:rPr>
        <w:t xml:space="preserve"> </w:t>
      </w:r>
      <w:r>
        <w:t>aircraft</w:t>
      </w:r>
      <w:r>
        <w:rPr>
          <w:spacing w:val="-1"/>
        </w:rPr>
        <w:t xml:space="preserve"> </w:t>
      </w:r>
      <w:r>
        <w:t>cost</w:t>
      </w:r>
      <w:r>
        <w:rPr>
          <w:spacing w:val="-3"/>
        </w:rPr>
        <w:t xml:space="preserve"> </w:t>
      </w:r>
      <w:r>
        <w:t>estimates and</w:t>
      </w:r>
      <w:r>
        <w:rPr>
          <w:spacing w:val="-4"/>
        </w:rPr>
        <w:t xml:space="preserve"> </w:t>
      </w:r>
      <w:r>
        <w:t>works</w:t>
      </w:r>
      <w:r>
        <w:rPr>
          <w:spacing w:val="-3"/>
        </w:rPr>
        <w:t xml:space="preserve"> </w:t>
      </w:r>
      <w:r>
        <w:t>with</w:t>
      </w:r>
      <w:r>
        <w:rPr>
          <w:spacing w:val="-3"/>
        </w:rPr>
        <w:t xml:space="preserve"> </w:t>
      </w:r>
      <w:r>
        <w:t>the</w:t>
      </w:r>
      <w:r>
        <w:rPr>
          <w:spacing w:val="-1"/>
        </w:rPr>
        <w:t xml:space="preserve"> </w:t>
      </w:r>
      <w:r>
        <w:t>CFO</w:t>
      </w:r>
      <w:r>
        <w:rPr>
          <w:spacing w:val="-4"/>
        </w:rPr>
        <w:t xml:space="preserve"> </w:t>
      </w:r>
      <w:r>
        <w:t>to validate common carrier cost estimates.</w:t>
      </w:r>
    </w:p>
    <w:p w14:paraId="1F59B4B6" w14:textId="77777777" w:rsidR="00441CC2" w:rsidRDefault="00441CC2">
      <w:pPr>
        <w:pStyle w:val="BodyText"/>
        <w:spacing w:before="2"/>
        <w:rPr>
          <w:sz w:val="28"/>
        </w:rPr>
      </w:pPr>
    </w:p>
    <w:p w14:paraId="4F765F2A" w14:textId="77777777" w:rsidR="00441CC2" w:rsidRDefault="001D0D8D">
      <w:pPr>
        <w:pStyle w:val="BodyText"/>
        <w:ind w:left="560"/>
        <w:jc w:val="both"/>
      </w:pPr>
      <w:r>
        <w:rPr>
          <w:b/>
        </w:rPr>
        <w:t>Step</w:t>
      </w:r>
      <w:r>
        <w:rPr>
          <w:b/>
          <w:spacing w:val="-5"/>
        </w:rPr>
        <w:t xml:space="preserve"> </w:t>
      </w:r>
      <w:r>
        <w:rPr>
          <w:b/>
        </w:rPr>
        <w:t>2.</w:t>
      </w:r>
      <w:r>
        <w:rPr>
          <w:b/>
          <w:spacing w:val="-4"/>
        </w:rPr>
        <w:t xml:space="preserve"> </w:t>
      </w:r>
      <w:r>
        <w:t>Determine</w:t>
      </w:r>
      <w:r>
        <w:rPr>
          <w:spacing w:val="-1"/>
        </w:rPr>
        <w:t xml:space="preserve"> </w:t>
      </w:r>
      <w:r>
        <w:t>the</w:t>
      </w:r>
      <w:r>
        <w:rPr>
          <w:spacing w:val="-5"/>
        </w:rPr>
        <w:t xml:space="preserve"> </w:t>
      </w:r>
      <w:r>
        <w:t>method</w:t>
      </w:r>
      <w:r>
        <w:rPr>
          <w:spacing w:val="-3"/>
        </w:rPr>
        <w:t xml:space="preserve"> </w:t>
      </w:r>
      <w:r>
        <w:t>of</w:t>
      </w:r>
      <w:r>
        <w:rPr>
          <w:spacing w:val="-6"/>
        </w:rPr>
        <w:t xml:space="preserve"> </w:t>
      </w:r>
      <w:r>
        <w:t>dignified</w:t>
      </w:r>
      <w:r>
        <w:rPr>
          <w:spacing w:val="-2"/>
        </w:rPr>
        <w:t xml:space="preserve"> transportation:</w:t>
      </w:r>
    </w:p>
    <w:p w14:paraId="0B2DBF2E" w14:textId="77777777" w:rsidR="00441CC2" w:rsidRDefault="001D0D8D">
      <w:pPr>
        <w:pStyle w:val="ListParagraph"/>
        <w:numPr>
          <w:ilvl w:val="0"/>
          <w:numId w:val="9"/>
        </w:numPr>
        <w:tabs>
          <w:tab w:val="left" w:pos="1281"/>
        </w:tabs>
        <w:spacing w:before="20" w:line="259" w:lineRule="auto"/>
        <w:ind w:right="876"/>
        <w:jc w:val="both"/>
      </w:pPr>
      <w:r>
        <w:t>If</w:t>
      </w:r>
      <w:r>
        <w:rPr>
          <w:spacing w:val="-2"/>
        </w:rPr>
        <w:t xml:space="preserve"> </w:t>
      </w:r>
      <w:r>
        <w:t>the</w:t>
      </w:r>
      <w:r>
        <w:rPr>
          <w:spacing w:val="-2"/>
        </w:rPr>
        <w:t xml:space="preserve"> </w:t>
      </w:r>
      <w:r>
        <w:t>cost</w:t>
      </w:r>
      <w:r>
        <w:rPr>
          <w:spacing w:val="-4"/>
        </w:rPr>
        <w:t xml:space="preserve"> </w:t>
      </w:r>
      <w:r>
        <w:t>of</w:t>
      </w:r>
      <w:r>
        <w:rPr>
          <w:spacing w:val="-5"/>
        </w:rPr>
        <w:t xml:space="preserve"> </w:t>
      </w:r>
      <w:r>
        <w:t>the</w:t>
      </w:r>
      <w:r>
        <w:rPr>
          <w:spacing w:val="-1"/>
        </w:rPr>
        <w:t xml:space="preserve"> </w:t>
      </w:r>
      <w:r>
        <w:t>aircraft</w:t>
      </w:r>
      <w:r>
        <w:rPr>
          <w:spacing w:val="-2"/>
        </w:rPr>
        <w:t xml:space="preserve"> </w:t>
      </w:r>
      <w:r>
        <w:t>does</w:t>
      </w:r>
      <w:r>
        <w:rPr>
          <w:spacing w:val="-1"/>
        </w:rPr>
        <w:t xml:space="preserve"> </w:t>
      </w:r>
      <w:r>
        <w:t>not</w:t>
      </w:r>
      <w:r>
        <w:rPr>
          <w:spacing w:val="-2"/>
        </w:rPr>
        <w:t xml:space="preserve"> </w:t>
      </w:r>
      <w:r>
        <w:t>exceed</w:t>
      </w:r>
      <w:r>
        <w:rPr>
          <w:spacing w:val="-2"/>
        </w:rPr>
        <w:t xml:space="preserve"> </w:t>
      </w:r>
      <w:r>
        <w:t>the</w:t>
      </w:r>
      <w:r>
        <w:rPr>
          <w:spacing w:val="-4"/>
        </w:rPr>
        <w:t xml:space="preserve"> </w:t>
      </w:r>
      <w:r>
        <w:t>cost</w:t>
      </w:r>
      <w:r>
        <w:rPr>
          <w:spacing w:val="-4"/>
        </w:rPr>
        <w:t xml:space="preserve"> </w:t>
      </w:r>
      <w:r>
        <w:t>of</w:t>
      </w:r>
      <w:r>
        <w:rPr>
          <w:spacing w:val="-2"/>
        </w:rPr>
        <w:t xml:space="preserve"> </w:t>
      </w:r>
      <w:r>
        <w:t>the</w:t>
      </w:r>
      <w:r>
        <w:rPr>
          <w:spacing w:val="-1"/>
        </w:rPr>
        <w:t xml:space="preserve"> </w:t>
      </w:r>
      <w:r>
        <w:t>common</w:t>
      </w:r>
      <w:r>
        <w:rPr>
          <w:spacing w:val="-3"/>
        </w:rPr>
        <w:t xml:space="preserve"> </w:t>
      </w:r>
      <w:r>
        <w:t>carrier,</w:t>
      </w:r>
      <w:r>
        <w:rPr>
          <w:spacing w:val="-2"/>
        </w:rPr>
        <w:t xml:space="preserve"> </w:t>
      </w:r>
      <w:r>
        <w:t>the</w:t>
      </w:r>
      <w:r>
        <w:rPr>
          <w:spacing w:val="-4"/>
        </w:rPr>
        <w:t xml:space="preserve"> </w:t>
      </w:r>
      <w:r>
        <w:t>Director</w:t>
      </w:r>
      <w:r>
        <w:rPr>
          <w:spacing w:val="-4"/>
        </w:rPr>
        <w:t xml:space="preserve"> </w:t>
      </w:r>
      <w:r>
        <w:t>of</w:t>
      </w:r>
      <w:r>
        <w:rPr>
          <w:spacing w:val="-2"/>
        </w:rPr>
        <w:t xml:space="preserve"> </w:t>
      </w:r>
      <w:r>
        <w:t xml:space="preserve">WO FAM approves </w:t>
      </w:r>
      <w:proofErr w:type="gramStart"/>
      <w:r>
        <w:t>form</w:t>
      </w:r>
      <w:proofErr w:type="gramEnd"/>
      <w:r>
        <w:t xml:space="preserve"> FS-5700-11.</w:t>
      </w:r>
    </w:p>
    <w:p w14:paraId="750BF0EB" w14:textId="77777777" w:rsidR="00441CC2" w:rsidRDefault="001D0D8D">
      <w:pPr>
        <w:pStyle w:val="ListParagraph"/>
        <w:numPr>
          <w:ilvl w:val="0"/>
          <w:numId w:val="9"/>
        </w:numPr>
        <w:tabs>
          <w:tab w:val="left" w:pos="1281"/>
        </w:tabs>
        <w:spacing w:before="1" w:line="259" w:lineRule="auto"/>
        <w:ind w:right="669"/>
        <w:jc w:val="both"/>
      </w:pPr>
      <w:r>
        <w:t>If the cost</w:t>
      </w:r>
      <w:r>
        <w:rPr>
          <w:spacing w:val="-2"/>
        </w:rPr>
        <w:t xml:space="preserve"> </w:t>
      </w:r>
      <w:r>
        <w:t>of</w:t>
      </w:r>
      <w:r>
        <w:rPr>
          <w:spacing w:val="-3"/>
        </w:rPr>
        <w:t xml:space="preserve"> </w:t>
      </w:r>
      <w:r>
        <w:t>the aircraft</w:t>
      </w:r>
      <w:r>
        <w:rPr>
          <w:spacing w:val="-2"/>
        </w:rPr>
        <w:t xml:space="preserve"> </w:t>
      </w:r>
      <w:r>
        <w:t>(or other</w:t>
      </w:r>
      <w:r>
        <w:rPr>
          <w:spacing w:val="-2"/>
        </w:rPr>
        <w:t xml:space="preserve"> </w:t>
      </w:r>
      <w:r>
        <w:t>means)</w:t>
      </w:r>
      <w:r>
        <w:rPr>
          <w:spacing w:val="-3"/>
        </w:rPr>
        <w:t xml:space="preserve"> </w:t>
      </w:r>
      <w:r>
        <w:t>exceeds</w:t>
      </w:r>
      <w:r>
        <w:rPr>
          <w:spacing w:val="-2"/>
        </w:rPr>
        <w:t xml:space="preserve"> </w:t>
      </w:r>
      <w:r>
        <w:t>the</w:t>
      </w:r>
      <w:r>
        <w:rPr>
          <w:spacing w:val="-3"/>
        </w:rPr>
        <w:t xml:space="preserve"> </w:t>
      </w:r>
      <w:r>
        <w:t>cost</w:t>
      </w:r>
      <w:r>
        <w:rPr>
          <w:spacing w:val="-2"/>
        </w:rPr>
        <w:t xml:space="preserve"> </w:t>
      </w:r>
      <w:r>
        <w:t>of the</w:t>
      </w:r>
      <w:r>
        <w:rPr>
          <w:spacing w:val="-2"/>
        </w:rPr>
        <w:t xml:space="preserve"> </w:t>
      </w:r>
      <w:r>
        <w:t>common</w:t>
      </w:r>
      <w:r>
        <w:rPr>
          <w:spacing w:val="-1"/>
        </w:rPr>
        <w:t xml:space="preserve"> </w:t>
      </w:r>
      <w:r>
        <w:t>carrier, the</w:t>
      </w:r>
      <w:r>
        <w:rPr>
          <w:spacing w:val="-2"/>
        </w:rPr>
        <w:t xml:space="preserve"> </w:t>
      </w:r>
      <w:r>
        <w:t>Director of</w:t>
      </w:r>
      <w:r>
        <w:rPr>
          <w:spacing w:val="-2"/>
        </w:rPr>
        <w:t xml:space="preserve"> </w:t>
      </w:r>
      <w:r>
        <w:t>WO</w:t>
      </w:r>
      <w:r>
        <w:rPr>
          <w:spacing w:val="-2"/>
        </w:rPr>
        <w:t xml:space="preserve"> </w:t>
      </w:r>
      <w:r>
        <w:t>FAM</w:t>
      </w:r>
      <w:r>
        <w:rPr>
          <w:spacing w:val="-3"/>
        </w:rPr>
        <w:t xml:space="preserve"> </w:t>
      </w:r>
      <w:r>
        <w:t>forwards</w:t>
      </w:r>
      <w:r>
        <w:rPr>
          <w:spacing w:val="-2"/>
        </w:rPr>
        <w:t xml:space="preserve"> </w:t>
      </w:r>
      <w:r>
        <w:t>an</w:t>
      </w:r>
      <w:r>
        <w:rPr>
          <w:spacing w:val="-4"/>
        </w:rPr>
        <w:t xml:space="preserve"> </w:t>
      </w:r>
      <w:r>
        <w:t>exception</w:t>
      </w:r>
      <w:r>
        <w:rPr>
          <w:spacing w:val="-4"/>
        </w:rPr>
        <w:t xml:space="preserve"> </w:t>
      </w:r>
      <w:r>
        <w:t>request</w:t>
      </w:r>
      <w:r>
        <w:rPr>
          <w:spacing w:val="-3"/>
        </w:rPr>
        <w:t xml:space="preserve"> </w:t>
      </w:r>
      <w:r>
        <w:t>to</w:t>
      </w:r>
      <w:r>
        <w:rPr>
          <w:spacing w:val="-1"/>
        </w:rPr>
        <w:t xml:space="preserve"> </w:t>
      </w:r>
      <w:r>
        <w:t>the</w:t>
      </w:r>
      <w:r>
        <w:rPr>
          <w:spacing w:val="-3"/>
        </w:rPr>
        <w:t xml:space="preserve"> </w:t>
      </w:r>
      <w:r>
        <w:t>Chief</w:t>
      </w:r>
      <w:r>
        <w:rPr>
          <w:spacing w:val="-2"/>
        </w:rPr>
        <w:t xml:space="preserve"> </w:t>
      </w:r>
      <w:r>
        <w:t>of</w:t>
      </w:r>
      <w:r>
        <w:rPr>
          <w:spacing w:val="-3"/>
        </w:rPr>
        <w:t xml:space="preserve"> </w:t>
      </w:r>
      <w:r>
        <w:t>the</w:t>
      </w:r>
      <w:r>
        <w:rPr>
          <w:spacing w:val="-2"/>
        </w:rPr>
        <w:t xml:space="preserve"> </w:t>
      </w:r>
      <w:r>
        <w:t>Forest</w:t>
      </w:r>
      <w:r>
        <w:rPr>
          <w:spacing w:val="-3"/>
        </w:rPr>
        <w:t xml:space="preserve"> </w:t>
      </w:r>
      <w:r>
        <w:t>Service</w:t>
      </w:r>
      <w:r>
        <w:rPr>
          <w:spacing w:val="-3"/>
        </w:rPr>
        <w:t xml:space="preserve"> </w:t>
      </w:r>
      <w:r>
        <w:t>or</w:t>
      </w:r>
      <w:r>
        <w:rPr>
          <w:spacing w:val="-3"/>
        </w:rPr>
        <w:t xml:space="preserve"> </w:t>
      </w:r>
      <w:r>
        <w:t>the</w:t>
      </w:r>
      <w:r>
        <w:rPr>
          <w:spacing w:val="-1"/>
        </w:rPr>
        <w:t xml:space="preserve"> </w:t>
      </w:r>
      <w:r>
        <w:t>Secretary</w:t>
      </w:r>
      <w:r>
        <w:rPr>
          <w:spacing w:val="-2"/>
        </w:rPr>
        <w:t xml:space="preserve"> </w:t>
      </w:r>
      <w:r>
        <w:t>of Agriculture for approval.</w:t>
      </w:r>
    </w:p>
    <w:p w14:paraId="662663D3" w14:textId="77777777" w:rsidR="00441CC2" w:rsidRDefault="00441CC2">
      <w:pPr>
        <w:pStyle w:val="BodyText"/>
        <w:rPr>
          <w:sz w:val="28"/>
        </w:rPr>
      </w:pPr>
    </w:p>
    <w:p w14:paraId="69D08A9D" w14:textId="77777777" w:rsidR="00441CC2" w:rsidRDefault="001D0D8D">
      <w:pPr>
        <w:pStyle w:val="BodyText"/>
        <w:ind w:left="560"/>
      </w:pPr>
      <w:r>
        <w:rPr>
          <w:b/>
        </w:rPr>
        <w:t>Step</w:t>
      </w:r>
      <w:r>
        <w:rPr>
          <w:b/>
          <w:spacing w:val="-7"/>
        </w:rPr>
        <w:t xml:space="preserve"> </w:t>
      </w:r>
      <w:r>
        <w:rPr>
          <w:b/>
        </w:rPr>
        <w:t>3.</w:t>
      </w:r>
      <w:r>
        <w:rPr>
          <w:b/>
          <w:spacing w:val="-2"/>
        </w:rPr>
        <w:t xml:space="preserve"> </w:t>
      </w:r>
      <w:r>
        <w:t>Review</w:t>
      </w:r>
      <w:r>
        <w:rPr>
          <w:spacing w:val="-2"/>
        </w:rPr>
        <w:t xml:space="preserve"> </w:t>
      </w:r>
      <w:r>
        <w:t>by</w:t>
      </w:r>
      <w:r>
        <w:rPr>
          <w:spacing w:val="-3"/>
        </w:rPr>
        <w:t xml:space="preserve"> </w:t>
      </w:r>
      <w:r>
        <w:t>the</w:t>
      </w:r>
      <w:r>
        <w:rPr>
          <w:spacing w:val="-2"/>
        </w:rPr>
        <w:t xml:space="preserve"> </w:t>
      </w:r>
      <w:r>
        <w:t>Chief</w:t>
      </w:r>
      <w:r>
        <w:rPr>
          <w:spacing w:val="-5"/>
        </w:rPr>
        <w:t xml:space="preserve"> </w:t>
      </w:r>
      <w:r>
        <w:t>of</w:t>
      </w:r>
      <w:r>
        <w:rPr>
          <w:spacing w:val="-4"/>
        </w:rPr>
        <w:t xml:space="preserve"> </w:t>
      </w:r>
      <w:r>
        <w:t>the</w:t>
      </w:r>
      <w:r>
        <w:rPr>
          <w:spacing w:val="-2"/>
        </w:rPr>
        <w:t xml:space="preserve"> </w:t>
      </w:r>
      <w:r>
        <w:t>Forest</w:t>
      </w:r>
      <w:r>
        <w:rPr>
          <w:spacing w:val="-5"/>
        </w:rPr>
        <w:t xml:space="preserve"> </w:t>
      </w:r>
      <w:r>
        <w:t>Service,</w:t>
      </w:r>
      <w:r>
        <w:rPr>
          <w:spacing w:val="-4"/>
        </w:rPr>
        <w:t xml:space="preserve"> </w:t>
      </w:r>
      <w:r>
        <w:t>determination,</w:t>
      </w:r>
      <w:r>
        <w:rPr>
          <w:spacing w:val="-3"/>
        </w:rPr>
        <w:t xml:space="preserve"> </w:t>
      </w:r>
      <w:r>
        <w:t>and</w:t>
      </w:r>
      <w:r>
        <w:rPr>
          <w:spacing w:val="-3"/>
        </w:rPr>
        <w:t xml:space="preserve"> </w:t>
      </w:r>
      <w:r>
        <w:rPr>
          <w:spacing w:val="-2"/>
        </w:rPr>
        <w:t>exceptions:</w:t>
      </w:r>
    </w:p>
    <w:p w14:paraId="006297A2" w14:textId="77777777" w:rsidR="00441CC2" w:rsidRDefault="001D0D8D">
      <w:pPr>
        <w:pStyle w:val="BodyText"/>
        <w:spacing w:before="20" w:line="259" w:lineRule="auto"/>
        <w:ind w:left="560" w:right="681"/>
      </w:pPr>
      <w:r>
        <w:t>If</w:t>
      </w:r>
      <w:r>
        <w:rPr>
          <w:spacing w:val="-1"/>
        </w:rPr>
        <w:t xml:space="preserve"> </w:t>
      </w:r>
      <w:r>
        <w:t>the</w:t>
      </w:r>
      <w:r>
        <w:rPr>
          <w:spacing w:val="-1"/>
        </w:rPr>
        <w:t xml:space="preserve"> </w:t>
      </w:r>
      <w:r>
        <w:t>cost</w:t>
      </w:r>
      <w:r>
        <w:rPr>
          <w:spacing w:val="-3"/>
        </w:rPr>
        <w:t xml:space="preserve"> </w:t>
      </w:r>
      <w:r>
        <w:t>of</w:t>
      </w:r>
      <w:r>
        <w:rPr>
          <w:spacing w:val="-4"/>
        </w:rPr>
        <w:t xml:space="preserve"> </w:t>
      </w:r>
      <w:r>
        <w:t>the aircraft</w:t>
      </w:r>
      <w:r>
        <w:rPr>
          <w:spacing w:val="-3"/>
        </w:rPr>
        <w:t xml:space="preserve"> </w:t>
      </w:r>
      <w:r>
        <w:t>(or</w:t>
      </w:r>
      <w:r>
        <w:rPr>
          <w:spacing w:val="-1"/>
        </w:rPr>
        <w:t xml:space="preserve"> </w:t>
      </w:r>
      <w:r>
        <w:t>other</w:t>
      </w:r>
      <w:r>
        <w:rPr>
          <w:spacing w:val="-3"/>
        </w:rPr>
        <w:t xml:space="preserve"> </w:t>
      </w:r>
      <w:r>
        <w:t>means)</w:t>
      </w:r>
      <w:r>
        <w:rPr>
          <w:spacing w:val="-4"/>
        </w:rPr>
        <w:t xml:space="preserve"> </w:t>
      </w:r>
      <w:r>
        <w:t>exceeds</w:t>
      </w:r>
      <w:r>
        <w:rPr>
          <w:spacing w:val="-3"/>
        </w:rPr>
        <w:t xml:space="preserve"> </w:t>
      </w:r>
      <w:r>
        <w:t>the</w:t>
      </w:r>
      <w:r>
        <w:rPr>
          <w:spacing w:val="-4"/>
        </w:rPr>
        <w:t xml:space="preserve"> </w:t>
      </w:r>
      <w:r>
        <w:t>cost</w:t>
      </w:r>
      <w:r>
        <w:rPr>
          <w:spacing w:val="-3"/>
        </w:rPr>
        <w:t xml:space="preserve"> </w:t>
      </w:r>
      <w:r>
        <w:t>of</w:t>
      </w:r>
      <w:r>
        <w:rPr>
          <w:spacing w:val="-1"/>
        </w:rPr>
        <w:t xml:space="preserve"> </w:t>
      </w:r>
      <w:r>
        <w:t>the</w:t>
      </w:r>
      <w:r>
        <w:rPr>
          <w:spacing w:val="-3"/>
        </w:rPr>
        <w:t xml:space="preserve"> </w:t>
      </w:r>
      <w:r>
        <w:t>common</w:t>
      </w:r>
      <w:r>
        <w:rPr>
          <w:spacing w:val="-2"/>
        </w:rPr>
        <w:t xml:space="preserve"> </w:t>
      </w:r>
      <w:r>
        <w:t>carrier</w:t>
      </w:r>
      <w:r>
        <w:rPr>
          <w:spacing w:val="-1"/>
        </w:rPr>
        <w:t xml:space="preserve"> </w:t>
      </w:r>
      <w:r>
        <w:t>and</w:t>
      </w:r>
      <w:r>
        <w:rPr>
          <w:spacing w:val="-3"/>
        </w:rPr>
        <w:t xml:space="preserve"> </w:t>
      </w:r>
      <w:r>
        <w:t>there</w:t>
      </w:r>
      <w:r>
        <w:rPr>
          <w:spacing w:val="-3"/>
        </w:rPr>
        <w:t xml:space="preserve"> </w:t>
      </w:r>
      <w:r>
        <w:t>are issues or</w:t>
      </w:r>
      <w:r>
        <w:rPr>
          <w:spacing w:val="-2"/>
        </w:rPr>
        <w:t xml:space="preserve"> </w:t>
      </w:r>
      <w:r>
        <w:t>complications</w:t>
      </w:r>
      <w:r>
        <w:rPr>
          <w:spacing w:val="-2"/>
        </w:rPr>
        <w:t xml:space="preserve"> </w:t>
      </w:r>
      <w:r>
        <w:t>with</w:t>
      </w:r>
      <w:r>
        <w:rPr>
          <w:spacing w:val="-2"/>
        </w:rPr>
        <w:t xml:space="preserve"> </w:t>
      </w:r>
      <w:r>
        <w:t>using</w:t>
      </w:r>
      <w:r>
        <w:rPr>
          <w:spacing w:val="-3"/>
        </w:rPr>
        <w:t xml:space="preserve"> </w:t>
      </w:r>
      <w:r>
        <w:t>the</w:t>
      </w:r>
      <w:r>
        <w:rPr>
          <w:spacing w:val="-1"/>
        </w:rPr>
        <w:t xml:space="preserve"> </w:t>
      </w:r>
      <w:r>
        <w:t>common</w:t>
      </w:r>
      <w:r>
        <w:rPr>
          <w:spacing w:val="-3"/>
        </w:rPr>
        <w:t xml:space="preserve"> </w:t>
      </w:r>
      <w:r>
        <w:t>carrier,</w:t>
      </w:r>
      <w:r>
        <w:rPr>
          <w:spacing w:val="-4"/>
        </w:rPr>
        <w:t xml:space="preserve"> </w:t>
      </w:r>
      <w:r>
        <w:t>the</w:t>
      </w:r>
      <w:r>
        <w:rPr>
          <w:spacing w:val="-2"/>
        </w:rPr>
        <w:t xml:space="preserve"> </w:t>
      </w:r>
      <w:r>
        <w:t>Chief</w:t>
      </w:r>
      <w:r>
        <w:rPr>
          <w:spacing w:val="-2"/>
        </w:rPr>
        <w:t xml:space="preserve"> </w:t>
      </w:r>
      <w:r>
        <w:t>of</w:t>
      </w:r>
      <w:r>
        <w:rPr>
          <w:spacing w:val="-4"/>
        </w:rPr>
        <w:t xml:space="preserve"> </w:t>
      </w:r>
      <w:r>
        <w:t>the</w:t>
      </w:r>
      <w:r>
        <w:rPr>
          <w:spacing w:val="-2"/>
        </w:rPr>
        <w:t xml:space="preserve"> </w:t>
      </w:r>
      <w:r>
        <w:t>Forest</w:t>
      </w:r>
      <w:r>
        <w:rPr>
          <w:spacing w:val="-2"/>
        </w:rPr>
        <w:t xml:space="preserve"> </w:t>
      </w:r>
      <w:r>
        <w:t>Service</w:t>
      </w:r>
      <w:r>
        <w:rPr>
          <w:spacing w:val="-4"/>
        </w:rPr>
        <w:t xml:space="preserve"> </w:t>
      </w:r>
      <w:r>
        <w:t>may</w:t>
      </w:r>
      <w:r>
        <w:rPr>
          <w:spacing w:val="-1"/>
        </w:rPr>
        <w:t xml:space="preserve"> </w:t>
      </w:r>
      <w:r>
        <w:t>seek</w:t>
      </w:r>
      <w:r>
        <w:rPr>
          <w:spacing w:val="-2"/>
        </w:rPr>
        <w:t xml:space="preserve"> </w:t>
      </w:r>
      <w:r>
        <w:t>an</w:t>
      </w:r>
      <w:r>
        <w:rPr>
          <w:spacing w:val="-5"/>
        </w:rPr>
        <w:t xml:space="preserve"> </w:t>
      </w:r>
      <w:r>
        <w:t>exception to the Federal Travel Regulation from the Secretary of Agriculture through the U.S. Department of Agriculture, Office of the Chief Financial Officer.</w:t>
      </w:r>
    </w:p>
    <w:p w14:paraId="615FD939" w14:textId="77777777" w:rsidR="00441CC2" w:rsidRDefault="00441CC2">
      <w:pPr>
        <w:spacing w:line="259" w:lineRule="auto"/>
        <w:sectPr w:rsidR="00441CC2">
          <w:pgSz w:w="12240" w:h="15840"/>
          <w:pgMar w:top="1400" w:right="880" w:bottom="1200" w:left="880" w:header="0" w:footer="1004" w:gutter="0"/>
          <w:cols w:space="720"/>
        </w:sectPr>
      </w:pPr>
    </w:p>
    <w:p w14:paraId="351D4277" w14:textId="77777777" w:rsidR="00441CC2" w:rsidRDefault="001D0D8D">
      <w:pPr>
        <w:pStyle w:val="Heading3"/>
        <w:ind w:left="560"/>
      </w:pPr>
      <w:r>
        <w:lastRenderedPageBreak/>
        <w:t>Common</w:t>
      </w:r>
      <w:r>
        <w:rPr>
          <w:spacing w:val="-7"/>
        </w:rPr>
        <w:t xml:space="preserve"> </w:t>
      </w:r>
      <w:r>
        <w:t>Carrier</w:t>
      </w:r>
      <w:r>
        <w:rPr>
          <w:spacing w:val="-6"/>
        </w:rPr>
        <w:t xml:space="preserve"> </w:t>
      </w:r>
      <w:r>
        <w:rPr>
          <w:spacing w:val="-2"/>
        </w:rPr>
        <w:t>Arrangements</w:t>
      </w:r>
    </w:p>
    <w:p w14:paraId="3E8BA087" w14:textId="77777777" w:rsidR="00441CC2" w:rsidRDefault="001D0D8D">
      <w:pPr>
        <w:pStyle w:val="BodyText"/>
        <w:spacing w:before="181" w:line="259" w:lineRule="auto"/>
        <w:ind w:left="560" w:right="572"/>
      </w:pPr>
      <w:r>
        <w:t>Major</w:t>
      </w:r>
      <w:r>
        <w:rPr>
          <w:spacing w:val="-5"/>
        </w:rPr>
        <w:t xml:space="preserve"> </w:t>
      </w:r>
      <w:r>
        <w:t>common</w:t>
      </w:r>
      <w:r>
        <w:rPr>
          <w:spacing w:val="-3"/>
        </w:rPr>
        <w:t xml:space="preserve"> </w:t>
      </w:r>
      <w:r>
        <w:t>carriers</w:t>
      </w:r>
      <w:r>
        <w:rPr>
          <w:spacing w:val="-2"/>
        </w:rPr>
        <w:t xml:space="preserve"> </w:t>
      </w:r>
      <w:r>
        <w:t>(refer</w:t>
      </w:r>
      <w:r>
        <w:rPr>
          <w:spacing w:val="-2"/>
        </w:rPr>
        <w:t xml:space="preserve"> </w:t>
      </w:r>
      <w:r>
        <w:t>to</w:t>
      </w:r>
      <w:r>
        <w:rPr>
          <w:spacing w:val="-1"/>
        </w:rPr>
        <w:t xml:space="preserve"> </w:t>
      </w:r>
      <w:r>
        <w:t>the</w:t>
      </w:r>
      <w:r>
        <w:rPr>
          <w:spacing w:val="-4"/>
        </w:rPr>
        <w:t xml:space="preserve"> </w:t>
      </w:r>
      <w:r>
        <w:t>table</w:t>
      </w:r>
      <w:r>
        <w:rPr>
          <w:spacing w:val="-5"/>
        </w:rPr>
        <w:t xml:space="preserve"> </w:t>
      </w:r>
      <w:r>
        <w:t>below)</w:t>
      </w:r>
      <w:r>
        <w:rPr>
          <w:spacing w:val="-4"/>
        </w:rPr>
        <w:t xml:space="preserve"> </w:t>
      </w:r>
      <w:r>
        <w:t>work</w:t>
      </w:r>
      <w:r>
        <w:rPr>
          <w:spacing w:val="-1"/>
        </w:rPr>
        <w:t xml:space="preserve"> </w:t>
      </w:r>
      <w:r>
        <w:t>directly</w:t>
      </w:r>
      <w:r>
        <w:rPr>
          <w:spacing w:val="-4"/>
        </w:rPr>
        <w:t xml:space="preserve"> </w:t>
      </w:r>
      <w:r>
        <w:t>with</w:t>
      </w:r>
      <w:r>
        <w:rPr>
          <w:spacing w:val="-2"/>
        </w:rPr>
        <w:t xml:space="preserve"> </w:t>
      </w:r>
      <w:r>
        <w:t>Federal</w:t>
      </w:r>
      <w:r>
        <w:rPr>
          <w:spacing w:val="-2"/>
        </w:rPr>
        <w:t xml:space="preserve"> </w:t>
      </w:r>
      <w:r>
        <w:t>agencies,</w:t>
      </w:r>
      <w:r>
        <w:rPr>
          <w:spacing w:val="-2"/>
        </w:rPr>
        <w:t xml:space="preserve"> </w:t>
      </w:r>
      <w:r>
        <w:t>funeral</w:t>
      </w:r>
      <w:r>
        <w:rPr>
          <w:spacing w:val="-2"/>
        </w:rPr>
        <w:t xml:space="preserve"> </w:t>
      </w:r>
      <w:r>
        <w:t>homes, and mortuaries to assist with transporting employee remains and agency personnel. The agency representative consults with the Forest Service Honor Guard for information about arranging</w:t>
      </w:r>
    </w:p>
    <w:p w14:paraId="0D9A37F5" w14:textId="77777777" w:rsidR="00441CC2" w:rsidRDefault="001D0D8D">
      <w:pPr>
        <w:pStyle w:val="BodyText"/>
        <w:spacing w:before="1"/>
        <w:ind w:left="560"/>
      </w:pPr>
      <w:r>
        <w:t>transportation</w:t>
      </w:r>
      <w:r>
        <w:rPr>
          <w:spacing w:val="-7"/>
        </w:rPr>
        <w:t xml:space="preserve"> </w:t>
      </w:r>
      <w:r>
        <w:t>of</w:t>
      </w:r>
      <w:r>
        <w:rPr>
          <w:spacing w:val="-3"/>
        </w:rPr>
        <w:t xml:space="preserve"> </w:t>
      </w:r>
      <w:r>
        <w:t>an</w:t>
      </w:r>
      <w:r>
        <w:rPr>
          <w:spacing w:val="-6"/>
        </w:rPr>
        <w:t xml:space="preserve"> </w:t>
      </w:r>
      <w:r>
        <w:t>employee’s</w:t>
      </w:r>
      <w:r>
        <w:rPr>
          <w:spacing w:val="-3"/>
        </w:rPr>
        <w:t xml:space="preserve"> </w:t>
      </w:r>
      <w:r>
        <w:t>remains</w:t>
      </w:r>
      <w:r>
        <w:rPr>
          <w:spacing w:val="-4"/>
        </w:rPr>
        <w:t xml:space="preserve"> </w:t>
      </w:r>
      <w:r>
        <w:t>from</w:t>
      </w:r>
      <w:r>
        <w:rPr>
          <w:spacing w:val="-2"/>
        </w:rPr>
        <w:t xml:space="preserve"> </w:t>
      </w:r>
      <w:r>
        <w:t>a</w:t>
      </w:r>
      <w:r>
        <w:rPr>
          <w:spacing w:val="-5"/>
        </w:rPr>
        <w:t xml:space="preserve"> </w:t>
      </w:r>
      <w:r>
        <w:t>temporary</w:t>
      </w:r>
      <w:r>
        <w:rPr>
          <w:spacing w:val="-6"/>
        </w:rPr>
        <w:t xml:space="preserve"> </w:t>
      </w:r>
      <w:r>
        <w:t>duty</w:t>
      </w:r>
      <w:r>
        <w:rPr>
          <w:spacing w:val="-2"/>
        </w:rPr>
        <w:t xml:space="preserve"> </w:t>
      </w:r>
      <w:r>
        <w:t>station</w:t>
      </w:r>
      <w:r>
        <w:rPr>
          <w:spacing w:val="-6"/>
        </w:rPr>
        <w:t xml:space="preserve"> </w:t>
      </w:r>
      <w:r>
        <w:t>or</w:t>
      </w:r>
      <w:r>
        <w:rPr>
          <w:spacing w:val="-5"/>
        </w:rPr>
        <w:t xml:space="preserve"> </w:t>
      </w:r>
      <w:r>
        <w:t>official</w:t>
      </w:r>
      <w:r>
        <w:rPr>
          <w:spacing w:val="-4"/>
        </w:rPr>
        <w:t xml:space="preserve"> </w:t>
      </w:r>
      <w:r>
        <w:t>station</w:t>
      </w:r>
      <w:r>
        <w:rPr>
          <w:spacing w:val="-4"/>
        </w:rPr>
        <w:t xml:space="preserve"> </w:t>
      </w:r>
      <w:r>
        <w:t>outside</w:t>
      </w:r>
      <w:r>
        <w:rPr>
          <w:spacing w:val="-3"/>
        </w:rPr>
        <w:t xml:space="preserve"> </w:t>
      </w:r>
      <w:r>
        <w:rPr>
          <w:spacing w:val="-5"/>
        </w:rPr>
        <w:t>the</w:t>
      </w:r>
    </w:p>
    <w:p w14:paraId="70616E78" w14:textId="77777777" w:rsidR="00441CC2" w:rsidRDefault="001D0D8D">
      <w:pPr>
        <w:pStyle w:val="BodyText"/>
        <w:spacing w:before="19"/>
        <w:ind w:left="560"/>
      </w:pPr>
      <w:r>
        <w:t>continental</w:t>
      </w:r>
      <w:r>
        <w:rPr>
          <w:spacing w:val="-8"/>
        </w:rPr>
        <w:t xml:space="preserve"> </w:t>
      </w:r>
      <w:r>
        <w:t>U.S.</w:t>
      </w:r>
      <w:r>
        <w:rPr>
          <w:spacing w:val="-3"/>
        </w:rPr>
        <w:t xml:space="preserve"> </w:t>
      </w:r>
      <w:r>
        <w:t>to</w:t>
      </w:r>
      <w:r>
        <w:rPr>
          <w:spacing w:val="-1"/>
        </w:rPr>
        <w:t xml:space="preserve"> </w:t>
      </w:r>
      <w:r>
        <w:t>the</w:t>
      </w:r>
      <w:r>
        <w:rPr>
          <w:spacing w:val="-5"/>
        </w:rPr>
        <w:t xml:space="preserve"> </w:t>
      </w:r>
      <w:r>
        <w:t>employee’s</w:t>
      </w:r>
      <w:r>
        <w:rPr>
          <w:spacing w:val="-1"/>
        </w:rPr>
        <w:t xml:space="preserve"> </w:t>
      </w:r>
      <w:r>
        <w:t>residence,</w:t>
      </w:r>
      <w:r>
        <w:rPr>
          <w:spacing w:val="-4"/>
        </w:rPr>
        <w:t xml:space="preserve"> </w:t>
      </w:r>
      <w:r>
        <w:t>official</w:t>
      </w:r>
      <w:r>
        <w:rPr>
          <w:spacing w:val="-5"/>
        </w:rPr>
        <w:t xml:space="preserve"> </w:t>
      </w:r>
      <w:r>
        <w:t>station,</w:t>
      </w:r>
      <w:r>
        <w:rPr>
          <w:spacing w:val="-6"/>
        </w:rPr>
        <w:t xml:space="preserve"> </w:t>
      </w:r>
      <w:r>
        <w:t>or</w:t>
      </w:r>
      <w:r>
        <w:rPr>
          <w:spacing w:val="-5"/>
        </w:rPr>
        <w:t xml:space="preserve"> </w:t>
      </w:r>
      <w:r>
        <w:t>place</w:t>
      </w:r>
      <w:r>
        <w:rPr>
          <w:spacing w:val="-4"/>
        </w:rPr>
        <w:t xml:space="preserve"> </w:t>
      </w:r>
      <w:r>
        <w:t>of</w:t>
      </w:r>
      <w:r>
        <w:rPr>
          <w:spacing w:val="-2"/>
        </w:rPr>
        <w:t xml:space="preserve"> interment.</w:t>
      </w:r>
    </w:p>
    <w:p w14:paraId="64D7E1D6" w14:textId="77777777" w:rsidR="00441CC2" w:rsidRDefault="00441CC2">
      <w:pPr>
        <w:pStyle w:val="BodyText"/>
        <w:rPr>
          <w:sz w:val="15"/>
        </w:rPr>
      </w:pPr>
    </w:p>
    <w:tbl>
      <w:tblPr>
        <w:tblW w:w="0" w:type="auto"/>
        <w:tblInd w:w="5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91"/>
        <w:gridCol w:w="5401"/>
        <w:gridCol w:w="2069"/>
      </w:tblGrid>
      <w:tr w:rsidR="00441CC2" w14:paraId="192F390F" w14:textId="77777777">
        <w:trPr>
          <w:trHeight w:val="599"/>
        </w:trPr>
        <w:tc>
          <w:tcPr>
            <w:tcW w:w="1891" w:type="dxa"/>
            <w:shd w:val="clear" w:color="auto" w:fill="84A14D"/>
          </w:tcPr>
          <w:p w14:paraId="48FFAC7A" w14:textId="77777777" w:rsidR="00441CC2" w:rsidRDefault="001D0D8D">
            <w:pPr>
              <w:pStyle w:val="TableParagraph"/>
              <w:spacing w:before="141"/>
              <w:ind w:left="160"/>
              <w:rPr>
                <w:rFonts w:ascii="Arial"/>
                <w:b/>
                <w:sz w:val="20"/>
              </w:rPr>
            </w:pPr>
            <w:r>
              <w:rPr>
                <w:rFonts w:ascii="Arial"/>
                <w:b/>
                <w:color w:val="F9F6E7"/>
                <w:spacing w:val="-2"/>
                <w:sz w:val="20"/>
              </w:rPr>
              <w:t>Carrier</w:t>
            </w:r>
          </w:p>
        </w:tc>
        <w:tc>
          <w:tcPr>
            <w:tcW w:w="5401" w:type="dxa"/>
            <w:shd w:val="clear" w:color="auto" w:fill="84A14D"/>
          </w:tcPr>
          <w:p w14:paraId="1388A714" w14:textId="77777777" w:rsidR="00441CC2" w:rsidRDefault="001D0D8D">
            <w:pPr>
              <w:pStyle w:val="TableParagraph"/>
              <w:spacing w:before="141"/>
              <w:ind w:left="492"/>
              <w:rPr>
                <w:rFonts w:ascii="Arial"/>
                <w:b/>
                <w:sz w:val="20"/>
              </w:rPr>
            </w:pPr>
            <w:r>
              <w:rPr>
                <w:rFonts w:ascii="Arial"/>
                <w:b/>
                <w:color w:val="F9F6E7"/>
                <w:sz w:val="20"/>
              </w:rPr>
              <w:t>Reservation</w:t>
            </w:r>
            <w:r>
              <w:rPr>
                <w:rFonts w:ascii="Arial"/>
                <w:b/>
                <w:color w:val="F9F6E7"/>
                <w:spacing w:val="-12"/>
                <w:sz w:val="20"/>
              </w:rPr>
              <w:t xml:space="preserve"> </w:t>
            </w:r>
            <w:r>
              <w:rPr>
                <w:rFonts w:ascii="Arial"/>
                <w:b/>
                <w:color w:val="F9F6E7"/>
                <w:spacing w:val="-2"/>
                <w:sz w:val="20"/>
              </w:rPr>
              <w:t>Website</w:t>
            </w:r>
          </w:p>
        </w:tc>
        <w:tc>
          <w:tcPr>
            <w:tcW w:w="2069" w:type="dxa"/>
            <w:shd w:val="clear" w:color="auto" w:fill="84A14D"/>
          </w:tcPr>
          <w:p w14:paraId="7C7E6D2C" w14:textId="77777777" w:rsidR="00441CC2" w:rsidRDefault="001D0D8D">
            <w:pPr>
              <w:pStyle w:val="TableParagraph"/>
              <w:spacing w:before="141"/>
              <w:ind w:left="178" w:right="457"/>
              <w:jc w:val="center"/>
              <w:rPr>
                <w:rFonts w:ascii="Arial"/>
                <w:b/>
                <w:sz w:val="20"/>
              </w:rPr>
            </w:pPr>
            <w:r>
              <w:rPr>
                <w:rFonts w:ascii="Arial"/>
                <w:b/>
                <w:color w:val="F9F6E7"/>
                <w:spacing w:val="-2"/>
                <w:sz w:val="20"/>
              </w:rPr>
              <w:t>Support</w:t>
            </w:r>
          </w:p>
        </w:tc>
      </w:tr>
      <w:tr w:rsidR="00441CC2" w14:paraId="42D8A627" w14:textId="77777777">
        <w:trPr>
          <w:trHeight w:val="839"/>
        </w:trPr>
        <w:tc>
          <w:tcPr>
            <w:tcW w:w="1891" w:type="dxa"/>
            <w:shd w:val="clear" w:color="auto" w:fill="EEF4D0"/>
          </w:tcPr>
          <w:p w14:paraId="43ACA288" w14:textId="77777777" w:rsidR="00441CC2" w:rsidRDefault="001D0D8D">
            <w:pPr>
              <w:pStyle w:val="TableParagraph"/>
              <w:spacing w:before="88"/>
              <w:ind w:left="93"/>
              <w:rPr>
                <w:rFonts w:ascii="Arial"/>
                <w:sz w:val="18"/>
              </w:rPr>
            </w:pPr>
            <w:r>
              <w:rPr>
                <w:rFonts w:ascii="Arial"/>
                <w:sz w:val="18"/>
              </w:rPr>
              <w:t>Delta</w:t>
            </w:r>
            <w:r>
              <w:rPr>
                <w:rFonts w:ascii="Arial"/>
                <w:spacing w:val="-2"/>
                <w:sz w:val="18"/>
              </w:rPr>
              <w:t xml:space="preserve"> Airlines</w:t>
            </w:r>
          </w:p>
        </w:tc>
        <w:tc>
          <w:tcPr>
            <w:tcW w:w="5401" w:type="dxa"/>
          </w:tcPr>
          <w:p w14:paraId="50E40A15" w14:textId="77777777" w:rsidR="00441CC2" w:rsidRDefault="001D0D8D">
            <w:pPr>
              <w:pStyle w:val="TableParagraph"/>
              <w:spacing w:before="88"/>
              <w:ind w:left="91"/>
              <w:rPr>
                <w:rFonts w:ascii="Arial"/>
                <w:sz w:val="18"/>
              </w:rPr>
            </w:pPr>
            <w:r>
              <w:rPr>
                <w:rFonts w:ascii="Arial"/>
                <w:sz w:val="18"/>
              </w:rPr>
              <w:t>Delta</w:t>
            </w:r>
            <w:r>
              <w:rPr>
                <w:rFonts w:ascii="Arial"/>
                <w:spacing w:val="-2"/>
                <w:sz w:val="18"/>
              </w:rPr>
              <w:t xml:space="preserve"> Cargo</w:t>
            </w:r>
          </w:p>
          <w:p w14:paraId="576396D4" w14:textId="77777777" w:rsidR="00441CC2" w:rsidRDefault="00441CC2">
            <w:pPr>
              <w:pStyle w:val="TableParagraph"/>
              <w:spacing w:before="10"/>
              <w:rPr>
                <w:sz w:val="16"/>
              </w:rPr>
            </w:pPr>
          </w:p>
          <w:p w14:paraId="229E1CA2" w14:textId="77777777" w:rsidR="00441CC2" w:rsidRDefault="001D0D8D">
            <w:pPr>
              <w:pStyle w:val="TableParagraph"/>
              <w:ind w:left="91"/>
              <w:rPr>
                <w:rFonts w:ascii="Arial"/>
                <w:sz w:val="18"/>
              </w:rPr>
            </w:pPr>
            <w:hyperlink r:id="rId44">
              <w:r>
                <w:rPr>
                  <w:rFonts w:ascii="Arial"/>
                  <w:color w:val="0462C1"/>
                  <w:spacing w:val="-2"/>
                  <w:sz w:val="18"/>
                </w:rPr>
                <w:t>deltacargo.com/Cargo/</w:t>
              </w:r>
            </w:hyperlink>
          </w:p>
        </w:tc>
        <w:tc>
          <w:tcPr>
            <w:tcW w:w="2069" w:type="dxa"/>
          </w:tcPr>
          <w:p w14:paraId="26BD2F9F" w14:textId="77777777" w:rsidR="00441CC2" w:rsidRDefault="001D0D8D">
            <w:pPr>
              <w:pStyle w:val="TableParagraph"/>
              <w:spacing w:before="88"/>
              <w:ind w:left="178" w:right="471"/>
              <w:jc w:val="center"/>
              <w:rPr>
                <w:rFonts w:ascii="Arial" w:hAnsi="Arial"/>
                <w:sz w:val="18"/>
              </w:rPr>
            </w:pPr>
            <w:r>
              <w:rPr>
                <w:rFonts w:ascii="Arial" w:hAnsi="Arial"/>
                <w:spacing w:val="-2"/>
                <w:sz w:val="18"/>
              </w:rPr>
              <w:t>1–800–352–2737</w:t>
            </w:r>
          </w:p>
        </w:tc>
      </w:tr>
      <w:tr w:rsidR="00441CC2" w14:paraId="153E893F" w14:textId="77777777">
        <w:trPr>
          <w:trHeight w:val="1042"/>
        </w:trPr>
        <w:tc>
          <w:tcPr>
            <w:tcW w:w="1891" w:type="dxa"/>
            <w:shd w:val="clear" w:color="auto" w:fill="EEF4D0"/>
          </w:tcPr>
          <w:p w14:paraId="0C6AF346" w14:textId="77777777" w:rsidR="00441CC2" w:rsidRDefault="001D0D8D">
            <w:pPr>
              <w:pStyle w:val="TableParagraph"/>
              <w:spacing w:before="88"/>
              <w:ind w:left="93"/>
              <w:rPr>
                <w:rFonts w:ascii="Arial"/>
                <w:sz w:val="18"/>
              </w:rPr>
            </w:pPr>
            <w:r>
              <w:rPr>
                <w:rFonts w:ascii="Arial"/>
                <w:sz w:val="18"/>
              </w:rPr>
              <w:t>American</w:t>
            </w:r>
            <w:r>
              <w:rPr>
                <w:rFonts w:ascii="Arial"/>
                <w:spacing w:val="-2"/>
                <w:sz w:val="18"/>
              </w:rPr>
              <w:t xml:space="preserve"> Airlines</w:t>
            </w:r>
          </w:p>
        </w:tc>
        <w:tc>
          <w:tcPr>
            <w:tcW w:w="5401" w:type="dxa"/>
          </w:tcPr>
          <w:p w14:paraId="7E037461" w14:textId="77777777" w:rsidR="00441CC2" w:rsidRDefault="001D0D8D">
            <w:pPr>
              <w:pStyle w:val="TableParagraph"/>
              <w:spacing w:before="88" w:line="343" w:lineRule="auto"/>
              <w:ind w:left="100" w:right="2082" w:hanging="10"/>
              <w:rPr>
                <w:rFonts w:ascii="Arial"/>
                <w:sz w:val="18"/>
              </w:rPr>
            </w:pPr>
            <w:r>
              <w:rPr>
                <w:rFonts w:ascii="Arial"/>
                <w:sz w:val="18"/>
              </w:rPr>
              <w:t xml:space="preserve">American Airlines TLC </w:t>
            </w:r>
            <w:hyperlink r:id="rId45">
              <w:r>
                <w:rPr>
                  <w:rFonts w:ascii="Arial"/>
                  <w:color w:val="0462C1"/>
                  <w:spacing w:val="-2"/>
                  <w:sz w:val="18"/>
                </w:rPr>
                <w:t>aacargo.com/learn/huma</w:t>
              </w:r>
            </w:hyperlink>
            <w:hyperlink r:id="rId46">
              <w:r>
                <w:rPr>
                  <w:rFonts w:ascii="Arial"/>
                  <w:color w:val="0462C1"/>
                  <w:spacing w:val="-2"/>
                  <w:sz w:val="18"/>
                </w:rPr>
                <w:t>nremains.html</w:t>
              </w:r>
            </w:hyperlink>
          </w:p>
        </w:tc>
        <w:tc>
          <w:tcPr>
            <w:tcW w:w="2069" w:type="dxa"/>
          </w:tcPr>
          <w:p w14:paraId="6594B708" w14:textId="77777777" w:rsidR="00441CC2" w:rsidRDefault="001D0D8D">
            <w:pPr>
              <w:pStyle w:val="TableParagraph"/>
              <w:spacing w:before="88"/>
              <w:ind w:left="178" w:right="471"/>
              <w:jc w:val="center"/>
              <w:rPr>
                <w:rFonts w:ascii="Arial" w:hAnsi="Arial"/>
                <w:sz w:val="18"/>
              </w:rPr>
            </w:pPr>
            <w:r>
              <w:rPr>
                <w:rFonts w:ascii="Arial" w:hAnsi="Arial"/>
                <w:spacing w:val="-2"/>
                <w:sz w:val="18"/>
              </w:rPr>
              <w:t>1–800–228–7878</w:t>
            </w:r>
          </w:p>
        </w:tc>
      </w:tr>
      <w:tr w:rsidR="00441CC2" w14:paraId="64EFCE02" w14:textId="77777777">
        <w:trPr>
          <w:trHeight w:val="1036"/>
        </w:trPr>
        <w:tc>
          <w:tcPr>
            <w:tcW w:w="1891" w:type="dxa"/>
            <w:shd w:val="clear" w:color="auto" w:fill="EEF4D0"/>
          </w:tcPr>
          <w:p w14:paraId="1B23F97A" w14:textId="77777777" w:rsidR="00441CC2" w:rsidRDefault="001D0D8D">
            <w:pPr>
              <w:pStyle w:val="TableParagraph"/>
              <w:spacing w:before="88"/>
              <w:ind w:left="93"/>
              <w:rPr>
                <w:rFonts w:ascii="Arial"/>
                <w:sz w:val="18"/>
              </w:rPr>
            </w:pPr>
            <w:r>
              <w:rPr>
                <w:rFonts w:ascii="Arial"/>
                <w:sz w:val="18"/>
              </w:rPr>
              <w:t>Frontier</w:t>
            </w:r>
            <w:r>
              <w:rPr>
                <w:rFonts w:ascii="Arial"/>
                <w:spacing w:val="-2"/>
                <w:sz w:val="18"/>
              </w:rPr>
              <w:t xml:space="preserve"> Airlines</w:t>
            </w:r>
          </w:p>
        </w:tc>
        <w:tc>
          <w:tcPr>
            <w:tcW w:w="5401" w:type="dxa"/>
          </w:tcPr>
          <w:p w14:paraId="4E266AA7" w14:textId="77777777" w:rsidR="00441CC2" w:rsidRDefault="001D0D8D">
            <w:pPr>
              <w:pStyle w:val="TableParagraph"/>
              <w:spacing w:before="88" w:line="379" w:lineRule="auto"/>
              <w:ind w:left="91" w:right="2082"/>
              <w:rPr>
                <w:rFonts w:ascii="Arial"/>
                <w:sz w:val="18"/>
              </w:rPr>
            </w:pPr>
            <w:r>
              <w:rPr>
                <w:rFonts w:ascii="Arial"/>
                <w:sz w:val="18"/>
              </w:rPr>
              <w:t>Frontier</w:t>
            </w:r>
            <w:r>
              <w:rPr>
                <w:rFonts w:ascii="Arial"/>
                <w:spacing w:val="-13"/>
                <w:sz w:val="18"/>
              </w:rPr>
              <w:t xml:space="preserve"> </w:t>
            </w:r>
            <w:r>
              <w:rPr>
                <w:rFonts w:ascii="Arial"/>
                <w:sz w:val="18"/>
              </w:rPr>
              <w:t>(only</w:t>
            </w:r>
            <w:r>
              <w:rPr>
                <w:rFonts w:ascii="Arial"/>
                <w:spacing w:val="-12"/>
                <w:sz w:val="18"/>
              </w:rPr>
              <w:t xml:space="preserve"> </w:t>
            </w:r>
            <w:r>
              <w:rPr>
                <w:rFonts w:ascii="Arial"/>
                <w:sz w:val="18"/>
              </w:rPr>
              <w:t>crematory</w:t>
            </w:r>
            <w:r>
              <w:rPr>
                <w:rFonts w:ascii="Arial"/>
                <w:spacing w:val="-13"/>
                <w:sz w:val="18"/>
              </w:rPr>
              <w:t xml:space="preserve"> </w:t>
            </w:r>
            <w:r>
              <w:rPr>
                <w:rFonts w:ascii="Arial"/>
                <w:sz w:val="18"/>
              </w:rPr>
              <w:t xml:space="preserve">remains) </w:t>
            </w:r>
            <w:hyperlink r:id="rId47">
              <w:r>
                <w:rPr>
                  <w:rFonts w:ascii="Arial"/>
                  <w:color w:val="0462C1"/>
                  <w:sz w:val="18"/>
                </w:rPr>
                <w:t>Frontier Cargo</w:t>
              </w:r>
            </w:hyperlink>
          </w:p>
        </w:tc>
        <w:tc>
          <w:tcPr>
            <w:tcW w:w="2069" w:type="dxa"/>
          </w:tcPr>
          <w:p w14:paraId="32D65E63" w14:textId="77777777" w:rsidR="00441CC2" w:rsidRDefault="001D0D8D">
            <w:pPr>
              <w:pStyle w:val="TableParagraph"/>
              <w:spacing w:before="88"/>
              <w:ind w:left="178" w:right="471"/>
              <w:jc w:val="center"/>
              <w:rPr>
                <w:rFonts w:ascii="Arial" w:hAnsi="Arial"/>
                <w:sz w:val="18"/>
              </w:rPr>
            </w:pPr>
            <w:r>
              <w:rPr>
                <w:rFonts w:ascii="Arial" w:hAnsi="Arial"/>
                <w:spacing w:val="-2"/>
                <w:sz w:val="18"/>
              </w:rPr>
              <w:t>1–801–401–9000</w:t>
            </w:r>
          </w:p>
        </w:tc>
      </w:tr>
      <w:tr w:rsidR="00441CC2" w14:paraId="46903F80" w14:textId="77777777">
        <w:trPr>
          <w:trHeight w:val="1247"/>
        </w:trPr>
        <w:tc>
          <w:tcPr>
            <w:tcW w:w="1891" w:type="dxa"/>
            <w:shd w:val="clear" w:color="auto" w:fill="EEF4D0"/>
          </w:tcPr>
          <w:p w14:paraId="5EBF1EF5" w14:textId="77777777" w:rsidR="00441CC2" w:rsidRDefault="001D0D8D">
            <w:pPr>
              <w:pStyle w:val="TableParagraph"/>
              <w:spacing w:before="90"/>
              <w:ind w:left="93"/>
              <w:rPr>
                <w:rFonts w:ascii="Arial"/>
                <w:sz w:val="18"/>
              </w:rPr>
            </w:pPr>
            <w:r>
              <w:rPr>
                <w:rFonts w:ascii="Arial"/>
                <w:sz w:val="18"/>
              </w:rPr>
              <w:t>United</w:t>
            </w:r>
            <w:r>
              <w:rPr>
                <w:rFonts w:ascii="Arial"/>
                <w:spacing w:val="-2"/>
                <w:sz w:val="18"/>
              </w:rPr>
              <w:t xml:space="preserve"> Airlines</w:t>
            </w:r>
          </w:p>
        </w:tc>
        <w:tc>
          <w:tcPr>
            <w:tcW w:w="5401" w:type="dxa"/>
          </w:tcPr>
          <w:p w14:paraId="65137CFC" w14:textId="77777777" w:rsidR="00441CC2" w:rsidRDefault="001D0D8D">
            <w:pPr>
              <w:pStyle w:val="TableParagraph"/>
              <w:spacing w:before="90" w:line="376" w:lineRule="auto"/>
              <w:ind w:left="91" w:right="2082"/>
              <w:rPr>
                <w:rFonts w:ascii="Arial"/>
                <w:sz w:val="18"/>
              </w:rPr>
            </w:pPr>
            <w:r>
              <w:rPr>
                <w:rFonts w:ascii="Arial"/>
                <w:sz w:val="18"/>
              </w:rPr>
              <w:t xml:space="preserve">United Cargo-Trust UA </w:t>
            </w:r>
            <w:hyperlink r:id="rId48">
              <w:r>
                <w:rPr>
                  <w:rFonts w:ascii="Arial"/>
                  <w:color w:val="0462C1"/>
                  <w:spacing w:val="-2"/>
                  <w:sz w:val="18"/>
                </w:rPr>
                <w:t>unitedcargo.com/shipping</w:t>
              </w:r>
            </w:hyperlink>
          </w:p>
        </w:tc>
        <w:tc>
          <w:tcPr>
            <w:tcW w:w="2069" w:type="dxa"/>
          </w:tcPr>
          <w:p w14:paraId="37AEC389" w14:textId="77777777" w:rsidR="00441CC2" w:rsidRDefault="001D0D8D">
            <w:pPr>
              <w:pStyle w:val="TableParagraph"/>
              <w:spacing w:before="90"/>
              <w:ind w:left="178" w:right="471"/>
              <w:jc w:val="center"/>
              <w:rPr>
                <w:rFonts w:ascii="Arial" w:hAnsi="Arial"/>
                <w:sz w:val="18"/>
              </w:rPr>
            </w:pPr>
            <w:r>
              <w:rPr>
                <w:rFonts w:ascii="Arial" w:hAnsi="Arial"/>
                <w:spacing w:val="-2"/>
                <w:sz w:val="18"/>
              </w:rPr>
              <w:t>1–855–822–2737</w:t>
            </w:r>
          </w:p>
        </w:tc>
      </w:tr>
      <w:tr w:rsidR="00441CC2" w14:paraId="353AF8D2" w14:textId="77777777">
        <w:trPr>
          <w:trHeight w:val="1041"/>
        </w:trPr>
        <w:tc>
          <w:tcPr>
            <w:tcW w:w="1891" w:type="dxa"/>
            <w:shd w:val="clear" w:color="auto" w:fill="EEF4D0"/>
          </w:tcPr>
          <w:p w14:paraId="26E0FE73" w14:textId="77777777" w:rsidR="00441CC2" w:rsidRDefault="001D0D8D">
            <w:pPr>
              <w:pStyle w:val="TableParagraph"/>
              <w:spacing w:before="90"/>
              <w:ind w:left="93"/>
              <w:rPr>
                <w:rFonts w:ascii="Arial"/>
                <w:sz w:val="18"/>
              </w:rPr>
            </w:pPr>
            <w:r>
              <w:rPr>
                <w:rFonts w:ascii="Arial"/>
                <w:sz w:val="18"/>
              </w:rPr>
              <w:t>Alaska</w:t>
            </w:r>
            <w:r>
              <w:rPr>
                <w:rFonts w:ascii="Arial"/>
                <w:spacing w:val="-3"/>
                <w:sz w:val="18"/>
              </w:rPr>
              <w:t xml:space="preserve"> </w:t>
            </w:r>
            <w:r>
              <w:rPr>
                <w:rFonts w:ascii="Arial"/>
                <w:spacing w:val="-2"/>
                <w:sz w:val="18"/>
              </w:rPr>
              <w:t>Airlines</w:t>
            </w:r>
          </w:p>
        </w:tc>
        <w:tc>
          <w:tcPr>
            <w:tcW w:w="5401" w:type="dxa"/>
          </w:tcPr>
          <w:p w14:paraId="208E394D" w14:textId="77777777" w:rsidR="00441CC2" w:rsidRDefault="001D0D8D">
            <w:pPr>
              <w:pStyle w:val="TableParagraph"/>
              <w:spacing w:before="90"/>
              <w:ind w:left="91"/>
              <w:rPr>
                <w:rFonts w:ascii="Arial"/>
                <w:sz w:val="18"/>
              </w:rPr>
            </w:pPr>
            <w:r>
              <w:rPr>
                <w:rFonts w:ascii="Arial"/>
                <w:spacing w:val="-2"/>
                <w:sz w:val="18"/>
              </w:rPr>
              <w:t>Alaska</w:t>
            </w:r>
          </w:p>
          <w:p w14:paraId="0B39094E" w14:textId="77777777" w:rsidR="00441CC2" w:rsidRDefault="001D0D8D">
            <w:pPr>
              <w:pStyle w:val="TableParagraph"/>
              <w:spacing w:before="117"/>
              <w:ind w:left="91"/>
              <w:rPr>
                <w:rFonts w:ascii="Arial"/>
                <w:sz w:val="18"/>
              </w:rPr>
            </w:pPr>
            <w:r>
              <w:rPr>
                <w:rFonts w:ascii="Arial"/>
                <w:color w:val="0462C1"/>
                <w:spacing w:val="-2"/>
                <w:sz w:val="18"/>
              </w:rPr>
              <w:t>alaskaair.com/content/cargo/human-remains</w:t>
            </w:r>
          </w:p>
        </w:tc>
        <w:tc>
          <w:tcPr>
            <w:tcW w:w="2069" w:type="dxa"/>
          </w:tcPr>
          <w:p w14:paraId="2626B002" w14:textId="77777777" w:rsidR="00441CC2" w:rsidRDefault="001D0D8D">
            <w:pPr>
              <w:pStyle w:val="TableParagraph"/>
              <w:spacing w:before="90"/>
              <w:ind w:left="178" w:right="471"/>
              <w:jc w:val="center"/>
              <w:rPr>
                <w:rFonts w:ascii="Arial" w:hAnsi="Arial"/>
                <w:sz w:val="18"/>
              </w:rPr>
            </w:pPr>
            <w:r>
              <w:rPr>
                <w:rFonts w:ascii="Arial" w:hAnsi="Arial"/>
                <w:spacing w:val="-2"/>
                <w:sz w:val="18"/>
              </w:rPr>
              <w:t>1–800–225–2752</w:t>
            </w:r>
          </w:p>
        </w:tc>
      </w:tr>
      <w:tr w:rsidR="00441CC2" w14:paraId="47150F16" w14:textId="77777777">
        <w:trPr>
          <w:trHeight w:val="835"/>
        </w:trPr>
        <w:tc>
          <w:tcPr>
            <w:tcW w:w="1891" w:type="dxa"/>
            <w:shd w:val="clear" w:color="auto" w:fill="EEF4D0"/>
          </w:tcPr>
          <w:p w14:paraId="32685DB1" w14:textId="77777777" w:rsidR="00441CC2" w:rsidRDefault="001D0D8D">
            <w:pPr>
              <w:pStyle w:val="TableParagraph"/>
              <w:spacing w:before="90"/>
              <w:ind w:left="93"/>
              <w:rPr>
                <w:rFonts w:ascii="Arial"/>
                <w:sz w:val="18"/>
              </w:rPr>
            </w:pPr>
            <w:r>
              <w:rPr>
                <w:rFonts w:ascii="Arial"/>
                <w:sz w:val="18"/>
              </w:rPr>
              <w:t>Southwest</w:t>
            </w:r>
            <w:r>
              <w:rPr>
                <w:rFonts w:ascii="Arial"/>
                <w:spacing w:val="-3"/>
                <w:sz w:val="18"/>
              </w:rPr>
              <w:t xml:space="preserve"> </w:t>
            </w:r>
            <w:r>
              <w:rPr>
                <w:rFonts w:ascii="Arial"/>
                <w:spacing w:val="-2"/>
                <w:sz w:val="18"/>
              </w:rPr>
              <w:t>Airlines</w:t>
            </w:r>
          </w:p>
        </w:tc>
        <w:tc>
          <w:tcPr>
            <w:tcW w:w="5401" w:type="dxa"/>
          </w:tcPr>
          <w:p w14:paraId="68DF1B20" w14:textId="77777777" w:rsidR="00441CC2" w:rsidRDefault="001D0D8D">
            <w:pPr>
              <w:pStyle w:val="TableParagraph"/>
              <w:spacing w:before="90"/>
              <w:ind w:left="91"/>
              <w:rPr>
                <w:rFonts w:ascii="Arial"/>
                <w:sz w:val="18"/>
              </w:rPr>
            </w:pPr>
            <w:r>
              <w:rPr>
                <w:rFonts w:ascii="Arial"/>
                <w:sz w:val="18"/>
              </w:rPr>
              <w:t>Southwest</w:t>
            </w:r>
            <w:r>
              <w:rPr>
                <w:rFonts w:ascii="Arial"/>
                <w:spacing w:val="-3"/>
                <w:sz w:val="18"/>
              </w:rPr>
              <w:t xml:space="preserve"> </w:t>
            </w:r>
            <w:r>
              <w:rPr>
                <w:rFonts w:ascii="Arial"/>
                <w:spacing w:val="-2"/>
                <w:sz w:val="18"/>
              </w:rPr>
              <w:t>Cargo</w:t>
            </w:r>
          </w:p>
          <w:p w14:paraId="522093EF" w14:textId="77777777" w:rsidR="00441CC2" w:rsidRDefault="00441CC2">
            <w:pPr>
              <w:pStyle w:val="TableParagraph"/>
              <w:spacing w:before="5"/>
              <w:rPr>
                <w:sz w:val="19"/>
              </w:rPr>
            </w:pPr>
          </w:p>
          <w:p w14:paraId="46D81496" w14:textId="77777777" w:rsidR="00441CC2" w:rsidRDefault="001D0D8D">
            <w:pPr>
              <w:pStyle w:val="TableParagraph"/>
              <w:ind w:left="91"/>
              <w:rPr>
                <w:rFonts w:ascii="Arial"/>
                <w:sz w:val="18"/>
              </w:rPr>
            </w:pPr>
            <w:hyperlink r:id="rId49">
              <w:r>
                <w:rPr>
                  <w:rFonts w:ascii="Arial"/>
                  <w:color w:val="0462C1"/>
                  <w:spacing w:val="-2"/>
                  <w:sz w:val="18"/>
                </w:rPr>
                <w:t>swacargo.com/</w:t>
              </w:r>
            </w:hyperlink>
          </w:p>
        </w:tc>
        <w:tc>
          <w:tcPr>
            <w:tcW w:w="2069" w:type="dxa"/>
          </w:tcPr>
          <w:p w14:paraId="6A9A9362" w14:textId="77777777" w:rsidR="00441CC2" w:rsidRDefault="001D0D8D">
            <w:pPr>
              <w:pStyle w:val="TableParagraph"/>
              <w:spacing w:before="90"/>
              <w:ind w:left="178" w:right="471"/>
              <w:jc w:val="center"/>
              <w:rPr>
                <w:rFonts w:ascii="Arial" w:hAnsi="Arial"/>
                <w:sz w:val="18"/>
              </w:rPr>
            </w:pPr>
            <w:r>
              <w:rPr>
                <w:rFonts w:ascii="Arial" w:hAnsi="Arial"/>
                <w:spacing w:val="-2"/>
                <w:sz w:val="18"/>
              </w:rPr>
              <w:t>1–888–922–9525</w:t>
            </w:r>
          </w:p>
        </w:tc>
      </w:tr>
    </w:tbl>
    <w:p w14:paraId="0DF09BD5" w14:textId="77777777" w:rsidR="00441CC2" w:rsidRDefault="00441CC2">
      <w:pPr>
        <w:jc w:val="center"/>
        <w:rPr>
          <w:rFonts w:ascii="Arial" w:hAnsi="Arial"/>
          <w:sz w:val="18"/>
        </w:rPr>
        <w:sectPr w:rsidR="00441CC2">
          <w:pgSz w:w="12240" w:h="15840"/>
          <w:pgMar w:top="1400" w:right="880" w:bottom="1200" w:left="880" w:header="0" w:footer="1004" w:gutter="0"/>
          <w:cols w:space="720"/>
        </w:sectPr>
      </w:pPr>
    </w:p>
    <w:p w14:paraId="6296EFE0" w14:textId="77777777" w:rsidR="00441CC2" w:rsidRDefault="001D0D8D">
      <w:pPr>
        <w:pStyle w:val="Heading1"/>
      </w:pPr>
      <w:bookmarkStart w:id="40" w:name="_bookmark40"/>
      <w:bookmarkEnd w:id="40"/>
      <w:r>
        <w:rPr>
          <w:color w:val="2D74B5"/>
        </w:rPr>
        <w:lastRenderedPageBreak/>
        <w:t>Death</w:t>
      </w:r>
      <w:r>
        <w:rPr>
          <w:color w:val="2D74B5"/>
          <w:spacing w:val="-7"/>
        </w:rPr>
        <w:t xml:space="preserve"> </w:t>
      </w:r>
      <w:r>
        <w:rPr>
          <w:color w:val="2D74B5"/>
          <w:spacing w:val="-2"/>
        </w:rPr>
        <w:t>Benefits</w:t>
      </w:r>
    </w:p>
    <w:p w14:paraId="537D58BD" w14:textId="77777777" w:rsidR="00441CC2" w:rsidRDefault="001D0D8D">
      <w:pPr>
        <w:pStyle w:val="BodyText"/>
        <w:spacing w:before="31" w:line="259" w:lineRule="auto"/>
        <w:ind w:left="560" w:right="572"/>
      </w:pPr>
      <w:r>
        <w:t>Public</w:t>
      </w:r>
      <w:r>
        <w:rPr>
          <w:spacing w:val="-2"/>
        </w:rPr>
        <w:t xml:space="preserve"> </w:t>
      </w:r>
      <w:r>
        <w:t>Law</w:t>
      </w:r>
      <w:r>
        <w:rPr>
          <w:spacing w:val="-4"/>
        </w:rPr>
        <w:t xml:space="preserve"> </w:t>
      </w:r>
      <w:r>
        <w:t>104-208,</w:t>
      </w:r>
      <w:r>
        <w:rPr>
          <w:spacing w:val="-5"/>
        </w:rPr>
        <w:t xml:space="preserve"> </w:t>
      </w:r>
      <w:r>
        <w:t>Section</w:t>
      </w:r>
      <w:r>
        <w:rPr>
          <w:spacing w:val="-3"/>
        </w:rPr>
        <w:t xml:space="preserve"> </w:t>
      </w:r>
      <w:r>
        <w:t>651</w:t>
      </w:r>
      <w:r>
        <w:rPr>
          <w:spacing w:val="-2"/>
        </w:rPr>
        <w:t xml:space="preserve"> </w:t>
      </w:r>
      <w:r>
        <w:t>(codified</w:t>
      </w:r>
      <w:r>
        <w:rPr>
          <w:spacing w:val="-2"/>
        </w:rPr>
        <w:t xml:space="preserve"> </w:t>
      </w:r>
      <w:r>
        <w:t>as</w:t>
      </w:r>
      <w:r>
        <w:rPr>
          <w:spacing w:val="-2"/>
        </w:rPr>
        <w:t xml:space="preserve"> </w:t>
      </w:r>
      <w:r>
        <w:t>a</w:t>
      </w:r>
      <w:r>
        <w:rPr>
          <w:spacing w:val="-2"/>
        </w:rPr>
        <w:t xml:space="preserve"> </w:t>
      </w:r>
      <w:r>
        <w:t>note</w:t>
      </w:r>
      <w:r>
        <w:rPr>
          <w:spacing w:val="-4"/>
        </w:rPr>
        <w:t xml:space="preserve"> </w:t>
      </w:r>
      <w:r>
        <w:t>to</w:t>
      </w:r>
      <w:r>
        <w:rPr>
          <w:spacing w:val="-4"/>
        </w:rPr>
        <w:t xml:space="preserve"> </w:t>
      </w:r>
      <w:r>
        <w:t>5</w:t>
      </w:r>
      <w:r>
        <w:rPr>
          <w:spacing w:val="-1"/>
        </w:rPr>
        <w:t xml:space="preserve"> </w:t>
      </w:r>
      <w:r>
        <w:t>USC</w:t>
      </w:r>
      <w:r>
        <w:rPr>
          <w:spacing w:val="-5"/>
        </w:rPr>
        <w:t xml:space="preserve"> </w:t>
      </w:r>
      <w:r>
        <w:t>8133 and</w:t>
      </w:r>
      <w:r>
        <w:rPr>
          <w:spacing w:val="-5"/>
        </w:rPr>
        <w:t xml:space="preserve"> </w:t>
      </w:r>
      <w:r>
        <w:t>8134),</w:t>
      </w:r>
      <w:r>
        <w:rPr>
          <w:spacing w:val="-5"/>
        </w:rPr>
        <w:t xml:space="preserve"> </w:t>
      </w:r>
      <w:r>
        <w:t>authorizes</w:t>
      </w:r>
      <w:r>
        <w:rPr>
          <w:spacing w:val="-1"/>
        </w:rPr>
        <w:t xml:space="preserve"> </w:t>
      </w:r>
      <w:r>
        <w:t>agencies</w:t>
      </w:r>
      <w:r>
        <w:rPr>
          <w:spacing w:val="-3"/>
        </w:rPr>
        <w:t xml:space="preserve"> </w:t>
      </w:r>
      <w:r>
        <w:t>to</w:t>
      </w:r>
      <w:r>
        <w:rPr>
          <w:spacing w:val="-1"/>
        </w:rPr>
        <w:t xml:space="preserve"> </w:t>
      </w:r>
      <w:r>
        <w:t xml:space="preserve">pay up to $10,000 in burial costs and related out-of-pocket expenses, as a </w:t>
      </w:r>
      <w:r>
        <w:rPr>
          <w:b/>
        </w:rPr>
        <w:t xml:space="preserve">death gratuity </w:t>
      </w:r>
      <w:r>
        <w:t xml:space="preserve">to the representative of any employee who dies from an injury sustained </w:t>
      </w:r>
      <w:r>
        <w:rPr>
          <w:b/>
        </w:rPr>
        <w:t>in the line of duty</w:t>
      </w:r>
      <w:r>
        <w:t>. This payment is authorized by Human Resources Management/Workers Compensation Branch (HRM/WC) only when</w:t>
      </w:r>
    </w:p>
    <w:p w14:paraId="0AC227E0" w14:textId="77777777" w:rsidR="00441CC2" w:rsidRDefault="001D0D8D">
      <w:pPr>
        <w:pStyle w:val="BodyText"/>
        <w:spacing w:line="268" w:lineRule="exact"/>
        <w:ind w:left="560"/>
      </w:pPr>
      <w:r>
        <w:t>the</w:t>
      </w:r>
      <w:r>
        <w:rPr>
          <w:spacing w:val="-5"/>
        </w:rPr>
        <w:t xml:space="preserve"> </w:t>
      </w:r>
      <w:r>
        <w:t>worker’s</w:t>
      </w:r>
      <w:r>
        <w:rPr>
          <w:spacing w:val="-3"/>
        </w:rPr>
        <w:t xml:space="preserve"> </w:t>
      </w:r>
      <w:r>
        <w:t>compensation</w:t>
      </w:r>
      <w:r>
        <w:rPr>
          <w:spacing w:val="-6"/>
        </w:rPr>
        <w:t xml:space="preserve"> </w:t>
      </w:r>
      <w:r>
        <w:t>claim</w:t>
      </w:r>
      <w:r>
        <w:rPr>
          <w:spacing w:val="-5"/>
        </w:rPr>
        <w:t xml:space="preserve"> </w:t>
      </w:r>
      <w:r>
        <w:t>is</w:t>
      </w:r>
      <w:r>
        <w:rPr>
          <w:spacing w:val="-2"/>
        </w:rPr>
        <w:t xml:space="preserve"> </w:t>
      </w:r>
      <w:r>
        <w:t>adjudicated</w:t>
      </w:r>
      <w:r>
        <w:rPr>
          <w:spacing w:val="-3"/>
        </w:rPr>
        <w:t xml:space="preserve"> </w:t>
      </w:r>
      <w:r>
        <w:t>and</w:t>
      </w:r>
      <w:r>
        <w:rPr>
          <w:spacing w:val="-5"/>
        </w:rPr>
        <w:t xml:space="preserve"> </w:t>
      </w:r>
      <w:r>
        <w:t>accepted</w:t>
      </w:r>
      <w:r>
        <w:rPr>
          <w:spacing w:val="-3"/>
        </w:rPr>
        <w:t xml:space="preserve"> </w:t>
      </w:r>
      <w:r>
        <w:t>by</w:t>
      </w:r>
      <w:r>
        <w:rPr>
          <w:spacing w:val="-3"/>
        </w:rPr>
        <w:t xml:space="preserve"> </w:t>
      </w:r>
      <w:r>
        <w:t>the</w:t>
      </w:r>
      <w:r>
        <w:rPr>
          <w:spacing w:val="-4"/>
        </w:rPr>
        <w:t xml:space="preserve"> </w:t>
      </w:r>
      <w:r>
        <w:t>Department</w:t>
      </w:r>
      <w:r>
        <w:rPr>
          <w:spacing w:val="-5"/>
        </w:rPr>
        <w:t xml:space="preserve"> </w:t>
      </w:r>
      <w:r>
        <w:t>of</w:t>
      </w:r>
      <w:r>
        <w:rPr>
          <w:spacing w:val="-2"/>
        </w:rPr>
        <w:t xml:space="preserve"> </w:t>
      </w:r>
      <w:r>
        <w:t>Labor</w:t>
      </w:r>
      <w:r>
        <w:rPr>
          <w:spacing w:val="-5"/>
        </w:rPr>
        <w:t xml:space="preserve"> </w:t>
      </w:r>
      <w:r>
        <w:t>Office</w:t>
      </w:r>
      <w:r>
        <w:rPr>
          <w:spacing w:val="-5"/>
        </w:rPr>
        <w:t xml:space="preserve"> of</w:t>
      </w:r>
    </w:p>
    <w:p w14:paraId="55806E5A" w14:textId="77777777" w:rsidR="00441CC2" w:rsidRDefault="001D0D8D">
      <w:pPr>
        <w:pStyle w:val="BodyText"/>
        <w:spacing w:before="20" w:line="259" w:lineRule="auto"/>
        <w:ind w:left="560" w:right="572"/>
      </w:pPr>
      <w:r>
        <w:t>Workers’</w:t>
      </w:r>
      <w:r>
        <w:rPr>
          <w:spacing w:val="-4"/>
        </w:rPr>
        <w:t xml:space="preserve"> </w:t>
      </w:r>
      <w:r>
        <w:t>Compensation</w:t>
      </w:r>
      <w:r>
        <w:rPr>
          <w:spacing w:val="-5"/>
        </w:rPr>
        <w:t xml:space="preserve"> </w:t>
      </w:r>
      <w:r>
        <w:t>Program</w:t>
      </w:r>
      <w:r>
        <w:rPr>
          <w:spacing w:val="-4"/>
        </w:rPr>
        <w:t xml:space="preserve"> </w:t>
      </w:r>
      <w:r>
        <w:t>(DOL</w:t>
      </w:r>
      <w:r>
        <w:rPr>
          <w:spacing w:val="-4"/>
        </w:rPr>
        <w:t xml:space="preserve"> </w:t>
      </w:r>
      <w:r>
        <w:t>OWCP).</w:t>
      </w:r>
      <w:r>
        <w:rPr>
          <w:spacing w:val="-2"/>
        </w:rPr>
        <w:t xml:space="preserve"> </w:t>
      </w:r>
      <w:r>
        <w:t>HRM/WC</w:t>
      </w:r>
      <w:r>
        <w:rPr>
          <w:spacing w:val="-2"/>
        </w:rPr>
        <w:t xml:space="preserve"> </w:t>
      </w:r>
      <w:r>
        <w:t>is</w:t>
      </w:r>
      <w:r>
        <w:rPr>
          <w:spacing w:val="-2"/>
        </w:rPr>
        <w:t xml:space="preserve"> </w:t>
      </w:r>
      <w:r>
        <w:t>responsible</w:t>
      </w:r>
      <w:r>
        <w:rPr>
          <w:spacing w:val="-5"/>
        </w:rPr>
        <w:t xml:space="preserve"> </w:t>
      </w:r>
      <w:r>
        <w:t>for</w:t>
      </w:r>
      <w:r>
        <w:rPr>
          <w:spacing w:val="-5"/>
        </w:rPr>
        <w:t xml:space="preserve"> </w:t>
      </w:r>
      <w:r>
        <w:t>initiation</w:t>
      </w:r>
      <w:r>
        <w:rPr>
          <w:spacing w:val="-5"/>
        </w:rPr>
        <w:t xml:space="preserve"> </w:t>
      </w:r>
      <w:r>
        <w:t>of</w:t>
      </w:r>
      <w:r>
        <w:rPr>
          <w:spacing w:val="-2"/>
        </w:rPr>
        <w:t xml:space="preserve"> </w:t>
      </w:r>
      <w:r>
        <w:t>the</w:t>
      </w:r>
      <w:r>
        <w:rPr>
          <w:spacing w:val="-4"/>
        </w:rPr>
        <w:t xml:space="preserve"> </w:t>
      </w:r>
      <w:r>
        <w:t>OWCP</w:t>
      </w:r>
      <w:r>
        <w:rPr>
          <w:spacing w:val="-3"/>
        </w:rPr>
        <w:t xml:space="preserve"> </w:t>
      </w:r>
      <w:r>
        <w:t>claim and all actions related to it.</w:t>
      </w:r>
    </w:p>
    <w:p w14:paraId="3B165274" w14:textId="77777777" w:rsidR="00441CC2" w:rsidRDefault="001D0D8D">
      <w:pPr>
        <w:pStyle w:val="BodyText"/>
        <w:spacing w:before="161" w:line="259" w:lineRule="auto"/>
        <w:ind w:left="560" w:right="572"/>
      </w:pPr>
      <w:r>
        <w:t>HRM/WC</w:t>
      </w:r>
      <w:r>
        <w:rPr>
          <w:spacing w:val="-4"/>
        </w:rPr>
        <w:t xml:space="preserve"> </w:t>
      </w:r>
      <w:r>
        <w:t>obtains</w:t>
      </w:r>
      <w:r>
        <w:rPr>
          <w:spacing w:val="-2"/>
        </w:rPr>
        <w:t xml:space="preserve"> </w:t>
      </w:r>
      <w:r>
        <w:t>permission</w:t>
      </w:r>
      <w:r>
        <w:rPr>
          <w:spacing w:val="-3"/>
        </w:rPr>
        <w:t xml:space="preserve"> </w:t>
      </w:r>
      <w:r>
        <w:t>from</w:t>
      </w:r>
      <w:r>
        <w:rPr>
          <w:spacing w:val="-4"/>
        </w:rPr>
        <w:t xml:space="preserve"> </w:t>
      </w:r>
      <w:r>
        <w:t>the</w:t>
      </w:r>
      <w:r>
        <w:rPr>
          <w:spacing w:val="-4"/>
        </w:rPr>
        <w:t xml:space="preserve"> </w:t>
      </w:r>
      <w:r>
        <w:t>DOL</w:t>
      </w:r>
      <w:r>
        <w:rPr>
          <w:spacing w:val="-2"/>
        </w:rPr>
        <w:t xml:space="preserve"> </w:t>
      </w:r>
      <w:r>
        <w:t>OWCP</w:t>
      </w:r>
      <w:r>
        <w:rPr>
          <w:spacing w:val="-3"/>
        </w:rPr>
        <w:t xml:space="preserve"> </w:t>
      </w:r>
      <w:r>
        <w:t>for</w:t>
      </w:r>
      <w:r>
        <w:rPr>
          <w:spacing w:val="-5"/>
        </w:rPr>
        <w:t xml:space="preserve"> </w:t>
      </w:r>
      <w:r>
        <w:t>Forest</w:t>
      </w:r>
      <w:r>
        <w:rPr>
          <w:spacing w:val="-2"/>
        </w:rPr>
        <w:t xml:space="preserve"> </w:t>
      </w:r>
      <w:r>
        <w:t>Service</w:t>
      </w:r>
      <w:r>
        <w:rPr>
          <w:spacing w:val="-4"/>
        </w:rPr>
        <w:t xml:space="preserve"> </w:t>
      </w:r>
      <w:r>
        <w:t>to</w:t>
      </w:r>
      <w:r>
        <w:rPr>
          <w:spacing w:val="-1"/>
        </w:rPr>
        <w:t xml:space="preserve"> </w:t>
      </w:r>
      <w:r>
        <w:t>pay</w:t>
      </w:r>
      <w:r>
        <w:rPr>
          <w:spacing w:val="-4"/>
        </w:rPr>
        <w:t xml:space="preserve"> </w:t>
      </w:r>
      <w:r>
        <w:t>the</w:t>
      </w:r>
      <w:r>
        <w:rPr>
          <w:spacing w:val="-1"/>
        </w:rPr>
        <w:t xml:space="preserve"> </w:t>
      </w:r>
      <w:r>
        <w:t>Agency</w:t>
      </w:r>
      <w:r>
        <w:rPr>
          <w:spacing w:val="-4"/>
        </w:rPr>
        <w:t xml:space="preserve"> </w:t>
      </w:r>
      <w:r>
        <w:t>Death</w:t>
      </w:r>
      <w:r>
        <w:rPr>
          <w:spacing w:val="-6"/>
        </w:rPr>
        <w:t xml:space="preserve"> </w:t>
      </w:r>
      <w:r>
        <w:t>Gratuity</w:t>
      </w:r>
      <w:r>
        <w:rPr>
          <w:spacing w:val="-2"/>
        </w:rPr>
        <w:t xml:space="preserve"> </w:t>
      </w:r>
      <w:r>
        <w:t>to the designated representative, rather than the Department of Labor (OWCP) paying it. Forest Service requests permission to pay the Agency Death Gratuity directly to the deceased employee’s representative so that the</w:t>
      </w:r>
      <w:r>
        <w:rPr>
          <w:spacing w:val="-3"/>
        </w:rPr>
        <w:t xml:space="preserve"> </w:t>
      </w:r>
      <w:r>
        <w:t>payment can be expedited,</w:t>
      </w:r>
      <w:r>
        <w:rPr>
          <w:spacing w:val="-1"/>
        </w:rPr>
        <w:t xml:space="preserve"> </w:t>
      </w:r>
      <w:r>
        <w:t xml:space="preserve">and there is assurance that the payment is made. </w:t>
      </w:r>
      <w:r>
        <w:rPr>
          <w:b/>
        </w:rPr>
        <w:t xml:space="preserve">The death gratuity provides funds to the surviving family during a time of personal financial uncertainty and stress. </w:t>
      </w:r>
      <w:r>
        <w:t>The accounting charges for the Agency-processed payment appear immediately in</w:t>
      </w:r>
      <w:r>
        <w:rPr>
          <w:spacing w:val="-3"/>
        </w:rPr>
        <w:t xml:space="preserve"> </w:t>
      </w:r>
      <w:r>
        <w:t>the</w:t>
      </w:r>
      <w:r>
        <w:rPr>
          <w:spacing w:val="-1"/>
        </w:rPr>
        <w:t xml:space="preserve"> </w:t>
      </w:r>
      <w:r>
        <w:t>Forest</w:t>
      </w:r>
      <w:r>
        <w:rPr>
          <w:spacing w:val="-4"/>
        </w:rPr>
        <w:t xml:space="preserve"> </w:t>
      </w:r>
      <w:r>
        <w:t>Service</w:t>
      </w:r>
      <w:r>
        <w:rPr>
          <w:spacing w:val="-4"/>
        </w:rPr>
        <w:t xml:space="preserve"> </w:t>
      </w:r>
      <w:r>
        <w:t>core</w:t>
      </w:r>
      <w:r>
        <w:rPr>
          <w:spacing w:val="-1"/>
        </w:rPr>
        <w:t xml:space="preserve"> </w:t>
      </w:r>
      <w:r>
        <w:t>financial</w:t>
      </w:r>
      <w:r>
        <w:rPr>
          <w:spacing w:val="-3"/>
        </w:rPr>
        <w:t xml:space="preserve"> </w:t>
      </w:r>
      <w:r>
        <w:t>accounting</w:t>
      </w:r>
      <w:r>
        <w:rPr>
          <w:spacing w:val="-5"/>
        </w:rPr>
        <w:t xml:space="preserve"> </w:t>
      </w:r>
      <w:r>
        <w:t>system.</w:t>
      </w:r>
      <w:r>
        <w:rPr>
          <w:spacing w:val="-5"/>
        </w:rPr>
        <w:t xml:space="preserve"> </w:t>
      </w:r>
      <w:r>
        <w:t>In</w:t>
      </w:r>
      <w:r>
        <w:rPr>
          <w:spacing w:val="-3"/>
        </w:rPr>
        <w:t xml:space="preserve"> </w:t>
      </w:r>
      <w:r>
        <w:t>contrast,</w:t>
      </w:r>
      <w:r>
        <w:rPr>
          <w:spacing w:val="-2"/>
        </w:rPr>
        <w:t xml:space="preserve"> </w:t>
      </w:r>
      <w:r>
        <w:t>when</w:t>
      </w:r>
      <w:r>
        <w:rPr>
          <w:spacing w:val="-2"/>
        </w:rPr>
        <w:t xml:space="preserve"> </w:t>
      </w:r>
      <w:r>
        <w:t>the</w:t>
      </w:r>
      <w:r>
        <w:rPr>
          <w:spacing w:val="-4"/>
        </w:rPr>
        <w:t xml:space="preserve"> </w:t>
      </w:r>
      <w:r>
        <w:t>DOL OWCP</w:t>
      </w:r>
      <w:r>
        <w:rPr>
          <w:spacing w:val="-1"/>
        </w:rPr>
        <w:t xml:space="preserve"> </w:t>
      </w:r>
      <w:r>
        <w:t>pays</w:t>
      </w:r>
      <w:r>
        <w:rPr>
          <w:spacing w:val="-4"/>
        </w:rPr>
        <w:t xml:space="preserve"> </w:t>
      </w:r>
      <w:r>
        <w:t>the</w:t>
      </w:r>
      <w:r>
        <w:rPr>
          <w:spacing w:val="-1"/>
        </w:rPr>
        <w:t xml:space="preserve"> </w:t>
      </w:r>
      <w:r>
        <w:t>Agency Death Gratuity then transfers the charge to Forest Service, the transfer process requires 24 months.</w:t>
      </w:r>
    </w:p>
    <w:p w14:paraId="62660B39" w14:textId="4B0599CF" w:rsidR="00441CC2" w:rsidRDefault="001D0D8D">
      <w:pPr>
        <w:spacing w:before="157" w:line="259" w:lineRule="auto"/>
        <w:ind w:left="560" w:right="519"/>
        <w:rPr>
          <w:b/>
        </w:rPr>
      </w:pPr>
      <w:r>
        <w:rPr>
          <w:b/>
        </w:rPr>
        <w:t xml:space="preserve">The $10,000 is not subject to income tax </w:t>
      </w:r>
      <w:r w:rsidR="00815271">
        <w:rPr>
          <w:b/>
        </w:rPr>
        <w:t>withholding but</w:t>
      </w:r>
      <w:r>
        <w:rPr>
          <w:b/>
        </w:rPr>
        <w:t xml:space="preserve"> may be taxable to the representative as ordinary</w:t>
      </w:r>
      <w:r>
        <w:rPr>
          <w:b/>
          <w:spacing w:val="-4"/>
        </w:rPr>
        <w:t xml:space="preserve"> </w:t>
      </w:r>
      <w:r>
        <w:rPr>
          <w:b/>
        </w:rPr>
        <w:t>income</w:t>
      </w:r>
      <w:r>
        <w:t>.</w:t>
      </w:r>
      <w:r>
        <w:rPr>
          <w:spacing w:val="-3"/>
        </w:rPr>
        <w:t xml:space="preserve"> </w:t>
      </w:r>
      <w:r>
        <w:t>Consult</w:t>
      </w:r>
      <w:r>
        <w:rPr>
          <w:spacing w:val="-4"/>
        </w:rPr>
        <w:t xml:space="preserve"> </w:t>
      </w:r>
      <w:r>
        <w:t>the</w:t>
      </w:r>
      <w:r>
        <w:rPr>
          <w:spacing w:val="-1"/>
        </w:rPr>
        <w:t xml:space="preserve"> </w:t>
      </w:r>
      <w:r>
        <w:t>Internal</w:t>
      </w:r>
      <w:r>
        <w:rPr>
          <w:spacing w:val="-2"/>
        </w:rPr>
        <w:t xml:space="preserve"> </w:t>
      </w:r>
      <w:r>
        <w:t>Revenue</w:t>
      </w:r>
      <w:r>
        <w:rPr>
          <w:spacing w:val="-1"/>
        </w:rPr>
        <w:t xml:space="preserve"> </w:t>
      </w:r>
      <w:r>
        <w:t>Service</w:t>
      </w:r>
      <w:r>
        <w:rPr>
          <w:spacing w:val="-1"/>
        </w:rPr>
        <w:t xml:space="preserve"> </w:t>
      </w:r>
      <w:r>
        <w:t>Publication</w:t>
      </w:r>
      <w:r>
        <w:rPr>
          <w:spacing w:val="-5"/>
        </w:rPr>
        <w:t xml:space="preserve"> </w:t>
      </w:r>
      <w:r>
        <w:t>525,</w:t>
      </w:r>
      <w:r>
        <w:rPr>
          <w:spacing w:val="-4"/>
        </w:rPr>
        <w:t xml:space="preserve"> </w:t>
      </w:r>
      <w:r>
        <w:t>Taxable</w:t>
      </w:r>
      <w:r>
        <w:rPr>
          <w:spacing w:val="-7"/>
        </w:rPr>
        <w:t xml:space="preserve"> </w:t>
      </w:r>
      <w:r>
        <w:t>and</w:t>
      </w:r>
      <w:r>
        <w:rPr>
          <w:spacing w:val="-3"/>
        </w:rPr>
        <w:t xml:space="preserve"> </w:t>
      </w:r>
      <w:r>
        <w:t>Nontaxable</w:t>
      </w:r>
      <w:r>
        <w:rPr>
          <w:spacing w:val="-5"/>
        </w:rPr>
        <w:t xml:space="preserve"> </w:t>
      </w:r>
      <w:r>
        <w:t xml:space="preserve">Income, issued each calendar year and available on the following website: </w:t>
      </w:r>
      <w:hyperlink r:id="rId50">
        <w:r>
          <w:t xml:space="preserve">www.irs.gov. </w:t>
        </w:r>
      </w:hyperlink>
      <w:r>
        <w:rPr>
          <w:b/>
        </w:rPr>
        <w:t>If applicable, the recipient is responsible for reporting the taxable income on his/her annual income tax return.</w:t>
      </w:r>
    </w:p>
    <w:p w14:paraId="7FC976CD" w14:textId="77777777" w:rsidR="00441CC2" w:rsidRDefault="001D0D8D">
      <w:pPr>
        <w:pStyle w:val="BodyText"/>
        <w:spacing w:before="160"/>
        <w:ind w:left="560"/>
        <w:rPr>
          <w:rFonts w:ascii="Calibri Light"/>
        </w:rPr>
      </w:pPr>
      <w:r>
        <w:rPr>
          <w:rFonts w:ascii="Calibri Light"/>
          <w:color w:val="2D74B5"/>
        </w:rPr>
        <w:t>Payment</w:t>
      </w:r>
      <w:r>
        <w:rPr>
          <w:rFonts w:ascii="Calibri Light"/>
          <w:color w:val="2D74B5"/>
          <w:spacing w:val="-6"/>
        </w:rPr>
        <w:t xml:space="preserve"> </w:t>
      </w:r>
      <w:r>
        <w:rPr>
          <w:rFonts w:ascii="Calibri Light"/>
          <w:color w:val="2D74B5"/>
        </w:rPr>
        <w:t>of</w:t>
      </w:r>
      <w:r>
        <w:rPr>
          <w:rFonts w:ascii="Calibri Light"/>
          <w:color w:val="2D74B5"/>
          <w:spacing w:val="-3"/>
        </w:rPr>
        <w:t xml:space="preserve"> </w:t>
      </w:r>
      <w:r>
        <w:rPr>
          <w:rFonts w:ascii="Calibri Light"/>
          <w:color w:val="2D74B5"/>
        </w:rPr>
        <w:t>and</w:t>
      </w:r>
      <w:r>
        <w:rPr>
          <w:rFonts w:ascii="Calibri Light"/>
          <w:color w:val="2D74B5"/>
          <w:spacing w:val="-5"/>
        </w:rPr>
        <w:t xml:space="preserve"> </w:t>
      </w:r>
      <w:r>
        <w:rPr>
          <w:rFonts w:ascii="Calibri Light"/>
          <w:color w:val="2D74B5"/>
        </w:rPr>
        <w:t>Deductions</w:t>
      </w:r>
      <w:r>
        <w:rPr>
          <w:rFonts w:ascii="Calibri Light"/>
          <w:color w:val="2D74B5"/>
          <w:spacing w:val="-3"/>
        </w:rPr>
        <w:t xml:space="preserve"> </w:t>
      </w:r>
      <w:r>
        <w:rPr>
          <w:rFonts w:ascii="Calibri Light"/>
          <w:color w:val="2D74B5"/>
        </w:rPr>
        <w:t>from</w:t>
      </w:r>
      <w:r>
        <w:rPr>
          <w:rFonts w:ascii="Calibri Light"/>
          <w:color w:val="2D74B5"/>
          <w:spacing w:val="-1"/>
        </w:rPr>
        <w:t xml:space="preserve"> </w:t>
      </w:r>
      <w:r>
        <w:rPr>
          <w:rFonts w:ascii="Calibri Light"/>
          <w:color w:val="2D74B5"/>
        </w:rPr>
        <w:t>the</w:t>
      </w:r>
      <w:r>
        <w:rPr>
          <w:rFonts w:ascii="Calibri Light"/>
          <w:color w:val="2D74B5"/>
          <w:spacing w:val="-4"/>
        </w:rPr>
        <w:t xml:space="preserve"> </w:t>
      </w:r>
      <w:r>
        <w:rPr>
          <w:rFonts w:ascii="Calibri Light"/>
          <w:color w:val="2D74B5"/>
        </w:rPr>
        <w:t>Agency</w:t>
      </w:r>
      <w:r>
        <w:rPr>
          <w:rFonts w:ascii="Calibri Light"/>
          <w:color w:val="2D74B5"/>
          <w:spacing w:val="-4"/>
        </w:rPr>
        <w:t xml:space="preserve"> </w:t>
      </w:r>
      <w:r>
        <w:rPr>
          <w:rFonts w:ascii="Calibri Light"/>
          <w:color w:val="2D74B5"/>
        </w:rPr>
        <w:t>Death</w:t>
      </w:r>
      <w:r>
        <w:rPr>
          <w:rFonts w:ascii="Calibri Light"/>
          <w:color w:val="2D74B5"/>
          <w:spacing w:val="-4"/>
        </w:rPr>
        <w:t xml:space="preserve"> </w:t>
      </w:r>
      <w:r>
        <w:rPr>
          <w:rFonts w:ascii="Calibri Light"/>
          <w:color w:val="2D74B5"/>
          <w:spacing w:val="-2"/>
        </w:rPr>
        <w:t>Gratuity</w:t>
      </w:r>
    </w:p>
    <w:p w14:paraId="6EDF824B" w14:textId="77777777" w:rsidR="00441CC2" w:rsidRDefault="001D0D8D">
      <w:pPr>
        <w:pStyle w:val="BodyText"/>
        <w:spacing w:before="22" w:line="259" w:lineRule="auto"/>
        <w:ind w:left="560" w:right="572"/>
      </w:pPr>
      <w:r>
        <w:t>The Agency death</w:t>
      </w:r>
      <w:r>
        <w:rPr>
          <w:spacing w:val="-3"/>
        </w:rPr>
        <w:t xml:space="preserve"> </w:t>
      </w:r>
      <w:r>
        <w:t>gratuity</w:t>
      </w:r>
      <w:r>
        <w:rPr>
          <w:spacing w:val="-3"/>
        </w:rPr>
        <w:t xml:space="preserve"> </w:t>
      </w:r>
      <w:r>
        <w:t>payment is a</w:t>
      </w:r>
      <w:r>
        <w:rPr>
          <w:spacing w:val="-3"/>
        </w:rPr>
        <w:t xml:space="preserve"> </w:t>
      </w:r>
      <w:r>
        <w:t>one-time payment</w:t>
      </w:r>
      <w:r>
        <w:rPr>
          <w:spacing w:val="-2"/>
        </w:rPr>
        <w:t xml:space="preserve"> </w:t>
      </w:r>
      <w:r>
        <w:t>which,</w:t>
      </w:r>
      <w:r>
        <w:rPr>
          <w:spacing w:val="-2"/>
        </w:rPr>
        <w:t xml:space="preserve"> </w:t>
      </w:r>
      <w:r>
        <w:t>when combined with</w:t>
      </w:r>
      <w:r>
        <w:rPr>
          <w:spacing w:val="-3"/>
        </w:rPr>
        <w:t xml:space="preserve"> </w:t>
      </w:r>
      <w:r>
        <w:t>certain</w:t>
      </w:r>
      <w:r>
        <w:rPr>
          <w:spacing w:val="-4"/>
        </w:rPr>
        <w:t xml:space="preserve"> </w:t>
      </w:r>
      <w:r>
        <w:t>other payments, may not exceed $10,000. Any remaining balance after authorized deductions (including funeral</w:t>
      </w:r>
      <w:r>
        <w:rPr>
          <w:spacing w:val="-1"/>
        </w:rPr>
        <w:t xml:space="preserve"> </w:t>
      </w:r>
      <w:r>
        <w:t>expenses paid</w:t>
      </w:r>
      <w:r>
        <w:rPr>
          <w:spacing w:val="-3"/>
        </w:rPr>
        <w:t xml:space="preserve"> </w:t>
      </w:r>
      <w:r>
        <w:t>by</w:t>
      </w:r>
      <w:r>
        <w:rPr>
          <w:spacing w:val="-3"/>
        </w:rPr>
        <w:t xml:space="preserve"> </w:t>
      </w:r>
      <w:r>
        <w:t>the Agency</w:t>
      </w:r>
      <w:r>
        <w:rPr>
          <w:spacing w:val="-3"/>
        </w:rPr>
        <w:t xml:space="preserve"> </w:t>
      </w:r>
      <w:r>
        <w:t>on</w:t>
      </w:r>
      <w:r>
        <w:rPr>
          <w:spacing w:val="-2"/>
        </w:rPr>
        <w:t xml:space="preserve"> </w:t>
      </w:r>
      <w:r>
        <w:t>behalf</w:t>
      </w:r>
      <w:r>
        <w:rPr>
          <w:spacing w:val="-1"/>
        </w:rPr>
        <w:t xml:space="preserve"> </w:t>
      </w:r>
      <w:r>
        <w:t>of</w:t>
      </w:r>
      <w:r>
        <w:rPr>
          <w:spacing w:val="-4"/>
        </w:rPr>
        <w:t xml:space="preserve"> </w:t>
      </w:r>
      <w:r>
        <w:t>the</w:t>
      </w:r>
      <w:r>
        <w:rPr>
          <w:spacing w:val="-3"/>
        </w:rPr>
        <w:t xml:space="preserve"> </w:t>
      </w:r>
      <w:r>
        <w:t>family</w:t>
      </w:r>
      <w:r>
        <w:rPr>
          <w:spacing w:val="-3"/>
        </w:rPr>
        <w:t xml:space="preserve"> </w:t>
      </w:r>
      <w:r>
        <w:t>representative)</w:t>
      </w:r>
      <w:r>
        <w:rPr>
          <w:spacing w:val="-4"/>
        </w:rPr>
        <w:t xml:space="preserve"> </w:t>
      </w:r>
      <w:r>
        <w:t>is</w:t>
      </w:r>
      <w:r>
        <w:rPr>
          <w:spacing w:val="-1"/>
        </w:rPr>
        <w:t xml:space="preserve"> </w:t>
      </w:r>
      <w:r>
        <w:t>paid</w:t>
      </w:r>
      <w:r>
        <w:rPr>
          <w:spacing w:val="-2"/>
        </w:rPr>
        <w:t xml:space="preserve"> </w:t>
      </w:r>
      <w:r>
        <w:t>to</w:t>
      </w:r>
      <w:r>
        <w:rPr>
          <w:spacing w:val="-2"/>
        </w:rPr>
        <w:t xml:space="preserve"> </w:t>
      </w:r>
      <w:r>
        <w:t>the</w:t>
      </w:r>
      <w:r>
        <w:rPr>
          <w:spacing w:val="-1"/>
        </w:rPr>
        <w:t xml:space="preserve"> </w:t>
      </w:r>
      <w:r>
        <w:t>employee’s representative, usually the beneficiary designated by the employee.</w:t>
      </w:r>
    </w:p>
    <w:p w14:paraId="0F965FC6" w14:textId="77777777" w:rsidR="00441CC2" w:rsidRDefault="001D0D8D">
      <w:pPr>
        <w:pStyle w:val="BodyText"/>
        <w:spacing w:before="158" w:line="259" w:lineRule="auto"/>
        <w:ind w:left="560" w:right="519"/>
      </w:pPr>
      <w:r>
        <w:t>Close</w:t>
      </w:r>
      <w:r>
        <w:rPr>
          <w:spacing w:val="-5"/>
        </w:rPr>
        <w:t xml:space="preserve"> </w:t>
      </w:r>
      <w:r>
        <w:t>coordination</w:t>
      </w:r>
      <w:r>
        <w:rPr>
          <w:spacing w:val="-4"/>
        </w:rPr>
        <w:t xml:space="preserve"> </w:t>
      </w:r>
      <w:r>
        <w:t>between</w:t>
      </w:r>
      <w:r>
        <w:rPr>
          <w:spacing w:val="-4"/>
        </w:rPr>
        <w:t xml:space="preserve"> </w:t>
      </w:r>
      <w:r>
        <w:t>the</w:t>
      </w:r>
      <w:r>
        <w:rPr>
          <w:spacing w:val="-2"/>
        </w:rPr>
        <w:t xml:space="preserve"> </w:t>
      </w:r>
      <w:r>
        <w:t>designated</w:t>
      </w:r>
      <w:r>
        <w:rPr>
          <w:spacing w:val="-3"/>
        </w:rPr>
        <w:t xml:space="preserve"> </w:t>
      </w:r>
      <w:r>
        <w:t>Family</w:t>
      </w:r>
      <w:r>
        <w:rPr>
          <w:spacing w:val="-5"/>
        </w:rPr>
        <w:t xml:space="preserve"> </w:t>
      </w:r>
      <w:r>
        <w:t>Liaison,</w:t>
      </w:r>
      <w:r>
        <w:rPr>
          <w:spacing w:val="-3"/>
        </w:rPr>
        <w:t xml:space="preserve"> </w:t>
      </w:r>
      <w:r>
        <w:t>the</w:t>
      </w:r>
      <w:r>
        <w:rPr>
          <w:spacing w:val="-2"/>
        </w:rPr>
        <w:t xml:space="preserve"> </w:t>
      </w:r>
      <w:r>
        <w:t>warranted</w:t>
      </w:r>
      <w:r>
        <w:rPr>
          <w:spacing w:val="-6"/>
        </w:rPr>
        <w:t xml:space="preserve"> </w:t>
      </w:r>
      <w:r>
        <w:t>Procurement</w:t>
      </w:r>
      <w:r>
        <w:rPr>
          <w:spacing w:val="-3"/>
        </w:rPr>
        <w:t xml:space="preserve"> </w:t>
      </w:r>
      <w:r>
        <w:t>Official</w:t>
      </w:r>
      <w:r>
        <w:rPr>
          <w:spacing w:val="-3"/>
        </w:rPr>
        <w:t xml:space="preserve"> </w:t>
      </w:r>
      <w:r>
        <w:t>who</w:t>
      </w:r>
      <w:r>
        <w:rPr>
          <w:spacing w:val="-4"/>
        </w:rPr>
        <w:t xml:space="preserve"> </w:t>
      </w:r>
      <w:r>
        <w:t>may make local payments for funeral expenses, and B&amp;F Miscellaneous Payments group must exist to avoid duplication of</w:t>
      </w:r>
      <w:r>
        <w:rPr>
          <w:spacing w:val="-2"/>
        </w:rPr>
        <w:t xml:space="preserve"> </w:t>
      </w:r>
      <w:r>
        <w:t>payments. In a timely manner, the local warranted</w:t>
      </w:r>
      <w:r>
        <w:rPr>
          <w:spacing w:val="-2"/>
        </w:rPr>
        <w:t xml:space="preserve"> </w:t>
      </w:r>
      <w:r>
        <w:t>Procurement Official must send</w:t>
      </w:r>
      <w:r>
        <w:rPr>
          <w:spacing w:val="-2"/>
        </w:rPr>
        <w:t xml:space="preserve"> </w:t>
      </w:r>
      <w:r>
        <w:t>copies of all funeral/burial bills paid by the Agency to both the ASC-B&amp;F Miscellaneous Payments group (for financial files) and the HRM/WC specialist (to send to the DOL OWCP.</w:t>
      </w:r>
    </w:p>
    <w:p w14:paraId="16E4F165" w14:textId="77777777" w:rsidR="00441CC2" w:rsidRDefault="001D0D8D">
      <w:pPr>
        <w:spacing w:before="160" w:line="259" w:lineRule="auto"/>
        <w:ind w:left="560" w:right="572"/>
        <w:rPr>
          <w:b/>
        </w:rPr>
      </w:pPr>
      <w:r>
        <w:rPr>
          <w:b/>
        </w:rPr>
        <w:t>Charge these costs to the fund and program in which the employee was working when the incident occurred</w:t>
      </w:r>
      <w:r>
        <w:t>.</w:t>
      </w:r>
      <w:r>
        <w:rPr>
          <w:spacing w:val="-3"/>
        </w:rPr>
        <w:t xml:space="preserve"> </w:t>
      </w:r>
      <w:r>
        <w:t>The</w:t>
      </w:r>
      <w:r>
        <w:rPr>
          <w:spacing w:val="-2"/>
        </w:rPr>
        <w:t xml:space="preserve"> </w:t>
      </w:r>
      <w:r>
        <w:t>job</w:t>
      </w:r>
      <w:r>
        <w:rPr>
          <w:spacing w:val="-3"/>
        </w:rPr>
        <w:t xml:space="preserve"> </w:t>
      </w:r>
      <w:r>
        <w:t>code</w:t>
      </w:r>
      <w:r>
        <w:rPr>
          <w:spacing w:val="-4"/>
        </w:rPr>
        <w:t xml:space="preserve"> </w:t>
      </w:r>
      <w:r>
        <w:t>and</w:t>
      </w:r>
      <w:r>
        <w:rPr>
          <w:spacing w:val="-3"/>
        </w:rPr>
        <w:t xml:space="preserve"> </w:t>
      </w:r>
      <w:r>
        <w:t>override</w:t>
      </w:r>
      <w:r>
        <w:rPr>
          <w:spacing w:val="-2"/>
        </w:rPr>
        <w:t xml:space="preserve"> </w:t>
      </w:r>
      <w:r>
        <w:t>must</w:t>
      </w:r>
      <w:r>
        <w:rPr>
          <w:spacing w:val="-4"/>
        </w:rPr>
        <w:t xml:space="preserve"> </w:t>
      </w:r>
      <w:r>
        <w:t>be</w:t>
      </w:r>
      <w:r>
        <w:rPr>
          <w:spacing w:val="-2"/>
        </w:rPr>
        <w:t xml:space="preserve"> </w:t>
      </w:r>
      <w:r>
        <w:t>provided</w:t>
      </w:r>
      <w:r>
        <w:rPr>
          <w:spacing w:val="-2"/>
        </w:rPr>
        <w:t xml:space="preserve"> </w:t>
      </w:r>
      <w:r>
        <w:t>to</w:t>
      </w:r>
      <w:r>
        <w:rPr>
          <w:spacing w:val="-3"/>
        </w:rPr>
        <w:t xml:space="preserve"> </w:t>
      </w:r>
      <w:r>
        <w:t>the</w:t>
      </w:r>
      <w:r>
        <w:rPr>
          <w:spacing w:val="-2"/>
        </w:rPr>
        <w:t xml:space="preserve"> </w:t>
      </w:r>
      <w:r>
        <w:t>local</w:t>
      </w:r>
      <w:r>
        <w:rPr>
          <w:spacing w:val="-4"/>
        </w:rPr>
        <w:t xml:space="preserve"> </w:t>
      </w:r>
      <w:r>
        <w:t>Budget</w:t>
      </w:r>
      <w:r>
        <w:rPr>
          <w:spacing w:val="-2"/>
        </w:rPr>
        <w:t xml:space="preserve"> </w:t>
      </w:r>
      <w:r>
        <w:t>Officer</w:t>
      </w:r>
      <w:r>
        <w:rPr>
          <w:spacing w:val="-4"/>
        </w:rPr>
        <w:t xml:space="preserve"> </w:t>
      </w:r>
      <w:r>
        <w:t>for</w:t>
      </w:r>
      <w:r>
        <w:rPr>
          <w:spacing w:val="-2"/>
        </w:rPr>
        <w:t xml:space="preserve"> </w:t>
      </w:r>
      <w:r>
        <w:t xml:space="preserve">processing. </w:t>
      </w:r>
      <w:r>
        <w:rPr>
          <w:b/>
        </w:rPr>
        <w:t>On</w:t>
      </w:r>
      <w:r>
        <w:rPr>
          <w:b/>
          <w:spacing w:val="-6"/>
        </w:rPr>
        <w:t xml:space="preserve"> </w:t>
      </w:r>
      <w:r>
        <w:rPr>
          <w:b/>
        </w:rPr>
        <w:t>the Lolo National Forest, work with the Administrative Liaison assigned to the incident.</w:t>
      </w:r>
    </w:p>
    <w:p w14:paraId="680D6796" w14:textId="77777777" w:rsidR="00441CC2" w:rsidRDefault="001D0D8D">
      <w:pPr>
        <w:pStyle w:val="BodyText"/>
        <w:spacing w:before="160"/>
        <w:ind w:left="560"/>
        <w:rPr>
          <w:rFonts w:ascii="Calibri Light"/>
        </w:rPr>
      </w:pPr>
      <w:r>
        <w:rPr>
          <w:rFonts w:ascii="Calibri Light"/>
          <w:color w:val="2D74B5"/>
        </w:rPr>
        <w:t>Letter</w:t>
      </w:r>
      <w:r>
        <w:rPr>
          <w:rFonts w:ascii="Calibri Light"/>
          <w:color w:val="2D74B5"/>
          <w:spacing w:val="-1"/>
        </w:rPr>
        <w:t xml:space="preserve"> </w:t>
      </w:r>
      <w:r>
        <w:rPr>
          <w:rFonts w:ascii="Calibri Light"/>
          <w:color w:val="2D74B5"/>
        </w:rPr>
        <w:t>to</w:t>
      </w:r>
      <w:r>
        <w:rPr>
          <w:rFonts w:ascii="Calibri Light"/>
          <w:color w:val="2D74B5"/>
          <w:spacing w:val="-5"/>
        </w:rPr>
        <w:t xml:space="preserve"> </w:t>
      </w:r>
      <w:r>
        <w:rPr>
          <w:rFonts w:ascii="Calibri Light"/>
          <w:color w:val="2D74B5"/>
        </w:rPr>
        <w:t>Request</w:t>
      </w:r>
      <w:r>
        <w:rPr>
          <w:rFonts w:ascii="Calibri Light"/>
          <w:color w:val="2D74B5"/>
          <w:spacing w:val="-2"/>
        </w:rPr>
        <w:t xml:space="preserve"> </w:t>
      </w:r>
      <w:r>
        <w:rPr>
          <w:rFonts w:ascii="Calibri Light"/>
          <w:color w:val="2D74B5"/>
        </w:rPr>
        <w:t>a</w:t>
      </w:r>
      <w:r>
        <w:rPr>
          <w:rFonts w:ascii="Calibri Light"/>
          <w:color w:val="2D74B5"/>
          <w:spacing w:val="-3"/>
        </w:rPr>
        <w:t xml:space="preserve"> </w:t>
      </w:r>
      <w:r>
        <w:rPr>
          <w:rFonts w:ascii="Calibri Light"/>
          <w:color w:val="2D74B5"/>
        </w:rPr>
        <w:t>Death</w:t>
      </w:r>
      <w:r>
        <w:rPr>
          <w:rFonts w:ascii="Calibri Light"/>
          <w:color w:val="2D74B5"/>
          <w:spacing w:val="-3"/>
        </w:rPr>
        <w:t xml:space="preserve"> </w:t>
      </w:r>
      <w:r>
        <w:rPr>
          <w:rFonts w:ascii="Calibri Light"/>
          <w:color w:val="2D74B5"/>
        </w:rPr>
        <w:t>Gratuity</w:t>
      </w:r>
      <w:r>
        <w:rPr>
          <w:rFonts w:ascii="Calibri Light"/>
          <w:color w:val="2D74B5"/>
          <w:spacing w:val="-1"/>
        </w:rPr>
        <w:t xml:space="preserve"> </w:t>
      </w:r>
      <w:r>
        <w:rPr>
          <w:rFonts w:ascii="Calibri Light"/>
          <w:color w:val="2D74B5"/>
          <w:spacing w:val="-2"/>
        </w:rPr>
        <w:t>Payment</w:t>
      </w:r>
    </w:p>
    <w:p w14:paraId="654BD2A9" w14:textId="77777777" w:rsidR="00441CC2" w:rsidRDefault="001D0D8D">
      <w:pPr>
        <w:pStyle w:val="BodyText"/>
        <w:spacing w:before="22" w:line="256" w:lineRule="auto"/>
        <w:ind w:left="560" w:right="572"/>
      </w:pPr>
      <w:r>
        <w:t>The</w:t>
      </w:r>
      <w:r>
        <w:rPr>
          <w:spacing w:val="-2"/>
        </w:rPr>
        <w:t xml:space="preserve"> </w:t>
      </w:r>
      <w:r>
        <w:t>information</w:t>
      </w:r>
      <w:r>
        <w:rPr>
          <w:spacing w:val="-3"/>
        </w:rPr>
        <w:t xml:space="preserve"> </w:t>
      </w:r>
      <w:r>
        <w:t>required</w:t>
      </w:r>
      <w:r>
        <w:rPr>
          <w:spacing w:val="-3"/>
        </w:rPr>
        <w:t xml:space="preserve"> </w:t>
      </w:r>
      <w:r>
        <w:t>for</w:t>
      </w:r>
      <w:r>
        <w:rPr>
          <w:spacing w:val="-2"/>
        </w:rPr>
        <w:t xml:space="preserve"> </w:t>
      </w:r>
      <w:r>
        <w:t>the</w:t>
      </w:r>
      <w:r>
        <w:rPr>
          <w:spacing w:val="-4"/>
        </w:rPr>
        <w:t xml:space="preserve"> </w:t>
      </w:r>
      <w:r>
        <w:t>final</w:t>
      </w:r>
      <w:r>
        <w:rPr>
          <w:spacing w:val="-2"/>
        </w:rPr>
        <w:t xml:space="preserve"> </w:t>
      </w:r>
      <w:r>
        <w:t>death</w:t>
      </w:r>
      <w:r>
        <w:rPr>
          <w:spacing w:val="-2"/>
        </w:rPr>
        <w:t xml:space="preserve"> </w:t>
      </w:r>
      <w:r>
        <w:t>gratuity</w:t>
      </w:r>
      <w:r>
        <w:rPr>
          <w:spacing w:val="-5"/>
        </w:rPr>
        <w:t xml:space="preserve"> </w:t>
      </w:r>
      <w:r>
        <w:t>payment</w:t>
      </w:r>
      <w:r>
        <w:rPr>
          <w:spacing w:val="-2"/>
        </w:rPr>
        <w:t xml:space="preserve"> </w:t>
      </w:r>
      <w:r>
        <w:t>is</w:t>
      </w:r>
      <w:r>
        <w:rPr>
          <w:spacing w:val="-2"/>
        </w:rPr>
        <w:t xml:space="preserve"> </w:t>
      </w:r>
      <w:r>
        <w:t>provided</w:t>
      </w:r>
      <w:r>
        <w:rPr>
          <w:spacing w:val="-2"/>
        </w:rPr>
        <w:t xml:space="preserve"> </w:t>
      </w:r>
      <w:r>
        <w:t>in</w:t>
      </w:r>
      <w:r>
        <w:rPr>
          <w:spacing w:val="-3"/>
        </w:rPr>
        <w:t xml:space="preserve"> </w:t>
      </w:r>
      <w:r>
        <w:t>a</w:t>
      </w:r>
      <w:r>
        <w:rPr>
          <w:spacing w:val="-2"/>
        </w:rPr>
        <w:t xml:space="preserve"> </w:t>
      </w:r>
      <w:r>
        <w:t>letter</w:t>
      </w:r>
      <w:r>
        <w:rPr>
          <w:spacing w:val="-2"/>
        </w:rPr>
        <w:t xml:space="preserve"> </w:t>
      </w:r>
      <w:r>
        <w:t>from</w:t>
      </w:r>
      <w:r>
        <w:rPr>
          <w:spacing w:val="-1"/>
        </w:rPr>
        <w:t xml:space="preserve"> </w:t>
      </w:r>
      <w:r>
        <w:t>the</w:t>
      </w:r>
      <w:r>
        <w:rPr>
          <w:spacing w:val="-1"/>
        </w:rPr>
        <w:t xml:space="preserve"> </w:t>
      </w:r>
      <w:r>
        <w:t>Director</w:t>
      </w:r>
      <w:r>
        <w:rPr>
          <w:spacing w:val="-4"/>
        </w:rPr>
        <w:t xml:space="preserve"> </w:t>
      </w:r>
      <w:r>
        <w:t>of HRM, addressed to the Director of B&amp;F. The information provided in the letter is described below.</w:t>
      </w:r>
    </w:p>
    <w:p w14:paraId="28DD9030" w14:textId="77777777" w:rsidR="00441CC2" w:rsidRDefault="001D0D8D">
      <w:pPr>
        <w:pStyle w:val="BodyText"/>
        <w:spacing w:before="164"/>
        <w:ind w:left="560"/>
      </w:pPr>
      <w:r>
        <w:t>The</w:t>
      </w:r>
      <w:r>
        <w:rPr>
          <w:spacing w:val="-5"/>
        </w:rPr>
        <w:t xml:space="preserve"> </w:t>
      </w:r>
      <w:r>
        <w:t>Family</w:t>
      </w:r>
      <w:r>
        <w:rPr>
          <w:spacing w:val="-5"/>
        </w:rPr>
        <w:t xml:space="preserve"> </w:t>
      </w:r>
      <w:r>
        <w:t>Liaison</w:t>
      </w:r>
      <w:r>
        <w:rPr>
          <w:spacing w:val="-4"/>
        </w:rPr>
        <w:t xml:space="preserve"> </w:t>
      </w:r>
      <w:r>
        <w:t>provides</w:t>
      </w:r>
      <w:r>
        <w:rPr>
          <w:spacing w:val="-5"/>
        </w:rPr>
        <w:t xml:space="preserve"> </w:t>
      </w:r>
      <w:r>
        <w:t>information</w:t>
      </w:r>
      <w:r>
        <w:rPr>
          <w:spacing w:val="-3"/>
        </w:rPr>
        <w:t xml:space="preserve"> </w:t>
      </w:r>
      <w:r>
        <w:t>to</w:t>
      </w:r>
      <w:r>
        <w:rPr>
          <w:spacing w:val="-2"/>
        </w:rPr>
        <w:t xml:space="preserve"> </w:t>
      </w:r>
      <w:r>
        <w:t>the</w:t>
      </w:r>
      <w:r>
        <w:rPr>
          <w:spacing w:val="-5"/>
        </w:rPr>
        <w:t xml:space="preserve"> </w:t>
      </w:r>
      <w:r>
        <w:t>Director</w:t>
      </w:r>
      <w:r>
        <w:rPr>
          <w:spacing w:val="-3"/>
        </w:rPr>
        <w:t xml:space="preserve"> </w:t>
      </w:r>
      <w:r>
        <w:t>of</w:t>
      </w:r>
      <w:r>
        <w:rPr>
          <w:spacing w:val="-3"/>
        </w:rPr>
        <w:t xml:space="preserve"> </w:t>
      </w:r>
      <w:r>
        <w:t>HRM,</w:t>
      </w:r>
      <w:r>
        <w:rPr>
          <w:spacing w:val="-3"/>
        </w:rPr>
        <w:t xml:space="preserve"> </w:t>
      </w:r>
      <w:r>
        <w:t>for</w:t>
      </w:r>
      <w:r>
        <w:rPr>
          <w:spacing w:val="-2"/>
        </w:rPr>
        <w:t xml:space="preserve"> </w:t>
      </w:r>
      <w:r>
        <w:t>inclusion</w:t>
      </w:r>
      <w:r>
        <w:rPr>
          <w:spacing w:val="-4"/>
        </w:rPr>
        <w:t xml:space="preserve"> </w:t>
      </w:r>
      <w:r>
        <w:t>in</w:t>
      </w:r>
      <w:r>
        <w:rPr>
          <w:spacing w:val="-3"/>
        </w:rPr>
        <w:t xml:space="preserve"> </w:t>
      </w:r>
      <w:r>
        <w:t>the</w:t>
      </w:r>
      <w:r>
        <w:rPr>
          <w:spacing w:val="-2"/>
        </w:rPr>
        <w:t xml:space="preserve"> </w:t>
      </w:r>
      <w:r>
        <w:t>letter,</w:t>
      </w:r>
      <w:r>
        <w:rPr>
          <w:spacing w:val="-3"/>
        </w:rPr>
        <w:t xml:space="preserve"> </w:t>
      </w:r>
      <w:r>
        <w:t>as</w:t>
      </w:r>
      <w:r>
        <w:rPr>
          <w:spacing w:val="-5"/>
        </w:rPr>
        <w:t xml:space="preserve"> </w:t>
      </w:r>
      <w:r>
        <w:rPr>
          <w:spacing w:val="-2"/>
        </w:rPr>
        <w:t>follows:</w:t>
      </w:r>
    </w:p>
    <w:p w14:paraId="56F13F67" w14:textId="77777777" w:rsidR="00441CC2" w:rsidRDefault="001D0D8D">
      <w:pPr>
        <w:pStyle w:val="ListParagraph"/>
        <w:numPr>
          <w:ilvl w:val="0"/>
          <w:numId w:val="8"/>
        </w:numPr>
        <w:tabs>
          <w:tab w:val="left" w:pos="779"/>
        </w:tabs>
        <w:spacing w:before="181"/>
      </w:pPr>
      <w:r>
        <w:t>Name,</w:t>
      </w:r>
      <w:r>
        <w:rPr>
          <w:spacing w:val="-4"/>
        </w:rPr>
        <w:t xml:space="preserve"> </w:t>
      </w:r>
      <w:r>
        <w:t>address,</w:t>
      </w:r>
      <w:r>
        <w:rPr>
          <w:spacing w:val="-4"/>
        </w:rPr>
        <w:t xml:space="preserve"> </w:t>
      </w:r>
      <w:r>
        <w:t>and</w:t>
      </w:r>
      <w:r>
        <w:rPr>
          <w:spacing w:val="-5"/>
        </w:rPr>
        <w:t xml:space="preserve"> </w:t>
      </w:r>
      <w:r>
        <w:t>social</w:t>
      </w:r>
      <w:r>
        <w:rPr>
          <w:spacing w:val="-4"/>
        </w:rPr>
        <w:t xml:space="preserve"> </w:t>
      </w:r>
      <w:r>
        <w:t>security</w:t>
      </w:r>
      <w:r>
        <w:rPr>
          <w:spacing w:val="-4"/>
        </w:rPr>
        <w:t xml:space="preserve"> </w:t>
      </w:r>
      <w:r>
        <w:t>number</w:t>
      </w:r>
      <w:r>
        <w:rPr>
          <w:spacing w:val="-6"/>
        </w:rPr>
        <w:t xml:space="preserve"> </w:t>
      </w:r>
      <w:r>
        <w:t>of</w:t>
      </w:r>
      <w:r>
        <w:rPr>
          <w:spacing w:val="-5"/>
        </w:rPr>
        <w:t xml:space="preserve"> </w:t>
      </w:r>
      <w:r>
        <w:t>the</w:t>
      </w:r>
      <w:r>
        <w:rPr>
          <w:spacing w:val="-6"/>
        </w:rPr>
        <w:t xml:space="preserve"> </w:t>
      </w:r>
      <w:r>
        <w:t>Employee’s</w:t>
      </w:r>
      <w:r>
        <w:rPr>
          <w:spacing w:val="-3"/>
        </w:rPr>
        <w:t xml:space="preserve"> </w:t>
      </w:r>
      <w:r>
        <w:t>Representative.</w:t>
      </w:r>
      <w:r>
        <w:rPr>
          <w:spacing w:val="-6"/>
        </w:rPr>
        <w:t xml:space="preserve"> </w:t>
      </w:r>
      <w:r>
        <w:t>“Representative”</w:t>
      </w:r>
      <w:r>
        <w:rPr>
          <w:spacing w:val="-3"/>
        </w:rPr>
        <w:t xml:space="preserve"> </w:t>
      </w:r>
      <w:r>
        <w:t>is</w:t>
      </w:r>
      <w:r>
        <w:rPr>
          <w:spacing w:val="-4"/>
        </w:rPr>
        <w:t xml:space="preserve"> </w:t>
      </w:r>
      <w:r>
        <w:rPr>
          <w:spacing w:val="-5"/>
        </w:rPr>
        <w:t>the</w:t>
      </w:r>
    </w:p>
    <w:p w14:paraId="001A3494" w14:textId="77777777" w:rsidR="00441CC2" w:rsidRDefault="001D0D8D">
      <w:pPr>
        <w:pStyle w:val="BodyText"/>
        <w:spacing w:before="21"/>
        <w:ind w:left="560"/>
      </w:pPr>
      <w:r>
        <w:t>person</w:t>
      </w:r>
      <w:r>
        <w:rPr>
          <w:spacing w:val="-6"/>
        </w:rPr>
        <w:t xml:space="preserve"> </w:t>
      </w:r>
      <w:r>
        <w:t>named</w:t>
      </w:r>
      <w:r>
        <w:rPr>
          <w:spacing w:val="-2"/>
        </w:rPr>
        <w:t xml:space="preserve"> </w:t>
      </w:r>
      <w:r>
        <w:t>in</w:t>
      </w:r>
      <w:r>
        <w:rPr>
          <w:spacing w:val="-5"/>
        </w:rPr>
        <w:t xml:space="preserve"> </w:t>
      </w:r>
      <w:r>
        <w:t>the</w:t>
      </w:r>
      <w:r>
        <w:rPr>
          <w:spacing w:val="-2"/>
        </w:rPr>
        <w:t xml:space="preserve"> </w:t>
      </w:r>
      <w:r>
        <w:t>statutory</w:t>
      </w:r>
      <w:r>
        <w:rPr>
          <w:spacing w:val="-3"/>
        </w:rPr>
        <w:t xml:space="preserve"> </w:t>
      </w:r>
      <w:r>
        <w:t>authority</w:t>
      </w:r>
      <w:r>
        <w:rPr>
          <w:spacing w:val="-2"/>
        </w:rPr>
        <w:t xml:space="preserve"> </w:t>
      </w:r>
      <w:r>
        <w:t>as</w:t>
      </w:r>
      <w:r>
        <w:rPr>
          <w:spacing w:val="-4"/>
        </w:rPr>
        <w:t xml:space="preserve"> </w:t>
      </w:r>
      <w:r>
        <w:t>the</w:t>
      </w:r>
      <w:r>
        <w:rPr>
          <w:spacing w:val="-5"/>
        </w:rPr>
        <w:t xml:space="preserve"> </w:t>
      </w:r>
      <w:r>
        <w:t>recipient</w:t>
      </w:r>
      <w:r>
        <w:rPr>
          <w:spacing w:val="-2"/>
        </w:rPr>
        <w:t xml:space="preserve"> </w:t>
      </w:r>
      <w:r>
        <w:t>of</w:t>
      </w:r>
      <w:r>
        <w:rPr>
          <w:spacing w:val="-4"/>
        </w:rPr>
        <w:t xml:space="preserve"> </w:t>
      </w:r>
      <w:r>
        <w:t>the</w:t>
      </w:r>
      <w:r>
        <w:rPr>
          <w:spacing w:val="-4"/>
        </w:rPr>
        <w:t xml:space="preserve"> </w:t>
      </w:r>
      <w:r>
        <w:t>Death</w:t>
      </w:r>
      <w:r>
        <w:rPr>
          <w:spacing w:val="-2"/>
        </w:rPr>
        <w:t xml:space="preserve"> </w:t>
      </w:r>
      <w:r>
        <w:t>Gratuity</w:t>
      </w:r>
      <w:r>
        <w:rPr>
          <w:spacing w:val="-2"/>
        </w:rPr>
        <w:t xml:space="preserve"> </w:t>
      </w:r>
      <w:r>
        <w:t>payment.</w:t>
      </w:r>
      <w:r>
        <w:rPr>
          <w:spacing w:val="-2"/>
        </w:rPr>
        <w:t xml:space="preserve"> </w:t>
      </w:r>
      <w:r>
        <w:rPr>
          <w:spacing w:val="-5"/>
        </w:rPr>
        <w:t>The</w:t>
      </w:r>
    </w:p>
    <w:p w14:paraId="085FC34C" w14:textId="77777777" w:rsidR="00441CC2" w:rsidRDefault="00441CC2">
      <w:pPr>
        <w:sectPr w:rsidR="00441CC2">
          <w:pgSz w:w="12240" w:h="15840"/>
          <w:pgMar w:top="1420" w:right="880" w:bottom="1200" w:left="880" w:header="0" w:footer="1004" w:gutter="0"/>
          <w:cols w:space="720"/>
        </w:sectPr>
      </w:pPr>
    </w:p>
    <w:p w14:paraId="5CD3F08F" w14:textId="77777777" w:rsidR="00441CC2" w:rsidRDefault="001D0D8D">
      <w:pPr>
        <w:pStyle w:val="BodyText"/>
        <w:spacing w:before="39" w:line="259" w:lineRule="auto"/>
        <w:ind w:left="560" w:right="681"/>
      </w:pPr>
      <w:r>
        <w:lastRenderedPageBreak/>
        <w:t>Representative’s</w:t>
      </w:r>
      <w:r>
        <w:rPr>
          <w:spacing w:val="-2"/>
        </w:rPr>
        <w:t xml:space="preserve"> </w:t>
      </w:r>
      <w:r>
        <w:t>information</w:t>
      </w:r>
      <w:r>
        <w:rPr>
          <w:spacing w:val="-4"/>
        </w:rPr>
        <w:t xml:space="preserve"> </w:t>
      </w:r>
      <w:r>
        <w:t>is</w:t>
      </w:r>
      <w:r>
        <w:rPr>
          <w:spacing w:val="-5"/>
        </w:rPr>
        <w:t xml:space="preserve"> </w:t>
      </w:r>
      <w:r>
        <w:t>often</w:t>
      </w:r>
      <w:r>
        <w:rPr>
          <w:spacing w:val="-3"/>
        </w:rPr>
        <w:t xml:space="preserve"> </w:t>
      </w:r>
      <w:r>
        <w:t>(but</w:t>
      </w:r>
      <w:r>
        <w:rPr>
          <w:spacing w:val="-3"/>
        </w:rPr>
        <w:t xml:space="preserve"> </w:t>
      </w:r>
      <w:r>
        <w:t>not</w:t>
      </w:r>
      <w:r>
        <w:rPr>
          <w:spacing w:val="-3"/>
        </w:rPr>
        <w:t xml:space="preserve"> </w:t>
      </w:r>
      <w:r>
        <w:t>always)</w:t>
      </w:r>
      <w:r>
        <w:rPr>
          <w:spacing w:val="-3"/>
        </w:rPr>
        <w:t xml:space="preserve"> </w:t>
      </w:r>
      <w:r>
        <w:t>listed</w:t>
      </w:r>
      <w:r>
        <w:rPr>
          <w:spacing w:val="-5"/>
        </w:rPr>
        <w:t xml:space="preserve"> </w:t>
      </w:r>
      <w:r>
        <w:t>on</w:t>
      </w:r>
      <w:r>
        <w:rPr>
          <w:spacing w:val="-4"/>
        </w:rPr>
        <w:t xml:space="preserve"> </w:t>
      </w:r>
      <w:r>
        <w:t>the</w:t>
      </w:r>
      <w:r>
        <w:rPr>
          <w:spacing w:val="-5"/>
        </w:rPr>
        <w:t xml:space="preserve"> </w:t>
      </w:r>
      <w:r>
        <w:t>employee’s</w:t>
      </w:r>
      <w:r>
        <w:rPr>
          <w:spacing w:val="-2"/>
        </w:rPr>
        <w:t xml:space="preserve"> </w:t>
      </w:r>
      <w:r>
        <w:t>designation</w:t>
      </w:r>
      <w:r>
        <w:rPr>
          <w:spacing w:val="-6"/>
        </w:rPr>
        <w:t xml:space="preserve"> </w:t>
      </w:r>
      <w:r>
        <w:t>of beneficiary in personnel records. The social security number is required to establish a vendor identification code in the Agency’s core financial accounting system.</w:t>
      </w:r>
    </w:p>
    <w:p w14:paraId="49C07DC6" w14:textId="77777777" w:rsidR="00441CC2" w:rsidRDefault="001D0D8D">
      <w:pPr>
        <w:pStyle w:val="ListParagraph"/>
        <w:numPr>
          <w:ilvl w:val="0"/>
          <w:numId w:val="8"/>
        </w:numPr>
        <w:tabs>
          <w:tab w:val="left" w:pos="779"/>
        </w:tabs>
        <w:spacing w:before="160" w:line="259" w:lineRule="auto"/>
        <w:ind w:left="560" w:right="621" w:firstLine="0"/>
      </w:pPr>
      <w:r>
        <w:t xml:space="preserve">Banking information necessary for </w:t>
      </w:r>
      <w:proofErr w:type="gramStart"/>
      <w:r>
        <w:t>an electronic</w:t>
      </w:r>
      <w:proofErr w:type="gramEnd"/>
      <w:r>
        <w:t xml:space="preserve"> funds transfer (EFT). The bank’s routing number and the recipient’s account number </w:t>
      </w:r>
      <w:proofErr w:type="gramStart"/>
      <w:r>
        <w:t>is</w:t>
      </w:r>
      <w:proofErr w:type="gramEnd"/>
      <w:r>
        <w:t xml:space="preserve"> required for an EFT, the fastest way for a payment </w:t>
      </w:r>
      <w:proofErr w:type="gramStart"/>
      <w:r>
        <w:t>be</w:t>
      </w:r>
      <w:proofErr w:type="gramEnd"/>
      <w:r>
        <w:t xml:space="preserve"> disbursed. In one case, for example, the deceased employee received salary via direct deposit, and that salary bank account was a joint account with the Personal Representative; the EFT payment was processed to the same</w:t>
      </w:r>
      <w:r>
        <w:rPr>
          <w:spacing w:val="-4"/>
        </w:rPr>
        <w:t xml:space="preserve"> </w:t>
      </w:r>
      <w:r>
        <w:t>bank</w:t>
      </w:r>
      <w:r>
        <w:rPr>
          <w:spacing w:val="-1"/>
        </w:rPr>
        <w:t xml:space="preserve"> </w:t>
      </w:r>
      <w:r>
        <w:t>account.</w:t>
      </w:r>
      <w:r>
        <w:rPr>
          <w:spacing w:val="-4"/>
        </w:rPr>
        <w:t xml:space="preserve"> </w:t>
      </w:r>
      <w:r>
        <w:t>The</w:t>
      </w:r>
      <w:r>
        <w:rPr>
          <w:spacing w:val="-2"/>
        </w:rPr>
        <w:t xml:space="preserve"> </w:t>
      </w:r>
      <w:r>
        <w:t>Family</w:t>
      </w:r>
      <w:r>
        <w:rPr>
          <w:spacing w:val="-4"/>
        </w:rPr>
        <w:t xml:space="preserve"> </w:t>
      </w:r>
      <w:r>
        <w:t>Liaison</w:t>
      </w:r>
      <w:r>
        <w:rPr>
          <w:spacing w:val="-3"/>
        </w:rPr>
        <w:t xml:space="preserve"> </w:t>
      </w:r>
      <w:r>
        <w:t>works</w:t>
      </w:r>
      <w:r>
        <w:rPr>
          <w:spacing w:val="-4"/>
        </w:rPr>
        <w:t xml:space="preserve"> </w:t>
      </w:r>
      <w:r>
        <w:t>with</w:t>
      </w:r>
      <w:r>
        <w:rPr>
          <w:spacing w:val="-4"/>
        </w:rPr>
        <w:t xml:space="preserve"> </w:t>
      </w:r>
      <w:r>
        <w:t>the</w:t>
      </w:r>
      <w:r>
        <w:rPr>
          <w:spacing w:val="-4"/>
        </w:rPr>
        <w:t xml:space="preserve"> </w:t>
      </w:r>
      <w:r>
        <w:t>family</w:t>
      </w:r>
      <w:r>
        <w:rPr>
          <w:spacing w:val="-2"/>
        </w:rPr>
        <w:t xml:space="preserve"> </w:t>
      </w:r>
      <w:r>
        <w:t>to</w:t>
      </w:r>
      <w:r>
        <w:rPr>
          <w:spacing w:val="-1"/>
        </w:rPr>
        <w:t xml:space="preserve"> </w:t>
      </w:r>
      <w:r>
        <w:t>complete</w:t>
      </w:r>
      <w:r>
        <w:rPr>
          <w:spacing w:val="-1"/>
        </w:rPr>
        <w:t xml:space="preserve"> </w:t>
      </w:r>
      <w:r>
        <w:t>Forest</w:t>
      </w:r>
      <w:r>
        <w:rPr>
          <w:spacing w:val="-5"/>
        </w:rPr>
        <w:t xml:space="preserve"> </w:t>
      </w:r>
      <w:r>
        <w:t>Service</w:t>
      </w:r>
      <w:r>
        <w:rPr>
          <w:spacing w:val="-4"/>
        </w:rPr>
        <w:t xml:space="preserve"> </w:t>
      </w:r>
      <w:r>
        <w:t>Form</w:t>
      </w:r>
      <w:r>
        <w:rPr>
          <w:spacing w:val="-3"/>
        </w:rPr>
        <w:t xml:space="preserve"> </w:t>
      </w:r>
      <w:r>
        <w:t>6500-231 Vendor Code Information Worksheet.</w:t>
      </w:r>
    </w:p>
    <w:p w14:paraId="78A5EBB2" w14:textId="77777777" w:rsidR="00441CC2" w:rsidRDefault="001D0D8D">
      <w:pPr>
        <w:pStyle w:val="ListParagraph"/>
        <w:numPr>
          <w:ilvl w:val="0"/>
          <w:numId w:val="8"/>
        </w:numPr>
        <w:tabs>
          <w:tab w:val="left" w:pos="779"/>
        </w:tabs>
        <w:spacing w:before="158" w:line="259" w:lineRule="auto"/>
        <w:ind w:left="560" w:right="596" w:firstLine="0"/>
      </w:pPr>
      <w:r>
        <w:t>Amount of the Death Gratuity Payment. To alleviate some of the financial concern and pressure on the survivors, a</w:t>
      </w:r>
      <w:r>
        <w:rPr>
          <w:spacing w:val="-3"/>
        </w:rPr>
        <w:t xml:space="preserve"> </w:t>
      </w:r>
      <w:r>
        <w:t>warranted</w:t>
      </w:r>
      <w:r>
        <w:rPr>
          <w:spacing w:val="-2"/>
        </w:rPr>
        <w:t xml:space="preserve"> </w:t>
      </w:r>
      <w:r>
        <w:t>Procurement</w:t>
      </w:r>
      <w:r>
        <w:rPr>
          <w:spacing w:val="-2"/>
        </w:rPr>
        <w:t xml:space="preserve"> </w:t>
      </w:r>
      <w:r>
        <w:t>Official</w:t>
      </w:r>
      <w:r>
        <w:rPr>
          <w:spacing w:val="-2"/>
        </w:rPr>
        <w:t xml:space="preserve"> </w:t>
      </w:r>
      <w:r>
        <w:t>may</w:t>
      </w:r>
      <w:r>
        <w:rPr>
          <w:spacing w:val="-2"/>
        </w:rPr>
        <w:t xml:space="preserve"> </w:t>
      </w:r>
      <w:r>
        <w:t>make some funeral-associated</w:t>
      </w:r>
      <w:r>
        <w:rPr>
          <w:spacing w:val="-1"/>
        </w:rPr>
        <w:t xml:space="preserve"> </w:t>
      </w:r>
      <w:r>
        <w:t>payments</w:t>
      </w:r>
      <w:r>
        <w:rPr>
          <w:spacing w:val="-2"/>
        </w:rPr>
        <w:t xml:space="preserve"> </w:t>
      </w:r>
      <w:r>
        <w:t>on</w:t>
      </w:r>
      <w:r>
        <w:rPr>
          <w:spacing w:val="-1"/>
        </w:rPr>
        <w:t xml:space="preserve"> </w:t>
      </w:r>
      <w:r>
        <w:t>behalf of the survivors. Such payments are deducted from the death gratuity benefit total of $10,000. The Family</w:t>
      </w:r>
      <w:r>
        <w:rPr>
          <w:spacing w:val="-4"/>
        </w:rPr>
        <w:t xml:space="preserve"> </w:t>
      </w:r>
      <w:r>
        <w:t>Liaison</w:t>
      </w:r>
      <w:r>
        <w:rPr>
          <w:spacing w:val="-3"/>
        </w:rPr>
        <w:t xml:space="preserve"> </w:t>
      </w:r>
      <w:r>
        <w:t>is</w:t>
      </w:r>
      <w:r>
        <w:rPr>
          <w:spacing w:val="-2"/>
        </w:rPr>
        <w:t xml:space="preserve"> </w:t>
      </w:r>
      <w:r>
        <w:t>the</w:t>
      </w:r>
      <w:r>
        <w:rPr>
          <w:spacing w:val="-1"/>
        </w:rPr>
        <w:t xml:space="preserve"> </w:t>
      </w:r>
      <w:r>
        <w:t>conduit</w:t>
      </w:r>
      <w:r>
        <w:rPr>
          <w:spacing w:val="-2"/>
        </w:rPr>
        <w:t xml:space="preserve"> </w:t>
      </w:r>
      <w:r>
        <w:t>for</w:t>
      </w:r>
      <w:r>
        <w:rPr>
          <w:spacing w:val="-5"/>
        </w:rPr>
        <w:t xml:space="preserve"> </w:t>
      </w:r>
      <w:r>
        <w:t>relaying</w:t>
      </w:r>
      <w:r>
        <w:rPr>
          <w:spacing w:val="-3"/>
        </w:rPr>
        <w:t xml:space="preserve"> </w:t>
      </w:r>
      <w:r>
        <w:t>requests</w:t>
      </w:r>
      <w:r>
        <w:rPr>
          <w:spacing w:val="-2"/>
        </w:rPr>
        <w:t xml:space="preserve"> </w:t>
      </w:r>
      <w:r>
        <w:t>from</w:t>
      </w:r>
      <w:r>
        <w:rPr>
          <w:spacing w:val="-4"/>
        </w:rPr>
        <w:t xml:space="preserve"> </w:t>
      </w:r>
      <w:r>
        <w:t>the</w:t>
      </w:r>
      <w:r>
        <w:rPr>
          <w:spacing w:val="-1"/>
        </w:rPr>
        <w:t xml:space="preserve"> </w:t>
      </w:r>
      <w:r>
        <w:t>family</w:t>
      </w:r>
      <w:r>
        <w:rPr>
          <w:spacing w:val="-4"/>
        </w:rPr>
        <w:t xml:space="preserve"> </w:t>
      </w:r>
      <w:r>
        <w:t>to</w:t>
      </w:r>
      <w:r>
        <w:rPr>
          <w:spacing w:val="-1"/>
        </w:rPr>
        <w:t xml:space="preserve"> </w:t>
      </w:r>
      <w:r>
        <w:t>the</w:t>
      </w:r>
      <w:r>
        <w:rPr>
          <w:spacing w:val="-4"/>
        </w:rPr>
        <w:t xml:space="preserve"> </w:t>
      </w:r>
      <w:r>
        <w:t>warranted</w:t>
      </w:r>
      <w:r>
        <w:rPr>
          <w:spacing w:val="-3"/>
        </w:rPr>
        <w:t xml:space="preserve"> </w:t>
      </w:r>
      <w:r>
        <w:t>Procurement</w:t>
      </w:r>
      <w:r>
        <w:rPr>
          <w:spacing w:val="-4"/>
        </w:rPr>
        <w:t xml:space="preserve"> </w:t>
      </w:r>
      <w:r>
        <w:t>Official and ensuring there is written documentation of the request and approval.</w:t>
      </w:r>
    </w:p>
    <w:p w14:paraId="104FF28B" w14:textId="77777777" w:rsidR="00441CC2" w:rsidRDefault="001D0D8D">
      <w:pPr>
        <w:pStyle w:val="Heading2"/>
        <w:spacing w:before="161"/>
      </w:pPr>
      <w:bookmarkStart w:id="41" w:name="_bookmark41"/>
      <w:bookmarkEnd w:id="41"/>
      <w:r>
        <w:rPr>
          <w:color w:val="1F4D78"/>
        </w:rPr>
        <w:t>Public</w:t>
      </w:r>
      <w:r>
        <w:rPr>
          <w:color w:val="1F4D78"/>
          <w:spacing w:val="-2"/>
        </w:rPr>
        <w:t xml:space="preserve"> </w:t>
      </w:r>
      <w:r>
        <w:rPr>
          <w:color w:val="1F4D78"/>
        </w:rPr>
        <w:t>Safety</w:t>
      </w:r>
      <w:r>
        <w:rPr>
          <w:color w:val="1F4D78"/>
          <w:spacing w:val="-1"/>
        </w:rPr>
        <w:t xml:space="preserve"> </w:t>
      </w:r>
      <w:r>
        <w:rPr>
          <w:color w:val="1F4D78"/>
        </w:rPr>
        <w:t>Officer</w:t>
      </w:r>
      <w:r>
        <w:rPr>
          <w:color w:val="1F4D78"/>
          <w:spacing w:val="-3"/>
        </w:rPr>
        <w:t xml:space="preserve"> </w:t>
      </w:r>
      <w:r>
        <w:rPr>
          <w:color w:val="1F4D78"/>
        </w:rPr>
        <w:t>Benefit</w:t>
      </w:r>
      <w:r>
        <w:rPr>
          <w:color w:val="1F4D78"/>
          <w:spacing w:val="-1"/>
        </w:rPr>
        <w:t xml:space="preserve"> </w:t>
      </w:r>
      <w:r>
        <w:rPr>
          <w:color w:val="1F4D78"/>
        </w:rPr>
        <w:t>(PSOB)</w:t>
      </w:r>
      <w:r>
        <w:rPr>
          <w:color w:val="1F4D78"/>
          <w:spacing w:val="-1"/>
        </w:rPr>
        <w:t xml:space="preserve"> </w:t>
      </w:r>
      <w:r>
        <w:rPr>
          <w:color w:val="1F4D78"/>
          <w:spacing w:val="-2"/>
        </w:rPr>
        <w:t>Program</w:t>
      </w:r>
    </w:p>
    <w:p w14:paraId="6618811B" w14:textId="30EA7E4E" w:rsidR="00441CC2" w:rsidRDefault="001D0D8D">
      <w:pPr>
        <w:pStyle w:val="BodyText"/>
        <w:spacing w:before="21" w:line="259" w:lineRule="auto"/>
        <w:ind w:left="560" w:right="572"/>
        <w:rPr>
          <w:b/>
          <w:color w:val="000000"/>
          <w:shd w:val="clear" w:color="auto" w:fill="FFFF00"/>
        </w:rPr>
      </w:pPr>
      <w:r>
        <w:t xml:space="preserve">Title 42 United States Code Chapter 46, Subchapter XII- Public Safety Officers’ Benefits Act of 1976, is administered by the U.S. Department of Justice and applies to law enforcement, rescue and fire personnel. It provides a one-time tax-free benefit to eligible survivors of a Public Safety Officer whose death is a direct result of traumatic injuries sustained in the line of duty. The amount of the </w:t>
      </w:r>
      <w:proofErr w:type="gramStart"/>
      <w:r>
        <w:t>payment</w:t>
      </w:r>
      <w:proofErr w:type="gramEnd"/>
      <w:r>
        <w:t xml:space="preserve"> adjusts each year. The Act also provides compensation to a Public Safety Officer who has been permanently and</w:t>
      </w:r>
      <w:r>
        <w:rPr>
          <w:spacing w:val="-2"/>
        </w:rPr>
        <w:t xml:space="preserve"> </w:t>
      </w:r>
      <w:r>
        <w:t>totally disabled as a direct result</w:t>
      </w:r>
      <w:r>
        <w:rPr>
          <w:spacing w:val="-1"/>
        </w:rPr>
        <w:t xml:space="preserve"> </w:t>
      </w:r>
      <w:r>
        <w:t>of catastrophic personal injury sustained during the performance</w:t>
      </w:r>
      <w:r>
        <w:rPr>
          <w:spacing w:val="-3"/>
        </w:rPr>
        <w:t xml:space="preserve"> </w:t>
      </w:r>
      <w:r>
        <w:t>of</w:t>
      </w:r>
      <w:r>
        <w:rPr>
          <w:spacing w:val="-4"/>
        </w:rPr>
        <w:t xml:space="preserve"> </w:t>
      </w:r>
      <w:r>
        <w:t>duty.</w:t>
      </w:r>
      <w:r>
        <w:rPr>
          <w:spacing w:val="-1"/>
        </w:rPr>
        <w:t xml:space="preserve"> </w:t>
      </w:r>
    </w:p>
    <w:p w14:paraId="1EB9B5C0" w14:textId="77777777" w:rsidR="00815271" w:rsidRDefault="00815271">
      <w:pPr>
        <w:pStyle w:val="BodyText"/>
        <w:spacing w:before="21" w:line="259" w:lineRule="auto"/>
        <w:ind w:left="560" w:right="572"/>
        <w:rPr>
          <w:b/>
        </w:rPr>
      </w:pPr>
    </w:p>
    <w:p w14:paraId="551DD501" w14:textId="77777777" w:rsidR="00441CC2" w:rsidRDefault="001D0D8D">
      <w:pPr>
        <w:pStyle w:val="BodyText"/>
        <w:spacing w:before="160"/>
        <w:ind w:left="560"/>
      </w:pPr>
      <w:r>
        <w:t>For</w:t>
      </w:r>
      <w:r>
        <w:rPr>
          <w:spacing w:val="-6"/>
        </w:rPr>
        <w:t xml:space="preserve"> </w:t>
      </w:r>
      <w:r>
        <w:t>guidance</w:t>
      </w:r>
      <w:r>
        <w:rPr>
          <w:spacing w:val="-2"/>
        </w:rPr>
        <w:t xml:space="preserve"> </w:t>
      </w:r>
      <w:r>
        <w:t>and</w:t>
      </w:r>
      <w:r>
        <w:rPr>
          <w:spacing w:val="-5"/>
        </w:rPr>
        <w:t xml:space="preserve"> </w:t>
      </w:r>
      <w:r>
        <w:t>additional</w:t>
      </w:r>
      <w:r>
        <w:rPr>
          <w:spacing w:val="-3"/>
        </w:rPr>
        <w:t xml:space="preserve"> </w:t>
      </w:r>
      <w:r>
        <w:t>information</w:t>
      </w:r>
      <w:r>
        <w:rPr>
          <w:spacing w:val="-4"/>
        </w:rPr>
        <w:t xml:space="preserve"> </w:t>
      </w:r>
      <w:r>
        <w:t>on</w:t>
      </w:r>
      <w:r>
        <w:rPr>
          <w:spacing w:val="-7"/>
        </w:rPr>
        <w:t xml:space="preserve"> </w:t>
      </w:r>
      <w:r>
        <w:t>the</w:t>
      </w:r>
      <w:r>
        <w:rPr>
          <w:spacing w:val="-2"/>
        </w:rPr>
        <w:t xml:space="preserve"> </w:t>
      </w:r>
      <w:r>
        <w:t>program:</w:t>
      </w:r>
      <w:r>
        <w:rPr>
          <w:spacing w:val="-4"/>
        </w:rPr>
        <w:t xml:space="preserve"> </w:t>
      </w:r>
      <w:hyperlink r:id="rId51">
        <w:r>
          <w:rPr>
            <w:color w:val="0462C1"/>
            <w:spacing w:val="-2"/>
          </w:rPr>
          <w:t>https://psob.bja.ojp.gov/</w:t>
        </w:r>
      </w:hyperlink>
    </w:p>
    <w:p w14:paraId="74816C4A" w14:textId="77777777" w:rsidR="00441CC2" w:rsidRDefault="001D0D8D">
      <w:pPr>
        <w:pStyle w:val="BodyText"/>
        <w:spacing w:before="180"/>
        <w:ind w:left="560"/>
        <w:rPr>
          <w:rFonts w:ascii="Calibri Light"/>
        </w:rPr>
      </w:pPr>
      <w:r>
        <w:rPr>
          <w:rFonts w:ascii="Calibri Light"/>
          <w:color w:val="2D74B5"/>
        </w:rPr>
        <w:t>Documentation</w:t>
      </w:r>
      <w:r>
        <w:rPr>
          <w:rFonts w:ascii="Calibri Light"/>
          <w:color w:val="2D74B5"/>
          <w:spacing w:val="-5"/>
        </w:rPr>
        <w:t xml:space="preserve"> </w:t>
      </w:r>
      <w:r>
        <w:rPr>
          <w:rFonts w:ascii="Calibri Light"/>
          <w:color w:val="2D74B5"/>
        </w:rPr>
        <w:t>needed,</w:t>
      </w:r>
      <w:r>
        <w:rPr>
          <w:rFonts w:ascii="Calibri Light"/>
          <w:color w:val="2D74B5"/>
          <w:spacing w:val="-4"/>
        </w:rPr>
        <w:t xml:space="preserve"> </w:t>
      </w:r>
      <w:r>
        <w:rPr>
          <w:rFonts w:ascii="Calibri Light"/>
          <w:color w:val="2D74B5"/>
        </w:rPr>
        <w:t>as</w:t>
      </w:r>
      <w:r>
        <w:rPr>
          <w:rFonts w:ascii="Calibri Light"/>
          <w:color w:val="2D74B5"/>
          <w:spacing w:val="-5"/>
        </w:rPr>
        <w:t xml:space="preserve"> </w:t>
      </w:r>
      <w:r>
        <w:rPr>
          <w:rFonts w:ascii="Calibri Light"/>
          <w:color w:val="2D74B5"/>
        </w:rPr>
        <w:t>appropriate,</w:t>
      </w:r>
      <w:r>
        <w:rPr>
          <w:rFonts w:ascii="Calibri Light"/>
          <w:color w:val="2D74B5"/>
          <w:spacing w:val="-4"/>
        </w:rPr>
        <w:t xml:space="preserve"> </w:t>
      </w:r>
      <w:r>
        <w:rPr>
          <w:rFonts w:ascii="Calibri Light"/>
          <w:color w:val="2D74B5"/>
        </w:rPr>
        <w:t>for</w:t>
      </w:r>
      <w:r>
        <w:rPr>
          <w:rFonts w:ascii="Calibri Light"/>
          <w:color w:val="2D74B5"/>
          <w:spacing w:val="-5"/>
        </w:rPr>
        <w:t xml:space="preserve"> </w:t>
      </w:r>
      <w:r>
        <w:rPr>
          <w:rFonts w:ascii="Calibri Light"/>
          <w:color w:val="2D74B5"/>
        </w:rPr>
        <w:t>PSOB</w:t>
      </w:r>
      <w:r>
        <w:rPr>
          <w:rFonts w:ascii="Calibri Light"/>
          <w:color w:val="2D74B5"/>
          <w:spacing w:val="-6"/>
        </w:rPr>
        <w:t xml:space="preserve"> </w:t>
      </w:r>
      <w:r>
        <w:rPr>
          <w:rFonts w:ascii="Calibri Light"/>
          <w:color w:val="2D74B5"/>
          <w:spacing w:val="-2"/>
        </w:rPr>
        <w:t>Claim</w:t>
      </w:r>
    </w:p>
    <w:p w14:paraId="2424466D" w14:textId="77777777" w:rsidR="00441CC2" w:rsidRDefault="001D0D8D">
      <w:pPr>
        <w:pStyle w:val="ListParagraph"/>
        <w:numPr>
          <w:ilvl w:val="1"/>
          <w:numId w:val="8"/>
        </w:numPr>
        <w:tabs>
          <w:tab w:val="left" w:pos="1641"/>
        </w:tabs>
        <w:ind w:hanging="361"/>
      </w:pPr>
      <w:r>
        <w:t>Death</w:t>
      </w:r>
      <w:r>
        <w:rPr>
          <w:spacing w:val="-6"/>
        </w:rPr>
        <w:t xml:space="preserve"> </w:t>
      </w:r>
      <w:r>
        <w:t>Certificate</w:t>
      </w:r>
      <w:r>
        <w:rPr>
          <w:spacing w:val="-5"/>
        </w:rPr>
        <w:t xml:space="preserve"> </w:t>
      </w:r>
      <w:r>
        <w:t>(request</w:t>
      </w:r>
      <w:r>
        <w:rPr>
          <w:spacing w:val="-5"/>
        </w:rPr>
        <w:t xml:space="preserve"> </w:t>
      </w:r>
      <w:r>
        <w:t>a</w:t>
      </w:r>
      <w:r>
        <w:rPr>
          <w:spacing w:val="-2"/>
        </w:rPr>
        <w:t xml:space="preserve"> </w:t>
      </w:r>
      <w:r>
        <w:t>minimum</w:t>
      </w:r>
      <w:r>
        <w:rPr>
          <w:spacing w:val="-5"/>
        </w:rPr>
        <w:t xml:space="preserve"> </w:t>
      </w:r>
      <w:r>
        <w:t>of</w:t>
      </w:r>
      <w:r>
        <w:rPr>
          <w:spacing w:val="-5"/>
        </w:rPr>
        <w:t xml:space="preserve"> </w:t>
      </w:r>
      <w:r>
        <w:t>15</w:t>
      </w:r>
      <w:r>
        <w:rPr>
          <w:spacing w:val="-2"/>
        </w:rPr>
        <w:t xml:space="preserve"> copies)</w:t>
      </w:r>
    </w:p>
    <w:p w14:paraId="1EAE7AAC" w14:textId="77777777" w:rsidR="00441CC2" w:rsidRDefault="001D0D8D">
      <w:pPr>
        <w:pStyle w:val="ListParagraph"/>
        <w:numPr>
          <w:ilvl w:val="1"/>
          <w:numId w:val="8"/>
        </w:numPr>
        <w:tabs>
          <w:tab w:val="left" w:pos="1641"/>
        </w:tabs>
        <w:ind w:hanging="361"/>
      </w:pPr>
      <w:r>
        <w:t>Marriage</w:t>
      </w:r>
      <w:r>
        <w:rPr>
          <w:spacing w:val="-2"/>
        </w:rPr>
        <w:t xml:space="preserve"> Certificate</w:t>
      </w:r>
    </w:p>
    <w:p w14:paraId="26A4DF5E" w14:textId="77777777" w:rsidR="00441CC2" w:rsidRDefault="001D0D8D">
      <w:pPr>
        <w:pStyle w:val="ListParagraph"/>
        <w:numPr>
          <w:ilvl w:val="1"/>
          <w:numId w:val="8"/>
        </w:numPr>
        <w:tabs>
          <w:tab w:val="left" w:pos="1641"/>
        </w:tabs>
        <w:spacing w:before="21"/>
        <w:ind w:hanging="361"/>
      </w:pPr>
      <w:r>
        <w:t>Divorce</w:t>
      </w:r>
      <w:r>
        <w:rPr>
          <w:spacing w:val="-3"/>
        </w:rPr>
        <w:t xml:space="preserve"> </w:t>
      </w:r>
      <w:r>
        <w:rPr>
          <w:spacing w:val="-2"/>
        </w:rPr>
        <w:t>Decree(s)</w:t>
      </w:r>
    </w:p>
    <w:p w14:paraId="1E19EC8C" w14:textId="77777777" w:rsidR="00441CC2" w:rsidRDefault="001D0D8D">
      <w:pPr>
        <w:pStyle w:val="ListParagraph"/>
        <w:numPr>
          <w:ilvl w:val="1"/>
          <w:numId w:val="8"/>
        </w:numPr>
        <w:tabs>
          <w:tab w:val="left" w:pos="1641"/>
        </w:tabs>
        <w:spacing w:before="20"/>
        <w:ind w:hanging="361"/>
      </w:pPr>
      <w:r>
        <w:t>Birth</w:t>
      </w:r>
      <w:r>
        <w:rPr>
          <w:spacing w:val="-5"/>
        </w:rPr>
        <w:t xml:space="preserve"> </w:t>
      </w:r>
      <w:r>
        <w:t>Certificate(s)</w:t>
      </w:r>
      <w:r>
        <w:rPr>
          <w:spacing w:val="-5"/>
        </w:rPr>
        <w:t xml:space="preserve"> </w:t>
      </w:r>
      <w:r>
        <w:t>of</w:t>
      </w:r>
      <w:r>
        <w:rPr>
          <w:spacing w:val="-6"/>
        </w:rPr>
        <w:t xml:space="preserve"> </w:t>
      </w:r>
      <w:r>
        <w:t>Dependent</w:t>
      </w:r>
      <w:r>
        <w:rPr>
          <w:spacing w:val="-4"/>
        </w:rPr>
        <w:t xml:space="preserve"> </w:t>
      </w:r>
      <w:r>
        <w:rPr>
          <w:spacing w:val="-2"/>
        </w:rPr>
        <w:t>Children</w:t>
      </w:r>
    </w:p>
    <w:p w14:paraId="639470B4" w14:textId="77777777" w:rsidR="00441CC2" w:rsidRDefault="001D0D8D">
      <w:pPr>
        <w:pStyle w:val="ListParagraph"/>
        <w:numPr>
          <w:ilvl w:val="1"/>
          <w:numId w:val="8"/>
        </w:numPr>
        <w:tabs>
          <w:tab w:val="left" w:pos="1641"/>
        </w:tabs>
        <w:ind w:hanging="361"/>
      </w:pPr>
      <w:r>
        <w:t>Adoption</w:t>
      </w:r>
      <w:r>
        <w:rPr>
          <w:spacing w:val="-4"/>
        </w:rPr>
        <w:t xml:space="preserve"> </w:t>
      </w:r>
      <w:r>
        <w:rPr>
          <w:spacing w:val="-2"/>
        </w:rPr>
        <w:t>Decree(s)</w:t>
      </w:r>
    </w:p>
    <w:p w14:paraId="50B48BEC" w14:textId="77777777" w:rsidR="00441CC2" w:rsidRDefault="001D0D8D">
      <w:pPr>
        <w:pStyle w:val="ListParagraph"/>
        <w:numPr>
          <w:ilvl w:val="1"/>
          <w:numId w:val="8"/>
        </w:numPr>
        <w:tabs>
          <w:tab w:val="left" w:pos="1641"/>
        </w:tabs>
        <w:ind w:hanging="361"/>
      </w:pPr>
      <w:r>
        <w:t>Beneficiary</w:t>
      </w:r>
      <w:r>
        <w:rPr>
          <w:spacing w:val="-3"/>
        </w:rPr>
        <w:t xml:space="preserve"> </w:t>
      </w:r>
      <w:r>
        <w:rPr>
          <w:spacing w:val="-2"/>
        </w:rPr>
        <w:t>Information</w:t>
      </w:r>
    </w:p>
    <w:p w14:paraId="3968B11B" w14:textId="77777777" w:rsidR="00441CC2" w:rsidRDefault="001D0D8D">
      <w:pPr>
        <w:pStyle w:val="ListParagraph"/>
        <w:numPr>
          <w:ilvl w:val="1"/>
          <w:numId w:val="8"/>
        </w:numPr>
        <w:tabs>
          <w:tab w:val="left" w:pos="1641"/>
        </w:tabs>
        <w:spacing w:before="21"/>
        <w:ind w:hanging="361"/>
      </w:pPr>
      <w:r>
        <w:t>Banking</w:t>
      </w:r>
      <w:r>
        <w:rPr>
          <w:spacing w:val="-5"/>
        </w:rPr>
        <w:t xml:space="preserve"> </w:t>
      </w:r>
      <w:r>
        <w:t>Information</w:t>
      </w:r>
      <w:r>
        <w:rPr>
          <w:spacing w:val="-4"/>
        </w:rPr>
        <w:t xml:space="preserve"> </w:t>
      </w:r>
      <w:r>
        <w:t>(if</w:t>
      </w:r>
      <w:r>
        <w:rPr>
          <w:spacing w:val="-3"/>
        </w:rPr>
        <w:t xml:space="preserve"> </w:t>
      </w:r>
      <w:r>
        <w:rPr>
          <w:spacing w:val="-2"/>
        </w:rPr>
        <w:t>requested)</w:t>
      </w:r>
    </w:p>
    <w:p w14:paraId="005F2085" w14:textId="77777777" w:rsidR="00441CC2" w:rsidRDefault="001D0D8D">
      <w:pPr>
        <w:pStyle w:val="BodyText"/>
        <w:spacing w:before="63"/>
        <w:ind w:left="560"/>
        <w:rPr>
          <w:rFonts w:ascii="Calibri Light"/>
        </w:rPr>
      </w:pPr>
      <w:r>
        <w:rPr>
          <w:rFonts w:ascii="Calibri Light"/>
          <w:color w:val="2D74B5"/>
        </w:rPr>
        <w:t>Public</w:t>
      </w:r>
      <w:r>
        <w:rPr>
          <w:rFonts w:ascii="Calibri Light"/>
          <w:color w:val="2D74B5"/>
          <w:spacing w:val="-9"/>
        </w:rPr>
        <w:t xml:space="preserve"> </w:t>
      </w:r>
      <w:r>
        <w:rPr>
          <w:rFonts w:ascii="Calibri Light"/>
          <w:color w:val="2D74B5"/>
        </w:rPr>
        <w:t>Safety</w:t>
      </w:r>
      <w:r>
        <w:rPr>
          <w:rFonts w:ascii="Calibri Light"/>
          <w:color w:val="2D74B5"/>
          <w:spacing w:val="-5"/>
        </w:rPr>
        <w:t xml:space="preserve"> </w:t>
      </w:r>
      <w:r>
        <w:rPr>
          <w:rFonts w:ascii="Calibri Light"/>
          <w:color w:val="2D74B5"/>
        </w:rPr>
        <w:t>Officers</w:t>
      </w:r>
      <w:r>
        <w:rPr>
          <w:rFonts w:ascii="Calibri Light"/>
          <w:color w:val="2D74B5"/>
          <w:spacing w:val="-7"/>
        </w:rPr>
        <w:t xml:space="preserve"> </w:t>
      </w:r>
      <w:r>
        <w:rPr>
          <w:rFonts w:ascii="Calibri Light"/>
          <w:color w:val="2D74B5"/>
        </w:rPr>
        <w:t>Educational</w:t>
      </w:r>
      <w:r>
        <w:rPr>
          <w:rFonts w:ascii="Calibri Light"/>
          <w:color w:val="2D74B5"/>
          <w:spacing w:val="-8"/>
        </w:rPr>
        <w:t xml:space="preserve"> </w:t>
      </w:r>
      <w:r>
        <w:rPr>
          <w:rFonts w:ascii="Calibri Light"/>
          <w:color w:val="2D74B5"/>
        </w:rPr>
        <w:t>Assistance</w:t>
      </w:r>
      <w:r>
        <w:rPr>
          <w:rFonts w:ascii="Calibri Light"/>
          <w:color w:val="2D74B5"/>
          <w:spacing w:val="-7"/>
        </w:rPr>
        <w:t xml:space="preserve"> </w:t>
      </w:r>
      <w:r>
        <w:rPr>
          <w:rFonts w:ascii="Calibri Light"/>
          <w:color w:val="2D74B5"/>
        </w:rPr>
        <w:t>(PSOEA)</w:t>
      </w:r>
      <w:r>
        <w:rPr>
          <w:rFonts w:ascii="Calibri Light"/>
          <w:color w:val="2D74B5"/>
          <w:spacing w:val="-5"/>
        </w:rPr>
        <w:t xml:space="preserve"> </w:t>
      </w:r>
      <w:r>
        <w:rPr>
          <w:rFonts w:ascii="Calibri Light"/>
          <w:color w:val="2D74B5"/>
          <w:spacing w:val="-2"/>
        </w:rPr>
        <w:t>Program</w:t>
      </w:r>
    </w:p>
    <w:p w14:paraId="5C6F3B46" w14:textId="77777777" w:rsidR="00441CC2" w:rsidRDefault="001D0D8D">
      <w:pPr>
        <w:pStyle w:val="BodyText"/>
        <w:spacing w:before="20" w:line="259" w:lineRule="auto"/>
        <w:ind w:left="560" w:right="572"/>
      </w:pPr>
      <w:r>
        <w:t>The Public Safety Officers' Benefits (PSOB) Program includes the Public Safety Officers' Educational Assistance (PSOEA) Program, which expands efforts started under the Federal Law Enforcement Dependents Assistance (FLEDA) Act of 1996 (Public Law 104-238). PSOEA’s purpose is to lessen the financial</w:t>
      </w:r>
      <w:r>
        <w:rPr>
          <w:spacing w:val="-3"/>
        </w:rPr>
        <w:t xml:space="preserve"> </w:t>
      </w:r>
      <w:r>
        <w:t>burden</w:t>
      </w:r>
      <w:r>
        <w:rPr>
          <w:spacing w:val="-2"/>
        </w:rPr>
        <w:t xml:space="preserve"> </w:t>
      </w:r>
      <w:r>
        <w:t>of</w:t>
      </w:r>
      <w:r>
        <w:rPr>
          <w:spacing w:val="-4"/>
        </w:rPr>
        <w:t xml:space="preserve"> </w:t>
      </w:r>
      <w:r>
        <w:t>educational</w:t>
      </w:r>
      <w:r>
        <w:rPr>
          <w:spacing w:val="-2"/>
        </w:rPr>
        <w:t xml:space="preserve"> </w:t>
      </w:r>
      <w:r>
        <w:t>expenses</w:t>
      </w:r>
      <w:r>
        <w:rPr>
          <w:spacing w:val="-4"/>
        </w:rPr>
        <w:t xml:space="preserve"> </w:t>
      </w:r>
      <w:r>
        <w:t>through</w:t>
      </w:r>
      <w:r>
        <w:rPr>
          <w:spacing w:val="-3"/>
        </w:rPr>
        <w:t xml:space="preserve"> </w:t>
      </w:r>
      <w:r>
        <w:t>an</w:t>
      </w:r>
      <w:r>
        <w:rPr>
          <w:spacing w:val="-5"/>
        </w:rPr>
        <w:t xml:space="preserve"> </w:t>
      </w:r>
      <w:r>
        <w:t>established</w:t>
      </w:r>
      <w:r>
        <w:rPr>
          <w:spacing w:val="-5"/>
        </w:rPr>
        <w:t xml:space="preserve"> </w:t>
      </w:r>
      <w:r>
        <w:t>monthly</w:t>
      </w:r>
      <w:r>
        <w:rPr>
          <w:spacing w:val="-2"/>
        </w:rPr>
        <w:t xml:space="preserve"> </w:t>
      </w:r>
      <w:r>
        <w:t>allowance</w:t>
      </w:r>
      <w:r>
        <w:rPr>
          <w:spacing w:val="-1"/>
        </w:rPr>
        <w:t xml:space="preserve"> </w:t>
      </w:r>
      <w:r>
        <w:t>for</w:t>
      </w:r>
      <w:r>
        <w:rPr>
          <w:spacing w:val="-5"/>
        </w:rPr>
        <w:t xml:space="preserve"> </w:t>
      </w:r>
      <w:r>
        <w:t>spouses</w:t>
      </w:r>
      <w:r>
        <w:rPr>
          <w:spacing w:val="-1"/>
        </w:rPr>
        <w:t xml:space="preserve"> </w:t>
      </w:r>
      <w:r>
        <w:t xml:space="preserve">and children of Federal, Police, Fire, and Emergency Public Safety Officers who have been killed or permanently disabled in the line of duty. The program is administered by the Bureau of Justice Assistance, U.S. Department of Justice. Information on the program can be found at </w:t>
      </w:r>
      <w:hyperlink r:id="rId52">
        <w:r>
          <w:rPr>
            <w:color w:val="0462C1"/>
            <w:spacing w:val="-2"/>
          </w:rPr>
          <w:t>https://www.bja.gov/Programs/PSOB/PSOB_Education.pdf</w:t>
        </w:r>
        <w:r>
          <w:rPr>
            <w:spacing w:val="-2"/>
          </w:rPr>
          <w:t>.</w:t>
        </w:r>
      </w:hyperlink>
    </w:p>
    <w:p w14:paraId="3241C5AC" w14:textId="77777777" w:rsidR="00441CC2" w:rsidRDefault="00441CC2">
      <w:pPr>
        <w:spacing w:line="259" w:lineRule="auto"/>
        <w:sectPr w:rsidR="00441CC2">
          <w:pgSz w:w="12240" w:h="15840"/>
          <w:pgMar w:top="1400" w:right="880" w:bottom="1200" w:left="880" w:header="0" w:footer="1004" w:gutter="0"/>
          <w:cols w:space="720"/>
        </w:sectPr>
      </w:pPr>
    </w:p>
    <w:p w14:paraId="20492629" w14:textId="77777777" w:rsidR="00441CC2" w:rsidRDefault="001D0D8D">
      <w:pPr>
        <w:pStyle w:val="BodyText"/>
        <w:spacing w:before="39"/>
        <w:ind w:left="560"/>
        <w:rPr>
          <w:rFonts w:ascii="Calibri Light"/>
        </w:rPr>
      </w:pPr>
      <w:r>
        <w:rPr>
          <w:rFonts w:ascii="Calibri Light"/>
          <w:color w:val="2D74B5"/>
        </w:rPr>
        <w:lastRenderedPageBreak/>
        <w:t>Contractors</w:t>
      </w:r>
      <w:r>
        <w:rPr>
          <w:rFonts w:ascii="Calibri Light"/>
          <w:color w:val="2D74B5"/>
          <w:spacing w:val="-7"/>
        </w:rPr>
        <w:t xml:space="preserve"> </w:t>
      </w:r>
      <w:r>
        <w:rPr>
          <w:rFonts w:ascii="Calibri Light"/>
          <w:color w:val="2D74B5"/>
        </w:rPr>
        <w:t>and</w:t>
      </w:r>
      <w:r>
        <w:rPr>
          <w:rFonts w:ascii="Calibri Light"/>
          <w:color w:val="2D74B5"/>
          <w:spacing w:val="-6"/>
        </w:rPr>
        <w:t xml:space="preserve"> </w:t>
      </w:r>
      <w:r>
        <w:rPr>
          <w:rFonts w:ascii="Calibri Light"/>
          <w:color w:val="2D74B5"/>
          <w:spacing w:val="-2"/>
        </w:rPr>
        <w:t>Cooperators</w:t>
      </w:r>
    </w:p>
    <w:p w14:paraId="3149C218" w14:textId="77777777" w:rsidR="00441CC2" w:rsidRDefault="001D0D8D">
      <w:pPr>
        <w:pStyle w:val="BodyText"/>
        <w:spacing w:before="22" w:line="259" w:lineRule="auto"/>
        <w:ind w:left="560" w:right="681"/>
      </w:pPr>
      <w:r>
        <w:t>Forest Service funds are not authorized for expenses related to the fatality of non-Forest Service employees.</w:t>
      </w:r>
      <w:r>
        <w:rPr>
          <w:spacing w:val="-2"/>
        </w:rPr>
        <w:t xml:space="preserve"> </w:t>
      </w:r>
      <w:r>
        <w:t>This</w:t>
      </w:r>
      <w:r>
        <w:rPr>
          <w:spacing w:val="-5"/>
        </w:rPr>
        <w:t xml:space="preserve"> </w:t>
      </w:r>
      <w:r>
        <w:t>includes</w:t>
      </w:r>
      <w:r>
        <w:rPr>
          <w:spacing w:val="-3"/>
        </w:rPr>
        <w:t xml:space="preserve"> </w:t>
      </w:r>
      <w:r>
        <w:t>expenses</w:t>
      </w:r>
      <w:r>
        <w:rPr>
          <w:spacing w:val="-2"/>
        </w:rPr>
        <w:t xml:space="preserve"> </w:t>
      </w:r>
      <w:r>
        <w:t>associated</w:t>
      </w:r>
      <w:r>
        <w:rPr>
          <w:spacing w:val="-4"/>
        </w:rPr>
        <w:t xml:space="preserve"> </w:t>
      </w:r>
      <w:r>
        <w:t>with</w:t>
      </w:r>
      <w:r>
        <w:rPr>
          <w:spacing w:val="-2"/>
        </w:rPr>
        <w:t xml:space="preserve"> </w:t>
      </w:r>
      <w:r>
        <w:t>preparation</w:t>
      </w:r>
      <w:r>
        <w:rPr>
          <w:spacing w:val="-5"/>
        </w:rPr>
        <w:t xml:space="preserve"> </w:t>
      </w:r>
      <w:r>
        <w:t>and</w:t>
      </w:r>
      <w:r>
        <w:rPr>
          <w:spacing w:val="-3"/>
        </w:rPr>
        <w:t xml:space="preserve"> </w:t>
      </w:r>
      <w:r>
        <w:t>transport</w:t>
      </w:r>
      <w:r>
        <w:rPr>
          <w:spacing w:val="-4"/>
        </w:rPr>
        <w:t xml:space="preserve"> </w:t>
      </w:r>
      <w:r>
        <w:t>of</w:t>
      </w:r>
      <w:r>
        <w:rPr>
          <w:spacing w:val="-4"/>
        </w:rPr>
        <w:t xml:space="preserve"> </w:t>
      </w:r>
      <w:r>
        <w:t>the</w:t>
      </w:r>
      <w:r>
        <w:rPr>
          <w:spacing w:val="-2"/>
        </w:rPr>
        <w:t xml:space="preserve"> </w:t>
      </w:r>
      <w:r>
        <w:t>body,</w:t>
      </w:r>
      <w:r>
        <w:rPr>
          <w:spacing w:val="-2"/>
        </w:rPr>
        <w:t xml:space="preserve"> </w:t>
      </w:r>
      <w:r>
        <w:t>funeral,</w:t>
      </w:r>
      <w:r>
        <w:rPr>
          <w:spacing w:val="-5"/>
        </w:rPr>
        <w:t xml:space="preserve"> </w:t>
      </w:r>
      <w:r>
        <w:t>or any related ceremony.</w:t>
      </w:r>
    </w:p>
    <w:p w14:paraId="75A7EC54" w14:textId="66C0526A" w:rsidR="00441CC2" w:rsidRDefault="001D0D8D">
      <w:pPr>
        <w:pStyle w:val="BodyText"/>
        <w:spacing w:before="160" w:line="259" w:lineRule="auto"/>
        <w:ind w:left="560" w:right="681"/>
      </w:pPr>
      <w:r>
        <w:t>When the Agency responds to the death or serious injury of a cooperator or contractor, due care and concern</w:t>
      </w:r>
      <w:r>
        <w:rPr>
          <w:spacing w:val="-2"/>
        </w:rPr>
        <w:t xml:space="preserve"> </w:t>
      </w:r>
      <w:r>
        <w:t>is</w:t>
      </w:r>
      <w:r>
        <w:rPr>
          <w:spacing w:val="-2"/>
        </w:rPr>
        <w:t xml:space="preserve"> </w:t>
      </w:r>
      <w:r>
        <w:t>shown</w:t>
      </w:r>
      <w:r>
        <w:rPr>
          <w:spacing w:val="-2"/>
        </w:rPr>
        <w:t xml:space="preserve"> </w:t>
      </w:r>
      <w:r>
        <w:t>at</w:t>
      </w:r>
      <w:r>
        <w:rPr>
          <w:spacing w:val="-4"/>
        </w:rPr>
        <w:t xml:space="preserve"> </w:t>
      </w:r>
      <w:r>
        <w:t>the</w:t>
      </w:r>
      <w:r>
        <w:rPr>
          <w:spacing w:val="-4"/>
        </w:rPr>
        <w:t xml:space="preserve"> </w:t>
      </w:r>
      <w:r>
        <w:t>scene.</w:t>
      </w:r>
      <w:r>
        <w:rPr>
          <w:spacing w:val="-2"/>
        </w:rPr>
        <w:t xml:space="preserve"> </w:t>
      </w:r>
      <w:r>
        <w:t>Following</w:t>
      </w:r>
      <w:r>
        <w:rPr>
          <w:spacing w:val="-6"/>
        </w:rPr>
        <w:t xml:space="preserve"> </w:t>
      </w:r>
      <w:r>
        <w:t>the</w:t>
      </w:r>
      <w:r>
        <w:rPr>
          <w:spacing w:val="-2"/>
        </w:rPr>
        <w:t xml:space="preserve"> </w:t>
      </w:r>
      <w:r>
        <w:t>immediate</w:t>
      </w:r>
      <w:r>
        <w:rPr>
          <w:spacing w:val="-2"/>
        </w:rPr>
        <w:t xml:space="preserve"> </w:t>
      </w:r>
      <w:r>
        <w:t>emergency</w:t>
      </w:r>
      <w:r>
        <w:rPr>
          <w:spacing w:val="-4"/>
        </w:rPr>
        <w:t xml:space="preserve"> </w:t>
      </w:r>
      <w:r>
        <w:t>response,</w:t>
      </w:r>
      <w:r>
        <w:rPr>
          <w:spacing w:val="-4"/>
        </w:rPr>
        <w:t xml:space="preserve"> </w:t>
      </w:r>
      <w:r>
        <w:t>the</w:t>
      </w:r>
      <w:r>
        <w:rPr>
          <w:spacing w:val="-1"/>
        </w:rPr>
        <w:t xml:space="preserve"> </w:t>
      </w:r>
      <w:r>
        <w:t>Chief</w:t>
      </w:r>
      <w:r>
        <w:rPr>
          <w:spacing w:val="-4"/>
        </w:rPr>
        <w:t xml:space="preserve"> </w:t>
      </w:r>
      <w:r>
        <w:t>must</w:t>
      </w:r>
      <w:r>
        <w:rPr>
          <w:spacing w:val="-4"/>
        </w:rPr>
        <w:t xml:space="preserve"> </w:t>
      </w:r>
      <w:r>
        <w:t>approve any</w:t>
      </w:r>
      <w:r>
        <w:rPr>
          <w:spacing w:val="-2"/>
        </w:rPr>
        <w:t xml:space="preserve"> </w:t>
      </w:r>
      <w:r>
        <w:t>additional</w:t>
      </w:r>
      <w:r>
        <w:rPr>
          <w:spacing w:val="-5"/>
        </w:rPr>
        <w:t xml:space="preserve"> </w:t>
      </w:r>
      <w:r>
        <w:t>activity</w:t>
      </w:r>
      <w:r>
        <w:rPr>
          <w:spacing w:val="-4"/>
        </w:rPr>
        <w:t xml:space="preserve"> </w:t>
      </w:r>
      <w:r>
        <w:t>requiring</w:t>
      </w:r>
      <w:r>
        <w:rPr>
          <w:spacing w:val="-3"/>
        </w:rPr>
        <w:t xml:space="preserve"> </w:t>
      </w:r>
      <w:r>
        <w:t>the</w:t>
      </w:r>
      <w:r>
        <w:rPr>
          <w:spacing w:val="-1"/>
        </w:rPr>
        <w:t xml:space="preserve"> </w:t>
      </w:r>
      <w:r>
        <w:t>use</w:t>
      </w:r>
      <w:r>
        <w:rPr>
          <w:spacing w:val="-4"/>
        </w:rPr>
        <w:t xml:space="preserve"> </w:t>
      </w:r>
      <w:r>
        <w:t>of</w:t>
      </w:r>
      <w:r>
        <w:rPr>
          <w:spacing w:val="-2"/>
        </w:rPr>
        <w:t xml:space="preserve"> </w:t>
      </w:r>
      <w:r>
        <w:t>appropriated</w:t>
      </w:r>
      <w:r>
        <w:rPr>
          <w:spacing w:val="-3"/>
        </w:rPr>
        <w:t xml:space="preserve"> </w:t>
      </w:r>
      <w:r>
        <w:t>funds,</w:t>
      </w:r>
      <w:r>
        <w:rPr>
          <w:spacing w:val="-2"/>
        </w:rPr>
        <w:t xml:space="preserve"> </w:t>
      </w:r>
      <w:r>
        <w:t>for</w:t>
      </w:r>
      <w:r>
        <w:rPr>
          <w:spacing w:val="-4"/>
        </w:rPr>
        <w:t xml:space="preserve"> </w:t>
      </w:r>
      <w:r>
        <w:t>example,</w:t>
      </w:r>
      <w:r>
        <w:rPr>
          <w:spacing w:val="-2"/>
        </w:rPr>
        <w:t xml:space="preserve"> </w:t>
      </w:r>
      <w:r>
        <w:t>designation</w:t>
      </w:r>
      <w:r>
        <w:rPr>
          <w:spacing w:val="-5"/>
        </w:rPr>
        <w:t xml:space="preserve"> </w:t>
      </w:r>
      <w:r>
        <w:t>of</w:t>
      </w:r>
      <w:r>
        <w:rPr>
          <w:spacing w:val="-2"/>
        </w:rPr>
        <w:t xml:space="preserve"> </w:t>
      </w:r>
      <w:r>
        <w:t xml:space="preserve">employees to serve in the role of liaison or escort for the victim, or the attendance of the Honor Guard at a </w:t>
      </w:r>
      <w:r w:rsidR="00815271">
        <w:t>ceremony or</w:t>
      </w:r>
      <w:r>
        <w:t xml:space="preserve"> assigning official Agency representatives to attend a memorial service.</w:t>
      </w:r>
    </w:p>
    <w:p w14:paraId="46225C02" w14:textId="77777777" w:rsidR="00441CC2" w:rsidRDefault="001D0D8D">
      <w:pPr>
        <w:pStyle w:val="BodyText"/>
        <w:spacing w:before="158" w:line="259" w:lineRule="auto"/>
        <w:ind w:left="560" w:right="999"/>
        <w:jc w:val="both"/>
      </w:pPr>
      <w:r>
        <w:t>Requests</w:t>
      </w:r>
      <w:r>
        <w:rPr>
          <w:spacing w:val="-4"/>
        </w:rPr>
        <w:t xml:space="preserve"> </w:t>
      </w:r>
      <w:r>
        <w:t>to</w:t>
      </w:r>
      <w:r>
        <w:rPr>
          <w:spacing w:val="-3"/>
        </w:rPr>
        <w:t xml:space="preserve"> </w:t>
      </w:r>
      <w:r>
        <w:t>the</w:t>
      </w:r>
      <w:r>
        <w:rPr>
          <w:spacing w:val="-3"/>
        </w:rPr>
        <w:t xml:space="preserve"> </w:t>
      </w:r>
      <w:r>
        <w:t>Chief</w:t>
      </w:r>
      <w:r>
        <w:rPr>
          <w:spacing w:val="-3"/>
        </w:rPr>
        <w:t xml:space="preserve"> </w:t>
      </w:r>
      <w:r>
        <w:t>must</w:t>
      </w:r>
      <w:r>
        <w:rPr>
          <w:spacing w:val="-3"/>
        </w:rPr>
        <w:t xml:space="preserve"> </w:t>
      </w:r>
      <w:r>
        <w:t>be</w:t>
      </w:r>
      <w:r>
        <w:rPr>
          <w:spacing w:val="-1"/>
        </w:rPr>
        <w:t xml:space="preserve"> </w:t>
      </w:r>
      <w:r>
        <w:t>in</w:t>
      </w:r>
      <w:r>
        <w:rPr>
          <w:spacing w:val="-2"/>
        </w:rPr>
        <w:t xml:space="preserve"> </w:t>
      </w:r>
      <w:r>
        <w:t>writing</w:t>
      </w:r>
      <w:r>
        <w:rPr>
          <w:spacing w:val="-2"/>
        </w:rPr>
        <w:t xml:space="preserve"> </w:t>
      </w:r>
      <w:r>
        <w:t>and</w:t>
      </w:r>
      <w:r>
        <w:rPr>
          <w:spacing w:val="-2"/>
        </w:rPr>
        <w:t xml:space="preserve"> </w:t>
      </w:r>
      <w:r>
        <w:t>approved</w:t>
      </w:r>
      <w:r>
        <w:rPr>
          <w:spacing w:val="-2"/>
        </w:rPr>
        <w:t xml:space="preserve"> </w:t>
      </w:r>
      <w:r>
        <w:t>prior</w:t>
      </w:r>
      <w:r>
        <w:rPr>
          <w:spacing w:val="-1"/>
        </w:rPr>
        <w:t xml:space="preserve"> </w:t>
      </w:r>
      <w:r>
        <w:t>to the expenditure</w:t>
      </w:r>
      <w:r>
        <w:rPr>
          <w:spacing w:val="-3"/>
        </w:rPr>
        <w:t xml:space="preserve"> </w:t>
      </w:r>
      <w:r>
        <w:t>of</w:t>
      </w:r>
      <w:r>
        <w:rPr>
          <w:spacing w:val="-1"/>
        </w:rPr>
        <w:t xml:space="preserve"> </w:t>
      </w:r>
      <w:r>
        <w:t>appropriations.</w:t>
      </w:r>
      <w:r>
        <w:rPr>
          <w:spacing w:val="-1"/>
        </w:rPr>
        <w:t xml:space="preserve"> </w:t>
      </w:r>
      <w:r>
        <w:t>If attendance is approved,</w:t>
      </w:r>
      <w:r>
        <w:rPr>
          <w:spacing w:val="-1"/>
        </w:rPr>
        <w:t xml:space="preserve"> </w:t>
      </w:r>
      <w:r>
        <w:t>employees shall charge their</w:t>
      </w:r>
      <w:r>
        <w:rPr>
          <w:spacing w:val="-1"/>
        </w:rPr>
        <w:t xml:space="preserve"> </w:t>
      </w:r>
      <w:r>
        <w:t>salary and</w:t>
      </w:r>
      <w:r>
        <w:rPr>
          <w:spacing w:val="-1"/>
        </w:rPr>
        <w:t xml:space="preserve"> </w:t>
      </w:r>
      <w:r>
        <w:t>travel expenses</w:t>
      </w:r>
      <w:r>
        <w:rPr>
          <w:spacing w:val="-3"/>
        </w:rPr>
        <w:t xml:space="preserve"> </w:t>
      </w:r>
      <w:r>
        <w:t>to their respective work-related fund and program.</w:t>
      </w:r>
    </w:p>
    <w:p w14:paraId="2F309E8E" w14:textId="77777777" w:rsidR="00441CC2" w:rsidRDefault="001D0D8D">
      <w:pPr>
        <w:pStyle w:val="BodyText"/>
        <w:spacing w:before="160" w:line="259" w:lineRule="auto"/>
        <w:ind w:left="560" w:right="757"/>
        <w:jc w:val="both"/>
      </w:pPr>
      <w:r>
        <w:t>The authority to provide mementos to the families of non-employees is granted</w:t>
      </w:r>
      <w:r>
        <w:rPr>
          <w:spacing w:val="-1"/>
        </w:rPr>
        <w:t xml:space="preserve"> </w:t>
      </w:r>
      <w:proofErr w:type="gramStart"/>
      <w:r>
        <w:t>thru</w:t>
      </w:r>
      <w:proofErr w:type="gramEnd"/>
      <w:r>
        <w:t xml:space="preserve"> the Government Employees</w:t>
      </w:r>
      <w:r>
        <w:rPr>
          <w:spacing w:val="-2"/>
        </w:rPr>
        <w:t xml:space="preserve"> </w:t>
      </w:r>
      <w:r>
        <w:t>Incentive</w:t>
      </w:r>
      <w:r>
        <w:rPr>
          <w:spacing w:val="-2"/>
        </w:rPr>
        <w:t xml:space="preserve"> </w:t>
      </w:r>
      <w:r>
        <w:t>Awards</w:t>
      </w:r>
      <w:r>
        <w:rPr>
          <w:spacing w:val="-3"/>
        </w:rPr>
        <w:t xml:space="preserve"> </w:t>
      </w:r>
      <w:r>
        <w:t>Act</w:t>
      </w:r>
      <w:r>
        <w:rPr>
          <w:spacing w:val="-2"/>
        </w:rPr>
        <w:t xml:space="preserve"> </w:t>
      </w:r>
      <w:r>
        <w:t>(5</w:t>
      </w:r>
      <w:r>
        <w:rPr>
          <w:spacing w:val="-3"/>
        </w:rPr>
        <w:t xml:space="preserve"> </w:t>
      </w:r>
      <w:r>
        <w:t>USC</w:t>
      </w:r>
      <w:r>
        <w:rPr>
          <w:spacing w:val="-5"/>
        </w:rPr>
        <w:t xml:space="preserve"> </w:t>
      </w:r>
      <w:r>
        <w:t>4503).</w:t>
      </w:r>
      <w:r>
        <w:rPr>
          <w:spacing w:val="-3"/>
        </w:rPr>
        <w:t xml:space="preserve"> </w:t>
      </w:r>
      <w:r>
        <w:t>Limitations</w:t>
      </w:r>
      <w:r>
        <w:rPr>
          <w:spacing w:val="-5"/>
        </w:rPr>
        <w:t xml:space="preserve"> </w:t>
      </w:r>
      <w:r>
        <w:t>on</w:t>
      </w:r>
      <w:r>
        <w:rPr>
          <w:spacing w:val="-4"/>
        </w:rPr>
        <w:t xml:space="preserve"> </w:t>
      </w:r>
      <w:r>
        <w:t>non-monetary</w:t>
      </w:r>
      <w:r>
        <w:rPr>
          <w:spacing w:val="-3"/>
        </w:rPr>
        <w:t xml:space="preserve"> </w:t>
      </w:r>
      <w:r>
        <w:t>awards</w:t>
      </w:r>
      <w:r>
        <w:rPr>
          <w:spacing w:val="-3"/>
        </w:rPr>
        <w:t xml:space="preserve"> </w:t>
      </w:r>
      <w:r>
        <w:t>should</w:t>
      </w:r>
      <w:r>
        <w:rPr>
          <w:spacing w:val="-3"/>
        </w:rPr>
        <w:t xml:space="preserve"> </w:t>
      </w:r>
      <w:r>
        <w:t>be</w:t>
      </w:r>
      <w:r>
        <w:rPr>
          <w:spacing w:val="-2"/>
        </w:rPr>
        <w:t xml:space="preserve"> </w:t>
      </w:r>
      <w:r>
        <w:t>used</w:t>
      </w:r>
      <w:r>
        <w:rPr>
          <w:spacing w:val="-3"/>
        </w:rPr>
        <w:t xml:space="preserve"> </w:t>
      </w:r>
      <w:r>
        <w:t>as guidance on what is appropriate and could include flags, flag boxes, and related items.</w:t>
      </w:r>
    </w:p>
    <w:p w14:paraId="773F81A7" w14:textId="77777777" w:rsidR="00441CC2" w:rsidRDefault="001D0D8D">
      <w:pPr>
        <w:pStyle w:val="BodyText"/>
        <w:spacing w:before="159"/>
        <w:ind w:left="560"/>
        <w:jc w:val="both"/>
        <w:rPr>
          <w:rFonts w:ascii="Calibri Light"/>
        </w:rPr>
      </w:pPr>
      <w:r>
        <w:rPr>
          <w:rFonts w:ascii="Calibri Light"/>
          <w:color w:val="2D74B5"/>
        </w:rPr>
        <w:t>Additional</w:t>
      </w:r>
      <w:r>
        <w:rPr>
          <w:rFonts w:ascii="Calibri Light"/>
          <w:color w:val="2D74B5"/>
          <w:spacing w:val="-7"/>
        </w:rPr>
        <w:t xml:space="preserve"> </w:t>
      </w:r>
      <w:r>
        <w:rPr>
          <w:rFonts w:ascii="Calibri Light"/>
          <w:color w:val="2D74B5"/>
        </w:rPr>
        <w:t>Benefits</w:t>
      </w:r>
      <w:r>
        <w:rPr>
          <w:rFonts w:ascii="Calibri Light"/>
          <w:color w:val="2D74B5"/>
          <w:spacing w:val="-7"/>
        </w:rPr>
        <w:t xml:space="preserve"> </w:t>
      </w:r>
      <w:r>
        <w:rPr>
          <w:rFonts w:ascii="Calibri Light"/>
          <w:color w:val="2D74B5"/>
          <w:spacing w:val="-2"/>
        </w:rPr>
        <w:t>Organizations</w:t>
      </w:r>
    </w:p>
    <w:p w14:paraId="5A5DDC3A" w14:textId="77777777" w:rsidR="00441CC2" w:rsidRDefault="001D0D8D">
      <w:pPr>
        <w:pStyle w:val="ListParagraph"/>
        <w:numPr>
          <w:ilvl w:val="0"/>
          <w:numId w:val="7"/>
        </w:numPr>
        <w:tabs>
          <w:tab w:val="left" w:pos="1928"/>
          <w:tab w:val="left" w:pos="1929"/>
        </w:tabs>
        <w:spacing w:before="70"/>
        <w:ind w:hanging="361"/>
      </w:pPr>
      <w:r>
        <w:t>Wildland</w:t>
      </w:r>
      <w:r>
        <w:rPr>
          <w:spacing w:val="-6"/>
        </w:rPr>
        <w:t xml:space="preserve"> </w:t>
      </w:r>
      <w:r>
        <w:t>Firefighter</w:t>
      </w:r>
      <w:r>
        <w:rPr>
          <w:spacing w:val="-5"/>
        </w:rPr>
        <w:t xml:space="preserve"> </w:t>
      </w:r>
      <w:r>
        <w:t>Foundation</w:t>
      </w:r>
      <w:r>
        <w:rPr>
          <w:spacing w:val="-4"/>
        </w:rPr>
        <w:t xml:space="preserve"> </w:t>
      </w:r>
      <w:hyperlink r:id="rId53">
        <w:r>
          <w:rPr>
            <w:color w:val="0000FF"/>
            <w:spacing w:val="-2"/>
            <w:u w:val="single" w:color="0000FF"/>
          </w:rPr>
          <w:t>https://wffoundation.org/</w:t>
        </w:r>
      </w:hyperlink>
    </w:p>
    <w:p w14:paraId="5DD680F3" w14:textId="77777777" w:rsidR="00441CC2" w:rsidRDefault="001D0D8D">
      <w:pPr>
        <w:pStyle w:val="ListParagraph"/>
        <w:numPr>
          <w:ilvl w:val="0"/>
          <w:numId w:val="7"/>
        </w:numPr>
        <w:tabs>
          <w:tab w:val="left" w:pos="1928"/>
          <w:tab w:val="left" w:pos="1929"/>
        </w:tabs>
        <w:spacing w:before="27"/>
        <w:ind w:hanging="361"/>
      </w:pPr>
      <w:r>
        <w:t>National</w:t>
      </w:r>
      <w:r>
        <w:rPr>
          <w:spacing w:val="-6"/>
        </w:rPr>
        <w:t xml:space="preserve"> </w:t>
      </w:r>
      <w:r>
        <w:t>Fallen</w:t>
      </w:r>
      <w:r>
        <w:rPr>
          <w:spacing w:val="-4"/>
        </w:rPr>
        <w:t xml:space="preserve"> </w:t>
      </w:r>
      <w:r>
        <w:t>Firefighter</w:t>
      </w:r>
      <w:r>
        <w:rPr>
          <w:spacing w:val="-6"/>
        </w:rPr>
        <w:t xml:space="preserve"> </w:t>
      </w:r>
      <w:r>
        <w:t>Foundation</w:t>
      </w:r>
      <w:r>
        <w:rPr>
          <w:spacing w:val="-2"/>
        </w:rPr>
        <w:t xml:space="preserve"> </w:t>
      </w:r>
      <w:hyperlink r:id="rId54">
        <w:r>
          <w:rPr>
            <w:color w:val="0000FF"/>
            <w:spacing w:val="-2"/>
            <w:u w:val="single" w:color="0000FF"/>
          </w:rPr>
          <w:t>https://www.firehero.org/</w:t>
        </w:r>
      </w:hyperlink>
    </w:p>
    <w:p w14:paraId="091DC8FE" w14:textId="77777777" w:rsidR="00441CC2" w:rsidRDefault="001D0D8D">
      <w:pPr>
        <w:pStyle w:val="ListParagraph"/>
        <w:numPr>
          <w:ilvl w:val="0"/>
          <w:numId w:val="7"/>
        </w:numPr>
        <w:tabs>
          <w:tab w:val="left" w:pos="1928"/>
          <w:tab w:val="left" w:pos="1929"/>
        </w:tabs>
        <w:spacing w:before="25"/>
        <w:ind w:hanging="361"/>
      </w:pPr>
      <w:r>
        <w:t>Eric</w:t>
      </w:r>
      <w:r>
        <w:rPr>
          <w:spacing w:val="-6"/>
        </w:rPr>
        <w:t xml:space="preserve"> </w:t>
      </w:r>
      <w:r>
        <w:t>Marsh</w:t>
      </w:r>
      <w:r>
        <w:rPr>
          <w:spacing w:val="-4"/>
        </w:rPr>
        <w:t xml:space="preserve"> </w:t>
      </w:r>
      <w:r>
        <w:t>Foundation</w:t>
      </w:r>
      <w:r>
        <w:rPr>
          <w:spacing w:val="-5"/>
        </w:rPr>
        <w:t xml:space="preserve"> </w:t>
      </w:r>
      <w:r>
        <w:t>for</w:t>
      </w:r>
      <w:r>
        <w:rPr>
          <w:spacing w:val="-6"/>
        </w:rPr>
        <w:t xml:space="preserve"> </w:t>
      </w:r>
      <w:r>
        <w:t>Wildland</w:t>
      </w:r>
      <w:r>
        <w:rPr>
          <w:spacing w:val="-5"/>
        </w:rPr>
        <w:t xml:space="preserve"> </w:t>
      </w:r>
      <w:r>
        <w:t>Firefighters</w:t>
      </w:r>
      <w:r>
        <w:rPr>
          <w:spacing w:val="-6"/>
        </w:rPr>
        <w:t xml:space="preserve"> </w:t>
      </w:r>
      <w:hyperlink r:id="rId55">
        <w:r>
          <w:rPr>
            <w:color w:val="0000FF"/>
            <w:spacing w:val="-2"/>
            <w:u w:val="single" w:color="0000FF"/>
          </w:rPr>
          <w:t>https://www.ericmarshfoundation.org/</w:t>
        </w:r>
      </w:hyperlink>
    </w:p>
    <w:p w14:paraId="56B45C2A" w14:textId="77777777" w:rsidR="00441CC2" w:rsidRDefault="001D0D8D">
      <w:pPr>
        <w:pStyle w:val="ListParagraph"/>
        <w:numPr>
          <w:ilvl w:val="0"/>
          <w:numId w:val="7"/>
        </w:numPr>
        <w:tabs>
          <w:tab w:val="left" w:pos="1928"/>
          <w:tab w:val="left" w:pos="1929"/>
        </w:tabs>
        <w:spacing w:before="24"/>
        <w:ind w:hanging="361"/>
      </w:pPr>
      <w:r>
        <w:t>Federal</w:t>
      </w:r>
      <w:r>
        <w:rPr>
          <w:spacing w:val="-8"/>
        </w:rPr>
        <w:t xml:space="preserve"> </w:t>
      </w:r>
      <w:r>
        <w:t>Law</w:t>
      </w:r>
      <w:r>
        <w:rPr>
          <w:spacing w:val="-5"/>
        </w:rPr>
        <w:t xml:space="preserve"> </w:t>
      </w:r>
      <w:r>
        <w:t>Enforcement</w:t>
      </w:r>
      <w:r>
        <w:rPr>
          <w:spacing w:val="-7"/>
        </w:rPr>
        <w:t xml:space="preserve"> </w:t>
      </w:r>
      <w:r>
        <w:t>Officers</w:t>
      </w:r>
      <w:r>
        <w:rPr>
          <w:spacing w:val="-5"/>
        </w:rPr>
        <w:t xml:space="preserve"> </w:t>
      </w:r>
      <w:r>
        <w:t>Association</w:t>
      </w:r>
      <w:r>
        <w:rPr>
          <w:spacing w:val="-8"/>
        </w:rPr>
        <w:t xml:space="preserve"> </w:t>
      </w:r>
      <w:hyperlink r:id="rId56">
        <w:r>
          <w:rPr>
            <w:color w:val="0000FF"/>
            <w:spacing w:val="-2"/>
            <w:u w:val="single" w:color="0000FF"/>
          </w:rPr>
          <w:t>http://www.fleoa.org/</w:t>
        </w:r>
      </w:hyperlink>
    </w:p>
    <w:p w14:paraId="60409152" w14:textId="77777777" w:rsidR="00441CC2" w:rsidRDefault="001D0D8D">
      <w:pPr>
        <w:pStyle w:val="ListParagraph"/>
        <w:numPr>
          <w:ilvl w:val="0"/>
          <w:numId w:val="7"/>
        </w:numPr>
        <w:tabs>
          <w:tab w:val="left" w:pos="1928"/>
          <w:tab w:val="left" w:pos="1929"/>
        </w:tabs>
        <w:spacing w:before="25"/>
        <w:ind w:hanging="361"/>
      </w:pPr>
      <w:r>
        <w:t>Concerns</w:t>
      </w:r>
      <w:r>
        <w:rPr>
          <w:spacing w:val="-6"/>
        </w:rPr>
        <w:t xml:space="preserve"> </w:t>
      </w:r>
      <w:r>
        <w:t>of</w:t>
      </w:r>
      <w:r>
        <w:rPr>
          <w:spacing w:val="-5"/>
        </w:rPr>
        <w:t xml:space="preserve"> </w:t>
      </w:r>
      <w:r>
        <w:t>Police</w:t>
      </w:r>
      <w:r>
        <w:rPr>
          <w:spacing w:val="-5"/>
        </w:rPr>
        <w:t xml:space="preserve"> </w:t>
      </w:r>
      <w:r>
        <w:t>Survivors</w:t>
      </w:r>
      <w:r>
        <w:rPr>
          <w:spacing w:val="-3"/>
        </w:rPr>
        <w:t xml:space="preserve"> </w:t>
      </w:r>
      <w:r>
        <w:t>(COPS)</w:t>
      </w:r>
      <w:r>
        <w:rPr>
          <w:spacing w:val="-1"/>
        </w:rPr>
        <w:t xml:space="preserve"> </w:t>
      </w:r>
      <w:hyperlink r:id="rId57">
        <w:r>
          <w:rPr>
            <w:color w:val="0000FF"/>
            <w:spacing w:val="-2"/>
            <w:u w:val="single" w:color="0000FF"/>
          </w:rPr>
          <w:t>www.nationalcops.org</w:t>
        </w:r>
      </w:hyperlink>
    </w:p>
    <w:p w14:paraId="2813DD5E" w14:textId="77777777" w:rsidR="00441CC2" w:rsidRDefault="001D0D8D">
      <w:pPr>
        <w:pStyle w:val="ListParagraph"/>
        <w:numPr>
          <w:ilvl w:val="0"/>
          <w:numId w:val="7"/>
        </w:numPr>
        <w:tabs>
          <w:tab w:val="left" w:pos="1928"/>
          <w:tab w:val="left" w:pos="1929"/>
        </w:tabs>
        <w:spacing w:before="27"/>
        <w:ind w:hanging="361"/>
      </w:pPr>
      <w:r>
        <w:t>Forest</w:t>
      </w:r>
      <w:r>
        <w:rPr>
          <w:spacing w:val="-10"/>
        </w:rPr>
        <w:t xml:space="preserve"> </w:t>
      </w:r>
      <w:r>
        <w:t>Service</w:t>
      </w:r>
      <w:r>
        <w:rPr>
          <w:spacing w:val="-7"/>
        </w:rPr>
        <w:t xml:space="preserve"> </w:t>
      </w:r>
      <w:r>
        <w:t>Employee</w:t>
      </w:r>
      <w:r>
        <w:rPr>
          <w:spacing w:val="-5"/>
        </w:rPr>
        <w:t xml:space="preserve"> </w:t>
      </w:r>
      <w:r>
        <w:t>Assistance</w:t>
      </w:r>
      <w:r>
        <w:rPr>
          <w:spacing w:val="-8"/>
        </w:rPr>
        <w:t xml:space="preserve"> </w:t>
      </w:r>
      <w:r>
        <w:t>Program</w:t>
      </w:r>
      <w:r>
        <w:rPr>
          <w:spacing w:val="-10"/>
        </w:rPr>
        <w:t xml:space="preserve"> </w:t>
      </w:r>
      <w:r>
        <w:rPr>
          <w:spacing w:val="-4"/>
        </w:rPr>
        <w:t>(EAP)</w:t>
      </w:r>
    </w:p>
    <w:p w14:paraId="4AEE5937" w14:textId="77777777" w:rsidR="00441CC2" w:rsidRDefault="001D0D8D">
      <w:pPr>
        <w:pStyle w:val="ListParagraph"/>
        <w:numPr>
          <w:ilvl w:val="0"/>
          <w:numId w:val="7"/>
        </w:numPr>
        <w:tabs>
          <w:tab w:val="left" w:pos="1928"/>
          <w:tab w:val="left" w:pos="1929"/>
        </w:tabs>
        <w:spacing w:before="0" w:line="266" w:lineRule="exact"/>
        <w:ind w:hanging="361"/>
      </w:pPr>
      <w:r>
        <w:t>Grief</w:t>
      </w:r>
      <w:r>
        <w:rPr>
          <w:spacing w:val="-2"/>
        </w:rPr>
        <w:t xml:space="preserve"> </w:t>
      </w:r>
      <w:r>
        <w:t>and</w:t>
      </w:r>
      <w:r>
        <w:rPr>
          <w:spacing w:val="-4"/>
        </w:rPr>
        <w:t xml:space="preserve"> </w:t>
      </w:r>
      <w:r>
        <w:t>Healing</w:t>
      </w:r>
      <w:r>
        <w:rPr>
          <w:spacing w:val="-4"/>
        </w:rPr>
        <w:t xml:space="preserve"> </w:t>
      </w:r>
      <w:hyperlink r:id="rId58">
        <w:r>
          <w:rPr>
            <w:color w:val="0000FF"/>
            <w:spacing w:val="-2"/>
            <w:u w:val="single" w:color="0000FF"/>
          </w:rPr>
          <w:t>www.webhealing.com</w:t>
        </w:r>
      </w:hyperlink>
    </w:p>
    <w:p w14:paraId="34E16E05" w14:textId="77777777" w:rsidR="00441CC2" w:rsidRDefault="001D0D8D">
      <w:pPr>
        <w:pStyle w:val="ListParagraph"/>
        <w:numPr>
          <w:ilvl w:val="0"/>
          <w:numId w:val="7"/>
        </w:numPr>
        <w:tabs>
          <w:tab w:val="left" w:pos="1928"/>
          <w:tab w:val="left" w:pos="1929"/>
        </w:tabs>
        <w:spacing w:before="24"/>
        <w:ind w:hanging="361"/>
      </w:pPr>
      <w:r>
        <w:t>Journey</w:t>
      </w:r>
      <w:r>
        <w:rPr>
          <w:spacing w:val="-3"/>
        </w:rPr>
        <w:t xml:space="preserve"> </w:t>
      </w:r>
      <w:r>
        <w:t>of</w:t>
      </w:r>
      <w:r>
        <w:rPr>
          <w:spacing w:val="-1"/>
        </w:rPr>
        <w:t xml:space="preserve"> </w:t>
      </w:r>
      <w:r>
        <w:t xml:space="preserve">Hearts </w:t>
      </w:r>
      <w:hyperlink r:id="rId59">
        <w:r>
          <w:rPr>
            <w:color w:val="0000FF"/>
            <w:spacing w:val="-2"/>
            <w:u w:val="single" w:color="0000FF"/>
          </w:rPr>
          <w:t>www.journeyofhearts.org</w:t>
        </w:r>
      </w:hyperlink>
    </w:p>
    <w:p w14:paraId="474683E4" w14:textId="77777777" w:rsidR="00441CC2" w:rsidRDefault="001D0D8D">
      <w:pPr>
        <w:pStyle w:val="Heading3"/>
        <w:spacing w:before="1"/>
        <w:ind w:left="560"/>
      </w:pPr>
      <w:r>
        <w:rPr>
          <w:spacing w:val="-2"/>
        </w:rPr>
        <w:t>Notes:</w:t>
      </w:r>
    </w:p>
    <w:p w14:paraId="773EA601" w14:textId="104D5263" w:rsidR="00441CC2" w:rsidRDefault="001D0D8D">
      <w:pPr>
        <w:pStyle w:val="BodyText"/>
        <w:spacing w:before="182" w:line="259" w:lineRule="auto"/>
        <w:ind w:left="560" w:right="572"/>
      </w:pPr>
      <w:r>
        <w:t xml:space="preserve">There are many other benefits that may be available through professional organizations. Recommend that the agency administrator </w:t>
      </w:r>
      <w:proofErr w:type="gramStart"/>
      <w:r w:rsidR="00815271">
        <w:t>contact</w:t>
      </w:r>
      <w:proofErr w:type="gramEnd"/>
      <w:r>
        <w:t xml:space="preserve"> State and Local organizations as appropriate to determine</w:t>
      </w:r>
      <w:r>
        <w:rPr>
          <w:spacing w:val="-1"/>
        </w:rPr>
        <w:t xml:space="preserve"> </w:t>
      </w:r>
      <w:r>
        <w:t>if</w:t>
      </w:r>
      <w:r>
        <w:rPr>
          <w:spacing w:val="-5"/>
        </w:rPr>
        <w:t xml:space="preserve"> </w:t>
      </w:r>
      <w:r>
        <w:t>there</w:t>
      </w:r>
      <w:r>
        <w:rPr>
          <w:spacing w:val="-4"/>
        </w:rPr>
        <w:t xml:space="preserve"> </w:t>
      </w:r>
      <w:r>
        <w:t>may</w:t>
      </w:r>
      <w:r>
        <w:rPr>
          <w:spacing w:val="-1"/>
        </w:rPr>
        <w:t xml:space="preserve"> </w:t>
      </w:r>
      <w:r>
        <w:t>be</w:t>
      </w:r>
      <w:r>
        <w:rPr>
          <w:spacing w:val="-4"/>
        </w:rPr>
        <w:t xml:space="preserve"> </w:t>
      </w:r>
      <w:r>
        <w:t>other</w:t>
      </w:r>
      <w:r>
        <w:rPr>
          <w:spacing w:val="-4"/>
        </w:rPr>
        <w:t xml:space="preserve"> </w:t>
      </w:r>
      <w:r>
        <w:t>entitlements</w:t>
      </w:r>
      <w:r>
        <w:rPr>
          <w:spacing w:val="-2"/>
        </w:rPr>
        <w:t xml:space="preserve"> </w:t>
      </w:r>
      <w:r>
        <w:t>available</w:t>
      </w:r>
      <w:r>
        <w:rPr>
          <w:spacing w:val="-1"/>
        </w:rPr>
        <w:t xml:space="preserve"> </w:t>
      </w:r>
      <w:r>
        <w:t>to</w:t>
      </w:r>
      <w:r>
        <w:rPr>
          <w:spacing w:val="-1"/>
        </w:rPr>
        <w:t xml:space="preserve"> </w:t>
      </w:r>
      <w:r>
        <w:t>the</w:t>
      </w:r>
      <w:r>
        <w:rPr>
          <w:spacing w:val="-4"/>
        </w:rPr>
        <w:t xml:space="preserve"> </w:t>
      </w:r>
      <w:r>
        <w:t>survivors.</w:t>
      </w:r>
      <w:r>
        <w:rPr>
          <w:spacing w:val="-2"/>
        </w:rPr>
        <w:t xml:space="preserve"> </w:t>
      </w:r>
      <w:r>
        <w:t>(e.g.,</w:t>
      </w:r>
      <w:r>
        <w:rPr>
          <w:spacing w:val="-2"/>
        </w:rPr>
        <w:t xml:space="preserve"> </w:t>
      </w:r>
      <w:r>
        <w:t>FLEOA,</w:t>
      </w:r>
      <w:r>
        <w:rPr>
          <w:spacing w:val="-2"/>
        </w:rPr>
        <w:t xml:space="preserve"> </w:t>
      </w:r>
      <w:r>
        <w:t>Fraternal</w:t>
      </w:r>
      <w:r>
        <w:rPr>
          <w:spacing w:val="-5"/>
        </w:rPr>
        <w:t xml:space="preserve"> </w:t>
      </w:r>
      <w:r>
        <w:t xml:space="preserve">Orders, Firefighters Assoc.). Most of the time these organizations will contact the </w:t>
      </w:r>
      <w:proofErr w:type="gramStart"/>
      <w:r>
        <w:t>family</w:t>
      </w:r>
      <w:proofErr w:type="gramEnd"/>
      <w:r>
        <w:t xml:space="preserve"> and we can assist or facilitate in processing the necessary paperwork.</w:t>
      </w:r>
    </w:p>
    <w:p w14:paraId="39736EF2" w14:textId="77777777" w:rsidR="00441CC2" w:rsidRDefault="001D0D8D">
      <w:pPr>
        <w:pStyle w:val="BodyText"/>
        <w:spacing w:before="159" w:line="259" w:lineRule="auto"/>
        <w:ind w:left="560" w:right="572"/>
      </w:pPr>
      <w:r>
        <w:t xml:space="preserve">In line of duty deaths, there are </w:t>
      </w:r>
      <w:proofErr w:type="gramStart"/>
      <w:r>
        <w:t>frequently</w:t>
      </w:r>
      <w:proofErr w:type="gramEnd"/>
      <w:r>
        <w:t xml:space="preserve"> memorial services (local, regional, and national). Assisting, providing</w:t>
      </w:r>
      <w:r>
        <w:rPr>
          <w:spacing w:val="-4"/>
        </w:rPr>
        <w:t xml:space="preserve"> </w:t>
      </w:r>
      <w:r>
        <w:t>information,</w:t>
      </w:r>
      <w:r>
        <w:rPr>
          <w:spacing w:val="-3"/>
        </w:rPr>
        <w:t xml:space="preserve"> </w:t>
      </w:r>
      <w:r>
        <w:t>gathering</w:t>
      </w:r>
      <w:r>
        <w:rPr>
          <w:spacing w:val="-4"/>
        </w:rPr>
        <w:t xml:space="preserve"> </w:t>
      </w:r>
      <w:r>
        <w:t>documentation</w:t>
      </w:r>
      <w:r>
        <w:rPr>
          <w:spacing w:val="-4"/>
        </w:rPr>
        <w:t xml:space="preserve"> </w:t>
      </w:r>
      <w:r>
        <w:t>and</w:t>
      </w:r>
      <w:r>
        <w:rPr>
          <w:spacing w:val="-5"/>
        </w:rPr>
        <w:t xml:space="preserve"> </w:t>
      </w:r>
      <w:r>
        <w:t>organizing</w:t>
      </w:r>
      <w:r>
        <w:rPr>
          <w:spacing w:val="-4"/>
        </w:rPr>
        <w:t xml:space="preserve"> </w:t>
      </w:r>
      <w:r>
        <w:t>are</w:t>
      </w:r>
      <w:r>
        <w:rPr>
          <w:spacing w:val="-2"/>
        </w:rPr>
        <w:t xml:space="preserve"> </w:t>
      </w:r>
      <w:r>
        <w:t>services</w:t>
      </w:r>
      <w:r>
        <w:rPr>
          <w:spacing w:val="-2"/>
        </w:rPr>
        <w:t xml:space="preserve"> </w:t>
      </w:r>
      <w:r>
        <w:t>that</w:t>
      </w:r>
      <w:r>
        <w:rPr>
          <w:spacing w:val="-5"/>
        </w:rPr>
        <w:t xml:space="preserve"> </w:t>
      </w:r>
      <w:r>
        <w:t>may</w:t>
      </w:r>
      <w:r>
        <w:rPr>
          <w:spacing w:val="-3"/>
        </w:rPr>
        <w:t xml:space="preserve"> </w:t>
      </w:r>
      <w:r>
        <w:t>also</w:t>
      </w:r>
      <w:r>
        <w:rPr>
          <w:spacing w:val="-2"/>
        </w:rPr>
        <w:t xml:space="preserve"> </w:t>
      </w:r>
      <w:r>
        <w:t>be</w:t>
      </w:r>
      <w:r>
        <w:rPr>
          <w:spacing w:val="-5"/>
        </w:rPr>
        <w:t xml:space="preserve"> </w:t>
      </w:r>
      <w:r>
        <w:t>necessary to reduce the impact upon the surviving family.</w:t>
      </w:r>
    </w:p>
    <w:p w14:paraId="1C741A0D" w14:textId="1A9CE8C3" w:rsidR="00441CC2" w:rsidRDefault="001D0D8D">
      <w:pPr>
        <w:pStyle w:val="BodyText"/>
        <w:spacing w:before="159" w:line="259" w:lineRule="auto"/>
        <w:ind w:left="560" w:right="572"/>
      </w:pPr>
      <w:r>
        <w:t>Many</w:t>
      </w:r>
      <w:r>
        <w:rPr>
          <w:spacing w:val="-4"/>
        </w:rPr>
        <w:t xml:space="preserve"> </w:t>
      </w:r>
      <w:r>
        <w:t>of</w:t>
      </w:r>
      <w:r>
        <w:rPr>
          <w:spacing w:val="-4"/>
        </w:rPr>
        <w:t xml:space="preserve"> </w:t>
      </w:r>
      <w:r>
        <w:t>the</w:t>
      </w:r>
      <w:r>
        <w:rPr>
          <w:spacing w:val="-2"/>
        </w:rPr>
        <w:t xml:space="preserve"> </w:t>
      </w:r>
      <w:r>
        <w:t>benefit</w:t>
      </w:r>
      <w:r>
        <w:rPr>
          <w:spacing w:val="-1"/>
        </w:rPr>
        <w:t xml:space="preserve"> </w:t>
      </w:r>
      <w:r>
        <w:t>agencies</w:t>
      </w:r>
      <w:r>
        <w:rPr>
          <w:spacing w:val="-1"/>
        </w:rPr>
        <w:t xml:space="preserve"> </w:t>
      </w:r>
      <w:r>
        <w:t>have</w:t>
      </w:r>
      <w:r>
        <w:rPr>
          <w:spacing w:val="-1"/>
        </w:rPr>
        <w:t xml:space="preserve"> </w:t>
      </w:r>
      <w:r>
        <w:t>websites</w:t>
      </w:r>
      <w:r>
        <w:rPr>
          <w:spacing w:val="-2"/>
        </w:rPr>
        <w:t xml:space="preserve"> </w:t>
      </w:r>
      <w:r>
        <w:t>and</w:t>
      </w:r>
      <w:r>
        <w:rPr>
          <w:spacing w:val="-3"/>
        </w:rPr>
        <w:t xml:space="preserve"> </w:t>
      </w:r>
      <w:r>
        <w:t>a</w:t>
      </w:r>
      <w:r>
        <w:rPr>
          <w:spacing w:val="-2"/>
        </w:rPr>
        <w:t xml:space="preserve"> </w:t>
      </w:r>
      <w:r>
        <w:t>lot</w:t>
      </w:r>
      <w:r>
        <w:rPr>
          <w:spacing w:val="-4"/>
        </w:rPr>
        <w:t xml:space="preserve"> </w:t>
      </w:r>
      <w:r>
        <w:t>of</w:t>
      </w:r>
      <w:r>
        <w:rPr>
          <w:spacing w:val="-2"/>
        </w:rPr>
        <w:t xml:space="preserve"> </w:t>
      </w:r>
      <w:r>
        <w:t>information</w:t>
      </w:r>
      <w:r>
        <w:rPr>
          <w:spacing w:val="-5"/>
        </w:rPr>
        <w:t xml:space="preserve"> </w:t>
      </w:r>
      <w:r>
        <w:t>can</w:t>
      </w:r>
      <w:r>
        <w:rPr>
          <w:spacing w:val="-3"/>
        </w:rPr>
        <w:t xml:space="preserve"> </w:t>
      </w:r>
      <w:r>
        <w:t>be</w:t>
      </w:r>
      <w:r>
        <w:rPr>
          <w:spacing w:val="-2"/>
        </w:rPr>
        <w:t xml:space="preserve"> </w:t>
      </w:r>
      <w:r>
        <w:t>found</w:t>
      </w:r>
      <w:r>
        <w:rPr>
          <w:spacing w:val="-3"/>
        </w:rPr>
        <w:t xml:space="preserve"> </w:t>
      </w:r>
      <w:r>
        <w:t>here.</w:t>
      </w:r>
      <w:r>
        <w:rPr>
          <w:spacing w:val="-4"/>
        </w:rPr>
        <w:t xml:space="preserve"> </w:t>
      </w:r>
      <w:r>
        <w:t>Phone</w:t>
      </w:r>
      <w:r>
        <w:rPr>
          <w:spacing w:val="-4"/>
        </w:rPr>
        <w:t xml:space="preserve"> </w:t>
      </w:r>
      <w:r>
        <w:t xml:space="preserve">contacts are best but sometimes difficult until a case has </w:t>
      </w:r>
      <w:r w:rsidR="00815271">
        <w:t>been</w:t>
      </w:r>
      <w:r>
        <w:t xml:space="preserve"> established, the websites can provide alternative numbers and access to valuable information quickly.</w:t>
      </w:r>
    </w:p>
    <w:p w14:paraId="2D1819EC" w14:textId="77777777" w:rsidR="00441CC2" w:rsidRDefault="00441CC2">
      <w:pPr>
        <w:spacing w:line="259" w:lineRule="auto"/>
        <w:sectPr w:rsidR="00441CC2">
          <w:pgSz w:w="12240" w:h="15840"/>
          <w:pgMar w:top="1400" w:right="880" w:bottom="1200" w:left="880" w:header="0" w:footer="1004" w:gutter="0"/>
          <w:cols w:space="720"/>
        </w:sectPr>
      </w:pPr>
    </w:p>
    <w:p w14:paraId="10A74B3A" w14:textId="77777777" w:rsidR="00441CC2" w:rsidRDefault="00441CC2">
      <w:pPr>
        <w:pStyle w:val="BodyText"/>
        <w:spacing w:before="3"/>
        <w:rPr>
          <w:sz w:val="28"/>
        </w:rPr>
      </w:pPr>
    </w:p>
    <w:p w14:paraId="7CFDB766" w14:textId="77777777" w:rsidR="00441CC2" w:rsidRDefault="001D0D8D">
      <w:pPr>
        <w:pStyle w:val="Heading1"/>
        <w:spacing w:before="35"/>
        <w:ind w:left="140"/>
      </w:pPr>
      <w:bookmarkStart w:id="42" w:name="_bookmark42"/>
      <w:bookmarkEnd w:id="42"/>
      <w:r>
        <w:rPr>
          <w:color w:val="2D74B5"/>
        </w:rPr>
        <w:t>Appendix</w:t>
      </w:r>
      <w:r>
        <w:rPr>
          <w:color w:val="2D74B5"/>
          <w:spacing w:val="-13"/>
        </w:rPr>
        <w:t xml:space="preserve"> </w:t>
      </w:r>
      <w:r>
        <w:rPr>
          <w:color w:val="2D74B5"/>
        </w:rPr>
        <w:t>D:</w:t>
      </w:r>
      <w:r>
        <w:rPr>
          <w:color w:val="2D74B5"/>
          <w:spacing w:val="-12"/>
        </w:rPr>
        <w:t xml:space="preserve"> </w:t>
      </w:r>
      <w:r>
        <w:rPr>
          <w:color w:val="2D74B5"/>
        </w:rPr>
        <w:t>Benefits</w:t>
      </w:r>
      <w:r>
        <w:rPr>
          <w:color w:val="2D74B5"/>
          <w:spacing w:val="-11"/>
        </w:rPr>
        <w:t xml:space="preserve"> </w:t>
      </w:r>
      <w:r>
        <w:rPr>
          <w:color w:val="2D74B5"/>
        </w:rPr>
        <w:t>Summary</w:t>
      </w:r>
      <w:r>
        <w:rPr>
          <w:color w:val="2D74B5"/>
          <w:spacing w:val="-12"/>
        </w:rPr>
        <w:t xml:space="preserve"> </w:t>
      </w:r>
      <w:r>
        <w:rPr>
          <w:color w:val="2D74B5"/>
          <w:spacing w:val="-2"/>
        </w:rPr>
        <w:t>Tables</w:t>
      </w:r>
    </w:p>
    <w:p w14:paraId="2C71C143" w14:textId="77777777" w:rsidR="00441CC2" w:rsidRDefault="001D0D8D">
      <w:pPr>
        <w:pStyle w:val="BodyText"/>
        <w:spacing w:before="31"/>
        <w:ind w:left="140"/>
      </w:pPr>
      <w:r>
        <w:t>NOTE:</w:t>
      </w:r>
      <w:r>
        <w:rPr>
          <w:spacing w:val="-5"/>
        </w:rPr>
        <w:t xml:space="preserve"> </w:t>
      </w:r>
      <w:r>
        <w:t>These</w:t>
      </w:r>
      <w:r>
        <w:rPr>
          <w:spacing w:val="-2"/>
        </w:rPr>
        <w:t xml:space="preserve"> </w:t>
      </w:r>
      <w:r>
        <w:t>tables</w:t>
      </w:r>
      <w:r>
        <w:rPr>
          <w:spacing w:val="-4"/>
        </w:rPr>
        <w:t xml:space="preserve"> </w:t>
      </w:r>
      <w:r>
        <w:t>are</w:t>
      </w:r>
      <w:r>
        <w:rPr>
          <w:spacing w:val="-5"/>
        </w:rPr>
        <w:t xml:space="preserve"> </w:t>
      </w:r>
      <w:r>
        <w:t>screen-captures;</w:t>
      </w:r>
      <w:r>
        <w:rPr>
          <w:spacing w:val="-3"/>
        </w:rPr>
        <w:t xml:space="preserve"> </w:t>
      </w:r>
      <w:proofErr w:type="gramStart"/>
      <w:r>
        <w:t>the</w:t>
      </w:r>
      <w:r>
        <w:rPr>
          <w:spacing w:val="-2"/>
        </w:rPr>
        <w:t xml:space="preserve"> </w:t>
      </w:r>
      <w:r>
        <w:t>hyperlinks</w:t>
      </w:r>
      <w:proofErr w:type="gramEnd"/>
      <w:r>
        <w:rPr>
          <w:spacing w:val="-3"/>
        </w:rPr>
        <w:t xml:space="preserve"> </w:t>
      </w:r>
      <w:r>
        <w:t>are</w:t>
      </w:r>
      <w:r>
        <w:rPr>
          <w:spacing w:val="-6"/>
        </w:rPr>
        <w:t xml:space="preserve"> </w:t>
      </w:r>
      <w:r>
        <w:t>not</w:t>
      </w:r>
      <w:r>
        <w:rPr>
          <w:spacing w:val="-5"/>
        </w:rPr>
        <w:t xml:space="preserve"> </w:t>
      </w:r>
      <w:r>
        <w:t>available.</w:t>
      </w:r>
      <w:r>
        <w:rPr>
          <w:spacing w:val="-4"/>
        </w:rPr>
        <w:t xml:space="preserve"> </w:t>
      </w:r>
      <w:r>
        <w:t>Tables</w:t>
      </w:r>
      <w:r>
        <w:rPr>
          <w:spacing w:val="-7"/>
        </w:rPr>
        <w:t xml:space="preserve"> </w:t>
      </w:r>
      <w:r>
        <w:t>are</w:t>
      </w:r>
      <w:r>
        <w:rPr>
          <w:spacing w:val="-3"/>
        </w:rPr>
        <w:t xml:space="preserve"> </w:t>
      </w:r>
      <w:r>
        <w:t>from</w:t>
      </w:r>
      <w:r>
        <w:rPr>
          <w:spacing w:val="-5"/>
        </w:rPr>
        <w:t xml:space="preserve"> </w:t>
      </w:r>
      <w:r>
        <w:t>Hospital</w:t>
      </w:r>
      <w:r>
        <w:rPr>
          <w:spacing w:val="-6"/>
        </w:rPr>
        <w:t xml:space="preserve"> </w:t>
      </w:r>
      <w:r>
        <w:t>and</w:t>
      </w:r>
      <w:r>
        <w:rPr>
          <w:spacing w:val="-5"/>
        </w:rPr>
        <w:t xml:space="preserve"> </w:t>
      </w:r>
      <w:r>
        <w:t>Family</w:t>
      </w:r>
      <w:r>
        <w:rPr>
          <w:spacing w:val="-2"/>
        </w:rPr>
        <w:t xml:space="preserve"> </w:t>
      </w:r>
      <w:r>
        <w:t>Liaison</w:t>
      </w:r>
      <w:r>
        <w:rPr>
          <w:spacing w:val="-4"/>
        </w:rPr>
        <w:t xml:space="preserve"> </w:t>
      </w:r>
      <w:r>
        <w:t>training</w:t>
      </w:r>
      <w:r>
        <w:rPr>
          <w:spacing w:val="-4"/>
        </w:rPr>
        <w:t xml:space="preserve"> </w:t>
      </w:r>
      <w:r>
        <w:rPr>
          <w:spacing w:val="-2"/>
        </w:rPr>
        <w:t>workbook.</w:t>
      </w:r>
    </w:p>
    <w:p w14:paraId="230FEEE6" w14:textId="77777777" w:rsidR="00441CC2" w:rsidRDefault="001D0D8D">
      <w:pPr>
        <w:pStyle w:val="BodyText"/>
        <w:spacing w:before="8"/>
        <w:rPr>
          <w:sz w:val="13"/>
        </w:rPr>
      </w:pPr>
      <w:r>
        <w:rPr>
          <w:noProof/>
        </w:rPr>
        <w:drawing>
          <wp:anchor distT="0" distB="0" distL="0" distR="0" simplePos="0" relativeHeight="3" behindDoc="0" locked="0" layoutInCell="1" allowOverlap="1" wp14:anchorId="02734705" wp14:editId="1B782FFC">
            <wp:simplePos x="0" y="0"/>
            <wp:positionH relativeFrom="page">
              <wp:posOffset>914400</wp:posOffset>
            </wp:positionH>
            <wp:positionV relativeFrom="paragraph">
              <wp:posOffset>121301</wp:posOffset>
            </wp:positionV>
            <wp:extent cx="8193239" cy="514502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0" cstate="print"/>
                    <a:stretch>
                      <a:fillRect/>
                    </a:stretch>
                  </pic:blipFill>
                  <pic:spPr>
                    <a:xfrm>
                      <a:off x="0" y="0"/>
                      <a:ext cx="8193239" cy="5145024"/>
                    </a:xfrm>
                    <a:prstGeom prst="rect">
                      <a:avLst/>
                    </a:prstGeom>
                  </pic:spPr>
                </pic:pic>
              </a:graphicData>
            </a:graphic>
          </wp:anchor>
        </w:drawing>
      </w:r>
    </w:p>
    <w:p w14:paraId="354CB2F0" w14:textId="77777777" w:rsidR="00441CC2" w:rsidRDefault="00441CC2">
      <w:pPr>
        <w:pStyle w:val="BodyText"/>
        <w:rPr>
          <w:sz w:val="20"/>
        </w:rPr>
      </w:pPr>
    </w:p>
    <w:p w14:paraId="5A7982AB" w14:textId="20AFDE2A" w:rsidR="00441CC2" w:rsidRDefault="00112F40">
      <w:pPr>
        <w:pStyle w:val="BodyText"/>
        <w:rPr>
          <w:sz w:val="15"/>
        </w:rPr>
      </w:pPr>
      <w:r>
        <w:rPr>
          <w:noProof/>
        </w:rPr>
        <mc:AlternateContent>
          <mc:Choice Requires="wps">
            <w:drawing>
              <wp:anchor distT="0" distB="0" distL="0" distR="0" simplePos="0" relativeHeight="487589888" behindDoc="1" locked="0" layoutInCell="1" allowOverlap="1" wp14:anchorId="6CD58D9E" wp14:editId="4AAB1776">
                <wp:simplePos x="0" y="0"/>
                <wp:positionH relativeFrom="page">
                  <wp:posOffset>895985</wp:posOffset>
                </wp:positionH>
                <wp:positionV relativeFrom="paragraph">
                  <wp:posOffset>131445</wp:posOffset>
                </wp:positionV>
                <wp:extent cx="8267700" cy="6350"/>
                <wp:effectExtent l="0" t="0" r="0" b="0"/>
                <wp:wrapTopAndBottom/>
                <wp:docPr id="129989549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F6BD3" id="docshape6" o:spid="_x0000_s1026" style="position:absolute;margin-left:70.55pt;margin-top:10.35pt;width:651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" fillcolor="#d9d9d9" stroked="f">
                <w10:wrap type="topAndBottom" anchorx="page"/>
              </v:rect>
            </w:pict>
          </mc:Fallback>
        </mc:AlternateContent>
      </w:r>
    </w:p>
    <w:p w14:paraId="0296C007" w14:textId="77777777" w:rsidR="00441CC2" w:rsidRDefault="00441CC2">
      <w:pPr>
        <w:rPr>
          <w:sz w:val="15"/>
        </w:rPr>
        <w:sectPr w:rsidR="00441CC2">
          <w:footerReference w:type="default" r:id="rId61"/>
          <w:pgSz w:w="15840" w:h="12240" w:orient="landscape"/>
          <w:pgMar w:top="1140" w:right="1300" w:bottom="1200" w:left="1300" w:header="0" w:footer="1012" w:gutter="0"/>
          <w:cols w:space="720"/>
        </w:sectPr>
      </w:pPr>
    </w:p>
    <w:p w14:paraId="6C518137" w14:textId="77777777" w:rsidR="00441CC2" w:rsidRDefault="00441CC2">
      <w:pPr>
        <w:pStyle w:val="BodyText"/>
        <w:spacing w:before="7"/>
        <w:rPr>
          <w:sz w:val="24"/>
        </w:rPr>
      </w:pPr>
    </w:p>
    <w:p w14:paraId="0DD70F6D" w14:textId="77777777" w:rsidR="00441CC2" w:rsidRDefault="001D0D8D">
      <w:pPr>
        <w:pStyle w:val="BodyText"/>
        <w:ind w:left="140"/>
        <w:rPr>
          <w:sz w:val="20"/>
        </w:rPr>
      </w:pPr>
      <w:r>
        <w:rPr>
          <w:noProof/>
          <w:sz w:val="20"/>
        </w:rPr>
        <w:drawing>
          <wp:inline distT="0" distB="0" distL="0" distR="0" wp14:anchorId="57A6EAA5" wp14:editId="3984ACB6">
            <wp:extent cx="8174258" cy="4858512"/>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2" cstate="print"/>
                    <a:stretch>
                      <a:fillRect/>
                    </a:stretch>
                  </pic:blipFill>
                  <pic:spPr>
                    <a:xfrm>
                      <a:off x="0" y="0"/>
                      <a:ext cx="8174258" cy="4858512"/>
                    </a:xfrm>
                    <a:prstGeom prst="rect">
                      <a:avLst/>
                    </a:prstGeom>
                  </pic:spPr>
                </pic:pic>
              </a:graphicData>
            </a:graphic>
          </wp:inline>
        </w:drawing>
      </w:r>
    </w:p>
    <w:p w14:paraId="0E777722" w14:textId="77777777" w:rsidR="00441CC2" w:rsidRDefault="00441CC2">
      <w:pPr>
        <w:rPr>
          <w:sz w:val="20"/>
        </w:rPr>
        <w:sectPr w:rsidR="00441CC2">
          <w:footerReference w:type="default" r:id="rId63"/>
          <w:pgSz w:w="15840" w:h="12240" w:orient="landscape"/>
          <w:pgMar w:top="1140" w:right="1300" w:bottom="1200" w:left="1300" w:header="0" w:footer="1004" w:gutter="0"/>
          <w:cols w:space="720"/>
        </w:sectPr>
      </w:pPr>
    </w:p>
    <w:p w14:paraId="1821FF1D" w14:textId="77777777" w:rsidR="00441CC2" w:rsidRDefault="00441CC2">
      <w:pPr>
        <w:pStyle w:val="BodyText"/>
        <w:spacing w:before="7"/>
        <w:rPr>
          <w:sz w:val="24"/>
        </w:rPr>
      </w:pPr>
    </w:p>
    <w:p w14:paraId="6B44B201" w14:textId="77777777" w:rsidR="00441CC2" w:rsidRDefault="001D0D8D">
      <w:pPr>
        <w:pStyle w:val="BodyText"/>
        <w:ind w:left="140"/>
        <w:rPr>
          <w:sz w:val="20"/>
        </w:rPr>
      </w:pPr>
      <w:r>
        <w:rPr>
          <w:noProof/>
          <w:sz w:val="20"/>
        </w:rPr>
        <w:drawing>
          <wp:inline distT="0" distB="0" distL="0" distR="0" wp14:anchorId="31E283C1" wp14:editId="59E56172">
            <wp:extent cx="8174315" cy="583996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4" cstate="print"/>
                    <a:stretch>
                      <a:fillRect/>
                    </a:stretch>
                  </pic:blipFill>
                  <pic:spPr>
                    <a:xfrm>
                      <a:off x="0" y="0"/>
                      <a:ext cx="8174315" cy="5839968"/>
                    </a:xfrm>
                    <a:prstGeom prst="rect">
                      <a:avLst/>
                    </a:prstGeom>
                  </pic:spPr>
                </pic:pic>
              </a:graphicData>
            </a:graphic>
          </wp:inline>
        </w:drawing>
      </w:r>
    </w:p>
    <w:p w14:paraId="456DD297" w14:textId="77777777" w:rsidR="00441CC2" w:rsidRDefault="00441CC2">
      <w:pPr>
        <w:rPr>
          <w:sz w:val="20"/>
        </w:rPr>
        <w:sectPr w:rsidR="00441CC2">
          <w:pgSz w:w="15840" w:h="12240" w:orient="landscape"/>
          <w:pgMar w:top="1140" w:right="1300" w:bottom="1200" w:left="1300" w:header="0" w:footer="1004" w:gutter="0"/>
          <w:cols w:space="720"/>
        </w:sectPr>
      </w:pPr>
    </w:p>
    <w:p w14:paraId="2134B902" w14:textId="77777777" w:rsidR="00441CC2" w:rsidRDefault="00441CC2">
      <w:pPr>
        <w:pStyle w:val="BodyText"/>
        <w:spacing w:before="1" w:after="1"/>
        <w:rPr>
          <w:sz w:val="26"/>
        </w:rPr>
      </w:pPr>
    </w:p>
    <w:p w14:paraId="7EAA4682" w14:textId="77777777" w:rsidR="00441CC2" w:rsidRDefault="001D0D8D">
      <w:pPr>
        <w:pStyle w:val="BodyText"/>
        <w:ind w:left="140"/>
        <w:rPr>
          <w:sz w:val="20"/>
        </w:rPr>
      </w:pPr>
      <w:r>
        <w:rPr>
          <w:noProof/>
          <w:sz w:val="20"/>
        </w:rPr>
        <w:drawing>
          <wp:inline distT="0" distB="0" distL="0" distR="0" wp14:anchorId="4FD8468D" wp14:editId="37177DE5">
            <wp:extent cx="8198872" cy="574243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65" cstate="print"/>
                    <a:stretch>
                      <a:fillRect/>
                    </a:stretch>
                  </pic:blipFill>
                  <pic:spPr>
                    <a:xfrm>
                      <a:off x="0" y="0"/>
                      <a:ext cx="8198872" cy="5742432"/>
                    </a:xfrm>
                    <a:prstGeom prst="rect">
                      <a:avLst/>
                    </a:prstGeom>
                  </pic:spPr>
                </pic:pic>
              </a:graphicData>
            </a:graphic>
          </wp:inline>
        </w:drawing>
      </w:r>
    </w:p>
    <w:p w14:paraId="655FDFB0" w14:textId="77777777" w:rsidR="00441CC2" w:rsidRDefault="00441CC2">
      <w:pPr>
        <w:rPr>
          <w:sz w:val="20"/>
        </w:rPr>
        <w:sectPr w:rsidR="00441CC2">
          <w:pgSz w:w="15840" w:h="12240" w:orient="landscape"/>
          <w:pgMar w:top="1140" w:right="1300" w:bottom="1200" w:left="1300" w:header="0" w:footer="1004" w:gutter="0"/>
          <w:cols w:space="720"/>
        </w:sectPr>
      </w:pPr>
    </w:p>
    <w:p w14:paraId="2A154386" w14:textId="77777777" w:rsidR="00441CC2" w:rsidRDefault="00441CC2">
      <w:pPr>
        <w:pStyle w:val="BodyText"/>
        <w:spacing w:before="7"/>
        <w:rPr>
          <w:sz w:val="24"/>
        </w:rPr>
      </w:pPr>
    </w:p>
    <w:p w14:paraId="0CCC2454" w14:textId="77777777" w:rsidR="00441CC2" w:rsidRDefault="001D0D8D">
      <w:pPr>
        <w:pStyle w:val="BodyText"/>
        <w:ind w:left="140"/>
        <w:rPr>
          <w:sz w:val="20"/>
        </w:rPr>
      </w:pPr>
      <w:r>
        <w:rPr>
          <w:noProof/>
          <w:sz w:val="20"/>
        </w:rPr>
        <w:drawing>
          <wp:inline distT="0" distB="0" distL="0" distR="0" wp14:anchorId="1B457889" wp14:editId="532DD80A">
            <wp:extent cx="8187022" cy="4126992"/>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6" cstate="print"/>
                    <a:stretch>
                      <a:fillRect/>
                    </a:stretch>
                  </pic:blipFill>
                  <pic:spPr>
                    <a:xfrm>
                      <a:off x="0" y="0"/>
                      <a:ext cx="8187022" cy="4126992"/>
                    </a:xfrm>
                    <a:prstGeom prst="rect">
                      <a:avLst/>
                    </a:prstGeom>
                  </pic:spPr>
                </pic:pic>
              </a:graphicData>
            </a:graphic>
          </wp:inline>
        </w:drawing>
      </w:r>
    </w:p>
    <w:p w14:paraId="0E9A6A48" w14:textId="77777777" w:rsidR="00441CC2" w:rsidRDefault="00441CC2">
      <w:pPr>
        <w:rPr>
          <w:sz w:val="20"/>
        </w:rPr>
        <w:sectPr w:rsidR="00441CC2">
          <w:pgSz w:w="15840" w:h="12240" w:orient="landscape"/>
          <w:pgMar w:top="1140" w:right="1300" w:bottom="1200" w:left="1300" w:header="0" w:footer="1004" w:gutter="0"/>
          <w:cols w:space="720"/>
        </w:sectPr>
      </w:pPr>
    </w:p>
    <w:p w14:paraId="54EC15BC" w14:textId="77777777" w:rsidR="00441CC2" w:rsidRDefault="00441CC2">
      <w:pPr>
        <w:pStyle w:val="BodyText"/>
        <w:spacing w:before="7"/>
        <w:rPr>
          <w:sz w:val="24"/>
        </w:rPr>
      </w:pPr>
    </w:p>
    <w:p w14:paraId="000AB560" w14:textId="77777777" w:rsidR="00441CC2" w:rsidRDefault="001D0D8D">
      <w:pPr>
        <w:pStyle w:val="BodyText"/>
        <w:ind w:left="140"/>
        <w:rPr>
          <w:sz w:val="20"/>
        </w:rPr>
      </w:pPr>
      <w:r>
        <w:rPr>
          <w:noProof/>
          <w:sz w:val="20"/>
        </w:rPr>
        <w:drawing>
          <wp:inline distT="0" distB="0" distL="0" distR="0" wp14:anchorId="20C5E149" wp14:editId="62606557">
            <wp:extent cx="8193347" cy="5711952"/>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67" cstate="print"/>
                    <a:stretch>
                      <a:fillRect/>
                    </a:stretch>
                  </pic:blipFill>
                  <pic:spPr>
                    <a:xfrm>
                      <a:off x="0" y="0"/>
                      <a:ext cx="8193347" cy="5711952"/>
                    </a:xfrm>
                    <a:prstGeom prst="rect">
                      <a:avLst/>
                    </a:prstGeom>
                  </pic:spPr>
                </pic:pic>
              </a:graphicData>
            </a:graphic>
          </wp:inline>
        </w:drawing>
      </w:r>
    </w:p>
    <w:p w14:paraId="35DCE2D1" w14:textId="77777777" w:rsidR="00441CC2" w:rsidRDefault="00441CC2">
      <w:pPr>
        <w:rPr>
          <w:sz w:val="20"/>
        </w:rPr>
        <w:sectPr w:rsidR="00441CC2">
          <w:pgSz w:w="15840" w:h="12240" w:orient="landscape"/>
          <w:pgMar w:top="1140" w:right="1300" w:bottom="1200" w:left="1300" w:header="0" w:footer="1004" w:gutter="0"/>
          <w:cols w:space="720"/>
        </w:sectPr>
      </w:pPr>
    </w:p>
    <w:p w14:paraId="75F63594" w14:textId="77777777" w:rsidR="00441CC2" w:rsidRDefault="00441CC2">
      <w:pPr>
        <w:pStyle w:val="BodyText"/>
        <w:spacing w:before="11"/>
        <w:rPr>
          <w:sz w:val="19"/>
        </w:rPr>
      </w:pPr>
    </w:p>
    <w:p w14:paraId="01726B73" w14:textId="77777777" w:rsidR="00441CC2" w:rsidRDefault="001D0D8D">
      <w:pPr>
        <w:pStyle w:val="Heading3"/>
        <w:spacing w:before="56"/>
        <w:ind w:left="140"/>
      </w:pPr>
      <w:r>
        <w:t>Benefit</w:t>
      </w:r>
      <w:r>
        <w:rPr>
          <w:spacing w:val="-7"/>
        </w:rPr>
        <w:t xml:space="preserve"> </w:t>
      </w:r>
      <w:r>
        <w:t>Summary</w:t>
      </w:r>
      <w:r>
        <w:rPr>
          <w:spacing w:val="-7"/>
        </w:rPr>
        <w:t xml:space="preserve"> </w:t>
      </w:r>
      <w:r>
        <w:t>Tables</w:t>
      </w:r>
      <w:r>
        <w:rPr>
          <w:spacing w:val="-6"/>
        </w:rPr>
        <w:t xml:space="preserve"> </w:t>
      </w:r>
      <w:r>
        <w:rPr>
          <w:spacing w:val="-2"/>
        </w:rPr>
        <w:t>Hyperlinks</w:t>
      </w:r>
    </w:p>
    <w:p w14:paraId="1D90D7D9" w14:textId="77777777" w:rsidR="00441CC2" w:rsidRDefault="00441CC2">
      <w:pPr>
        <w:pStyle w:val="BodyText"/>
        <w:spacing w:before="10" w:after="1"/>
        <w:rPr>
          <w:b/>
          <w:sz w:val="1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6"/>
        <w:gridCol w:w="6476"/>
      </w:tblGrid>
      <w:tr w:rsidR="00441CC2" w14:paraId="3E986103" w14:textId="77777777">
        <w:trPr>
          <w:trHeight w:val="268"/>
        </w:trPr>
        <w:tc>
          <w:tcPr>
            <w:tcW w:w="6476" w:type="dxa"/>
            <w:shd w:val="clear" w:color="auto" w:fill="BCD5ED"/>
          </w:tcPr>
          <w:p w14:paraId="58B554BB" w14:textId="77777777" w:rsidR="00441CC2" w:rsidRDefault="001D0D8D">
            <w:pPr>
              <w:pStyle w:val="TableParagraph"/>
              <w:spacing w:line="248" w:lineRule="exact"/>
              <w:ind w:left="2489" w:right="2483"/>
              <w:jc w:val="center"/>
              <w:rPr>
                <w:b/>
              </w:rPr>
            </w:pPr>
            <w:r>
              <w:rPr>
                <w:b/>
              </w:rPr>
              <w:t>Table</w:t>
            </w:r>
            <w:r>
              <w:rPr>
                <w:b/>
                <w:spacing w:val="-4"/>
              </w:rPr>
              <w:t xml:space="preserve"> </w:t>
            </w:r>
            <w:r>
              <w:rPr>
                <w:b/>
                <w:spacing w:val="-2"/>
              </w:rPr>
              <w:t>Reference</w:t>
            </w:r>
          </w:p>
        </w:tc>
        <w:tc>
          <w:tcPr>
            <w:tcW w:w="6476" w:type="dxa"/>
            <w:shd w:val="clear" w:color="auto" w:fill="BCD5ED"/>
          </w:tcPr>
          <w:p w14:paraId="3F80786A" w14:textId="77777777" w:rsidR="00441CC2" w:rsidRDefault="001D0D8D">
            <w:pPr>
              <w:pStyle w:val="TableParagraph"/>
              <w:spacing w:line="248" w:lineRule="exact"/>
              <w:ind w:left="1682"/>
              <w:rPr>
                <w:b/>
              </w:rPr>
            </w:pPr>
            <w:r>
              <w:rPr>
                <w:b/>
              </w:rPr>
              <w:t>Hyperlink</w:t>
            </w:r>
            <w:r>
              <w:rPr>
                <w:b/>
                <w:spacing w:val="-7"/>
              </w:rPr>
              <w:t xml:space="preserve"> </w:t>
            </w:r>
            <w:r>
              <w:rPr>
                <w:b/>
              </w:rPr>
              <w:t>(Available:</w:t>
            </w:r>
            <w:r>
              <w:rPr>
                <w:b/>
                <w:spacing w:val="-8"/>
              </w:rPr>
              <w:t xml:space="preserve"> </w:t>
            </w:r>
            <w:r>
              <w:rPr>
                <w:b/>
              </w:rPr>
              <w:t>March</w:t>
            </w:r>
            <w:r>
              <w:rPr>
                <w:b/>
                <w:spacing w:val="-7"/>
              </w:rPr>
              <w:t xml:space="preserve"> </w:t>
            </w:r>
            <w:r>
              <w:rPr>
                <w:b/>
                <w:spacing w:val="-4"/>
              </w:rPr>
              <w:t>2020)</w:t>
            </w:r>
          </w:p>
        </w:tc>
      </w:tr>
      <w:tr w:rsidR="00441CC2" w14:paraId="6FC85BC1" w14:textId="77777777">
        <w:trPr>
          <w:trHeight w:val="390"/>
        </w:trPr>
        <w:tc>
          <w:tcPr>
            <w:tcW w:w="6476" w:type="dxa"/>
          </w:tcPr>
          <w:p w14:paraId="76CE7625" w14:textId="77777777" w:rsidR="00441CC2" w:rsidRDefault="001D0D8D">
            <w:pPr>
              <w:pStyle w:val="TableParagraph"/>
              <w:spacing w:before="1"/>
              <w:ind w:left="107"/>
            </w:pPr>
            <w:r>
              <w:t>TSP</w:t>
            </w:r>
            <w:r>
              <w:rPr>
                <w:spacing w:val="-6"/>
              </w:rPr>
              <w:t xml:space="preserve"> </w:t>
            </w:r>
            <w:r>
              <w:t>Designation</w:t>
            </w:r>
            <w:r>
              <w:rPr>
                <w:spacing w:val="-5"/>
              </w:rPr>
              <w:t xml:space="preserve"> </w:t>
            </w:r>
            <w:r>
              <w:t>of</w:t>
            </w:r>
            <w:r>
              <w:rPr>
                <w:spacing w:val="-1"/>
              </w:rPr>
              <w:t xml:space="preserve"> </w:t>
            </w:r>
            <w:r>
              <w:rPr>
                <w:spacing w:val="-2"/>
              </w:rPr>
              <w:t>Beneficiary</w:t>
            </w:r>
          </w:p>
        </w:tc>
        <w:tc>
          <w:tcPr>
            <w:tcW w:w="6476" w:type="dxa"/>
          </w:tcPr>
          <w:p w14:paraId="69976346" w14:textId="77777777" w:rsidR="00441CC2" w:rsidRDefault="001D0D8D">
            <w:pPr>
              <w:pStyle w:val="TableParagraph"/>
              <w:spacing w:before="1"/>
              <w:ind w:left="107"/>
            </w:pPr>
            <w:hyperlink r:id="rId68">
              <w:r>
                <w:rPr>
                  <w:color w:val="0462C1"/>
                  <w:spacing w:val="-2"/>
                </w:rPr>
                <w:t>https://www.tsp.gov/PDF/formspubs/tsp-</w:t>
              </w:r>
              <w:r>
                <w:rPr>
                  <w:color w:val="0462C1"/>
                  <w:spacing w:val="-4"/>
                </w:rPr>
                <w:t>3.pdf</w:t>
              </w:r>
            </w:hyperlink>
          </w:p>
        </w:tc>
      </w:tr>
      <w:tr w:rsidR="00441CC2" w14:paraId="12C9CF44" w14:textId="77777777">
        <w:trPr>
          <w:trHeight w:val="388"/>
        </w:trPr>
        <w:tc>
          <w:tcPr>
            <w:tcW w:w="6476" w:type="dxa"/>
            <w:shd w:val="clear" w:color="auto" w:fill="DEEAF6"/>
          </w:tcPr>
          <w:p w14:paraId="7474E775" w14:textId="77777777" w:rsidR="00441CC2" w:rsidRDefault="001D0D8D">
            <w:pPr>
              <w:pStyle w:val="TableParagraph"/>
              <w:spacing w:line="268" w:lineRule="exact"/>
              <w:ind w:left="107"/>
            </w:pPr>
            <w:r>
              <w:t>TSP</w:t>
            </w:r>
            <w:r>
              <w:rPr>
                <w:spacing w:val="-3"/>
              </w:rPr>
              <w:t xml:space="preserve"> </w:t>
            </w:r>
            <w:r>
              <w:t>Information</w:t>
            </w:r>
            <w:r>
              <w:rPr>
                <w:spacing w:val="-4"/>
              </w:rPr>
              <w:t xml:space="preserve"> </w:t>
            </w:r>
            <w:r>
              <w:t>Relating</w:t>
            </w:r>
            <w:r>
              <w:rPr>
                <w:spacing w:val="-6"/>
              </w:rPr>
              <w:t xml:space="preserve"> </w:t>
            </w:r>
            <w:r>
              <w:t>to</w:t>
            </w:r>
            <w:r>
              <w:rPr>
                <w:spacing w:val="-3"/>
              </w:rPr>
              <w:t xml:space="preserve"> </w:t>
            </w:r>
            <w:r>
              <w:t>Deceased</w:t>
            </w:r>
            <w:r>
              <w:rPr>
                <w:spacing w:val="-5"/>
              </w:rPr>
              <w:t xml:space="preserve"> </w:t>
            </w:r>
            <w:r>
              <w:rPr>
                <w:spacing w:val="-2"/>
              </w:rPr>
              <w:t>Participant</w:t>
            </w:r>
          </w:p>
        </w:tc>
        <w:tc>
          <w:tcPr>
            <w:tcW w:w="6476" w:type="dxa"/>
            <w:shd w:val="clear" w:color="auto" w:fill="DEEAF6"/>
          </w:tcPr>
          <w:p w14:paraId="43E06685" w14:textId="77777777" w:rsidR="00441CC2" w:rsidRDefault="001D0D8D">
            <w:pPr>
              <w:pStyle w:val="TableParagraph"/>
              <w:spacing w:line="268" w:lineRule="exact"/>
              <w:ind w:left="107"/>
            </w:pPr>
            <w:hyperlink r:id="rId69">
              <w:r>
                <w:rPr>
                  <w:color w:val="0462C1"/>
                  <w:spacing w:val="-2"/>
                </w:rPr>
                <w:t>https://www.tsp.gov/PDF/formspubs/tsp-17.pdf</w:t>
              </w:r>
            </w:hyperlink>
          </w:p>
        </w:tc>
      </w:tr>
      <w:tr w:rsidR="00441CC2" w14:paraId="16F8D7BB" w14:textId="77777777">
        <w:trPr>
          <w:trHeight w:val="388"/>
        </w:trPr>
        <w:tc>
          <w:tcPr>
            <w:tcW w:w="6476" w:type="dxa"/>
          </w:tcPr>
          <w:p w14:paraId="63211A19" w14:textId="77777777" w:rsidR="00441CC2" w:rsidRDefault="001D0D8D">
            <w:pPr>
              <w:pStyle w:val="TableParagraph"/>
              <w:spacing w:line="268" w:lineRule="exact"/>
              <w:ind w:left="107"/>
            </w:pPr>
            <w:r>
              <w:t>TSP</w:t>
            </w:r>
            <w:r>
              <w:rPr>
                <w:spacing w:val="-6"/>
              </w:rPr>
              <w:t xml:space="preserve"> </w:t>
            </w:r>
            <w:r>
              <w:t>Booklet:</w:t>
            </w:r>
            <w:r>
              <w:rPr>
                <w:spacing w:val="-4"/>
              </w:rPr>
              <w:t xml:space="preserve"> </w:t>
            </w:r>
            <w:r>
              <w:t>Death</w:t>
            </w:r>
            <w:r>
              <w:rPr>
                <w:spacing w:val="-4"/>
              </w:rPr>
              <w:t xml:space="preserve"> </w:t>
            </w:r>
            <w:r>
              <w:t>Benefits</w:t>
            </w:r>
            <w:r>
              <w:rPr>
                <w:spacing w:val="-3"/>
              </w:rPr>
              <w:t xml:space="preserve"> </w:t>
            </w:r>
            <w:r>
              <w:t>Information</w:t>
            </w:r>
            <w:r>
              <w:rPr>
                <w:spacing w:val="-4"/>
              </w:rPr>
              <w:t xml:space="preserve"> </w:t>
            </w:r>
            <w:r>
              <w:t>for</w:t>
            </w:r>
            <w:r>
              <w:rPr>
                <w:spacing w:val="-6"/>
              </w:rPr>
              <w:t xml:space="preserve"> </w:t>
            </w:r>
            <w:r>
              <w:rPr>
                <w:spacing w:val="-2"/>
              </w:rPr>
              <w:t>Participants/Beneficiaries</w:t>
            </w:r>
          </w:p>
        </w:tc>
        <w:tc>
          <w:tcPr>
            <w:tcW w:w="6476" w:type="dxa"/>
          </w:tcPr>
          <w:p w14:paraId="07F32C58" w14:textId="77777777" w:rsidR="00441CC2" w:rsidRDefault="001D0D8D">
            <w:pPr>
              <w:pStyle w:val="TableParagraph"/>
              <w:spacing w:line="268" w:lineRule="exact"/>
              <w:ind w:left="107"/>
            </w:pPr>
            <w:hyperlink r:id="rId70">
              <w:r>
                <w:rPr>
                  <w:color w:val="0462C1"/>
                  <w:spacing w:val="-2"/>
                </w:rPr>
                <w:t>https://www.tsp.gov/PDF/formspubs/tsp-17.pdf</w:t>
              </w:r>
            </w:hyperlink>
          </w:p>
        </w:tc>
      </w:tr>
      <w:tr w:rsidR="00441CC2" w14:paraId="66DC63F1" w14:textId="77777777">
        <w:trPr>
          <w:trHeight w:val="388"/>
        </w:trPr>
        <w:tc>
          <w:tcPr>
            <w:tcW w:w="6476" w:type="dxa"/>
            <w:shd w:val="clear" w:color="auto" w:fill="DEEAF6"/>
          </w:tcPr>
          <w:p w14:paraId="6378D768" w14:textId="77777777" w:rsidR="00441CC2" w:rsidRDefault="001D0D8D">
            <w:pPr>
              <w:pStyle w:val="TableParagraph"/>
              <w:spacing w:line="268" w:lineRule="exact"/>
              <w:ind w:left="107"/>
            </w:pPr>
            <w:r>
              <w:t>FEDVIP</w:t>
            </w:r>
            <w:r>
              <w:rPr>
                <w:spacing w:val="-8"/>
              </w:rPr>
              <w:t xml:space="preserve"> </w:t>
            </w:r>
            <w:r>
              <w:t>(Federal</w:t>
            </w:r>
            <w:r>
              <w:rPr>
                <w:spacing w:val="-7"/>
              </w:rPr>
              <w:t xml:space="preserve"> </w:t>
            </w:r>
            <w:r>
              <w:t>Employee</w:t>
            </w:r>
            <w:r>
              <w:rPr>
                <w:spacing w:val="-7"/>
              </w:rPr>
              <w:t xml:space="preserve"> </w:t>
            </w:r>
            <w:r>
              <w:t>Dental</w:t>
            </w:r>
            <w:r>
              <w:rPr>
                <w:spacing w:val="-6"/>
              </w:rPr>
              <w:t xml:space="preserve"> </w:t>
            </w:r>
            <w:r>
              <w:t>and</w:t>
            </w:r>
            <w:r>
              <w:rPr>
                <w:spacing w:val="-5"/>
              </w:rPr>
              <w:t xml:space="preserve"> </w:t>
            </w:r>
            <w:r>
              <w:t>Vision</w:t>
            </w:r>
            <w:r>
              <w:rPr>
                <w:spacing w:val="-4"/>
              </w:rPr>
              <w:t xml:space="preserve"> </w:t>
            </w:r>
            <w:r>
              <w:t>Insurance</w:t>
            </w:r>
            <w:r>
              <w:rPr>
                <w:spacing w:val="-2"/>
              </w:rPr>
              <w:t xml:space="preserve"> Program)</w:t>
            </w:r>
          </w:p>
        </w:tc>
        <w:tc>
          <w:tcPr>
            <w:tcW w:w="6476" w:type="dxa"/>
            <w:shd w:val="clear" w:color="auto" w:fill="DEEAF6"/>
          </w:tcPr>
          <w:p w14:paraId="2DEC8CA5" w14:textId="77777777" w:rsidR="00441CC2" w:rsidRDefault="001D0D8D">
            <w:pPr>
              <w:pStyle w:val="TableParagraph"/>
              <w:spacing w:line="268" w:lineRule="exact"/>
              <w:ind w:left="107"/>
            </w:pPr>
            <w:hyperlink r:id="rId71">
              <w:r>
                <w:rPr>
                  <w:color w:val="0462C1"/>
                  <w:spacing w:val="-2"/>
                </w:rPr>
                <w:t>www.benefeds.com</w:t>
              </w:r>
            </w:hyperlink>
          </w:p>
        </w:tc>
      </w:tr>
      <w:tr w:rsidR="00441CC2" w14:paraId="088E2A79" w14:textId="77777777">
        <w:trPr>
          <w:trHeight w:val="657"/>
        </w:trPr>
        <w:tc>
          <w:tcPr>
            <w:tcW w:w="6476" w:type="dxa"/>
          </w:tcPr>
          <w:p w14:paraId="2FF2F1C3" w14:textId="77777777" w:rsidR="00441CC2" w:rsidRDefault="001D0D8D">
            <w:pPr>
              <w:pStyle w:val="TableParagraph"/>
              <w:ind w:left="107" w:right="98"/>
            </w:pPr>
            <w:r>
              <w:t>SF-1152</w:t>
            </w:r>
            <w:r>
              <w:rPr>
                <w:spacing w:val="-6"/>
              </w:rPr>
              <w:t xml:space="preserve"> </w:t>
            </w:r>
            <w:r>
              <w:t>Designation</w:t>
            </w:r>
            <w:r>
              <w:rPr>
                <w:spacing w:val="-7"/>
              </w:rPr>
              <w:t xml:space="preserve"> </w:t>
            </w:r>
            <w:r>
              <w:t>of</w:t>
            </w:r>
            <w:r>
              <w:rPr>
                <w:spacing w:val="-4"/>
              </w:rPr>
              <w:t xml:space="preserve"> </w:t>
            </w:r>
            <w:r>
              <w:t>Beneficiary</w:t>
            </w:r>
            <w:r>
              <w:rPr>
                <w:spacing w:val="-5"/>
              </w:rPr>
              <w:t xml:space="preserve"> </w:t>
            </w:r>
            <w:r>
              <w:t>–</w:t>
            </w:r>
            <w:r>
              <w:rPr>
                <w:spacing w:val="-3"/>
              </w:rPr>
              <w:t xml:space="preserve"> </w:t>
            </w:r>
            <w:r>
              <w:t>Unpaid</w:t>
            </w:r>
            <w:r>
              <w:rPr>
                <w:spacing w:val="-6"/>
              </w:rPr>
              <w:t xml:space="preserve"> </w:t>
            </w:r>
            <w:r>
              <w:t>Compensation</w:t>
            </w:r>
            <w:r>
              <w:rPr>
                <w:spacing w:val="-7"/>
              </w:rPr>
              <w:t xml:space="preserve"> </w:t>
            </w:r>
            <w:r>
              <w:t>of Deceased Civilian Employee</w:t>
            </w:r>
          </w:p>
        </w:tc>
        <w:tc>
          <w:tcPr>
            <w:tcW w:w="6476" w:type="dxa"/>
          </w:tcPr>
          <w:p w14:paraId="16319E2F" w14:textId="77777777" w:rsidR="00441CC2" w:rsidRDefault="001D0D8D">
            <w:pPr>
              <w:pStyle w:val="TableParagraph"/>
              <w:spacing w:line="268" w:lineRule="exact"/>
              <w:ind w:left="107"/>
            </w:pPr>
            <w:hyperlink r:id="rId72">
              <w:r>
                <w:rPr>
                  <w:color w:val="0462C1"/>
                  <w:spacing w:val="-2"/>
                </w:rPr>
                <w:t>https://www.opm.gov/forms/pdf_fill/sf1152.pdf</w:t>
              </w:r>
            </w:hyperlink>
          </w:p>
        </w:tc>
      </w:tr>
      <w:tr w:rsidR="00441CC2" w14:paraId="4E45DA5F" w14:textId="77777777">
        <w:trPr>
          <w:trHeight w:val="657"/>
        </w:trPr>
        <w:tc>
          <w:tcPr>
            <w:tcW w:w="6476" w:type="dxa"/>
            <w:shd w:val="clear" w:color="auto" w:fill="DEEAF6"/>
          </w:tcPr>
          <w:p w14:paraId="51001CAD" w14:textId="77777777" w:rsidR="00441CC2" w:rsidRDefault="001D0D8D">
            <w:pPr>
              <w:pStyle w:val="TableParagraph"/>
              <w:ind w:left="107" w:right="98"/>
            </w:pPr>
            <w:r>
              <w:t>SF-1153</w:t>
            </w:r>
            <w:r>
              <w:rPr>
                <w:spacing w:val="-4"/>
              </w:rPr>
              <w:t xml:space="preserve"> </w:t>
            </w:r>
            <w:r>
              <w:t>Claim</w:t>
            </w:r>
            <w:r>
              <w:rPr>
                <w:spacing w:val="-4"/>
              </w:rPr>
              <w:t xml:space="preserve"> </w:t>
            </w:r>
            <w:r>
              <w:t>for</w:t>
            </w:r>
            <w:r>
              <w:rPr>
                <w:spacing w:val="-4"/>
              </w:rPr>
              <w:t xml:space="preserve"> </w:t>
            </w:r>
            <w:r>
              <w:t>Unpaid</w:t>
            </w:r>
            <w:r>
              <w:rPr>
                <w:spacing w:val="-6"/>
              </w:rPr>
              <w:t xml:space="preserve"> </w:t>
            </w:r>
            <w:r>
              <w:t>Compensation</w:t>
            </w:r>
            <w:r>
              <w:rPr>
                <w:spacing w:val="-5"/>
              </w:rPr>
              <w:t xml:space="preserve"> </w:t>
            </w:r>
            <w:r>
              <w:t>of</w:t>
            </w:r>
            <w:r>
              <w:rPr>
                <w:spacing w:val="-7"/>
              </w:rPr>
              <w:t xml:space="preserve"> </w:t>
            </w:r>
            <w:r>
              <w:t>Deceased</w:t>
            </w:r>
            <w:r>
              <w:rPr>
                <w:spacing w:val="-7"/>
              </w:rPr>
              <w:t xml:space="preserve"> </w:t>
            </w:r>
            <w:r>
              <w:t xml:space="preserve">Civilian </w:t>
            </w:r>
            <w:r>
              <w:rPr>
                <w:spacing w:val="-2"/>
              </w:rPr>
              <w:t>Employee</w:t>
            </w:r>
          </w:p>
        </w:tc>
        <w:tc>
          <w:tcPr>
            <w:tcW w:w="6476" w:type="dxa"/>
            <w:shd w:val="clear" w:color="auto" w:fill="DEEAF6"/>
          </w:tcPr>
          <w:p w14:paraId="0C5905F2" w14:textId="77777777" w:rsidR="00441CC2" w:rsidRDefault="001D0D8D">
            <w:pPr>
              <w:pStyle w:val="TableParagraph"/>
              <w:spacing w:line="268" w:lineRule="exact"/>
              <w:ind w:left="107"/>
            </w:pPr>
            <w:hyperlink r:id="rId73">
              <w:r>
                <w:rPr>
                  <w:color w:val="0462C1"/>
                  <w:spacing w:val="-2"/>
                </w:rPr>
                <w:t>https://www.opm.gov/forms/pdf_fill/sf1153.pdf</w:t>
              </w:r>
            </w:hyperlink>
          </w:p>
        </w:tc>
      </w:tr>
      <w:tr w:rsidR="00441CC2" w14:paraId="540F7637" w14:textId="77777777">
        <w:trPr>
          <w:trHeight w:val="657"/>
        </w:trPr>
        <w:tc>
          <w:tcPr>
            <w:tcW w:w="6476" w:type="dxa"/>
          </w:tcPr>
          <w:p w14:paraId="68D756F6" w14:textId="77777777" w:rsidR="00441CC2" w:rsidRDefault="001D0D8D">
            <w:pPr>
              <w:pStyle w:val="TableParagraph"/>
              <w:ind w:left="107"/>
            </w:pPr>
            <w:r>
              <w:t>SF-2823</w:t>
            </w:r>
            <w:r>
              <w:rPr>
                <w:spacing w:val="-6"/>
              </w:rPr>
              <w:t xml:space="preserve"> </w:t>
            </w:r>
            <w:r>
              <w:t>Designation</w:t>
            </w:r>
            <w:r>
              <w:rPr>
                <w:spacing w:val="-7"/>
              </w:rPr>
              <w:t xml:space="preserve"> </w:t>
            </w:r>
            <w:r>
              <w:t>of</w:t>
            </w:r>
            <w:r>
              <w:rPr>
                <w:spacing w:val="-4"/>
              </w:rPr>
              <w:t xml:space="preserve"> </w:t>
            </w:r>
            <w:r>
              <w:t>Beneficiary</w:t>
            </w:r>
            <w:r>
              <w:rPr>
                <w:spacing w:val="-5"/>
              </w:rPr>
              <w:t xml:space="preserve"> </w:t>
            </w:r>
            <w:r>
              <w:t>–</w:t>
            </w:r>
            <w:r>
              <w:rPr>
                <w:spacing w:val="-3"/>
              </w:rPr>
              <w:t xml:space="preserve"> </w:t>
            </w:r>
            <w:r>
              <w:t>Federal</w:t>
            </w:r>
            <w:r>
              <w:rPr>
                <w:spacing w:val="-4"/>
              </w:rPr>
              <w:t xml:space="preserve"> </w:t>
            </w:r>
            <w:r>
              <w:t>Employees</w:t>
            </w:r>
            <w:r>
              <w:rPr>
                <w:spacing w:val="-3"/>
              </w:rPr>
              <w:t xml:space="preserve"> </w:t>
            </w:r>
            <w:r>
              <w:t>Group</w:t>
            </w:r>
            <w:r>
              <w:rPr>
                <w:spacing w:val="-5"/>
              </w:rPr>
              <w:t xml:space="preserve"> </w:t>
            </w:r>
            <w:r>
              <w:t>Life Insurance (FEGLI)</w:t>
            </w:r>
          </w:p>
        </w:tc>
        <w:tc>
          <w:tcPr>
            <w:tcW w:w="6476" w:type="dxa"/>
          </w:tcPr>
          <w:p w14:paraId="282FFD26" w14:textId="77777777" w:rsidR="00441CC2" w:rsidRDefault="001D0D8D">
            <w:pPr>
              <w:pStyle w:val="TableParagraph"/>
              <w:spacing w:line="268" w:lineRule="exact"/>
              <w:ind w:left="107"/>
            </w:pPr>
            <w:hyperlink r:id="rId74">
              <w:r>
                <w:rPr>
                  <w:color w:val="0462C1"/>
                  <w:spacing w:val="-2"/>
                </w:rPr>
                <w:t>https://www.opm.gov/forms/pdf_fill/sf2823.pdf</w:t>
              </w:r>
            </w:hyperlink>
          </w:p>
        </w:tc>
      </w:tr>
      <w:tr w:rsidR="00441CC2" w14:paraId="32DCFF3B" w14:textId="77777777">
        <w:trPr>
          <w:trHeight w:val="388"/>
        </w:trPr>
        <w:tc>
          <w:tcPr>
            <w:tcW w:w="6476" w:type="dxa"/>
            <w:shd w:val="clear" w:color="auto" w:fill="DEEAF6"/>
          </w:tcPr>
          <w:p w14:paraId="70370CE5" w14:textId="77777777" w:rsidR="00441CC2" w:rsidRDefault="001D0D8D">
            <w:pPr>
              <w:pStyle w:val="TableParagraph"/>
              <w:spacing w:line="268" w:lineRule="exact"/>
              <w:ind w:left="107"/>
            </w:pPr>
            <w:r>
              <w:t>FE-6</w:t>
            </w:r>
            <w:r>
              <w:rPr>
                <w:spacing w:val="-3"/>
              </w:rPr>
              <w:t xml:space="preserve"> </w:t>
            </w:r>
            <w:r>
              <w:t>Claim</w:t>
            </w:r>
            <w:r>
              <w:rPr>
                <w:spacing w:val="-2"/>
              </w:rPr>
              <w:t xml:space="preserve"> </w:t>
            </w:r>
            <w:r>
              <w:t>for</w:t>
            </w:r>
            <w:r>
              <w:rPr>
                <w:spacing w:val="-5"/>
              </w:rPr>
              <w:t xml:space="preserve"> </w:t>
            </w:r>
            <w:r>
              <w:t>Death</w:t>
            </w:r>
            <w:r>
              <w:rPr>
                <w:spacing w:val="-7"/>
              </w:rPr>
              <w:t xml:space="preserve"> </w:t>
            </w:r>
            <w:r>
              <w:t>Benefits</w:t>
            </w:r>
            <w:r>
              <w:rPr>
                <w:spacing w:val="-2"/>
              </w:rPr>
              <w:t xml:space="preserve"> (FEGLI)</w:t>
            </w:r>
          </w:p>
        </w:tc>
        <w:tc>
          <w:tcPr>
            <w:tcW w:w="6476" w:type="dxa"/>
            <w:shd w:val="clear" w:color="auto" w:fill="DEEAF6"/>
          </w:tcPr>
          <w:p w14:paraId="0AF6A322" w14:textId="77777777" w:rsidR="00441CC2" w:rsidRDefault="001D0D8D">
            <w:pPr>
              <w:pStyle w:val="TableParagraph"/>
              <w:spacing w:line="268" w:lineRule="exact"/>
              <w:ind w:left="107"/>
            </w:pPr>
            <w:hyperlink r:id="rId75">
              <w:r>
                <w:rPr>
                  <w:color w:val="0462C1"/>
                  <w:spacing w:val="-2"/>
                </w:rPr>
                <w:t>https://www.opm.gov/forms/pdf_fill/fe6.pdf</w:t>
              </w:r>
            </w:hyperlink>
          </w:p>
        </w:tc>
      </w:tr>
      <w:tr w:rsidR="00441CC2" w14:paraId="2520E003" w14:textId="77777777">
        <w:trPr>
          <w:trHeight w:val="388"/>
        </w:trPr>
        <w:tc>
          <w:tcPr>
            <w:tcW w:w="6476" w:type="dxa"/>
          </w:tcPr>
          <w:p w14:paraId="633856E5" w14:textId="77777777" w:rsidR="00441CC2" w:rsidRDefault="001D0D8D">
            <w:pPr>
              <w:pStyle w:val="TableParagraph"/>
              <w:spacing w:line="268" w:lineRule="exact"/>
              <w:ind w:left="107"/>
            </w:pPr>
            <w:r>
              <w:t>CA-5</w:t>
            </w:r>
            <w:r>
              <w:rPr>
                <w:spacing w:val="-6"/>
              </w:rPr>
              <w:t xml:space="preserve"> </w:t>
            </w:r>
            <w:r>
              <w:t>Claim</w:t>
            </w:r>
            <w:r>
              <w:rPr>
                <w:spacing w:val="-3"/>
              </w:rPr>
              <w:t xml:space="preserve"> </w:t>
            </w:r>
            <w:r>
              <w:t>for</w:t>
            </w:r>
            <w:r>
              <w:rPr>
                <w:spacing w:val="-4"/>
              </w:rPr>
              <w:t xml:space="preserve"> </w:t>
            </w:r>
            <w:r>
              <w:t>Compensation</w:t>
            </w:r>
            <w:r>
              <w:rPr>
                <w:spacing w:val="-5"/>
              </w:rPr>
              <w:t xml:space="preserve"> </w:t>
            </w:r>
            <w:r>
              <w:t>by</w:t>
            </w:r>
            <w:r>
              <w:rPr>
                <w:spacing w:val="-5"/>
              </w:rPr>
              <w:t xml:space="preserve"> </w:t>
            </w:r>
            <w:r>
              <w:t>Widow,</w:t>
            </w:r>
            <w:r>
              <w:rPr>
                <w:spacing w:val="-6"/>
              </w:rPr>
              <w:t xml:space="preserve"> </w:t>
            </w:r>
            <w:r>
              <w:t>Widower,</w:t>
            </w:r>
            <w:r>
              <w:rPr>
                <w:spacing w:val="-4"/>
              </w:rPr>
              <w:t xml:space="preserve"> </w:t>
            </w:r>
            <w:r>
              <w:t>and/or</w:t>
            </w:r>
            <w:r>
              <w:rPr>
                <w:spacing w:val="-5"/>
              </w:rPr>
              <w:t xml:space="preserve"> </w:t>
            </w:r>
            <w:r>
              <w:rPr>
                <w:spacing w:val="-2"/>
              </w:rPr>
              <w:t>Children</w:t>
            </w:r>
          </w:p>
        </w:tc>
        <w:tc>
          <w:tcPr>
            <w:tcW w:w="6476" w:type="dxa"/>
          </w:tcPr>
          <w:p w14:paraId="036A6E94" w14:textId="77777777" w:rsidR="00441CC2" w:rsidRDefault="001D0D8D">
            <w:pPr>
              <w:pStyle w:val="TableParagraph"/>
              <w:spacing w:line="268" w:lineRule="exact"/>
              <w:ind w:left="107"/>
            </w:pPr>
            <w:hyperlink r:id="rId76">
              <w:r>
                <w:rPr>
                  <w:color w:val="0462C1"/>
                  <w:spacing w:val="-2"/>
                </w:rPr>
                <w:t>https://www.dol.gov/owcp/regs/compliance/ca-</w:t>
              </w:r>
              <w:r>
                <w:rPr>
                  <w:color w:val="0462C1"/>
                  <w:spacing w:val="-4"/>
                </w:rPr>
                <w:t>5.pdf</w:t>
              </w:r>
            </w:hyperlink>
          </w:p>
        </w:tc>
      </w:tr>
      <w:tr w:rsidR="00441CC2" w14:paraId="09F487B0" w14:textId="77777777">
        <w:trPr>
          <w:trHeight w:val="657"/>
        </w:trPr>
        <w:tc>
          <w:tcPr>
            <w:tcW w:w="6476" w:type="dxa"/>
            <w:shd w:val="clear" w:color="auto" w:fill="DEEAF6"/>
          </w:tcPr>
          <w:p w14:paraId="793E8810" w14:textId="77777777" w:rsidR="00441CC2" w:rsidRDefault="001D0D8D">
            <w:pPr>
              <w:pStyle w:val="TableParagraph"/>
              <w:ind w:left="107"/>
            </w:pPr>
            <w:r>
              <w:t>CA-5b</w:t>
            </w:r>
            <w:r>
              <w:rPr>
                <w:spacing w:val="-5"/>
              </w:rPr>
              <w:t xml:space="preserve"> </w:t>
            </w:r>
            <w:r>
              <w:t>Claim</w:t>
            </w:r>
            <w:r>
              <w:rPr>
                <w:spacing w:val="-3"/>
              </w:rPr>
              <w:t xml:space="preserve"> </w:t>
            </w:r>
            <w:r>
              <w:t>for</w:t>
            </w:r>
            <w:r>
              <w:rPr>
                <w:spacing w:val="-4"/>
              </w:rPr>
              <w:t xml:space="preserve"> </w:t>
            </w:r>
            <w:r>
              <w:t>Compensation</w:t>
            </w:r>
            <w:r>
              <w:rPr>
                <w:spacing w:val="-5"/>
              </w:rPr>
              <w:t xml:space="preserve"> </w:t>
            </w:r>
            <w:r>
              <w:t>by</w:t>
            </w:r>
            <w:r>
              <w:rPr>
                <w:spacing w:val="-6"/>
              </w:rPr>
              <w:t xml:space="preserve"> </w:t>
            </w:r>
            <w:r>
              <w:t>Parents,</w:t>
            </w:r>
            <w:r>
              <w:rPr>
                <w:spacing w:val="-6"/>
              </w:rPr>
              <w:t xml:space="preserve"> </w:t>
            </w:r>
            <w:r>
              <w:t>Brothers,</w:t>
            </w:r>
            <w:r>
              <w:rPr>
                <w:spacing w:val="-4"/>
              </w:rPr>
              <w:t xml:space="preserve"> </w:t>
            </w:r>
            <w:r>
              <w:t>Sisters,</w:t>
            </w:r>
            <w:r>
              <w:rPr>
                <w:spacing w:val="-6"/>
              </w:rPr>
              <w:t xml:space="preserve"> </w:t>
            </w:r>
            <w:r>
              <w:t>Grand Parents, or Grand Children</w:t>
            </w:r>
          </w:p>
        </w:tc>
        <w:tc>
          <w:tcPr>
            <w:tcW w:w="6476" w:type="dxa"/>
            <w:shd w:val="clear" w:color="auto" w:fill="DEEAF6"/>
          </w:tcPr>
          <w:p w14:paraId="6EF6B7C2" w14:textId="77777777" w:rsidR="00441CC2" w:rsidRDefault="001D0D8D">
            <w:pPr>
              <w:pStyle w:val="TableParagraph"/>
              <w:spacing w:line="268" w:lineRule="exact"/>
              <w:ind w:left="107"/>
            </w:pPr>
            <w:hyperlink r:id="rId77">
              <w:r>
                <w:rPr>
                  <w:color w:val="0462C1"/>
                  <w:spacing w:val="-2"/>
                </w:rPr>
                <w:t>https://www.dol.gov/owcp/regs/compliance/ca-5b.pdf</w:t>
              </w:r>
            </w:hyperlink>
          </w:p>
        </w:tc>
      </w:tr>
      <w:tr w:rsidR="00441CC2" w14:paraId="6B7B49AA" w14:textId="77777777">
        <w:trPr>
          <w:trHeight w:val="388"/>
        </w:trPr>
        <w:tc>
          <w:tcPr>
            <w:tcW w:w="6476" w:type="dxa"/>
          </w:tcPr>
          <w:p w14:paraId="0506284F" w14:textId="77777777" w:rsidR="00441CC2" w:rsidRDefault="001D0D8D">
            <w:pPr>
              <w:pStyle w:val="TableParagraph"/>
              <w:spacing w:line="268" w:lineRule="exact"/>
              <w:ind w:left="107"/>
            </w:pPr>
            <w:r>
              <w:t>Public</w:t>
            </w:r>
            <w:r>
              <w:rPr>
                <w:spacing w:val="-4"/>
              </w:rPr>
              <w:t xml:space="preserve"> </w:t>
            </w:r>
            <w:r>
              <w:t>Service</w:t>
            </w:r>
            <w:r>
              <w:rPr>
                <w:spacing w:val="-6"/>
              </w:rPr>
              <w:t xml:space="preserve"> </w:t>
            </w:r>
            <w:r>
              <w:t>Officer</w:t>
            </w:r>
            <w:r>
              <w:rPr>
                <w:spacing w:val="-7"/>
              </w:rPr>
              <w:t xml:space="preserve"> </w:t>
            </w:r>
            <w:r>
              <w:t>Benefit</w:t>
            </w:r>
            <w:r>
              <w:rPr>
                <w:spacing w:val="-4"/>
              </w:rPr>
              <w:t xml:space="preserve"> </w:t>
            </w:r>
            <w:r>
              <w:t>(PSOB)</w:t>
            </w:r>
            <w:r>
              <w:rPr>
                <w:spacing w:val="-5"/>
              </w:rPr>
              <w:t xml:space="preserve"> </w:t>
            </w:r>
            <w:r>
              <w:rPr>
                <w:spacing w:val="-2"/>
              </w:rPr>
              <w:t>Website</w:t>
            </w:r>
          </w:p>
        </w:tc>
        <w:tc>
          <w:tcPr>
            <w:tcW w:w="6476" w:type="dxa"/>
          </w:tcPr>
          <w:p w14:paraId="5845091C" w14:textId="77777777" w:rsidR="00441CC2" w:rsidRDefault="001D0D8D">
            <w:pPr>
              <w:pStyle w:val="TableParagraph"/>
              <w:spacing w:line="268" w:lineRule="exact"/>
              <w:ind w:left="107"/>
            </w:pPr>
            <w:hyperlink r:id="rId78">
              <w:r>
                <w:rPr>
                  <w:color w:val="0462C1"/>
                  <w:spacing w:val="-2"/>
                </w:rPr>
                <w:t>https://psob.bja.ojp.gov/</w:t>
              </w:r>
            </w:hyperlink>
          </w:p>
        </w:tc>
      </w:tr>
    </w:tbl>
    <w:p w14:paraId="73C5FE6F" w14:textId="77777777" w:rsidR="00441CC2" w:rsidRDefault="00441CC2">
      <w:pPr>
        <w:spacing w:line="268" w:lineRule="exact"/>
        <w:sectPr w:rsidR="00441CC2">
          <w:pgSz w:w="15840" w:h="12240" w:orient="landscape"/>
          <w:pgMar w:top="1140" w:right="1300" w:bottom="1200" w:left="1300" w:header="0" w:footer="1004" w:gutter="0"/>
          <w:cols w:space="720"/>
        </w:sectPr>
      </w:pPr>
    </w:p>
    <w:p w14:paraId="0DBED5F3" w14:textId="77777777" w:rsidR="00441CC2" w:rsidRDefault="00441CC2">
      <w:pPr>
        <w:pStyle w:val="BodyText"/>
        <w:spacing w:before="4"/>
        <w:rPr>
          <w:b/>
          <w:sz w:val="20"/>
        </w:rPr>
      </w:pPr>
    </w:p>
    <w:p w14:paraId="6D2274DC" w14:textId="77777777" w:rsidR="00441CC2" w:rsidRDefault="001D0D8D">
      <w:pPr>
        <w:pStyle w:val="Heading2"/>
        <w:spacing w:before="51"/>
        <w:ind w:left="140"/>
      </w:pPr>
      <w:bookmarkStart w:id="43" w:name="_bookmark43"/>
      <w:bookmarkEnd w:id="43"/>
      <w:r>
        <w:rPr>
          <w:color w:val="1F4D78"/>
        </w:rPr>
        <w:t>Appendix</w:t>
      </w:r>
      <w:r>
        <w:rPr>
          <w:color w:val="1F4D78"/>
          <w:spacing w:val="-3"/>
        </w:rPr>
        <w:t xml:space="preserve"> </w:t>
      </w:r>
      <w:r>
        <w:rPr>
          <w:color w:val="1F4D78"/>
        </w:rPr>
        <w:t>D1:</w:t>
      </w:r>
      <w:r>
        <w:rPr>
          <w:color w:val="1F4D78"/>
          <w:spacing w:val="-1"/>
        </w:rPr>
        <w:t xml:space="preserve"> </w:t>
      </w:r>
      <w:r>
        <w:rPr>
          <w:color w:val="1F4D78"/>
        </w:rPr>
        <w:t>Survivor’s</w:t>
      </w:r>
      <w:r>
        <w:rPr>
          <w:color w:val="1F4D78"/>
          <w:spacing w:val="-2"/>
        </w:rPr>
        <w:t xml:space="preserve"> </w:t>
      </w:r>
      <w:r>
        <w:rPr>
          <w:color w:val="1F4D78"/>
        </w:rPr>
        <w:t xml:space="preserve">Benefits </w:t>
      </w:r>
      <w:r>
        <w:rPr>
          <w:color w:val="1F4D78"/>
          <w:spacing w:val="-2"/>
        </w:rPr>
        <w:t>Checklist</w:t>
      </w:r>
    </w:p>
    <w:p w14:paraId="5DEA14DB" w14:textId="77777777" w:rsidR="00441CC2" w:rsidRDefault="001D0D8D">
      <w:pPr>
        <w:pStyle w:val="BodyText"/>
        <w:spacing w:before="24"/>
        <w:ind w:left="140"/>
      </w:pPr>
      <w:r>
        <w:t>NOTE:</w:t>
      </w:r>
      <w:r>
        <w:rPr>
          <w:spacing w:val="-4"/>
        </w:rPr>
        <w:t xml:space="preserve"> </w:t>
      </w:r>
      <w:r>
        <w:t>This</w:t>
      </w:r>
      <w:r>
        <w:rPr>
          <w:spacing w:val="-3"/>
        </w:rPr>
        <w:t xml:space="preserve"> </w:t>
      </w:r>
      <w:r>
        <w:t>table</w:t>
      </w:r>
      <w:r>
        <w:rPr>
          <w:spacing w:val="-1"/>
        </w:rPr>
        <w:t xml:space="preserve"> </w:t>
      </w:r>
      <w:r>
        <w:t>is</w:t>
      </w:r>
      <w:r>
        <w:rPr>
          <w:spacing w:val="-3"/>
        </w:rPr>
        <w:t xml:space="preserve"> </w:t>
      </w:r>
      <w:r>
        <w:t>a</w:t>
      </w:r>
      <w:r>
        <w:rPr>
          <w:spacing w:val="-5"/>
        </w:rPr>
        <w:t xml:space="preserve"> </w:t>
      </w:r>
      <w:r>
        <w:t>screen-capture</w:t>
      </w:r>
      <w:r>
        <w:rPr>
          <w:spacing w:val="-3"/>
        </w:rPr>
        <w:t xml:space="preserve"> </w:t>
      </w:r>
      <w:r>
        <w:t>and</w:t>
      </w:r>
      <w:r>
        <w:rPr>
          <w:spacing w:val="-3"/>
        </w:rPr>
        <w:t xml:space="preserve"> </w:t>
      </w:r>
      <w:r>
        <w:t>is</w:t>
      </w:r>
      <w:r>
        <w:rPr>
          <w:spacing w:val="-3"/>
        </w:rPr>
        <w:t xml:space="preserve"> </w:t>
      </w:r>
      <w:r>
        <w:t>intended</w:t>
      </w:r>
      <w:r>
        <w:rPr>
          <w:spacing w:val="-2"/>
        </w:rPr>
        <w:t xml:space="preserve"> </w:t>
      </w:r>
      <w:r>
        <w:t>to</w:t>
      </w:r>
      <w:r>
        <w:rPr>
          <w:spacing w:val="-5"/>
        </w:rPr>
        <w:t xml:space="preserve"> </w:t>
      </w:r>
      <w:r>
        <w:t>be</w:t>
      </w:r>
      <w:r>
        <w:rPr>
          <w:spacing w:val="-2"/>
        </w:rPr>
        <w:t xml:space="preserve"> </w:t>
      </w:r>
      <w:r>
        <w:t>printed</w:t>
      </w:r>
      <w:r>
        <w:rPr>
          <w:spacing w:val="-4"/>
        </w:rPr>
        <w:t xml:space="preserve"> </w:t>
      </w:r>
      <w:r>
        <w:t>as</w:t>
      </w:r>
      <w:r>
        <w:rPr>
          <w:spacing w:val="-4"/>
        </w:rPr>
        <w:t xml:space="preserve"> </w:t>
      </w:r>
      <w:r>
        <w:t>a</w:t>
      </w:r>
      <w:r>
        <w:rPr>
          <w:spacing w:val="-3"/>
        </w:rPr>
        <w:t xml:space="preserve"> </w:t>
      </w:r>
      <w:r>
        <w:t>reference.</w:t>
      </w:r>
      <w:r>
        <w:rPr>
          <w:spacing w:val="-4"/>
        </w:rPr>
        <w:t xml:space="preserve"> </w:t>
      </w:r>
      <w:r>
        <w:t>Table</w:t>
      </w:r>
      <w:r>
        <w:rPr>
          <w:spacing w:val="-2"/>
        </w:rPr>
        <w:t xml:space="preserve"> </w:t>
      </w:r>
      <w:r>
        <w:t>is</w:t>
      </w:r>
      <w:r>
        <w:rPr>
          <w:spacing w:val="-2"/>
        </w:rPr>
        <w:t xml:space="preserve"> </w:t>
      </w:r>
      <w:r>
        <w:t>from</w:t>
      </w:r>
      <w:r>
        <w:rPr>
          <w:spacing w:val="-2"/>
        </w:rPr>
        <w:t xml:space="preserve"> </w:t>
      </w:r>
      <w:r>
        <w:t>Hospital</w:t>
      </w:r>
      <w:r>
        <w:rPr>
          <w:spacing w:val="-3"/>
        </w:rPr>
        <w:t xml:space="preserve"> </w:t>
      </w:r>
      <w:r>
        <w:t>and</w:t>
      </w:r>
      <w:r>
        <w:rPr>
          <w:spacing w:val="-6"/>
        </w:rPr>
        <w:t xml:space="preserve"> </w:t>
      </w:r>
      <w:r>
        <w:t>Family</w:t>
      </w:r>
      <w:r>
        <w:rPr>
          <w:spacing w:val="-2"/>
        </w:rPr>
        <w:t xml:space="preserve"> </w:t>
      </w:r>
      <w:r>
        <w:t>Liaison</w:t>
      </w:r>
      <w:r>
        <w:rPr>
          <w:spacing w:val="-4"/>
        </w:rPr>
        <w:t xml:space="preserve"> </w:t>
      </w:r>
      <w:r>
        <w:t>training</w:t>
      </w:r>
      <w:r>
        <w:rPr>
          <w:spacing w:val="-3"/>
        </w:rPr>
        <w:t xml:space="preserve"> </w:t>
      </w:r>
      <w:r>
        <w:rPr>
          <w:spacing w:val="-2"/>
        </w:rPr>
        <w:t>workbook.</w:t>
      </w:r>
    </w:p>
    <w:p w14:paraId="782EF5FD" w14:textId="77777777" w:rsidR="00441CC2" w:rsidRDefault="001D0D8D">
      <w:pPr>
        <w:pStyle w:val="BodyText"/>
        <w:spacing w:before="10"/>
        <w:rPr>
          <w:sz w:val="12"/>
        </w:rPr>
      </w:pPr>
      <w:r>
        <w:rPr>
          <w:noProof/>
        </w:rPr>
        <w:drawing>
          <wp:anchor distT="0" distB="0" distL="0" distR="0" simplePos="0" relativeHeight="5" behindDoc="0" locked="0" layoutInCell="1" allowOverlap="1" wp14:anchorId="271CA0CF" wp14:editId="1051F5C0">
            <wp:simplePos x="0" y="0"/>
            <wp:positionH relativeFrom="page">
              <wp:posOffset>914400</wp:posOffset>
            </wp:positionH>
            <wp:positionV relativeFrom="paragraph">
              <wp:posOffset>115148</wp:posOffset>
            </wp:positionV>
            <wp:extent cx="8184734" cy="4998624"/>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79" cstate="print"/>
                    <a:stretch>
                      <a:fillRect/>
                    </a:stretch>
                  </pic:blipFill>
                  <pic:spPr>
                    <a:xfrm>
                      <a:off x="0" y="0"/>
                      <a:ext cx="8184734" cy="4998624"/>
                    </a:xfrm>
                    <a:prstGeom prst="rect">
                      <a:avLst/>
                    </a:prstGeom>
                  </pic:spPr>
                </pic:pic>
              </a:graphicData>
            </a:graphic>
          </wp:anchor>
        </w:drawing>
      </w:r>
    </w:p>
    <w:p w14:paraId="3C9FE259" w14:textId="77777777" w:rsidR="00441CC2" w:rsidRDefault="00441CC2">
      <w:pPr>
        <w:rPr>
          <w:sz w:val="12"/>
        </w:rPr>
        <w:sectPr w:rsidR="00441CC2">
          <w:pgSz w:w="15840" w:h="12240" w:orient="landscape"/>
          <w:pgMar w:top="1140" w:right="1300" w:bottom="1200" w:left="1300" w:header="0" w:footer="1004" w:gutter="0"/>
          <w:cols w:space="720"/>
        </w:sectPr>
      </w:pPr>
    </w:p>
    <w:p w14:paraId="5CBB387D" w14:textId="77777777" w:rsidR="00441CC2" w:rsidRDefault="001D0D8D">
      <w:pPr>
        <w:pStyle w:val="Heading1"/>
        <w:spacing w:before="19" w:after="32"/>
        <w:ind w:left="120"/>
      </w:pPr>
      <w:bookmarkStart w:id="44" w:name="_bookmark44"/>
      <w:bookmarkEnd w:id="44"/>
      <w:r>
        <w:rPr>
          <w:color w:val="2D74B5"/>
        </w:rPr>
        <w:lastRenderedPageBreak/>
        <w:t>Appendix</w:t>
      </w:r>
      <w:r>
        <w:rPr>
          <w:color w:val="2D74B5"/>
          <w:spacing w:val="-16"/>
        </w:rPr>
        <w:t xml:space="preserve"> </w:t>
      </w:r>
      <w:r>
        <w:rPr>
          <w:color w:val="2D74B5"/>
        </w:rPr>
        <w:t>E:</w:t>
      </w:r>
      <w:r>
        <w:rPr>
          <w:color w:val="2D74B5"/>
          <w:spacing w:val="-15"/>
        </w:rPr>
        <w:t xml:space="preserve"> </w:t>
      </w:r>
      <w:r>
        <w:rPr>
          <w:color w:val="2D74B5"/>
        </w:rPr>
        <w:t>Emergency</w:t>
      </w:r>
      <w:r>
        <w:rPr>
          <w:color w:val="2D74B5"/>
          <w:spacing w:val="-15"/>
        </w:rPr>
        <w:t xml:space="preserve"> </w:t>
      </w:r>
      <w:r>
        <w:rPr>
          <w:color w:val="2D74B5"/>
        </w:rPr>
        <w:t>Notification</w:t>
      </w:r>
      <w:r>
        <w:rPr>
          <w:color w:val="2D74B5"/>
          <w:spacing w:val="-15"/>
        </w:rPr>
        <w:t xml:space="preserve"> </w:t>
      </w:r>
      <w:r>
        <w:rPr>
          <w:color w:val="2D74B5"/>
        </w:rPr>
        <w:t>Information</w:t>
      </w:r>
      <w:r>
        <w:rPr>
          <w:color w:val="2D74B5"/>
          <w:spacing w:val="-16"/>
        </w:rPr>
        <w:t xml:space="preserve"> </w:t>
      </w:r>
      <w:r>
        <w:rPr>
          <w:color w:val="2D74B5"/>
          <w:spacing w:val="-4"/>
        </w:rPr>
        <w:t>Form</w:t>
      </w:r>
    </w:p>
    <w:p w14:paraId="67B07D28" w14:textId="77777777" w:rsidR="00441CC2" w:rsidRDefault="00441CC2">
      <w:pPr>
        <w:spacing w:line="219" w:lineRule="exact"/>
        <w:rPr>
          <w:sz w:val="18"/>
        </w:rPr>
      </w:pPr>
    </w:p>
    <w:p w14:paraId="68308074" w14:textId="536F48CA" w:rsidR="00537126" w:rsidRPr="00F863FE" w:rsidRDefault="00537126" w:rsidP="00537126">
      <w:pPr>
        <w:spacing w:before="11" w:after="1"/>
        <w:rPr>
          <w:b/>
        </w:rPr>
      </w:pPr>
      <w:r>
        <w:rPr>
          <w:color w:val="C00000"/>
        </w:rPr>
        <w:t xml:space="preserve">   </w:t>
      </w:r>
      <w:r w:rsidRPr="00F863FE">
        <w:rPr>
          <w:color w:val="C00000"/>
        </w:rPr>
        <w:t>R-1</w:t>
      </w:r>
      <w:r w:rsidRPr="00F863FE">
        <w:rPr>
          <w:color w:val="C00000"/>
          <w:spacing w:val="-1"/>
        </w:rPr>
        <w:t xml:space="preserve"> </w:t>
      </w:r>
      <w:r w:rsidRPr="00F863FE">
        <w:rPr>
          <w:color w:val="C00000"/>
        </w:rPr>
        <w:t>EMERGENCY</w:t>
      </w:r>
      <w:r w:rsidRPr="00F863FE">
        <w:rPr>
          <w:color w:val="C00000"/>
          <w:spacing w:val="-1"/>
        </w:rPr>
        <w:t xml:space="preserve"> </w:t>
      </w:r>
      <w:r w:rsidRPr="00F863FE">
        <w:rPr>
          <w:color w:val="C00000"/>
        </w:rPr>
        <w:t>NOTIFICATION</w:t>
      </w:r>
      <w:r w:rsidRPr="00F863FE">
        <w:rPr>
          <w:color w:val="C00000"/>
          <w:spacing w:val="-1"/>
        </w:rPr>
        <w:t xml:space="preserve"> </w:t>
      </w:r>
      <w:r w:rsidRPr="00F863FE">
        <w:rPr>
          <w:color w:val="C00000"/>
          <w:spacing w:val="-2"/>
        </w:rPr>
        <w:t>INFORMATION</w:t>
      </w:r>
    </w:p>
    <w:tbl>
      <w:tblPr>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80"/>
        <w:gridCol w:w="3332"/>
      </w:tblGrid>
      <w:tr w:rsidR="00537126" w14:paraId="0FE30E15" w14:textId="77777777" w:rsidTr="00641D84">
        <w:trPr>
          <w:trHeight w:val="246"/>
        </w:trPr>
        <w:tc>
          <w:tcPr>
            <w:tcW w:w="9712" w:type="dxa"/>
            <w:gridSpan w:val="2"/>
            <w:shd w:val="clear" w:color="auto" w:fill="D9D9D9"/>
          </w:tcPr>
          <w:p w14:paraId="27BCC51F" w14:textId="77777777" w:rsidR="00537126" w:rsidRDefault="00537126" w:rsidP="00641D84">
            <w:pPr>
              <w:pStyle w:val="TableParagraph"/>
              <w:spacing w:before="19"/>
              <w:ind w:left="5832"/>
              <w:rPr>
                <w:b/>
                <w:sz w:val="16"/>
              </w:rPr>
            </w:pPr>
            <w:r>
              <w:rPr>
                <w:b/>
                <w:sz w:val="16"/>
              </w:rPr>
              <w:t>DATE</w:t>
            </w:r>
            <w:r>
              <w:rPr>
                <w:b/>
                <w:spacing w:val="-8"/>
                <w:sz w:val="16"/>
              </w:rPr>
              <w:t xml:space="preserve"> </w:t>
            </w:r>
            <w:r>
              <w:rPr>
                <w:b/>
                <w:spacing w:val="-2"/>
                <w:sz w:val="16"/>
              </w:rPr>
              <w:t>PREPARED:</w:t>
            </w:r>
          </w:p>
        </w:tc>
      </w:tr>
      <w:tr w:rsidR="00537126" w14:paraId="55F8383D" w14:textId="77777777" w:rsidTr="00641D84">
        <w:trPr>
          <w:trHeight w:val="427"/>
        </w:trPr>
        <w:tc>
          <w:tcPr>
            <w:tcW w:w="9712" w:type="dxa"/>
            <w:gridSpan w:val="2"/>
          </w:tcPr>
          <w:p w14:paraId="149FEA9D" w14:textId="77777777" w:rsidR="00537126" w:rsidRDefault="00537126" w:rsidP="00641D84">
            <w:pPr>
              <w:pStyle w:val="TableParagraph"/>
              <w:tabs>
                <w:tab w:val="left" w:pos="3411"/>
                <w:tab w:val="left" w:pos="6983"/>
              </w:tabs>
              <w:spacing w:before="21"/>
              <w:ind w:left="107"/>
              <w:rPr>
                <w:sz w:val="16"/>
              </w:rPr>
            </w:pPr>
            <w:r>
              <w:rPr>
                <w:spacing w:val="-2"/>
                <w:sz w:val="16"/>
              </w:rPr>
              <w:t>Last</w:t>
            </w:r>
            <w:r>
              <w:rPr>
                <w:spacing w:val="-6"/>
                <w:sz w:val="16"/>
              </w:rPr>
              <w:t xml:space="preserve"> </w:t>
            </w:r>
            <w:r>
              <w:rPr>
                <w:spacing w:val="-4"/>
                <w:sz w:val="16"/>
              </w:rPr>
              <w:t>Name</w:t>
            </w:r>
            <w:r>
              <w:rPr>
                <w:sz w:val="16"/>
              </w:rPr>
              <w:tab/>
            </w:r>
            <w:r>
              <w:rPr>
                <w:spacing w:val="-2"/>
                <w:sz w:val="16"/>
              </w:rPr>
              <w:t xml:space="preserve">First </w:t>
            </w:r>
            <w:r>
              <w:rPr>
                <w:spacing w:val="-4"/>
                <w:sz w:val="16"/>
              </w:rPr>
              <w:t>Name</w:t>
            </w:r>
            <w:r>
              <w:rPr>
                <w:sz w:val="16"/>
              </w:rPr>
              <w:tab/>
            </w:r>
            <w:r>
              <w:rPr>
                <w:spacing w:val="-2"/>
                <w:sz w:val="16"/>
              </w:rPr>
              <w:t>Middle</w:t>
            </w:r>
            <w:r>
              <w:rPr>
                <w:spacing w:val="-5"/>
                <w:sz w:val="16"/>
              </w:rPr>
              <w:t xml:space="preserve"> </w:t>
            </w:r>
            <w:r>
              <w:rPr>
                <w:spacing w:val="-4"/>
                <w:sz w:val="16"/>
              </w:rPr>
              <w:t>Name</w:t>
            </w:r>
          </w:p>
        </w:tc>
      </w:tr>
      <w:tr w:rsidR="00537126" w14:paraId="417832F6" w14:textId="77777777" w:rsidTr="00641D84">
        <w:trPr>
          <w:trHeight w:val="345"/>
        </w:trPr>
        <w:tc>
          <w:tcPr>
            <w:tcW w:w="9712" w:type="dxa"/>
            <w:gridSpan w:val="2"/>
          </w:tcPr>
          <w:p w14:paraId="2E9266A2" w14:textId="77777777" w:rsidR="00537126" w:rsidRDefault="00537126" w:rsidP="00641D84">
            <w:pPr>
              <w:pStyle w:val="TableParagraph"/>
              <w:spacing w:before="21"/>
              <w:ind w:left="107"/>
              <w:rPr>
                <w:sz w:val="16"/>
              </w:rPr>
            </w:pPr>
            <w:r>
              <w:rPr>
                <w:spacing w:val="-2"/>
                <w:sz w:val="16"/>
              </w:rPr>
              <w:t>Physical</w:t>
            </w:r>
            <w:r>
              <w:rPr>
                <w:spacing w:val="-4"/>
                <w:sz w:val="16"/>
              </w:rPr>
              <w:t xml:space="preserve"> </w:t>
            </w:r>
            <w:r>
              <w:rPr>
                <w:spacing w:val="-2"/>
                <w:sz w:val="16"/>
              </w:rPr>
              <w:t>Address</w:t>
            </w:r>
          </w:p>
        </w:tc>
      </w:tr>
      <w:tr w:rsidR="00537126" w14:paraId="5066769D" w14:textId="77777777" w:rsidTr="00641D84">
        <w:trPr>
          <w:trHeight w:val="313"/>
        </w:trPr>
        <w:tc>
          <w:tcPr>
            <w:tcW w:w="9712" w:type="dxa"/>
            <w:gridSpan w:val="2"/>
          </w:tcPr>
          <w:p w14:paraId="3B47E69A" w14:textId="77777777" w:rsidR="00537126" w:rsidRDefault="00537126" w:rsidP="00641D84">
            <w:pPr>
              <w:pStyle w:val="TableParagraph"/>
              <w:tabs>
                <w:tab w:val="left" w:pos="4504"/>
                <w:tab w:val="left" w:pos="7478"/>
              </w:tabs>
              <w:spacing w:before="21"/>
              <w:ind w:left="107"/>
              <w:rPr>
                <w:sz w:val="16"/>
              </w:rPr>
            </w:pPr>
            <w:r>
              <w:rPr>
                <w:spacing w:val="-4"/>
                <w:sz w:val="16"/>
              </w:rPr>
              <w:t>City</w:t>
            </w:r>
            <w:r>
              <w:rPr>
                <w:sz w:val="16"/>
              </w:rPr>
              <w:tab/>
            </w:r>
            <w:r>
              <w:rPr>
                <w:spacing w:val="-4"/>
                <w:sz w:val="16"/>
              </w:rPr>
              <w:t>State</w:t>
            </w:r>
            <w:r>
              <w:rPr>
                <w:sz w:val="16"/>
              </w:rPr>
              <w:tab/>
              <w:t>Zip</w:t>
            </w:r>
            <w:r>
              <w:rPr>
                <w:spacing w:val="-8"/>
                <w:sz w:val="16"/>
              </w:rPr>
              <w:t xml:space="preserve"> </w:t>
            </w:r>
            <w:r>
              <w:rPr>
                <w:spacing w:val="-4"/>
                <w:sz w:val="16"/>
              </w:rPr>
              <w:t>Code</w:t>
            </w:r>
          </w:p>
        </w:tc>
      </w:tr>
      <w:tr w:rsidR="00537126" w14:paraId="2EAB983C" w14:textId="77777777" w:rsidTr="00641D84">
        <w:trPr>
          <w:trHeight w:val="380"/>
        </w:trPr>
        <w:tc>
          <w:tcPr>
            <w:tcW w:w="9712" w:type="dxa"/>
            <w:gridSpan w:val="2"/>
          </w:tcPr>
          <w:p w14:paraId="05E1489E" w14:textId="77777777" w:rsidR="00537126" w:rsidRDefault="00537126" w:rsidP="00641D84">
            <w:pPr>
              <w:pStyle w:val="TableParagraph"/>
              <w:tabs>
                <w:tab w:val="left" w:pos="5622"/>
              </w:tabs>
              <w:ind w:left="107"/>
              <w:rPr>
                <w:sz w:val="16"/>
              </w:rPr>
            </w:pPr>
            <w:r>
              <w:rPr>
                <w:position w:val="2"/>
                <w:sz w:val="16"/>
              </w:rPr>
              <w:t>Home</w:t>
            </w:r>
            <w:r>
              <w:rPr>
                <w:spacing w:val="-13"/>
                <w:position w:val="2"/>
                <w:sz w:val="16"/>
              </w:rPr>
              <w:t xml:space="preserve"> </w:t>
            </w:r>
            <w:r>
              <w:rPr>
                <w:spacing w:val="-2"/>
                <w:position w:val="2"/>
                <w:sz w:val="16"/>
              </w:rPr>
              <w:t>Phone</w:t>
            </w:r>
            <w:r>
              <w:rPr>
                <w:position w:val="2"/>
                <w:sz w:val="16"/>
              </w:rPr>
              <w:tab/>
            </w:r>
            <w:r>
              <w:rPr>
                <w:sz w:val="16"/>
              </w:rPr>
              <w:t>Date</w:t>
            </w:r>
            <w:r>
              <w:rPr>
                <w:spacing w:val="-8"/>
                <w:sz w:val="16"/>
              </w:rPr>
              <w:t xml:space="preserve"> </w:t>
            </w:r>
            <w:r>
              <w:rPr>
                <w:sz w:val="16"/>
              </w:rPr>
              <w:t>of</w:t>
            </w:r>
            <w:r>
              <w:rPr>
                <w:spacing w:val="-4"/>
                <w:sz w:val="16"/>
              </w:rPr>
              <w:t xml:space="preserve"> </w:t>
            </w:r>
            <w:r>
              <w:rPr>
                <w:spacing w:val="-2"/>
                <w:sz w:val="16"/>
              </w:rPr>
              <w:t>Birth</w:t>
            </w:r>
          </w:p>
        </w:tc>
      </w:tr>
      <w:tr w:rsidR="00537126" w14:paraId="6C133055" w14:textId="77777777" w:rsidTr="00641D84">
        <w:trPr>
          <w:trHeight w:val="275"/>
        </w:trPr>
        <w:tc>
          <w:tcPr>
            <w:tcW w:w="9712" w:type="dxa"/>
            <w:gridSpan w:val="2"/>
            <w:shd w:val="clear" w:color="auto" w:fill="DADADA"/>
          </w:tcPr>
          <w:p w14:paraId="07FC108A" w14:textId="77777777" w:rsidR="00537126" w:rsidRDefault="00537126" w:rsidP="00641D84">
            <w:pPr>
              <w:pStyle w:val="TableParagraph"/>
              <w:spacing w:line="193" w:lineRule="exact"/>
              <w:ind w:left="2056" w:right="2016"/>
              <w:jc w:val="center"/>
              <w:rPr>
                <w:b/>
                <w:sz w:val="16"/>
              </w:rPr>
            </w:pPr>
            <w:r>
              <w:rPr>
                <w:b/>
                <w:spacing w:val="-2"/>
                <w:sz w:val="16"/>
              </w:rPr>
              <w:t>PRIMARY</w:t>
            </w:r>
            <w:r>
              <w:rPr>
                <w:b/>
                <w:spacing w:val="-10"/>
                <w:sz w:val="16"/>
              </w:rPr>
              <w:t xml:space="preserve"> </w:t>
            </w:r>
            <w:r>
              <w:rPr>
                <w:b/>
                <w:spacing w:val="-2"/>
                <w:sz w:val="16"/>
              </w:rPr>
              <w:t>NEXT</w:t>
            </w:r>
            <w:r>
              <w:rPr>
                <w:b/>
                <w:spacing w:val="-10"/>
                <w:sz w:val="16"/>
              </w:rPr>
              <w:t xml:space="preserve"> </w:t>
            </w:r>
            <w:r>
              <w:rPr>
                <w:b/>
                <w:spacing w:val="-2"/>
                <w:sz w:val="16"/>
              </w:rPr>
              <w:t>OF</w:t>
            </w:r>
            <w:r>
              <w:rPr>
                <w:b/>
                <w:spacing w:val="-10"/>
                <w:sz w:val="16"/>
              </w:rPr>
              <w:t xml:space="preserve"> </w:t>
            </w:r>
            <w:r>
              <w:rPr>
                <w:b/>
                <w:spacing w:val="-2"/>
                <w:sz w:val="16"/>
              </w:rPr>
              <w:t>KIN</w:t>
            </w:r>
            <w:r>
              <w:rPr>
                <w:b/>
                <w:spacing w:val="-8"/>
                <w:sz w:val="16"/>
              </w:rPr>
              <w:t xml:space="preserve"> </w:t>
            </w:r>
            <w:r>
              <w:rPr>
                <w:b/>
                <w:spacing w:val="-2"/>
                <w:sz w:val="16"/>
              </w:rPr>
              <w:t>(NOK)</w:t>
            </w:r>
            <w:r>
              <w:rPr>
                <w:b/>
                <w:spacing w:val="-14"/>
                <w:sz w:val="16"/>
              </w:rPr>
              <w:t xml:space="preserve"> </w:t>
            </w:r>
            <w:r>
              <w:rPr>
                <w:b/>
                <w:spacing w:val="-2"/>
                <w:sz w:val="16"/>
              </w:rPr>
              <w:t>NOTIFICATION</w:t>
            </w:r>
          </w:p>
        </w:tc>
      </w:tr>
      <w:tr w:rsidR="00537126" w14:paraId="193DA44B" w14:textId="77777777" w:rsidTr="00641D84">
        <w:trPr>
          <w:trHeight w:val="409"/>
        </w:trPr>
        <w:tc>
          <w:tcPr>
            <w:tcW w:w="9712" w:type="dxa"/>
            <w:gridSpan w:val="2"/>
          </w:tcPr>
          <w:p w14:paraId="3732218B" w14:textId="77777777" w:rsidR="00537126" w:rsidRDefault="00537126" w:rsidP="00641D84">
            <w:pPr>
              <w:pStyle w:val="TableParagraph"/>
              <w:tabs>
                <w:tab w:val="left" w:pos="3924"/>
                <w:tab w:val="left" w:pos="7219"/>
              </w:tabs>
              <w:spacing w:line="200" w:lineRule="exact"/>
              <w:ind w:left="107"/>
              <w:rPr>
                <w:sz w:val="16"/>
              </w:rPr>
            </w:pPr>
            <w:r>
              <w:rPr>
                <w:spacing w:val="-2"/>
                <w:position w:val="1"/>
                <w:sz w:val="16"/>
              </w:rPr>
              <w:t>Last</w:t>
            </w:r>
            <w:r>
              <w:rPr>
                <w:spacing w:val="-6"/>
                <w:position w:val="1"/>
                <w:sz w:val="16"/>
              </w:rPr>
              <w:t xml:space="preserve"> </w:t>
            </w:r>
            <w:r>
              <w:rPr>
                <w:spacing w:val="-4"/>
                <w:position w:val="1"/>
                <w:sz w:val="16"/>
              </w:rPr>
              <w:t>Name</w:t>
            </w:r>
            <w:r>
              <w:rPr>
                <w:position w:val="1"/>
                <w:sz w:val="16"/>
              </w:rPr>
              <w:tab/>
            </w:r>
            <w:r>
              <w:rPr>
                <w:spacing w:val="-2"/>
                <w:sz w:val="16"/>
              </w:rPr>
              <w:t xml:space="preserve">First </w:t>
            </w:r>
            <w:r>
              <w:rPr>
                <w:spacing w:val="-4"/>
                <w:sz w:val="16"/>
              </w:rPr>
              <w:t>Name</w:t>
            </w:r>
            <w:r>
              <w:rPr>
                <w:sz w:val="16"/>
              </w:rPr>
              <w:tab/>
            </w:r>
            <w:r>
              <w:rPr>
                <w:spacing w:val="-2"/>
                <w:position w:val="1"/>
                <w:sz w:val="16"/>
              </w:rPr>
              <w:t>Middle</w:t>
            </w:r>
            <w:r>
              <w:rPr>
                <w:spacing w:val="-5"/>
                <w:position w:val="1"/>
                <w:sz w:val="16"/>
              </w:rPr>
              <w:t xml:space="preserve"> </w:t>
            </w:r>
            <w:r>
              <w:rPr>
                <w:spacing w:val="-4"/>
                <w:position w:val="1"/>
                <w:sz w:val="16"/>
              </w:rPr>
              <w:t>Name</w:t>
            </w:r>
          </w:p>
        </w:tc>
      </w:tr>
      <w:tr w:rsidR="00537126" w14:paraId="340DAFAD" w14:textId="77777777" w:rsidTr="00641D84">
        <w:trPr>
          <w:trHeight w:val="316"/>
        </w:trPr>
        <w:tc>
          <w:tcPr>
            <w:tcW w:w="9712" w:type="dxa"/>
            <w:gridSpan w:val="2"/>
          </w:tcPr>
          <w:p w14:paraId="6CD4A011" w14:textId="77777777" w:rsidR="00537126" w:rsidRDefault="00537126" w:rsidP="00641D84">
            <w:pPr>
              <w:pStyle w:val="TableParagraph"/>
              <w:spacing w:before="21"/>
              <w:ind w:left="107"/>
              <w:rPr>
                <w:sz w:val="16"/>
              </w:rPr>
            </w:pPr>
            <w:r>
              <w:rPr>
                <w:spacing w:val="-2"/>
                <w:sz w:val="16"/>
              </w:rPr>
              <w:t>Physical</w:t>
            </w:r>
            <w:r>
              <w:rPr>
                <w:spacing w:val="-4"/>
                <w:sz w:val="16"/>
              </w:rPr>
              <w:t xml:space="preserve"> </w:t>
            </w:r>
            <w:r>
              <w:rPr>
                <w:spacing w:val="-2"/>
                <w:sz w:val="16"/>
              </w:rPr>
              <w:t>Address</w:t>
            </w:r>
            <w:r>
              <w:rPr>
                <w:spacing w:val="-1"/>
                <w:sz w:val="16"/>
              </w:rPr>
              <w:t xml:space="preserve"> </w:t>
            </w:r>
            <w:r>
              <w:rPr>
                <w:spacing w:val="-2"/>
                <w:sz w:val="16"/>
              </w:rPr>
              <w:t>(NO</w:t>
            </w:r>
            <w:r>
              <w:rPr>
                <w:spacing w:val="1"/>
                <w:sz w:val="16"/>
              </w:rPr>
              <w:t xml:space="preserve"> </w:t>
            </w:r>
            <w:r>
              <w:rPr>
                <w:spacing w:val="-2"/>
                <w:sz w:val="16"/>
              </w:rPr>
              <w:t>P.O.</w:t>
            </w:r>
            <w:r>
              <w:rPr>
                <w:spacing w:val="3"/>
                <w:sz w:val="16"/>
              </w:rPr>
              <w:t xml:space="preserve"> </w:t>
            </w:r>
            <w:r>
              <w:rPr>
                <w:spacing w:val="-4"/>
                <w:sz w:val="16"/>
              </w:rPr>
              <w:t>Box)</w:t>
            </w:r>
          </w:p>
        </w:tc>
      </w:tr>
      <w:tr w:rsidR="00537126" w14:paraId="42509518" w14:textId="77777777" w:rsidTr="00641D84">
        <w:trPr>
          <w:trHeight w:val="316"/>
        </w:trPr>
        <w:tc>
          <w:tcPr>
            <w:tcW w:w="9712" w:type="dxa"/>
            <w:gridSpan w:val="2"/>
          </w:tcPr>
          <w:p w14:paraId="0C19514C" w14:textId="77777777" w:rsidR="00537126" w:rsidRDefault="00537126" w:rsidP="00641D84">
            <w:pPr>
              <w:pStyle w:val="TableParagraph"/>
              <w:spacing w:before="21"/>
              <w:ind w:left="107"/>
              <w:rPr>
                <w:sz w:val="16"/>
              </w:rPr>
            </w:pPr>
            <w:r>
              <w:rPr>
                <w:spacing w:val="-2"/>
                <w:sz w:val="16"/>
              </w:rPr>
              <w:t>Relationship Status</w:t>
            </w:r>
            <w:r>
              <w:rPr>
                <w:spacing w:val="2"/>
                <w:sz w:val="16"/>
              </w:rPr>
              <w:t xml:space="preserve"> </w:t>
            </w:r>
            <w:r>
              <w:rPr>
                <w:spacing w:val="-2"/>
                <w:sz w:val="16"/>
              </w:rPr>
              <w:t>(spouse/parent/sibling</w:t>
            </w:r>
            <w:r>
              <w:rPr>
                <w:spacing w:val="2"/>
                <w:sz w:val="16"/>
              </w:rPr>
              <w:t xml:space="preserve"> </w:t>
            </w:r>
            <w:r>
              <w:rPr>
                <w:spacing w:val="-2"/>
                <w:sz w:val="16"/>
              </w:rPr>
              <w:t>etc.):</w:t>
            </w:r>
          </w:p>
        </w:tc>
      </w:tr>
      <w:tr w:rsidR="00537126" w14:paraId="1B6A6555" w14:textId="77777777" w:rsidTr="00641D84">
        <w:trPr>
          <w:trHeight w:val="366"/>
        </w:trPr>
        <w:tc>
          <w:tcPr>
            <w:tcW w:w="9712" w:type="dxa"/>
            <w:gridSpan w:val="2"/>
          </w:tcPr>
          <w:p w14:paraId="2874944F" w14:textId="77777777" w:rsidR="00537126" w:rsidRDefault="00537126" w:rsidP="00641D84">
            <w:pPr>
              <w:pStyle w:val="TableParagraph"/>
              <w:tabs>
                <w:tab w:val="left" w:pos="3879"/>
                <w:tab w:val="left" w:pos="7391"/>
              </w:tabs>
              <w:spacing w:line="200" w:lineRule="exact"/>
              <w:ind w:left="107"/>
              <w:rPr>
                <w:sz w:val="16"/>
              </w:rPr>
            </w:pPr>
            <w:r>
              <w:rPr>
                <w:spacing w:val="-4"/>
                <w:position w:val="1"/>
                <w:sz w:val="16"/>
              </w:rPr>
              <w:t>City</w:t>
            </w:r>
            <w:r>
              <w:rPr>
                <w:position w:val="1"/>
                <w:sz w:val="16"/>
              </w:rPr>
              <w:tab/>
            </w:r>
            <w:r>
              <w:rPr>
                <w:spacing w:val="-4"/>
                <w:sz w:val="16"/>
              </w:rPr>
              <w:t>State</w:t>
            </w:r>
            <w:r>
              <w:rPr>
                <w:sz w:val="16"/>
              </w:rPr>
              <w:tab/>
            </w:r>
            <w:r>
              <w:rPr>
                <w:position w:val="2"/>
                <w:sz w:val="16"/>
              </w:rPr>
              <w:t>Zip</w:t>
            </w:r>
            <w:r>
              <w:rPr>
                <w:spacing w:val="-8"/>
                <w:position w:val="2"/>
                <w:sz w:val="16"/>
              </w:rPr>
              <w:t xml:space="preserve"> </w:t>
            </w:r>
            <w:r>
              <w:rPr>
                <w:spacing w:val="-4"/>
                <w:position w:val="2"/>
                <w:sz w:val="16"/>
              </w:rPr>
              <w:t>Code</w:t>
            </w:r>
          </w:p>
        </w:tc>
      </w:tr>
      <w:tr w:rsidR="00537126" w14:paraId="7287B922" w14:textId="77777777" w:rsidTr="00641D84">
        <w:trPr>
          <w:trHeight w:val="345"/>
        </w:trPr>
        <w:tc>
          <w:tcPr>
            <w:tcW w:w="6380" w:type="dxa"/>
          </w:tcPr>
          <w:p w14:paraId="5BBE1E0E" w14:textId="77777777" w:rsidR="00537126" w:rsidRDefault="00537126" w:rsidP="00641D84">
            <w:pPr>
              <w:pStyle w:val="TableParagraph"/>
              <w:spacing w:before="21"/>
              <w:ind w:left="107"/>
              <w:rPr>
                <w:sz w:val="16"/>
              </w:rPr>
            </w:pPr>
            <w:r>
              <w:rPr>
                <w:spacing w:val="-2"/>
                <w:sz w:val="16"/>
              </w:rPr>
              <w:t>Primary</w:t>
            </w:r>
            <w:r>
              <w:rPr>
                <w:spacing w:val="-7"/>
                <w:sz w:val="16"/>
              </w:rPr>
              <w:t xml:space="preserve"> </w:t>
            </w:r>
            <w:r>
              <w:rPr>
                <w:spacing w:val="-2"/>
                <w:sz w:val="16"/>
              </w:rPr>
              <w:t>Phone</w:t>
            </w:r>
            <w:r>
              <w:rPr>
                <w:spacing w:val="-4"/>
                <w:sz w:val="16"/>
              </w:rPr>
              <w:t xml:space="preserve"> </w:t>
            </w:r>
            <w:r>
              <w:rPr>
                <w:spacing w:val="-2"/>
                <w:sz w:val="16"/>
              </w:rPr>
              <w:t>Number</w:t>
            </w:r>
          </w:p>
        </w:tc>
        <w:tc>
          <w:tcPr>
            <w:tcW w:w="3332" w:type="dxa"/>
          </w:tcPr>
          <w:p w14:paraId="2793F76C" w14:textId="77777777" w:rsidR="00537126" w:rsidRDefault="00537126" w:rsidP="00641D84">
            <w:pPr>
              <w:pStyle w:val="TableParagraph"/>
              <w:spacing w:before="13"/>
              <w:ind w:left="30"/>
              <w:rPr>
                <w:sz w:val="16"/>
              </w:rPr>
            </w:pPr>
            <w:r>
              <w:rPr>
                <w:spacing w:val="-2"/>
                <w:sz w:val="16"/>
              </w:rPr>
              <w:t>Secondary</w:t>
            </w:r>
            <w:r>
              <w:rPr>
                <w:spacing w:val="-5"/>
                <w:sz w:val="16"/>
              </w:rPr>
              <w:t xml:space="preserve"> </w:t>
            </w:r>
            <w:r>
              <w:rPr>
                <w:spacing w:val="-2"/>
                <w:sz w:val="16"/>
              </w:rPr>
              <w:t>Phone Number</w:t>
            </w:r>
          </w:p>
        </w:tc>
      </w:tr>
      <w:tr w:rsidR="00537126" w14:paraId="42262A5E" w14:textId="77777777" w:rsidTr="00641D84">
        <w:trPr>
          <w:trHeight w:val="364"/>
        </w:trPr>
        <w:tc>
          <w:tcPr>
            <w:tcW w:w="6380" w:type="dxa"/>
          </w:tcPr>
          <w:p w14:paraId="5BD63174" w14:textId="77777777" w:rsidR="00537126" w:rsidRDefault="00537126" w:rsidP="00641D84">
            <w:pPr>
              <w:pStyle w:val="TableParagraph"/>
              <w:spacing w:before="21"/>
              <w:ind w:left="107"/>
              <w:rPr>
                <w:sz w:val="16"/>
              </w:rPr>
            </w:pPr>
            <w:r>
              <w:rPr>
                <w:spacing w:val="-2"/>
                <w:sz w:val="16"/>
              </w:rPr>
              <w:t>Primary</w:t>
            </w:r>
            <w:r>
              <w:rPr>
                <w:spacing w:val="-3"/>
                <w:sz w:val="16"/>
              </w:rPr>
              <w:t xml:space="preserve"> </w:t>
            </w:r>
            <w:r>
              <w:rPr>
                <w:spacing w:val="-2"/>
                <w:sz w:val="16"/>
              </w:rPr>
              <w:t>NOK’s</w:t>
            </w:r>
            <w:r>
              <w:rPr>
                <w:spacing w:val="-4"/>
                <w:sz w:val="16"/>
              </w:rPr>
              <w:t xml:space="preserve"> </w:t>
            </w:r>
            <w:r>
              <w:rPr>
                <w:spacing w:val="-2"/>
                <w:sz w:val="16"/>
              </w:rPr>
              <w:t>Place</w:t>
            </w:r>
            <w:r>
              <w:rPr>
                <w:sz w:val="16"/>
              </w:rPr>
              <w:t xml:space="preserve"> </w:t>
            </w:r>
            <w:r>
              <w:rPr>
                <w:spacing w:val="-2"/>
                <w:sz w:val="16"/>
              </w:rPr>
              <w:t>of</w:t>
            </w:r>
            <w:r>
              <w:rPr>
                <w:spacing w:val="1"/>
                <w:sz w:val="16"/>
              </w:rPr>
              <w:t xml:space="preserve"> </w:t>
            </w:r>
            <w:r>
              <w:rPr>
                <w:spacing w:val="-2"/>
                <w:sz w:val="16"/>
              </w:rPr>
              <w:t>Employment</w:t>
            </w:r>
          </w:p>
        </w:tc>
        <w:tc>
          <w:tcPr>
            <w:tcW w:w="3332" w:type="dxa"/>
          </w:tcPr>
          <w:p w14:paraId="433422C1" w14:textId="77777777" w:rsidR="00537126" w:rsidRDefault="00537126" w:rsidP="00641D84">
            <w:pPr>
              <w:pStyle w:val="TableParagraph"/>
              <w:spacing w:before="21"/>
              <w:ind w:left="107"/>
              <w:rPr>
                <w:sz w:val="16"/>
              </w:rPr>
            </w:pPr>
            <w:r>
              <w:rPr>
                <w:spacing w:val="-2"/>
                <w:sz w:val="16"/>
              </w:rPr>
              <w:t>Work</w:t>
            </w:r>
            <w:r>
              <w:rPr>
                <w:spacing w:val="-7"/>
                <w:sz w:val="16"/>
              </w:rPr>
              <w:t xml:space="preserve"> </w:t>
            </w:r>
            <w:r>
              <w:rPr>
                <w:spacing w:val="-2"/>
                <w:sz w:val="16"/>
              </w:rPr>
              <w:t>Phone Number</w:t>
            </w:r>
          </w:p>
        </w:tc>
      </w:tr>
      <w:tr w:rsidR="00537126" w14:paraId="66A24641" w14:textId="77777777" w:rsidTr="00641D84">
        <w:trPr>
          <w:trHeight w:val="309"/>
        </w:trPr>
        <w:tc>
          <w:tcPr>
            <w:tcW w:w="9712" w:type="dxa"/>
            <w:gridSpan w:val="2"/>
          </w:tcPr>
          <w:p w14:paraId="4D343356" w14:textId="77777777" w:rsidR="00537126" w:rsidRDefault="00537126" w:rsidP="00641D84">
            <w:pPr>
              <w:pStyle w:val="TableParagraph"/>
              <w:spacing w:before="21"/>
              <w:ind w:left="107"/>
              <w:rPr>
                <w:sz w:val="16"/>
              </w:rPr>
            </w:pPr>
            <w:r>
              <w:rPr>
                <w:spacing w:val="-2"/>
                <w:sz w:val="16"/>
              </w:rPr>
              <w:t>Primary</w:t>
            </w:r>
            <w:r>
              <w:rPr>
                <w:spacing w:val="-1"/>
                <w:sz w:val="16"/>
              </w:rPr>
              <w:t xml:space="preserve"> </w:t>
            </w:r>
            <w:r>
              <w:rPr>
                <w:spacing w:val="-2"/>
                <w:sz w:val="16"/>
              </w:rPr>
              <w:t>NOK’s</w:t>
            </w:r>
            <w:r>
              <w:rPr>
                <w:spacing w:val="-4"/>
                <w:sz w:val="16"/>
              </w:rPr>
              <w:t xml:space="preserve"> </w:t>
            </w:r>
            <w:r>
              <w:rPr>
                <w:spacing w:val="-2"/>
                <w:sz w:val="16"/>
              </w:rPr>
              <w:t>Physical</w:t>
            </w:r>
            <w:r>
              <w:rPr>
                <w:spacing w:val="-1"/>
                <w:sz w:val="16"/>
              </w:rPr>
              <w:t xml:space="preserve"> </w:t>
            </w:r>
            <w:r>
              <w:rPr>
                <w:spacing w:val="-2"/>
                <w:sz w:val="16"/>
              </w:rPr>
              <w:t>Work</w:t>
            </w:r>
            <w:r>
              <w:rPr>
                <w:sz w:val="16"/>
              </w:rPr>
              <w:t xml:space="preserve"> </w:t>
            </w:r>
            <w:r>
              <w:rPr>
                <w:spacing w:val="-2"/>
                <w:sz w:val="16"/>
              </w:rPr>
              <w:t>Address</w:t>
            </w:r>
          </w:p>
        </w:tc>
      </w:tr>
      <w:tr w:rsidR="00537126" w14:paraId="6A248130" w14:textId="77777777" w:rsidTr="00641D84">
        <w:trPr>
          <w:trHeight w:val="345"/>
        </w:trPr>
        <w:tc>
          <w:tcPr>
            <w:tcW w:w="9712" w:type="dxa"/>
            <w:gridSpan w:val="2"/>
          </w:tcPr>
          <w:p w14:paraId="7A6E078C" w14:textId="77777777" w:rsidR="00537126" w:rsidRDefault="00537126" w:rsidP="00641D84">
            <w:pPr>
              <w:pStyle w:val="TableParagraph"/>
              <w:tabs>
                <w:tab w:val="left" w:pos="4040"/>
                <w:tab w:val="left" w:pos="7478"/>
              </w:tabs>
              <w:spacing w:before="21"/>
              <w:ind w:left="107"/>
              <w:rPr>
                <w:sz w:val="16"/>
              </w:rPr>
            </w:pPr>
            <w:r>
              <w:rPr>
                <w:spacing w:val="-4"/>
                <w:sz w:val="16"/>
              </w:rPr>
              <w:t>City</w:t>
            </w:r>
            <w:r>
              <w:rPr>
                <w:sz w:val="16"/>
              </w:rPr>
              <w:tab/>
            </w:r>
            <w:r>
              <w:rPr>
                <w:spacing w:val="-4"/>
                <w:sz w:val="16"/>
              </w:rPr>
              <w:t>State</w:t>
            </w:r>
            <w:r>
              <w:rPr>
                <w:sz w:val="16"/>
              </w:rPr>
              <w:tab/>
              <w:t>Zip</w:t>
            </w:r>
            <w:r>
              <w:rPr>
                <w:spacing w:val="-8"/>
                <w:sz w:val="16"/>
              </w:rPr>
              <w:t xml:space="preserve"> </w:t>
            </w:r>
            <w:r>
              <w:rPr>
                <w:spacing w:val="-4"/>
                <w:sz w:val="16"/>
              </w:rPr>
              <w:t>Code</w:t>
            </w:r>
          </w:p>
        </w:tc>
      </w:tr>
      <w:tr w:rsidR="00537126" w14:paraId="79907C48" w14:textId="77777777" w:rsidTr="00641D84">
        <w:trPr>
          <w:trHeight w:val="534"/>
        </w:trPr>
        <w:tc>
          <w:tcPr>
            <w:tcW w:w="9712" w:type="dxa"/>
            <w:gridSpan w:val="2"/>
          </w:tcPr>
          <w:p w14:paraId="157D0E0B" w14:textId="77777777" w:rsidR="00537126" w:rsidRDefault="00537126" w:rsidP="00641D84">
            <w:pPr>
              <w:pStyle w:val="TableParagraph"/>
              <w:spacing w:line="193" w:lineRule="exact"/>
              <w:ind w:left="107"/>
              <w:rPr>
                <w:sz w:val="16"/>
              </w:rPr>
            </w:pPr>
            <w:r>
              <w:rPr>
                <w:spacing w:val="-2"/>
                <w:sz w:val="16"/>
              </w:rPr>
              <w:t>Any</w:t>
            </w:r>
            <w:r>
              <w:rPr>
                <w:spacing w:val="-5"/>
                <w:sz w:val="16"/>
              </w:rPr>
              <w:t xml:space="preserve"> </w:t>
            </w:r>
            <w:r>
              <w:rPr>
                <w:spacing w:val="-2"/>
                <w:sz w:val="16"/>
              </w:rPr>
              <w:t>communication</w:t>
            </w:r>
            <w:r>
              <w:rPr>
                <w:spacing w:val="-1"/>
                <w:sz w:val="16"/>
              </w:rPr>
              <w:t xml:space="preserve"> </w:t>
            </w:r>
            <w:r>
              <w:rPr>
                <w:spacing w:val="-2"/>
                <w:sz w:val="16"/>
              </w:rPr>
              <w:t>barriers</w:t>
            </w:r>
            <w:r>
              <w:rPr>
                <w:spacing w:val="-4"/>
                <w:sz w:val="16"/>
              </w:rPr>
              <w:t xml:space="preserve"> </w:t>
            </w:r>
            <w:r>
              <w:rPr>
                <w:spacing w:val="-2"/>
                <w:sz w:val="16"/>
              </w:rPr>
              <w:t>to</w:t>
            </w:r>
            <w:r>
              <w:rPr>
                <w:spacing w:val="1"/>
                <w:sz w:val="16"/>
              </w:rPr>
              <w:t xml:space="preserve"> </w:t>
            </w:r>
            <w:r>
              <w:rPr>
                <w:spacing w:val="-2"/>
                <w:sz w:val="16"/>
              </w:rPr>
              <w:t>be</w:t>
            </w:r>
            <w:r>
              <w:rPr>
                <w:spacing w:val="-3"/>
                <w:sz w:val="16"/>
              </w:rPr>
              <w:t xml:space="preserve"> </w:t>
            </w:r>
            <w:r>
              <w:rPr>
                <w:spacing w:val="-2"/>
                <w:sz w:val="16"/>
              </w:rPr>
              <w:t>advised</w:t>
            </w:r>
            <w:r>
              <w:rPr>
                <w:spacing w:val="-1"/>
                <w:sz w:val="16"/>
              </w:rPr>
              <w:t xml:space="preserve"> </w:t>
            </w:r>
            <w:r>
              <w:rPr>
                <w:spacing w:val="-2"/>
                <w:sz w:val="16"/>
              </w:rPr>
              <w:t>of when</w:t>
            </w:r>
            <w:r>
              <w:rPr>
                <w:spacing w:val="-5"/>
                <w:sz w:val="16"/>
              </w:rPr>
              <w:t xml:space="preserve"> </w:t>
            </w:r>
            <w:r>
              <w:rPr>
                <w:spacing w:val="-2"/>
                <w:sz w:val="16"/>
              </w:rPr>
              <w:t>making notification to the primary NOK</w:t>
            </w:r>
            <w:r>
              <w:rPr>
                <w:spacing w:val="2"/>
                <w:sz w:val="16"/>
              </w:rPr>
              <w:t xml:space="preserve"> </w:t>
            </w:r>
            <w:r>
              <w:rPr>
                <w:spacing w:val="-2"/>
                <w:sz w:val="16"/>
              </w:rPr>
              <w:t>or</w:t>
            </w:r>
            <w:r>
              <w:rPr>
                <w:spacing w:val="-4"/>
                <w:sz w:val="16"/>
              </w:rPr>
              <w:t xml:space="preserve"> </w:t>
            </w:r>
            <w:r>
              <w:rPr>
                <w:spacing w:val="-2"/>
                <w:sz w:val="16"/>
              </w:rPr>
              <w:t>would</w:t>
            </w:r>
            <w:r>
              <w:rPr>
                <w:spacing w:val="-3"/>
                <w:sz w:val="16"/>
              </w:rPr>
              <w:t xml:space="preserve"> </w:t>
            </w:r>
            <w:r>
              <w:rPr>
                <w:spacing w:val="-2"/>
                <w:sz w:val="16"/>
              </w:rPr>
              <w:t>an interpreter be</w:t>
            </w:r>
            <w:r>
              <w:rPr>
                <w:spacing w:val="-4"/>
                <w:sz w:val="16"/>
              </w:rPr>
              <w:t xml:space="preserve"> </w:t>
            </w:r>
            <w:r>
              <w:rPr>
                <w:spacing w:val="-2"/>
                <w:sz w:val="16"/>
              </w:rPr>
              <w:t>necessary?</w:t>
            </w:r>
          </w:p>
        </w:tc>
      </w:tr>
      <w:tr w:rsidR="00537126" w14:paraId="4DCD6382" w14:textId="77777777" w:rsidTr="00641D84">
        <w:trPr>
          <w:trHeight w:val="501"/>
        </w:trPr>
        <w:tc>
          <w:tcPr>
            <w:tcW w:w="6380" w:type="dxa"/>
          </w:tcPr>
          <w:p w14:paraId="36FCD084" w14:textId="77777777" w:rsidR="00537126" w:rsidRDefault="00537126" w:rsidP="00641D84">
            <w:pPr>
              <w:pStyle w:val="TableParagraph"/>
              <w:spacing w:line="193" w:lineRule="exact"/>
              <w:ind w:left="107"/>
              <w:rPr>
                <w:sz w:val="16"/>
              </w:rPr>
            </w:pPr>
            <w:r>
              <w:rPr>
                <w:spacing w:val="-2"/>
                <w:sz w:val="16"/>
              </w:rPr>
              <w:t>Who</w:t>
            </w:r>
            <w:r>
              <w:rPr>
                <w:spacing w:val="-1"/>
                <w:sz w:val="16"/>
              </w:rPr>
              <w:t xml:space="preserve"> </w:t>
            </w:r>
            <w:r>
              <w:rPr>
                <w:spacing w:val="-2"/>
                <w:sz w:val="16"/>
              </w:rPr>
              <w:t>would</w:t>
            </w:r>
            <w:r>
              <w:rPr>
                <w:sz w:val="16"/>
              </w:rPr>
              <w:t xml:space="preserve"> </w:t>
            </w:r>
            <w:r>
              <w:rPr>
                <w:spacing w:val="-2"/>
                <w:sz w:val="16"/>
              </w:rPr>
              <w:t>you</w:t>
            </w:r>
            <w:r>
              <w:rPr>
                <w:sz w:val="16"/>
              </w:rPr>
              <w:t xml:space="preserve"> </w:t>
            </w:r>
            <w:r>
              <w:rPr>
                <w:spacing w:val="-2"/>
                <w:sz w:val="16"/>
              </w:rPr>
              <w:t>like</w:t>
            </w:r>
            <w:r>
              <w:rPr>
                <w:spacing w:val="-1"/>
                <w:sz w:val="16"/>
              </w:rPr>
              <w:t xml:space="preserve"> </w:t>
            </w:r>
            <w:r>
              <w:rPr>
                <w:spacing w:val="-2"/>
                <w:sz w:val="16"/>
              </w:rPr>
              <w:t>present</w:t>
            </w:r>
            <w:r>
              <w:rPr>
                <w:spacing w:val="-4"/>
                <w:sz w:val="16"/>
              </w:rPr>
              <w:t xml:space="preserve"> </w:t>
            </w:r>
            <w:r>
              <w:rPr>
                <w:spacing w:val="-2"/>
                <w:sz w:val="16"/>
              </w:rPr>
              <w:t>to</w:t>
            </w:r>
            <w:r>
              <w:rPr>
                <w:spacing w:val="3"/>
                <w:sz w:val="16"/>
              </w:rPr>
              <w:t xml:space="preserve"> </w:t>
            </w:r>
            <w:r>
              <w:rPr>
                <w:spacing w:val="-2"/>
                <w:sz w:val="16"/>
              </w:rPr>
              <w:t>make notification</w:t>
            </w:r>
            <w:r>
              <w:rPr>
                <w:sz w:val="16"/>
              </w:rPr>
              <w:t xml:space="preserve"> </w:t>
            </w:r>
            <w:r>
              <w:rPr>
                <w:spacing w:val="-2"/>
                <w:sz w:val="16"/>
              </w:rPr>
              <w:t>of</w:t>
            </w:r>
            <w:r>
              <w:rPr>
                <w:spacing w:val="1"/>
                <w:sz w:val="16"/>
              </w:rPr>
              <w:t xml:space="preserve"> </w:t>
            </w:r>
            <w:r>
              <w:rPr>
                <w:spacing w:val="-2"/>
                <w:sz w:val="16"/>
              </w:rPr>
              <w:t>major</w:t>
            </w:r>
            <w:r>
              <w:rPr>
                <w:sz w:val="16"/>
              </w:rPr>
              <w:t xml:space="preserve"> </w:t>
            </w:r>
            <w:r>
              <w:rPr>
                <w:spacing w:val="-2"/>
                <w:sz w:val="16"/>
              </w:rPr>
              <w:t>injury/death</w:t>
            </w:r>
            <w:r>
              <w:rPr>
                <w:sz w:val="16"/>
              </w:rPr>
              <w:t xml:space="preserve"> </w:t>
            </w:r>
            <w:r>
              <w:rPr>
                <w:spacing w:val="-2"/>
                <w:sz w:val="16"/>
              </w:rPr>
              <w:t>to</w:t>
            </w:r>
            <w:r>
              <w:rPr>
                <w:spacing w:val="3"/>
                <w:sz w:val="16"/>
              </w:rPr>
              <w:t xml:space="preserve"> </w:t>
            </w:r>
            <w:r>
              <w:rPr>
                <w:spacing w:val="-2"/>
                <w:sz w:val="16"/>
              </w:rPr>
              <w:t>your</w:t>
            </w:r>
            <w:r>
              <w:rPr>
                <w:spacing w:val="-1"/>
                <w:sz w:val="16"/>
              </w:rPr>
              <w:t xml:space="preserve"> </w:t>
            </w:r>
            <w:r>
              <w:rPr>
                <w:spacing w:val="-2"/>
                <w:sz w:val="16"/>
              </w:rPr>
              <w:t>primary</w:t>
            </w:r>
            <w:r>
              <w:rPr>
                <w:sz w:val="16"/>
              </w:rPr>
              <w:t xml:space="preserve"> </w:t>
            </w:r>
            <w:r>
              <w:rPr>
                <w:spacing w:val="-4"/>
                <w:sz w:val="16"/>
              </w:rPr>
              <w:t>NOK?</w:t>
            </w:r>
          </w:p>
        </w:tc>
        <w:tc>
          <w:tcPr>
            <w:tcW w:w="3332" w:type="dxa"/>
          </w:tcPr>
          <w:p w14:paraId="1BD82342" w14:textId="77777777" w:rsidR="00537126" w:rsidRDefault="00537126" w:rsidP="00641D84">
            <w:pPr>
              <w:pStyle w:val="TableParagraph"/>
              <w:spacing w:before="21"/>
              <w:ind w:left="103"/>
              <w:rPr>
                <w:sz w:val="16"/>
              </w:rPr>
            </w:pPr>
            <w:r>
              <w:rPr>
                <w:spacing w:val="-2"/>
                <w:sz w:val="16"/>
              </w:rPr>
              <w:t>Phone</w:t>
            </w:r>
            <w:r>
              <w:rPr>
                <w:spacing w:val="-3"/>
                <w:sz w:val="16"/>
              </w:rPr>
              <w:t xml:space="preserve"> </w:t>
            </w:r>
            <w:r>
              <w:rPr>
                <w:spacing w:val="-2"/>
                <w:sz w:val="16"/>
              </w:rPr>
              <w:t>number</w:t>
            </w:r>
            <w:r>
              <w:rPr>
                <w:spacing w:val="-3"/>
                <w:sz w:val="16"/>
              </w:rPr>
              <w:t xml:space="preserve"> </w:t>
            </w:r>
            <w:r>
              <w:rPr>
                <w:spacing w:val="-2"/>
                <w:sz w:val="16"/>
              </w:rPr>
              <w:t>to</w:t>
            </w:r>
            <w:r>
              <w:rPr>
                <w:spacing w:val="-1"/>
                <w:sz w:val="16"/>
              </w:rPr>
              <w:t xml:space="preserve"> </w:t>
            </w:r>
            <w:r>
              <w:rPr>
                <w:spacing w:val="-2"/>
                <w:sz w:val="16"/>
              </w:rPr>
              <w:t>reach</w:t>
            </w:r>
            <w:r>
              <w:rPr>
                <w:sz w:val="16"/>
              </w:rPr>
              <w:t xml:space="preserve"> </w:t>
            </w:r>
            <w:r>
              <w:rPr>
                <w:spacing w:val="-2"/>
                <w:sz w:val="16"/>
              </w:rPr>
              <w:t>this</w:t>
            </w:r>
            <w:r>
              <w:rPr>
                <w:spacing w:val="1"/>
                <w:sz w:val="16"/>
              </w:rPr>
              <w:t xml:space="preserve"> </w:t>
            </w:r>
            <w:r>
              <w:rPr>
                <w:spacing w:val="-2"/>
                <w:sz w:val="16"/>
              </w:rPr>
              <w:t>person:</w:t>
            </w:r>
          </w:p>
        </w:tc>
      </w:tr>
      <w:tr w:rsidR="00537126" w14:paraId="56C9053A" w14:textId="77777777" w:rsidTr="00641D84">
        <w:trPr>
          <w:trHeight w:val="258"/>
        </w:trPr>
        <w:tc>
          <w:tcPr>
            <w:tcW w:w="9712" w:type="dxa"/>
            <w:gridSpan w:val="2"/>
            <w:shd w:val="clear" w:color="auto" w:fill="DADADA"/>
          </w:tcPr>
          <w:p w14:paraId="5B6F4578" w14:textId="77777777" w:rsidR="00537126" w:rsidRDefault="00537126" w:rsidP="00641D84">
            <w:pPr>
              <w:pStyle w:val="TableParagraph"/>
              <w:spacing w:line="193" w:lineRule="exact"/>
              <w:ind w:left="2166" w:right="2016"/>
              <w:jc w:val="center"/>
              <w:rPr>
                <w:b/>
                <w:sz w:val="16"/>
              </w:rPr>
            </w:pPr>
            <w:r>
              <w:rPr>
                <w:b/>
                <w:sz w:val="16"/>
              </w:rPr>
              <w:t>SECONDARY</w:t>
            </w:r>
            <w:r>
              <w:rPr>
                <w:b/>
                <w:spacing w:val="-10"/>
                <w:sz w:val="16"/>
              </w:rPr>
              <w:t xml:space="preserve"> </w:t>
            </w:r>
            <w:r>
              <w:rPr>
                <w:b/>
                <w:sz w:val="16"/>
              </w:rPr>
              <w:t>NEXT</w:t>
            </w:r>
            <w:r>
              <w:rPr>
                <w:b/>
                <w:spacing w:val="-9"/>
                <w:sz w:val="16"/>
              </w:rPr>
              <w:t xml:space="preserve"> </w:t>
            </w:r>
            <w:r>
              <w:rPr>
                <w:b/>
                <w:sz w:val="16"/>
              </w:rPr>
              <w:t>OF</w:t>
            </w:r>
            <w:r>
              <w:rPr>
                <w:b/>
                <w:spacing w:val="-10"/>
                <w:sz w:val="16"/>
              </w:rPr>
              <w:t xml:space="preserve"> </w:t>
            </w:r>
            <w:r>
              <w:rPr>
                <w:b/>
                <w:sz w:val="16"/>
              </w:rPr>
              <w:t>KIN</w:t>
            </w:r>
            <w:r>
              <w:rPr>
                <w:b/>
                <w:spacing w:val="-5"/>
                <w:sz w:val="16"/>
              </w:rPr>
              <w:t xml:space="preserve"> </w:t>
            </w:r>
            <w:r>
              <w:rPr>
                <w:b/>
                <w:sz w:val="16"/>
              </w:rPr>
              <w:t>(NOK)</w:t>
            </w:r>
            <w:r>
              <w:rPr>
                <w:b/>
                <w:spacing w:val="-9"/>
                <w:sz w:val="16"/>
              </w:rPr>
              <w:t xml:space="preserve"> </w:t>
            </w:r>
            <w:r>
              <w:rPr>
                <w:b/>
                <w:sz w:val="16"/>
              </w:rPr>
              <w:t>NOTIFICATION-</w:t>
            </w:r>
            <w:r>
              <w:rPr>
                <w:b/>
                <w:spacing w:val="-4"/>
                <w:sz w:val="16"/>
              </w:rPr>
              <w:t xml:space="preserve"> </w:t>
            </w:r>
            <w:proofErr w:type="gramStart"/>
            <w:r>
              <w:rPr>
                <w:b/>
                <w:sz w:val="16"/>
              </w:rPr>
              <w:t>In-case</w:t>
            </w:r>
            <w:proofErr w:type="gramEnd"/>
            <w:r>
              <w:rPr>
                <w:b/>
                <w:spacing w:val="-4"/>
                <w:sz w:val="16"/>
              </w:rPr>
              <w:t xml:space="preserve"> </w:t>
            </w:r>
            <w:r>
              <w:rPr>
                <w:b/>
                <w:sz w:val="16"/>
              </w:rPr>
              <w:t>Primary</w:t>
            </w:r>
            <w:r>
              <w:rPr>
                <w:b/>
                <w:spacing w:val="-4"/>
                <w:sz w:val="16"/>
              </w:rPr>
              <w:t xml:space="preserve"> </w:t>
            </w:r>
            <w:r>
              <w:rPr>
                <w:b/>
                <w:sz w:val="16"/>
              </w:rPr>
              <w:t>NOK</w:t>
            </w:r>
            <w:r>
              <w:rPr>
                <w:b/>
                <w:spacing w:val="-1"/>
                <w:sz w:val="16"/>
              </w:rPr>
              <w:t xml:space="preserve"> </w:t>
            </w:r>
            <w:r>
              <w:rPr>
                <w:b/>
                <w:sz w:val="16"/>
              </w:rPr>
              <w:t>is</w:t>
            </w:r>
            <w:r>
              <w:rPr>
                <w:b/>
                <w:spacing w:val="-2"/>
                <w:sz w:val="16"/>
              </w:rPr>
              <w:t xml:space="preserve"> Unavailable</w:t>
            </w:r>
          </w:p>
        </w:tc>
      </w:tr>
      <w:tr w:rsidR="00537126" w14:paraId="6E8E6E16" w14:textId="77777777" w:rsidTr="00641D84">
        <w:trPr>
          <w:trHeight w:val="436"/>
        </w:trPr>
        <w:tc>
          <w:tcPr>
            <w:tcW w:w="9712" w:type="dxa"/>
            <w:gridSpan w:val="2"/>
          </w:tcPr>
          <w:p w14:paraId="78DA6CD7" w14:textId="77777777" w:rsidR="00537126" w:rsidRDefault="00537126" w:rsidP="00641D84">
            <w:pPr>
              <w:pStyle w:val="TableParagraph"/>
              <w:tabs>
                <w:tab w:val="left" w:pos="3966"/>
                <w:tab w:val="left" w:pos="7586"/>
              </w:tabs>
              <w:spacing w:line="200" w:lineRule="exact"/>
              <w:ind w:left="107"/>
              <w:rPr>
                <w:sz w:val="16"/>
              </w:rPr>
            </w:pPr>
            <w:r>
              <w:rPr>
                <w:spacing w:val="-2"/>
                <w:position w:val="1"/>
                <w:sz w:val="16"/>
              </w:rPr>
              <w:t>Last</w:t>
            </w:r>
            <w:r>
              <w:rPr>
                <w:spacing w:val="-6"/>
                <w:position w:val="1"/>
                <w:sz w:val="16"/>
              </w:rPr>
              <w:t xml:space="preserve"> </w:t>
            </w:r>
            <w:r>
              <w:rPr>
                <w:spacing w:val="-4"/>
                <w:position w:val="1"/>
                <w:sz w:val="16"/>
              </w:rPr>
              <w:t>Name</w:t>
            </w:r>
            <w:r>
              <w:rPr>
                <w:position w:val="1"/>
                <w:sz w:val="16"/>
              </w:rPr>
              <w:tab/>
            </w:r>
            <w:r>
              <w:rPr>
                <w:spacing w:val="-2"/>
                <w:sz w:val="16"/>
              </w:rPr>
              <w:t xml:space="preserve">First </w:t>
            </w:r>
            <w:r>
              <w:rPr>
                <w:spacing w:val="-4"/>
                <w:sz w:val="16"/>
              </w:rPr>
              <w:t>Name</w:t>
            </w:r>
            <w:r>
              <w:rPr>
                <w:sz w:val="16"/>
              </w:rPr>
              <w:tab/>
            </w:r>
            <w:r>
              <w:rPr>
                <w:spacing w:val="-2"/>
                <w:position w:val="1"/>
                <w:sz w:val="16"/>
              </w:rPr>
              <w:t>Middle</w:t>
            </w:r>
            <w:r>
              <w:rPr>
                <w:spacing w:val="-5"/>
                <w:position w:val="1"/>
                <w:sz w:val="16"/>
              </w:rPr>
              <w:t xml:space="preserve"> </w:t>
            </w:r>
            <w:r>
              <w:rPr>
                <w:spacing w:val="-4"/>
                <w:position w:val="1"/>
                <w:sz w:val="16"/>
              </w:rPr>
              <w:t>Name</w:t>
            </w:r>
          </w:p>
        </w:tc>
      </w:tr>
      <w:tr w:rsidR="00537126" w14:paraId="60A8DD0D" w14:textId="77777777" w:rsidTr="00641D84">
        <w:trPr>
          <w:trHeight w:val="433"/>
        </w:trPr>
        <w:tc>
          <w:tcPr>
            <w:tcW w:w="9712" w:type="dxa"/>
            <w:gridSpan w:val="2"/>
          </w:tcPr>
          <w:p w14:paraId="6922371A" w14:textId="77777777" w:rsidR="00537126" w:rsidRDefault="00537126" w:rsidP="00641D84">
            <w:pPr>
              <w:pStyle w:val="TableParagraph"/>
              <w:spacing w:before="21"/>
              <w:ind w:left="107"/>
              <w:rPr>
                <w:sz w:val="16"/>
              </w:rPr>
            </w:pPr>
            <w:r>
              <w:rPr>
                <w:spacing w:val="-2"/>
                <w:sz w:val="16"/>
              </w:rPr>
              <w:t>Physical Address</w:t>
            </w:r>
            <w:r>
              <w:rPr>
                <w:spacing w:val="-1"/>
                <w:sz w:val="16"/>
              </w:rPr>
              <w:t xml:space="preserve"> </w:t>
            </w:r>
            <w:r>
              <w:rPr>
                <w:spacing w:val="-2"/>
                <w:sz w:val="16"/>
              </w:rPr>
              <w:t>(NO</w:t>
            </w:r>
            <w:r>
              <w:rPr>
                <w:spacing w:val="1"/>
                <w:sz w:val="16"/>
              </w:rPr>
              <w:t xml:space="preserve"> </w:t>
            </w:r>
            <w:r>
              <w:rPr>
                <w:spacing w:val="-2"/>
                <w:sz w:val="16"/>
              </w:rPr>
              <w:t>P.O.</w:t>
            </w:r>
            <w:r>
              <w:rPr>
                <w:spacing w:val="3"/>
                <w:sz w:val="16"/>
              </w:rPr>
              <w:t xml:space="preserve"> </w:t>
            </w:r>
            <w:r>
              <w:rPr>
                <w:spacing w:val="-2"/>
                <w:sz w:val="16"/>
              </w:rPr>
              <w:t>Boxes)</w:t>
            </w:r>
          </w:p>
        </w:tc>
      </w:tr>
      <w:tr w:rsidR="00537126" w14:paraId="14EDA276" w14:textId="77777777" w:rsidTr="00641D84">
        <w:trPr>
          <w:trHeight w:val="436"/>
        </w:trPr>
        <w:tc>
          <w:tcPr>
            <w:tcW w:w="9712" w:type="dxa"/>
            <w:gridSpan w:val="2"/>
          </w:tcPr>
          <w:p w14:paraId="4935182F" w14:textId="77777777" w:rsidR="00537126" w:rsidRDefault="00537126" w:rsidP="00641D84">
            <w:pPr>
              <w:pStyle w:val="TableParagraph"/>
              <w:spacing w:line="193" w:lineRule="exact"/>
              <w:ind w:left="107"/>
              <w:rPr>
                <w:sz w:val="16"/>
              </w:rPr>
            </w:pPr>
            <w:r>
              <w:rPr>
                <w:spacing w:val="-2"/>
                <w:sz w:val="16"/>
              </w:rPr>
              <w:t>Relationship Status</w:t>
            </w:r>
            <w:r>
              <w:rPr>
                <w:spacing w:val="2"/>
                <w:sz w:val="16"/>
              </w:rPr>
              <w:t xml:space="preserve"> </w:t>
            </w:r>
            <w:r>
              <w:rPr>
                <w:spacing w:val="-2"/>
                <w:sz w:val="16"/>
              </w:rPr>
              <w:t>(spouse/parent/sibling</w:t>
            </w:r>
            <w:r>
              <w:rPr>
                <w:spacing w:val="2"/>
                <w:sz w:val="16"/>
              </w:rPr>
              <w:t xml:space="preserve"> </w:t>
            </w:r>
            <w:r>
              <w:rPr>
                <w:spacing w:val="-4"/>
                <w:sz w:val="16"/>
              </w:rPr>
              <w:t>etc.)</w:t>
            </w:r>
          </w:p>
        </w:tc>
      </w:tr>
      <w:tr w:rsidR="00537126" w14:paraId="362E1E83" w14:textId="77777777" w:rsidTr="00641D84">
        <w:trPr>
          <w:trHeight w:val="436"/>
        </w:trPr>
        <w:tc>
          <w:tcPr>
            <w:tcW w:w="9712" w:type="dxa"/>
            <w:gridSpan w:val="2"/>
          </w:tcPr>
          <w:p w14:paraId="7B7E451B" w14:textId="77777777" w:rsidR="00537126" w:rsidRDefault="00537126" w:rsidP="00641D84">
            <w:pPr>
              <w:pStyle w:val="TableParagraph"/>
              <w:tabs>
                <w:tab w:val="left" w:pos="4088"/>
                <w:tab w:val="left" w:pos="7421"/>
              </w:tabs>
              <w:spacing w:line="193" w:lineRule="exact"/>
              <w:ind w:left="107"/>
              <w:rPr>
                <w:sz w:val="16"/>
              </w:rPr>
            </w:pPr>
            <w:r>
              <w:rPr>
                <w:spacing w:val="-4"/>
                <w:sz w:val="16"/>
              </w:rPr>
              <w:t>City</w:t>
            </w:r>
            <w:r>
              <w:rPr>
                <w:sz w:val="16"/>
              </w:rPr>
              <w:tab/>
            </w:r>
            <w:r>
              <w:rPr>
                <w:spacing w:val="-4"/>
                <w:position w:val="2"/>
                <w:sz w:val="16"/>
              </w:rPr>
              <w:t>State</w:t>
            </w:r>
            <w:r>
              <w:rPr>
                <w:position w:val="2"/>
                <w:sz w:val="16"/>
              </w:rPr>
              <w:tab/>
            </w:r>
            <w:r>
              <w:rPr>
                <w:sz w:val="16"/>
              </w:rPr>
              <w:t>Zip</w:t>
            </w:r>
            <w:r>
              <w:rPr>
                <w:spacing w:val="-8"/>
                <w:sz w:val="16"/>
              </w:rPr>
              <w:t xml:space="preserve"> </w:t>
            </w:r>
            <w:r>
              <w:rPr>
                <w:spacing w:val="-4"/>
                <w:sz w:val="16"/>
              </w:rPr>
              <w:t>Code</w:t>
            </w:r>
          </w:p>
        </w:tc>
      </w:tr>
      <w:tr w:rsidR="00537126" w14:paraId="2973D29B" w14:textId="77777777" w:rsidTr="00641D84">
        <w:trPr>
          <w:trHeight w:val="345"/>
        </w:trPr>
        <w:tc>
          <w:tcPr>
            <w:tcW w:w="6380" w:type="dxa"/>
          </w:tcPr>
          <w:p w14:paraId="22554B41" w14:textId="77777777" w:rsidR="00537126" w:rsidRDefault="00537126" w:rsidP="00641D84">
            <w:pPr>
              <w:pStyle w:val="TableParagraph"/>
              <w:spacing w:before="21"/>
              <w:ind w:left="107"/>
              <w:rPr>
                <w:sz w:val="16"/>
              </w:rPr>
            </w:pPr>
            <w:r>
              <w:rPr>
                <w:spacing w:val="-2"/>
                <w:sz w:val="16"/>
              </w:rPr>
              <w:t>Phone</w:t>
            </w:r>
            <w:r>
              <w:rPr>
                <w:spacing w:val="-6"/>
                <w:sz w:val="16"/>
              </w:rPr>
              <w:t xml:space="preserve"> </w:t>
            </w:r>
            <w:r>
              <w:rPr>
                <w:spacing w:val="-2"/>
                <w:sz w:val="16"/>
              </w:rPr>
              <w:t>Number</w:t>
            </w:r>
          </w:p>
        </w:tc>
        <w:tc>
          <w:tcPr>
            <w:tcW w:w="3332" w:type="dxa"/>
          </w:tcPr>
          <w:p w14:paraId="3D34B0EA" w14:textId="77777777" w:rsidR="00537126" w:rsidRDefault="00537126" w:rsidP="00641D84">
            <w:pPr>
              <w:pStyle w:val="TableParagraph"/>
              <w:spacing w:before="13"/>
              <w:ind w:left="38"/>
              <w:rPr>
                <w:sz w:val="16"/>
              </w:rPr>
            </w:pPr>
            <w:r>
              <w:rPr>
                <w:spacing w:val="-2"/>
                <w:sz w:val="16"/>
              </w:rPr>
              <w:t>Secondary</w:t>
            </w:r>
            <w:r>
              <w:rPr>
                <w:spacing w:val="-5"/>
                <w:sz w:val="16"/>
              </w:rPr>
              <w:t xml:space="preserve"> </w:t>
            </w:r>
            <w:r>
              <w:rPr>
                <w:spacing w:val="-2"/>
                <w:sz w:val="16"/>
              </w:rPr>
              <w:t>Phone Number</w:t>
            </w:r>
          </w:p>
        </w:tc>
      </w:tr>
      <w:tr w:rsidR="00537126" w14:paraId="4A7A9389" w14:textId="77777777" w:rsidTr="00641D84">
        <w:trPr>
          <w:trHeight w:val="364"/>
        </w:trPr>
        <w:tc>
          <w:tcPr>
            <w:tcW w:w="6380" w:type="dxa"/>
          </w:tcPr>
          <w:p w14:paraId="5B6356BA" w14:textId="77777777" w:rsidR="00537126" w:rsidRDefault="00537126" w:rsidP="00641D84">
            <w:pPr>
              <w:pStyle w:val="TableParagraph"/>
              <w:spacing w:before="21"/>
              <w:ind w:left="107"/>
              <w:rPr>
                <w:sz w:val="16"/>
              </w:rPr>
            </w:pPr>
            <w:r>
              <w:rPr>
                <w:spacing w:val="-2"/>
                <w:sz w:val="16"/>
              </w:rPr>
              <w:t>Secondary</w:t>
            </w:r>
            <w:r>
              <w:rPr>
                <w:spacing w:val="-3"/>
                <w:sz w:val="16"/>
              </w:rPr>
              <w:t xml:space="preserve"> </w:t>
            </w:r>
            <w:r>
              <w:rPr>
                <w:spacing w:val="-2"/>
                <w:sz w:val="16"/>
              </w:rPr>
              <w:t>NOK’s</w:t>
            </w:r>
            <w:r>
              <w:rPr>
                <w:spacing w:val="-3"/>
                <w:sz w:val="16"/>
              </w:rPr>
              <w:t xml:space="preserve"> </w:t>
            </w:r>
            <w:r>
              <w:rPr>
                <w:spacing w:val="-2"/>
                <w:sz w:val="16"/>
              </w:rPr>
              <w:t>Place</w:t>
            </w:r>
            <w:r>
              <w:rPr>
                <w:spacing w:val="-1"/>
                <w:sz w:val="16"/>
              </w:rPr>
              <w:t xml:space="preserve"> </w:t>
            </w:r>
            <w:r>
              <w:rPr>
                <w:spacing w:val="-2"/>
                <w:sz w:val="16"/>
              </w:rPr>
              <w:t>of</w:t>
            </w:r>
            <w:r>
              <w:rPr>
                <w:sz w:val="16"/>
              </w:rPr>
              <w:t xml:space="preserve"> </w:t>
            </w:r>
            <w:r>
              <w:rPr>
                <w:spacing w:val="-2"/>
                <w:sz w:val="16"/>
              </w:rPr>
              <w:t>Employment</w:t>
            </w:r>
          </w:p>
        </w:tc>
        <w:tc>
          <w:tcPr>
            <w:tcW w:w="3332" w:type="dxa"/>
          </w:tcPr>
          <w:p w14:paraId="0D031649" w14:textId="77777777" w:rsidR="00537126" w:rsidRDefault="00537126" w:rsidP="00641D84">
            <w:pPr>
              <w:pStyle w:val="TableParagraph"/>
              <w:spacing w:before="21"/>
              <w:ind w:left="107"/>
              <w:rPr>
                <w:sz w:val="16"/>
              </w:rPr>
            </w:pPr>
            <w:r>
              <w:rPr>
                <w:spacing w:val="-2"/>
                <w:sz w:val="16"/>
              </w:rPr>
              <w:t>Work</w:t>
            </w:r>
            <w:r>
              <w:rPr>
                <w:spacing w:val="-7"/>
                <w:sz w:val="16"/>
              </w:rPr>
              <w:t xml:space="preserve"> </w:t>
            </w:r>
            <w:r>
              <w:rPr>
                <w:spacing w:val="-2"/>
                <w:sz w:val="16"/>
              </w:rPr>
              <w:t>Phone Number</w:t>
            </w:r>
          </w:p>
        </w:tc>
      </w:tr>
      <w:tr w:rsidR="00537126" w14:paraId="0EE22C32" w14:textId="77777777" w:rsidTr="00641D84">
        <w:trPr>
          <w:trHeight w:val="308"/>
        </w:trPr>
        <w:tc>
          <w:tcPr>
            <w:tcW w:w="9712" w:type="dxa"/>
            <w:gridSpan w:val="2"/>
          </w:tcPr>
          <w:p w14:paraId="5B7ABE44" w14:textId="77777777" w:rsidR="00537126" w:rsidRDefault="00537126" w:rsidP="00641D84">
            <w:pPr>
              <w:pStyle w:val="TableParagraph"/>
              <w:spacing w:before="21"/>
              <w:ind w:left="100"/>
              <w:rPr>
                <w:sz w:val="16"/>
              </w:rPr>
            </w:pPr>
            <w:r>
              <w:rPr>
                <w:spacing w:val="-2"/>
                <w:sz w:val="16"/>
              </w:rPr>
              <w:t>Secondary</w:t>
            </w:r>
            <w:r>
              <w:rPr>
                <w:spacing w:val="-3"/>
                <w:sz w:val="16"/>
              </w:rPr>
              <w:t xml:space="preserve"> </w:t>
            </w:r>
            <w:r>
              <w:rPr>
                <w:spacing w:val="-2"/>
                <w:sz w:val="16"/>
              </w:rPr>
              <w:t>NOK’s</w:t>
            </w:r>
            <w:r>
              <w:rPr>
                <w:spacing w:val="-4"/>
                <w:sz w:val="16"/>
              </w:rPr>
              <w:t xml:space="preserve"> </w:t>
            </w:r>
            <w:r>
              <w:rPr>
                <w:spacing w:val="-2"/>
                <w:sz w:val="16"/>
              </w:rPr>
              <w:t>Physical</w:t>
            </w:r>
            <w:r>
              <w:rPr>
                <w:spacing w:val="4"/>
                <w:sz w:val="16"/>
              </w:rPr>
              <w:t xml:space="preserve"> </w:t>
            </w:r>
            <w:r>
              <w:rPr>
                <w:spacing w:val="-2"/>
                <w:sz w:val="16"/>
              </w:rPr>
              <w:t>Work Address</w:t>
            </w:r>
          </w:p>
        </w:tc>
      </w:tr>
      <w:tr w:rsidR="00537126" w14:paraId="6DBDCAAA" w14:textId="77777777" w:rsidTr="00641D84">
        <w:trPr>
          <w:trHeight w:val="345"/>
        </w:trPr>
        <w:tc>
          <w:tcPr>
            <w:tcW w:w="9712" w:type="dxa"/>
            <w:gridSpan w:val="2"/>
          </w:tcPr>
          <w:p w14:paraId="15C62673" w14:textId="77777777" w:rsidR="00537126" w:rsidRDefault="00537126" w:rsidP="00641D84">
            <w:pPr>
              <w:pStyle w:val="TableParagraph"/>
              <w:tabs>
                <w:tab w:val="left" w:pos="4090"/>
                <w:tab w:val="left" w:pos="7425"/>
              </w:tabs>
              <w:spacing w:line="217" w:lineRule="exact"/>
              <w:ind w:left="107"/>
              <w:rPr>
                <w:sz w:val="16"/>
              </w:rPr>
            </w:pPr>
            <w:r>
              <w:rPr>
                <w:spacing w:val="-4"/>
                <w:sz w:val="16"/>
              </w:rPr>
              <w:t>City</w:t>
            </w:r>
            <w:r>
              <w:rPr>
                <w:sz w:val="16"/>
              </w:rPr>
              <w:tab/>
            </w:r>
            <w:r>
              <w:rPr>
                <w:spacing w:val="-4"/>
                <w:position w:val="5"/>
                <w:sz w:val="16"/>
              </w:rPr>
              <w:t>State</w:t>
            </w:r>
            <w:r>
              <w:rPr>
                <w:position w:val="5"/>
                <w:sz w:val="16"/>
              </w:rPr>
              <w:tab/>
            </w:r>
            <w:r>
              <w:rPr>
                <w:position w:val="2"/>
                <w:sz w:val="16"/>
              </w:rPr>
              <w:t>Zip</w:t>
            </w:r>
            <w:r>
              <w:rPr>
                <w:spacing w:val="-7"/>
                <w:position w:val="2"/>
                <w:sz w:val="16"/>
              </w:rPr>
              <w:t xml:space="preserve"> </w:t>
            </w:r>
            <w:r>
              <w:rPr>
                <w:spacing w:val="-4"/>
                <w:position w:val="2"/>
                <w:sz w:val="16"/>
              </w:rPr>
              <w:t>Code</w:t>
            </w:r>
          </w:p>
        </w:tc>
      </w:tr>
      <w:tr w:rsidR="00537126" w14:paraId="28422C6A" w14:textId="77777777" w:rsidTr="00641D84">
        <w:trPr>
          <w:trHeight w:val="570"/>
        </w:trPr>
        <w:tc>
          <w:tcPr>
            <w:tcW w:w="9712" w:type="dxa"/>
            <w:gridSpan w:val="2"/>
          </w:tcPr>
          <w:p w14:paraId="2514C123" w14:textId="77777777" w:rsidR="00537126" w:rsidRDefault="00537126" w:rsidP="00641D84">
            <w:pPr>
              <w:pStyle w:val="TableParagraph"/>
              <w:spacing w:line="193" w:lineRule="exact"/>
              <w:ind w:left="107"/>
              <w:rPr>
                <w:sz w:val="16"/>
              </w:rPr>
            </w:pPr>
            <w:r>
              <w:rPr>
                <w:spacing w:val="-2"/>
                <w:sz w:val="16"/>
              </w:rPr>
              <w:t>Any</w:t>
            </w:r>
            <w:r>
              <w:rPr>
                <w:spacing w:val="-5"/>
                <w:sz w:val="16"/>
              </w:rPr>
              <w:t xml:space="preserve"> </w:t>
            </w:r>
            <w:r>
              <w:rPr>
                <w:spacing w:val="-2"/>
                <w:sz w:val="16"/>
              </w:rPr>
              <w:t>known communication</w:t>
            </w:r>
            <w:r>
              <w:rPr>
                <w:spacing w:val="-7"/>
                <w:sz w:val="16"/>
              </w:rPr>
              <w:t xml:space="preserve"> </w:t>
            </w:r>
            <w:r>
              <w:rPr>
                <w:spacing w:val="-2"/>
                <w:sz w:val="16"/>
              </w:rPr>
              <w:t>barriers</w:t>
            </w:r>
            <w:r>
              <w:rPr>
                <w:spacing w:val="-7"/>
                <w:sz w:val="16"/>
              </w:rPr>
              <w:t xml:space="preserve"> </w:t>
            </w:r>
            <w:r>
              <w:rPr>
                <w:spacing w:val="-2"/>
                <w:sz w:val="16"/>
              </w:rPr>
              <w:t>to</w:t>
            </w:r>
            <w:r>
              <w:rPr>
                <w:sz w:val="16"/>
              </w:rPr>
              <w:t xml:space="preserve"> </w:t>
            </w:r>
            <w:r>
              <w:rPr>
                <w:spacing w:val="-2"/>
                <w:sz w:val="16"/>
              </w:rPr>
              <w:t>be</w:t>
            </w:r>
            <w:r>
              <w:rPr>
                <w:spacing w:val="-3"/>
                <w:sz w:val="16"/>
              </w:rPr>
              <w:t xml:space="preserve"> </w:t>
            </w:r>
            <w:r>
              <w:rPr>
                <w:spacing w:val="-2"/>
                <w:sz w:val="16"/>
              </w:rPr>
              <w:t>advised</w:t>
            </w:r>
            <w:r>
              <w:rPr>
                <w:spacing w:val="-3"/>
                <w:sz w:val="16"/>
              </w:rPr>
              <w:t xml:space="preserve"> </w:t>
            </w:r>
            <w:r>
              <w:rPr>
                <w:spacing w:val="-2"/>
                <w:sz w:val="16"/>
              </w:rPr>
              <w:t>of when</w:t>
            </w:r>
            <w:r>
              <w:rPr>
                <w:spacing w:val="-5"/>
                <w:sz w:val="16"/>
              </w:rPr>
              <w:t xml:space="preserve"> </w:t>
            </w:r>
            <w:r>
              <w:rPr>
                <w:spacing w:val="-2"/>
                <w:sz w:val="16"/>
              </w:rPr>
              <w:t>making</w:t>
            </w:r>
            <w:r>
              <w:rPr>
                <w:spacing w:val="-1"/>
                <w:sz w:val="16"/>
              </w:rPr>
              <w:t xml:space="preserve"> </w:t>
            </w:r>
            <w:r>
              <w:rPr>
                <w:spacing w:val="-2"/>
                <w:sz w:val="16"/>
              </w:rPr>
              <w:t>notification to</w:t>
            </w:r>
            <w:r>
              <w:rPr>
                <w:sz w:val="16"/>
              </w:rPr>
              <w:t xml:space="preserve"> </w:t>
            </w:r>
            <w:r>
              <w:rPr>
                <w:spacing w:val="-2"/>
                <w:sz w:val="16"/>
              </w:rPr>
              <w:t>the</w:t>
            </w:r>
            <w:r>
              <w:rPr>
                <w:spacing w:val="-5"/>
                <w:sz w:val="16"/>
              </w:rPr>
              <w:t xml:space="preserve"> </w:t>
            </w:r>
            <w:r>
              <w:rPr>
                <w:spacing w:val="-2"/>
                <w:sz w:val="16"/>
              </w:rPr>
              <w:t>Secondary NOK or</w:t>
            </w:r>
            <w:r>
              <w:rPr>
                <w:spacing w:val="-3"/>
                <w:sz w:val="16"/>
              </w:rPr>
              <w:t xml:space="preserve"> </w:t>
            </w:r>
            <w:r>
              <w:rPr>
                <w:spacing w:val="-2"/>
                <w:sz w:val="16"/>
              </w:rPr>
              <w:t>would an</w:t>
            </w:r>
            <w:r>
              <w:rPr>
                <w:spacing w:val="-3"/>
                <w:sz w:val="16"/>
              </w:rPr>
              <w:t xml:space="preserve"> </w:t>
            </w:r>
            <w:r>
              <w:rPr>
                <w:spacing w:val="-2"/>
                <w:sz w:val="16"/>
              </w:rPr>
              <w:t>interpreter</w:t>
            </w:r>
            <w:r>
              <w:rPr>
                <w:sz w:val="16"/>
              </w:rPr>
              <w:t xml:space="preserve"> </w:t>
            </w:r>
            <w:r>
              <w:rPr>
                <w:spacing w:val="-2"/>
                <w:sz w:val="16"/>
              </w:rPr>
              <w:t>be</w:t>
            </w:r>
            <w:r>
              <w:rPr>
                <w:spacing w:val="-4"/>
                <w:sz w:val="16"/>
              </w:rPr>
              <w:t xml:space="preserve"> </w:t>
            </w:r>
            <w:r>
              <w:rPr>
                <w:spacing w:val="-2"/>
                <w:sz w:val="16"/>
              </w:rPr>
              <w:t>necessary?</w:t>
            </w:r>
          </w:p>
        </w:tc>
      </w:tr>
      <w:tr w:rsidR="00537126" w14:paraId="12FAFEA4" w14:textId="77777777" w:rsidTr="00641D84">
        <w:trPr>
          <w:trHeight w:val="516"/>
        </w:trPr>
        <w:tc>
          <w:tcPr>
            <w:tcW w:w="6380" w:type="dxa"/>
            <w:tcBorders>
              <w:bottom w:val="double" w:sz="6" w:space="0" w:color="000000"/>
            </w:tcBorders>
          </w:tcPr>
          <w:p w14:paraId="0DAEAA0A" w14:textId="77777777" w:rsidR="00537126" w:rsidRDefault="00537126" w:rsidP="00641D84">
            <w:pPr>
              <w:pStyle w:val="TableParagraph"/>
              <w:spacing w:line="193" w:lineRule="exact"/>
              <w:ind w:left="107"/>
              <w:rPr>
                <w:sz w:val="16"/>
              </w:rPr>
            </w:pPr>
            <w:r>
              <w:rPr>
                <w:spacing w:val="-2"/>
                <w:sz w:val="16"/>
              </w:rPr>
              <w:t>Who would</w:t>
            </w:r>
            <w:r>
              <w:rPr>
                <w:sz w:val="16"/>
              </w:rPr>
              <w:t xml:space="preserve"> </w:t>
            </w:r>
            <w:r>
              <w:rPr>
                <w:spacing w:val="-2"/>
                <w:sz w:val="16"/>
              </w:rPr>
              <w:t>you</w:t>
            </w:r>
            <w:r>
              <w:rPr>
                <w:spacing w:val="-1"/>
                <w:sz w:val="16"/>
              </w:rPr>
              <w:t xml:space="preserve"> </w:t>
            </w:r>
            <w:r>
              <w:rPr>
                <w:spacing w:val="-2"/>
                <w:sz w:val="16"/>
              </w:rPr>
              <w:t>like</w:t>
            </w:r>
            <w:r>
              <w:rPr>
                <w:spacing w:val="-1"/>
                <w:sz w:val="16"/>
              </w:rPr>
              <w:t xml:space="preserve"> </w:t>
            </w:r>
            <w:r>
              <w:rPr>
                <w:spacing w:val="-2"/>
                <w:sz w:val="16"/>
              </w:rPr>
              <w:t>present</w:t>
            </w:r>
            <w:r>
              <w:rPr>
                <w:spacing w:val="-1"/>
                <w:sz w:val="16"/>
              </w:rPr>
              <w:t xml:space="preserve"> </w:t>
            </w:r>
            <w:r>
              <w:rPr>
                <w:spacing w:val="-2"/>
                <w:sz w:val="16"/>
              </w:rPr>
              <w:t>to</w:t>
            </w:r>
            <w:r>
              <w:rPr>
                <w:spacing w:val="-1"/>
                <w:sz w:val="16"/>
              </w:rPr>
              <w:t xml:space="preserve"> </w:t>
            </w:r>
            <w:r>
              <w:rPr>
                <w:spacing w:val="-2"/>
                <w:sz w:val="16"/>
              </w:rPr>
              <w:t>make</w:t>
            </w:r>
            <w:r>
              <w:rPr>
                <w:spacing w:val="-4"/>
                <w:sz w:val="16"/>
              </w:rPr>
              <w:t xml:space="preserve"> </w:t>
            </w:r>
            <w:r>
              <w:rPr>
                <w:spacing w:val="-2"/>
                <w:sz w:val="16"/>
              </w:rPr>
              <w:t>notification</w:t>
            </w:r>
            <w:r>
              <w:rPr>
                <w:spacing w:val="-1"/>
                <w:sz w:val="16"/>
              </w:rPr>
              <w:t xml:space="preserve"> </w:t>
            </w:r>
            <w:r>
              <w:rPr>
                <w:spacing w:val="-2"/>
                <w:sz w:val="16"/>
              </w:rPr>
              <w:t>of</w:t>
            </w:r>
            <w:r>
              <w:rPr>
                <w:spacing w:val="1"/>
                <w:sz w:val="16"/>
              </w:rPr>
              <w:t xml:space="preserve"> </w:t>
            </w:r>
            <w:r>
              <w:rPr>
                <w:spacing w:val="-2"/>
                <w:sz w:val="16"/>
              </w:rPr>
              <w:t>major</w:t>
            </w:r>
            <w:r>
              <w:rPr>
                <w:spacing w:val="-1"/>
                <w:sz w:val="16"/>
              </w:rPr>
              <w:t xml:space="preserve"> </w:t>
            </w:r>
            <w:r>
              <w:rPr>
                <w:spacing w:val="-2"/>
                <w:sz w:val="16"/>
              </w:rPr>
              <w:t>injury/</w:t>
            </w:r>
            <w:r>
              <w:rPr>
                <w:sz w:val="16"/>
              </w:rPr>
              <w:t xml:space="preserve"> </w:t>
            </w:r>
            <w:r>
              <w:rPr>
                <w:spacing w:val="-2"/>
                <w:sz w:val="16"/>
              </w:rPr>
              <w:t>death</w:t>
            </w:r>
            <w:r>
              <w:rPr>
                <w:sz w:val="16"/>
              </w:rPr>
              <w:t xml:space="preserve"> </w:t>
            </w:r>
            <w:r>
              <w:rPr>
                <w:spacing w:val="-2"/>
                <w:sz w:val="16"/>
              </w:rPr>
              <w:t>to</w:t>
            </w:r>
            <w:r>
              <w:rPr>
                <w:spacing w:val="2"/>
                <w:sz w:val="16"/>
              </w:rPr>
              <w:t xml:space="preserve"> </w:t>
            </w:r>
            <w:r>
              <w:rPr>
                <w:spacing w:val="-2"/>
                <w:sz w:val="16"/>
              </w:rPr>
              <w:t>your</w:t>
            </w:r>
            <w:r>
              <w:rPr>
                <w:spacing w:val="-1"/>
                <w:sz w:val="16"/>
              </w:rPr>
              <w:t xml:space="preserve"> </w:t>
            </w:r>
            <w:r>
              <w:rPr>
                <w:spacing w:val="-2"/>
                <w:sz w:val="16"/>
              </w:rPr>
              <w:t>Secondary</w:t>
            </w:r>
            <w:r>
              <w:rPr>
                <w:spacing w:val="-3"/>
                <w:sz w:val="16"/>
              </w:rPr>
              <w:t xml:space="preserve"> </w:t>
            </w:r>
            <w:r>
              <w:rPr>
                <w:spacing w:val="-4"/>
                <w:sz w:val="16"/>
              </w:rPr>
              <w:t>NOK?</w:t>
            </w:r>
          </w:p>
        </w:tc>
        <w:tc>
          <w:tcPr>
            <w:tcW w:w="3332" w:type="dxa"/>
            <w:tcBorders>
              <w:bottom w:val="double" w:sz="6" w:space="0" w:color="000000"/>
            </w:tcBorders>
          </w:tcPr>
          <w:p w14:paraId="00BDF8B6" w14:textId="77777777" w:rsidR="00537126" w:rsidRDefault="00537126" w:rsidP="00641D84">
            <w:pPr>
              <w:pStyle w:val="TableParagraph"/>
              <w:spacing w:before="21"/>
              <w:ind w:left="103"/>
              <w:rPr>
                <w:sz w:val="16"/>
              </w:rPr>
            </w:pPr>
            <w:r>
              <w:rPr>
                <w:spacing w:val="-2"/>
                <w:sz w:val="16"/>
              </w:rPr>
              <w:t>Phone</w:t>
            </w:r>
            <w:r>
              <w:rPr>
                <w:spacing w:val="-3"/>
                <w:sz w:val="16"/>
              </w:rPr>
              <w:t xml:space="preserve"> </w:t>
            </w:r>
            <w:r>
              <w:rPr>
                <w:spacing w:val="-2"/>
                <w:sz w:val="16"/>
              </w:rPr>
              <w:t>number</w:t>
            </w:r>
            <w:r>
              <w:rPr>
                <w:spacing w:val="-3"/>
                <w:sz w:val="16"/>
              </w:rPr>
              <w:t xml:space="preserve"> </w:t>
            </w:r>
            <w:r>
              <w:rPr>
                <w:spacing w:val="-2"/>
                <w:sz w:val="16"/>
              </w:rPr>
              <w:t>to</w:t>
            </w:r>
            <w:r>
              <w:rPr>
                <w:spacing w:val="-1"/>
                <w:sz w:val="16"/>
              </w:rPr>
              <w:t xml:space="preserve"> </w:t>
            </w:r>
            <w:r>
              <w:rPr>
                <w:spacing w:val="-2"/>
                <w:sz w:val="16"/>
              </w:rPr>
              <w:t>reach</w:t>
            </w:r>
            <w:r>
              <w:rPr>
                <w:sz w:val="16"/>
              </w:rPr>
              <w:t xml:space="preserve"> </w:t>
            </w:r>
            <w:r>
              <w:rPr>
                <w:spacing w:val="-2"/>
                <w:sz w:val="16"/>
              </w:rPr>
              <w:t>this</w:t>
            </w:r>
            <w:r>
              <w:rPr>
                <w:spacing w:val="1"/>
                <w:sz w:val="16"/>
              </w:rPr>
              <w:t xml:space="preserve"> </w:t>
            </w:r>
            <w:r>
              <w:rPr>
                <w:spacing w:val="-2"/>
                <w:sz w:val="16"/>
              </w:rPr>
              <w:t>person:</w:t>
            </w:r>
          </w:p>
        </w:tc>
      </w:tr>
    </w:tbl>
    <w:p w14:paraId="2D3C7934" w14:textId="77777777" w:rsidR="005473BA" w:rsidRDefault="005473BA">
      <w:pPr>
        <w:spacing w:line="219" w:lineRule="exact"/>
        <w:rPr>
          <w:sz w:val="18"/>
        </w:rPr>
      </w:pPr>
    </w:p>
    <w:p w14:paraId="71C238C2" w14:textId="77777777" w:rsidR="005473BA" w:rsidRDefault="005473BA">
      <w:pPr>
        <w:spacing w:line="219" w:lineRule="exact"/>
        <w:rPr>
          <w:sz w:val="18"/>
        </w:rPr>
      </w:pPr>
    </w:p>
    <w:p w14:paraId="356FE145" w14:textId="77777777" w:rsidR="005473BA" w:rsidRDefault="005473BA">
      <w:pPr>
        <w:spacing w:line="219" w:lineRule="exact"/>
        <w:rPr>
          <w:sz w:val="18"/>
        </w:rPr>
      </w:pPr>
    </w:p>
    <w:p w14:paraId="4D7D73CF" w14:textId="77777777" w:rsidR="005473BA" w:rsidRDefault="005473BA">
      <w:pPr>
        <w:spacing w:line="219" w:lineRule="exact"/>
        <w:rPr>
          <w:sz w:val="18"/>
        </w:rPr>
      </w:pPr>
    </w:p>
    <w:p w14:paraId="09531874" w14:textId="77777777" w:rsidR="005473BA" w:rsidRDefault="005473BA">
      <w:pPr>
        <w:spacing w:line="219" w:lineRule="exact"/>
        <w:rPr>
          <w:sz w:val="18"/>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34"/>
        <w:gridCol w:w="2172"/>
        <w:gridCol w:w="959"/>
        <w:gridCol w:w="91"/>
        <w:gridCol w:w="440"/>
        <w:gridCol w:w="1898"/>
        <w:gridCol w:w="944"/>
        <w:gridCol w:w="1577"/>
      </w:tblGrid>
      <w:tr w:rsidR="00537126" w:rsidRPr="00537126" w14:paraId="48AE72C8" w14:textId="77777777" w:rsidTr="00641D84">
        <w:trPr>
          <w:trHeight w:val="275"/>
        </w:trPr>
        <w:tc>
          <w:tcPr>
            <w:tcW w:w="9715" w:type="dxa"/>
            <w:gridSpan w:val="8"/>
            <w:shd w:val="clear" w:color="auto" w:fill="D9D9D9"/>
          </w:tcPr>
          <w:p w14:paraId="142E20D6" w14:textId="77777777" w:rsidR="00537126" w:rsidRPr="00537126" w:rsidRDefault="00537126" w:rsidP="00537126">
            <w:pPr>
              <w:spacing w:before="40"/>
              <w:ind w:left="3615" w:right="3605"/>
              <w:jc w:val="center"/>
              <w:rPr>
                <w:b/>
                <w:sz w:val="16"/>
              </w:rPr>
            </w:pPr>
            <w:r w:rsidRPr="00537126">
              <w:rPr>
                <w:b/>
                <w:spacing w:val="-2"/>
                <w:sz w:val="16"/>
              </w:rPr>
              <w:t>CHILDREN</w:t>
            </w:r>
            <w:r w:rsidRPr="00537126">
              <w:rPr>
                <w:b/>
                <w:spacing w:val="2"/>
                <w:sz w:val="16"/>
              </w:rPr>
              <w:t xml:space="preserve"> </w:t>
            </w:r>
            <w:r w:rsidRPr="00537126">
              <w:rPr>
                <w:b/>
                <w:spacing w:val="-2"/>
                <w:sz w:val="16"/>
              </w:rPr>
              <w:t>(OPTIONAL)</w:t>
            </w:r>
          </w:p>
        </w:tc>
      </w:tr>
      <w:tr w:rsidR="00537126" w:rsidRPr="00537126" w14:paraId="32DC46AC" w14:textId="77777777" w:rsidTr="00641D84">
        <w:trPr>
          <w:trHeight w:val="429"/>
        </w:trPr>
        <w:tc>
          <w:tcPr>
            <w:tcW w:w="1634" w:type="dxa"/>
            <w:tcBorders>
              <w:right w:val="nil"/>
            </w:tcBorders>
          </w:tcPr>
          <w:p w14:paraId="67762F9B" w14:textId="77777777" w:rsidR="00537126" w:rsidRPr="00537126" w:rsidRDefault="00537126" w:rsidP="00537126">
            <w:pPr>
              <w:spacing w:before="40"/>
              <w:ind w:left="76"/>
              <w:rPr>
                <w:sz w:val="16"/>
              </w:rPr>
            </w:pPr>
            <w:r w:rsidRPr="00537126">
              <w:rPr>
                <w:spacing w:val="-2"/>
                <w:sz w:val="16"/>
              </w:rPr>
              <w:lastRenderedPageBreak/>
              <w:t>Last</w:t>
            </w:r>
            <w:r w:rsidRPr="00537126">
              <w:rPr>
                <w:spacing w:val="-6"/>
                <w:sz w:val="16"/>
              </w:rPr>
              <w:t xml:space="preserve"> </w:t>
            </w:r>
            <w:r w:rsidRPr="00537126">
              <w:rPr>
                <w:spacing w:val="-4"/>
                <w:sz w:val="16"/>
              </w:rPr>
              <w:t>Name</w:t>
            </w:r>
          </w:p>
        </w:tc>
        <w:tc>
          <w:tcPr>
            <w:tcW w:w="2172" w:type="dxa"/>
            <w:tcBorders>
              <w:left w:val="nil"/>
              <w:right w:val="nil"/>
            </w:tcBorders>
          </w:tcPr>
          <w:p w14:paraId="3C0D3C0E" w14:textId="77777777" w:rsidR="00537126" w:rsidRPr="00537126" w:rsidRDefault="00537126" w:rsidP="00537126">
            <w:pPr>
              <w:spacing w:before="40"/>
              <w:ind w:right="591"/>
              <w:jc w:val="right"/>
              <w:rPr>
                <w:sz w:val="16"/>
              </w:rPr>
            </w:pPr>
            <w:r w:rsidRPr="00537126">
              <w:rPr>
                <w:spacing w:val="-2"/>
                <w:sz w:val="16"/>
              </w:rPr>
              <w:t>First</w:t>
            </w:r>
            <w:r w:rsidRPr="00537126">
              <w:rPr>
                <w:spacing w:val="-5"/>
                <w:sz w:val="16"/>
              </w:rPr>
              <w:t xml:space="preserve"> </w:t>
            </w:r>
            <w:r w:rsidRPr="00537126">
              <w:rPr>
                <w:spacing w:val="-4"/>
                <w:sz w:val="16"/>
              </w:rPr>
              <w:t>Name</w:t>
            </w:r>
          </w:p>
        </w:tc>
        <w:tc>
          <w:tcPr>
            <w:tcW w:w="959" w:type="dxa"/>
            <w:tcBorders>
              <w:left w:val="nil"/>
            </w:tcBorders>
          </w:tcPr>
          <w:p w14:paraId="62C5AA65" w14:textId="77777777" w:rsidR="00537126" w:rsidRPr="00537126" w:rsidRDefault="00537126" w:rsidP="00537126">
            <w:pPr>
              <w:rPr>
                <w:rFonts w:ascii="Times New Roman"/>
                <w:sz w:val="16"/>
              </w:rPr>
            </w:pPr>
          </w:p>
        </w:tc>
        <w:tc>
          <w:tcPr>
            <w:tcW w:w="2429" w:type="dxa"/>
            <w:gridSpan w:val="3"/>
          </w:tcPr>
          <w:p w14:paraId="5426BF34" w14:textId="77777777" w:rsidR="00537126" w:rsidRPr="00537126" w:rsidRDefault="00537126" w:rsidP="00537126">
            <w:pPr>
              <w:spacing w:before="40"/>
              <w:ind w:left="40"/>
              <w:rPr>
                <w:sz w:val="16"/>
              </w:rPr>
            </w:pPr>
            <w:r w:rsidRPr="00537126">
              <w:rPr>
                <w:spacing w:val="-2"/>
                <w:sz w:val="16"/>
              </w:rPr>
              <w:t>Phone</w:t>
            </w:r>
            <w:r w:rsidRPr="00537126">
              <w:rPr>
                <w:spacing w:val="-6"/>
                <w:sz w:val="16"/>
              </w:rPr>
              <w:t xml:space="preserve"> </w:t>
            </w:r>
            <w:r w:rsidRPr="00537126">
              <w:rPr>
                <w:spacing w:val="-2"/>
                <w:sz w:val="16"/>
              </w:rPr>
              <w:t>Number</w:t>
            </w:r>
          </w:p>
        </w:tc>
        <w:tc>
          <w:tcPr>
            <w:tcW w:w="2521" w:type="dxa"/>
            <w:gridSpan w:val="2"/>
          </w:tcPr>
          <w:p w14:paraId="6D8217E9" w14:textId="77777777" w:rsidR="00537126" w:rsidRPr="00537126" w:rsidRDefault="00537126" w:rsidP="00537126">
            <w:pPr>
              <w:spacing w:before="40"/>
              <w:ind w:left="78"/>
              <w:rPr>
                <w:sz w:val="16"/>
              </w:rPr>
            </w:pPr>
            <w:r w:rsidRPr="00537126">
              <w:rPr>
                <w:sz w:val="16"/>
              </w:rPr>
              <w:t>Date</w:t>
            </w:r>
            <w:r w:rsidRPr="00537126">
              <w:rPr>
                <w:spacing w:val="-8"/>
                <w:sz w:val="16"/>
              </w:rPr>
              <w:t xml:space="preserve"> </w:t>
            </w:r>
            <w:r w:rsidRPr="00537126">
              <w:rPr>
                <w:sz w:val="16"/>
              </w:rPr>
              <w:t>of</w:t>
            </w:r>
            <w:r w:rsidRPr="00537126">
              <w:rPr>
                <w:spacing w:val="-5"/>
                <w:sz w:val="16"/>
              </w:rPr>
              <w:t xml:space="preserve"> </w:t>
            </w:r>
            <w:r w:rsidRPr="00537126">
              <w:rPr>
                <w:spacing w:val="-2"/>
                <w:sz w:val="16"/>
              </w:rPr>
              <w:t>Birth</w:t>
            </w:r>
          </w:p>
        </w:tc>
      </w:tr>
      <w:tr w:rsidR="00537126" w:rsidRPr="00537126" w14:paraId="7B4BE5CA" w14:textId="77777777" w:rsidTr="00641D84">
        <w:trPr>
          <w:trHeight w:val="275"/>
        </w:trPr>
        <w:tc>
          <w:tcPr>
            <w:tcW w:w="9715" w:type="dxa"/>
            <w:gridSpan w:val="8"/>
          </w:tcPr>
          <w:p w14:paraId="4790063B" w14:textId="77777777" w:rsidR="00537126" w:rsidRPr="00537126" w:rsidRDefault="00537126" w:rsidP="00537126">
            <w:pPr>
              <w:spacing w:before="40"/>
              <w:ind w:left="74"/>
              <w:rPr>
                <w:sz w:val="16"/>
              </w:rPr>
            </w:pPr>
            <w:r w:rsidRPr="00537126">
              <w:rPr>
                <w:spacing w:val="-2"/>
                <w:sz w:val="16"/>
              </w:rPr>
              <w:t>Physical Address</w:t>
            </w:r>
          </w:p>
        </w:tc>
      </w:tr>
      <w:tr w:rsidR="00537126" w:rsidRPr="00537126" w14:paraId="12A3CB75" w14:textId="77777777" w:rsidTr="00641D84">
        <w:trPr>
          <w:trHeight w:val="272"/>
        </w:trPr>
        <w:tc>
          <w:tcPr>
            <w:tcW w:w="1634" w:type="dxa"/>
            <w:tcBorders>
              <w:right w:val="nil"/>
            </w:tcBorders>
          </w:tcPr>
          <w:p w14:paraId="29BB66DA" w14:textId="77777777" w:rsidR="00537126" w:rsidRPr="00537126" w:rsidRDefault="00537126" w:rsidP="00537126">
            <w:pPr>
              <w:spacing w:before="38"/>
              <w:ind w:left="74"/>
              <w:rPr>
                <w:sz w:val="16"/>
              </w:rPr>
            </w:pPr>
            <w:r w:rsidRPr="00537126">
              <w:rPr>
                <w:spacing w:val="-4"/>
                <w:sz w:val="16"/>
              </w:rPr>
              <w:t>City</w:t>
            </w:r>
          </w:p>
        </w:tc>
        <w:tc>
          <w:tcPr>
            <w:tcW w:w="2172" w:type="dxa"/>
            <w:tcBorders>
              <w:left w:val="nil"/>
              <w:right w:val="nil"/>
            </w:tcBorders>
          </w:tcPr>
          <w:p w14:paraId="15658566" w14:textId="77777777" w:rsidR="00537126" w:rsidRPr="00537126" w:rsidRDefault="00537126" w:rsidP="00537126">
            <w:pPr>
              <w:rPr>
                <w:rFonts w:ascii="Times New Roman"/>
                <w:sz w:val="16"/>
              </w:rPr>
            </w:pPr>
          </w:p>
        </w:tc>
        <w:tc>
          <w:tcPr>
            <w:tcW w:w="959" w:type="dxa"/>
            <w:tcBorders>
              <w:left w:val="nil"/>
              <w:right w:val="nil"/>
            </w:tcBorders>
          </w:tcPr>
          <w:p w14:paraId="72BB697A" w14:textId="77777777" w:rsidR="00537126" w:rsidRPr="00537126" w:rsidRDefault="00537126" w:rsidP="00537126">
            <w:pPr>
              <w:spacing w:before="38"/>
              <w:ind w:right="20"/>
              <w:jc w:val="right"/>
              <w:rPr>
                <w:sz w:val="16"/>
              </w:rPr>
            </w:pPr>
            <w:r w:rsidRPr="00537126">
              <w:rPr>
                <w:spacing w:val="-2"/>
                <w:sz w:val="16"/>
              </w:rPr>
              <w:t>State</w:t>
            </w:r>
          </w:p>
        </w:tc>
        <w:tc>
          <w:tcPr>
            <w:tcW w:w="91" w:type="dxa"/>
            <w:tcBorders>
              <w:left w:val="nil"/>
              <w:right w:val="nil"/>
            </w:tcBorders>
          </w:tcPr>
          <w:p w14:paraId="1ACA5BD8" w14:textId="77777777" w:rsidR="00537126" w:rsidRPr="00537126" w:rsidRDefault="00537126" w:rsidP="00537126">
            <w:pPr>
              <w:rPr>
                <w:rFonts w:ascii="Times New Roman"/>
                <w:sz w:val="16"/>
              </w:rPr>
            </w:pPr>
          </w:p>
        </w:tc>
        <w:tc>
          <w:tcPr>
            <w:tcW w:w="440" w:type="dxa"/>
            <w:tcBorders>
              <w:left w:val="nil"/>
              <w:right w:val="nil"/>
            </w:tcBorders>
          </w:tcPr>
          <w:p w14:paraId="60321DF2" w14:textId="77777777" w:rsidR="00537126" w:rsidRPr="00537126" w:rsidRDefault="00537126" w:rsidP="00537126">
            <w:pPr>
              <w:rPr>
                <w:rFonts w:ascii="Times New Roman"/>
                <w:sz w:val="16"/>
              </w:rPr>
            </w:pPr>
          </w:p>
        </w:tc>
        <w:tc>
          <w:tcPr>
            <w:tcW w:w="1898" w:type="dxa"/>
            <w:tcBorders>
              <w:left w:val="nil"/>
              <w:right w:val="nil"/>
            </w:tcBorders>
          </w:tcPr>
          <w:p w14:paraId="7DB3BAC1" w14:textId="77777777" w:rsidR="00537126" w:rsidRPr="00537126" w:rsidRDefault="00537126" w:rsidP="00537126">
            <w:pPr>
              <w:rPr>
                <w:rFonts w:ascii="Times New Roman"/>
                <w:sz w:val="16"/>
              </w:rPr>
            </w:pPr>
          </w:p>
        </w:tc>
        <w:tc>
          <w:tcPr>
            <w:tcW w:w="944" w:type="dxa"/>
            <w:tcBorders>
              <w:left w:val="nil"/>
              <w:right w:val="nil"/>
            </w:tcBorders>
          </w:tcPr>
          <w:p w14:paraId="73108941" w14:textId="77777777" w:rsidR="00537126" w:rsidRPr="00537126" w:rsidRDefault="00537126" w:rsidP="00537126">
            <w:pPr>
              <w:spacing w:before="38"/>
              <w:ind w:left="78"/>
              <w:rPr>
                <w:sz w:val="16"/>
              </w:rPr>
            </w:pPr>
            <w:r w:rsidRPr="00537126">
              <w:rPr>
                <w:sz w:val="16"/>
              </w:rPr>
              <w:t>Zip</w:t>
            </w:r>
            <w:r w:rsidRPr="00537126">
              <w:rPr>
                <w:spacing w:val="-6"/>
                <w:sz w:val="16"/>
              </w:rPr>
              <w:t xml:space="preserve"> </w:t>
            </w:r>
            <w:r w:rsidRPr="00537126">
              <w:rPr>
                <w:spacing w:val="-4"/>
                <w:sz w:val="16"/>
              </w:rPr>
              <w:t>Code</w:t>
            </w:r>
          </w:p>
        </w:tc>
        <w:tc>
          <w:tcPr>
            <w:tcW w:w="1577" w:type="dxa"/>
            <w:tcBorders>
              <w:left w:val="nil"/>
            </w:tcBorders>
          </w:tcPr>
          <w:p w14:paraId="5C6E684A" w14:textId="77777777" w:rsidR="00537126" w:rsidRPr="00537126" w:rsidRDefault="00537126" w:rsidP="00537126">
            <w:pPr>
              <w:rPr>
                <w:rFonts w:ascii="Times New Roman"/>
                <w:sz w:val="16"/>
              </w:rPr>
            </w:pPr>
          </w:p>
        </w:tc>
      </w:tr>
      <w:tr w:rsidR="00537126" w:rsidRPr="00537126" w14:paraId="76D3DCDB" w14:textId="77777777" w:rsidTr="00641D84">
        <w:trPr>
          <w:trHeight w:val="275"/>
        </w:trPr>
        <w:tc>
          <w:tcPr>
            <w:tcW w:w="1634" w:type="dxa"/>
            <w:tcBorders>
              <w:right w:val="nil"/>
            </w:tcBorders>
          </w:tcPr>
          <w:p w14:paraId="30C1028C" w14:textId="77777777" w:rsidR="00537126" w:rsidRPr="00537126" w:rsidRDefault="00537126" w:rsidP="00537126">
            <w:pPr>
              <w:spacing w:before="40"/>
              <w:ind w:left="76"/>
              <w:rPr>
                <w:sz w:val="16"/>
              </w:rPr>
            </w:pPr>
            <w:r w:rsidRPr="00537126">
              <w:rPr>
                <w:sz w:val="16"/>
              </w:rPr>
              <w:t>Last</w:t>
            </w:r>
            <w:r w:rsidRPr="00537126">
              <w:rPr>
                <w:spacing w:val="-8"/>
                <w:sz w:val="16"/>
              </w:rPr>
              <w:t xml:space="preserve"> </w:t>
            </w:r>
            <w:r w:rsidRPr="00537126">
              <w:rPr>
                <w:spacing w:val="-4"/>
                <w:sz w:val="16"/>
              </w:rPr>
              <w:t>Name</w:t>
            </w:r>
          </w:p>
        </w:tc>
        <w:tc>
          <w:tcPr>
            <w:tcW w:w="2172" w:type="dxa"/>
            <w:tcBorders>
              <w:left w:val="nil"/>
              <w:right w:val="nil"/>
            </w:tcBorders>
          </w:tcPr>
          <w:p w14:paraId="778B93CA" w14:textId="77777777" w:rsidR="00537126" w:rsidRPr="00537126" w:rsidRDefault="00537126" w:rsidP="00537126">
            <w:pPr>
              <w:spacing w:before="40"/>
              <w:ind w:right="589"/>
              <w:jc w:val="right"/>
              <w:rPr>
                <w:sz w:val="16"/>
              </w:rPr>
            </w:pPr>
            <w:r w:rsidRPr="00537126">
              <w:rPr>
                <w:sz w:val="16"/>
              </w:rPr>
              <w:t>First</w:t>
            </w:r>
            <w:r w:rsidRPr="00537126">
              <w:rPr>
                <w:spacing w:val="-9"/>
                <w:sz w:val="16"/>
              </w:rPr>
              <w:t xml:space="preserve"> </w:t>
            </w:r>
            <w:r w:rsidRPr="00537126">
              <w:rPr>
                <w:spacing w:val="-4"/>
                <w:sz w:val="16"/>
              </w:rPr>
              <w:t>Name</w:t>
            </w:r>
          </w:p>
        </w:tc>
        <w:tc>
          <w:tcPr>
            <w:tcW w:w="959" w:type="dxa"/>
            <w:tcBorders>
              <w:left w:val="nil"/>
            </w:tcBorders>
          </w:tcPr>
          <w:p w14:paraId="40B1B1E8" w14:textId="77777777" w:rsidR="00537126" w:rsidRPr="00537126" w:rsidRDefault="00537126" w:rsidP="00537126">
            <w:pPr>
              <w:rPr>
                <w:rFonts w:ascii="Times New Roman"/>
                <w:sz w:val="16"/>
              </w:rPr>
            </w:pPr>
          </w:p>
        </w:tc>
        <w:tc>
          <w:tcPr>
            <w:tcW w:w="2429" w:type="dxa"/>
            <w:gridSpan w:val="3"/>
          </w:tcPr>
          <w:p w14:paraId="7C02DF21" w14:textId="77777777" w:rsidR="00537126" w:rsidRPr="00537126" w:rsidRDefault="00537126" w:rsidP="00537126">
            <w:pPr>
              <w:spacing w:before="40"/>
              <w:ind w:left="73"/>
              <w:rPr>
                <w:sz w:val="16"/>
              </w:rPr>
            </w:pPr>
            <w:r w:rsidRPr="00537126">
              <w:rPr>
                <w:spacing w:val="-2"/>
                <w:sz w:val="16"/>
              </w:rPr>
              <w:t>Phone Number</w:t>
            </w:r>
          </w:p>
        </w:tc>
        <w:tc>
          <w:tcPr>
            <w:tcW w:w="2521" w:type="dxa"/>
            <w:gridSpan w:val="2"/>
          </w:tcPr>
          <w:p w14:paraId="1536EAA1" w14:textId="77777777" w:rsidR="00537126" w:rsidRPr="00537126" w:rsidRDefault="00537126" w:rsidP="00537126">
            <w:pPr>
              <w:spacing w:before="40"/>
              <w:ind w:left="78"/>
              <w:rPr>
                <w:sz w:val="16"/>
              </w:rPr>
            </w:pPr>
            <w:r w:rsidRPr="00537126">
              <w:rPr>
                <w:sz w:val="16"/>
              </w:rPr>
              <w:t>Date</w:t>
            </w:r>
            <w:r w:rsidRPr="00537126">
              <w:rPr>
                <w:spacing w:val="-8"/>
                <w:sz w:val="16"/>
              </w:rPr>
              <w:t xml:space="preserve"> </w:t>
            </w:r>
            <w:r w:rsidRPr="00537126">
              <w:rPr>
                <w:sz w:val="16"/>
              </w:rPr>
              <w:t>of</w:t>
            </w:r>
            <w:r w:rsidRPr="00537126">
              <w:rPr>
                <w:spacing w:val="-5"/>
                <w:sz w:val="16"/>
              </w:rPr>
              <w:t xml:space="preserve"> </w:t>
            </w:r>
            <w:r w:rsidRPr="00537126">
              <w:rPr>
                <w:spacing w:val="-2"/>
                <w:sz w:val="16"/>
              </w:rPr>
              <w:t>Birth</w:t>
            </w:r>
          </w:p>
        </w:tc>
      </w:tr>
      <w:tr w:rsidR="00537126" w:rsidRPr="00537126" w14:paraId="1EB5F4E7" w14:textId="77777777" w:rsidTr="00641D84">
        <w:trPr>
          <w:trHeight w:val="275"/>
        </w:trPr>
        <w:tc>
          <w:tcPr>
            <w:tcW w:w="9715" w:type="dxa"/>
            <w:gridSpan w:val="8"/>
          </w:tcPr>
          <w:p w14:paraId="38CCAA81" w14:textId="77777777" w:rsidR="00537126" w:rsidRPr="00537126" w:rsidRDefault="00537126" w:rsidP="00537126">
            <w:pPr>
              <w:spacing w:before="40"/>
              <w:ind w:left="74"/>
              <w:rPr>
                <w:sz w:val="16"/>
              </w:rPr>
            </w:pPr>
            <w:r w:rsidRPr="00537126">
              <w:rPr>
                <w:spacing w:val="-2"/>
                <w:sz w:val="16"/>
              </w:rPr>
              <w:t>Physical Address</w:t>
            </w:r>
          </w:p>
        </w:tc>
      </w:tr>
      <w:tr w:rsidR="00537126" w:rsidRPr="00537126" w14:paraId="7EB07730" w14:textId="77777777" w:rsidTr="00641D84">
        <w:trPr>
          <w:trHeight w:val="275"/>
        </w:trPr>
        <w:tc>
          <w:tcPr>
            <w:tcW w:w="1634" w:type="dxa"/>
            <w:tcBorders>
              <w:right w:val="nil"/>
            </w:tcBorders>
          </w:tcPr>
          <w:p w14:paraId="4580F3D2" w14:textId="77777777" w:rsidR="00537126" w:rsidRPr="00537126" w:rsidRDefault="00537126" w:rsidP="00537126">
            <w:pPr>
              <w:spacing w:before="40"/>
              <w:ind w:left="74"/>
              <w:rPr>
                <w:sz w:val="16"/>
              </w:rPr>
            </w:pPr>
            <w:r w:rsidRPr="00537126">
              <w:rPr>
                <w:spacing w:val="-4"/>
                <w:sz w:val="16"/>
              </w:rPr>
              <w:t>City</w:t>
            </w:r>
          </w:p>
        </w:tc>
        <w:tc>
          <w:tcPr>
            <w:tcW w:w="2172" w:type="dxa"/>
            <w:tcBorders>
              <w:left w:val="nil"/>
              <w:right w:val="nil"/>
            </w:tcBorders>
          </w:tcPr>
          <w:p w14:paraId="7F169813" w14:textId="77777777" w:rsidR="00537126" w:rsidRPr="00537126" w:rsidRDefault="00537126" w:rsidP="00537126">
            <w:pPr>
              <w:rPr>
                <w:rFonts w:ascii="Times New Roman"/>
                <w:sz w:val="16"/>
              </w:rPr>
            </w:pPr>
          </w:p>
        </w:tc>
        <w:tc>
          <w:tcPr>
            <w:tcW w:w="959" w:type="dxa"/>
            <w:tcBorders>
              <w:left w:val="nil"/>
              <w:right w:val="nil"/>
            </w:tcBorders>
          </w:tcPr>
          <w:p w14:paraId="20D51A79" w14:textId="77777777" w:rsidR="00537126" w:rsidRPr="00537126" w:rsidRDefault="00537126" w:rsidP="00537126">
            <w:pPr>
              <w:spacing w:before="40"/>
              <w:ind w:right="20"/>
              <w:jc w:val="right"/>
              <w:rPr>
                <w:sz w:val="16"/>
              </w:rPr>
            </w:pPr>
            <w:r w:rsidRPr="00537126">
              <w:rPr>
                <w:spacing w:val="-2"/>
                <w:sz w:val="16"/>
              </w:rPr>
              <w:t>State</w:t>
            </w:r>
          </w:p>
        </w:tc>
        <w:tc>
          <w:tcPr>
            <w:tcW w:w="91" w:type="dxa"/>
            <w:tcBorders>
              <w:left w:val="nil"/>
              <w:right w:val="nil"/>
            </w:tcBorders>
          </w:tcPr>
          <w:p w14:paraId="2A655A51" w14:textId="77777777" w:rsidR="00537126" w:rsidRPr="00537126" w:rsidRDefault="00537126" w:rsidP="00537126">
            <w:pPr>
              <w:rPr>
                <w:rFonts w:ascii="Times New Roman"/>
                <w:sz w:val="16"/>
              </w:rPr>
            </w:pPr>
          </w:p>
        </w:tc>
        <w:tc>
          <w:tcPr>
            <w:tcW w:w="440" w:type="dxa"/>
            <w:tcBorders>
              <w:left w:val="nil"/>
              <w:right w:val="nil"/>
            </w:tcBorders>
          </w:tcPr>
          <w:p w14:paraId="0D469E69" w14:textId="77777777" w:rsidR="00537126" w:rsidRPr="00537126" w:rsidRDefault="00537126" w:rsidP="00537126">
            <w:pPr>
              <w:rPr>
                <w:rFonts w:ascii="Times New Roman"/>
                <w:sz w:val="16"/>
              </w:rPr>
            </w:pPr>
          </w:p>
        </w:tc>
        <w:tc>
          <w:tcPr>
            <w:tcW w:w="1898" w:type="dxa"/>
            <w:tcBorders>
              <w:left w:val="nil"/>
              <w:right w:val="nil"/>
            </w:tcBorders>
          </w:tcPr>
          <w:p w14:paraId="6937D279" w14:textId="77777777" w:rsidR="00537126" w:rsidRPr="00537126" w:rsidRDefault="00537126" w:rsidP="00537126">
            <w:pPr>
              <w:rPr>
                <w:rFonts w:ascii="Times New Roman"/>
                <w:sz w:val="16"/>
              </w:rPr>
            </w:pPr>
          </w:p>
        </w:tc>
        <w:tc>
          <w:tcPr>
            <w:tcW w:w="944" w:type="dxa"/>
            <w:tcBorders>
              <w:left w:val="nil"/>
              <w:right w:val="nil"/>
            </w:tcBorders>
          </w:tcPr>
          <w:p w14:paraId="1D924BDE" w14:textId="77777777" w:rsidR="00537126" w:rsidRPr="00537126" w:rsidRDefault="00537126" w:rsidP="00537126">
            <w:pPr>
              <w:spacing w:before="40"/>
              <w:ind w:left="78"/>
              <w:rPr>
                <w:sz w:val="16"/>
              </w:rPr>
            </w:pPr>
            <w:r w:rsidRPr="00537126">
              <w:rPr>
                <w:sz w:val="16"/>
              </w:rPr>
              <w:t>Zip</w:t>
            </w:r>
            <w:r w:rsidRPr="00537126">
              <w:rPr>
                <w:spacing w:val="-6"/>
                <w:sz w:val="16"/>
              </w:rPr>
              <w:t xml:space="preserve"> </w:t>
            </w:r>
            <w:r w:rsidRPr="00537126">
              <w:rPr>
                <w:spacing w:val="-4"/>
                <w:sz w:val="16"/>
              </w:rPr>
              <w:t>Code</w:t>
            </w:r>
          </w:p>
        </w:tc>
        <w:tc>
          <w:tcPr>
            <w:tcW w:w="1577" w:type="dxa"/>
            <w:tcBorders>
              <w:left w:val="nil"/>
            </w:tcBorders>
          </w:tcPr>
          <w:p w14:paraId="10754A4F" w14:textId="77777777" w:rsidR="00537126" w:rsidRPr="00537126" w:rsidRDefault="00537126" w:rsidP="00537126">
            <w:pPr>
              <w:rPr>
                <w:rFonts w:ascii="Times New Roman"/>
                <w:sz w:val="16"/>
              </w:rPr>
            </w:pPr>
          </w:p>
        </w:tc>
      </w:tr>
      <w:tr w:rsidR="00537126" w:rsidRPr="00537126" w14:paraId="25DE56B7" w14:textId="77777777" w:rsidTr="00641D84">
        <w:trPr>
          <w:trHeight w:val="275"/>
        </w:trPr>
        <w:tc>
          <w:tcPr>
            <w:tcW w:w="1634" w:type="dxa"/>
            <w:tcBorders>
              <w:right w:val="nil"/>
            </w:tcBorders>
          </w:tcPr>
          <w:p w14:paraId="52D95902" w14:textId="77777777" w:rsidR="00537126" w:rsidRPr="00537126" w:rsidRDefault="00537126" w:rsidP="00537126">
            <w:pPr>
              <w:spacing w:before="40"/>
              <w:ind w:left="76"/>
              <w:rPr>
                <w:sz w:val="16"/>
              </w:rPr>
            </w:pPr>
            <w:r w:rsidRPr="00537126">
              <w:rPr>
                <w:spacing w:val="-2"/>
                <w:sz w:val="16"/>
              </w:rPr>
              <w:t>Last</w:t>
            </w:r>
            <w:r w:rsidRPr="00537126">
              <w:rPr>
                <w:spacing w:val="-6"/>
                <w:sz w:val="16"/>
              </w:rPr>
              <w:t xml:space="preserve"> </w:t>
            </w:r>
            <w:r w:rsidRPr="00537126">
              <w:rPr>
                <w:spacing w:val="-4"/>
                <w:sz w:val="16"/>
              </w:rPr>
              <w:t>Name</w:t>
            </w:r>
          </w:p>
        </w:tc>
        <w:tc>
          <w:tcPr>
            <w:tcW w:w="2172" w:type="dxa"/>
            <w:tcBorders>
              <w:left w:val="nil"/>
              <w:right w:val="nil"/>
            </w:tcBorders>
          </w:tcPr>
          <w:p w14:paraId="77388335" w14:textId="77777777" w:rsidR="00537126" w:rsidRPr="00537126" w:rsidRDefault="00537126" w:rsidP="00537126">
            <w:pPr>
              <w:spacing w:before="40"/>
              <w:ind w:right="591"/>
              <w:jc w:val="right"/>
              <w:rPr>
                <w:sz w:val="16"/>
              </w:rPr>
            </w:pPr>
            <w:r w:rsidRPr="00537126">
              <w:rPr>
                <w:spacing w:val="-2"/>
                <w:sz w:val="16"/>
              </w:rPr>
              <w:t>First</w:t>
            </w:r>
            <w:r w:rsidRPr="00537126">
              <w:rPr>
                <w:spacing w:val="-4"/>
                <w:sz w:val="16"/>
              </w:rPr>
              <w:t xml:space="preserve"> Name</w:t>
            </w:r>
          </w:p>
        </w:tc>
        <w:tc>
          <w:tcPr>
            <w:tcW w:w="959" w:type="dxa"/>
            <w:tcBorders>
              <w:left w:val="nil"/>
            </w:tcBorders>
          </w:tcPr>
          <w:p w14:paraId="4E0E6E28" w14:textId="77777777" w:rsidR="00537126" w:rsidRPr="00537126" w:rsidRDefault="00537126" w:rsidP="00537126">
            <w:pPr>
              <w:rPr>
                <w:rFonts w:ascii="Times New Roman"/>
                <w:sz w:val="16"/>
              </w:rPr>
            </w:pPr>
          </w:p>
        </w:tc>
        <w:tc>
          <w:tcPr>
            <w:tcW w:w="2429" w:type="dxa"/>
            <w:gridSpan w:val="3"/>
          </w:tcPr>
          <w:p w14:paraId="1AA4CF92" w14:textId="77777777" w:rsidR="00537126" w:rsidRPr="00537126" w:rsidRDefault="00537126" w:rsidP="00537126">
            <w:pPr>
              <w:spacing w:before="40"/>
              <w:ind w:left="73"/>
              <w:rPr>
                <w:sz w:val="16"/>
              </w:rPr>
            </w:pPr>
            <w:r w:rsidRPr="00537126">
              <w:rPr>
                <w:spacing w:val="-2"/>
                <w:sz w:val="16"/>
              </w:rPr>
              <w:t>Phone Number</w:t>
            </w:r>
          </w:p>
        </w:tc>
        <w:tc>
          <w:tcPr>
            <w:tcW w:w="2521" w:type="dxa"/>
            <w:gridSpan w:val="2"/>
          </w:tcPr>
          <w:p w14:paraId="3FBBE21D" w14:textId="77777777" w:rsidR="00537126" w:rsidRPr="00537126" w:rsidRDefault="00537126" w:rsidP="00537126">
            <w:pPr>
              <w:spacing w:before="40"/>
              <w:ind w:left="42"/>
              <w:rPr>
                <w:sz w:val="16"/>
              </w:rPr>
            </w:pPr>
            <w:r w:rsidRPr="00537126">
              <w:rPr>
                <w:sz w:val="16"/>
              </w:rPr>
              <w:t>Date</w:t>
            </w:r>
            <w:r w:rsidRPr="00537126">
              <w:rPr>
                <w:spacing w:val="-7"/>
                <w:sz w:val="16"/>
              </w:rPr>
              <w:t xml:space="preserve"> </w:t>
            </w:r>
            <w:r w:rsidRPr="00537126">
              <w:rPr>
                <w:sz w:val="16"/>
              </w:rPr>
              <w:t>of</w:t>
            </w:r>
            <w:r w:rsidRPr="00537126">
              <w:rPr>
                <w:spacing w:val="-7"/>
                <w:sz w:val="16"/>
              </w:rPr>
              <w:t xml:space="preserve"> </w:t>
            </w:r>
            <w:r w:rsidRPr="00537126">
              <w:rPr>
                <w:spacing w:val="-2"/>
                <w:sz w:val="16"/>
              </w:rPr>
              <w:t>Birth</w:t>
            </w:r>
          </w:p>
        </w:tc>
      </w:tr>
      <w:tr w:rsidR="00537126" w:rsidRPr="00537126" w14:paraId="7D567928" w14:textId="77777777" w:rsidTr="00641D84">
        <w:trPr>
          <w:trHeight w:val="275"/>
        </w:trPr>
        <w:tc>
          <w:tcPr>
            <w:tcW w:w="9715" w:type="dxa"/>
            <w:gridSpan w:val="8"/>
          </w:tcPr>
          <w:p w14:paraId="5DB17EB3" w14:textId="77777777" w:rsidR="00537126" w:rsidRPr="00537126" w:rsidRDefault="00537126" w:rsidP="00537126">
            <w:pPr>
              <w:spacing w:before="40"/>
              <w:ind w:left="74"/>
              <w:rPr>
                <w:sz w:val="16"/>
              </w:rPr>
            </w:pPr>
            <w:r w:rsidRPr="00537126">
              <w:rPr>
                <w:spacing w:val="-2"/>
                <w:sz w:val="16"/>
              </w:rPr>
              <w:t>Physical Address</w:t>
            </w:r>
          </w:p>
        </w:tc>
      </w:tr>
      <w:tr w:rsidR="00537126" w:rsidRPr="00537126" w14:paraId="1C271BC0" w14:textId="77777777" w:rsidTr="00641D84">
        <w:trPr>
          <w:trHeight w:val="383"/>
        </w:trPr>
        <w:tc>
          <w:tcPr>
            <w:tcW w:w="1634" w:type="dxa"/>
            <w:tcBorders>
              <w:right w:val="nil"/>
            </w:tcBorders>
          </w:tcPr>
          <w:p w14:paraId="7972F574" w14:textId="77777777" w:rsidR="00537126" w:rsidRPr="00537126" w:rsidRDefault="00537126" w:rsidP="00537126">
            <w:pPr>
              <w:spacing w:before="38"/>
              <w:ind w:left="74"/>
              <w:rPr>
                <w:sz w:val="16"/>
              </w:rPr>
            </w:pPr>
            <w:r w:rsidRPr="00537126">
              <w:rPr>
                <w:spacing w:val="-4"/>
                <w:sz w:val="16"/>
              </w:rPr>
              <w:t>City</w:t>
            </w:r>
          </w:p>
        </w:tc>
        <w:tc>
          <w:tcPr>
            <w:tcW w:w="2172" w:type="dxa"/>
            <w:tcBorders>
              <w:left w:val="nil"/>
              <w:right w:val="nil"/>
            </w:tcBorders>
          </w:tcPr>
          <w:p w14:paraId="4A3F6225" w14:textId="77777777" w:rsidR="00537126" w:rsidRPr="00537126" w:rsidRDefault="00537126" w:rsidP="00537126">
            <w:pPr>
              <w:rPr>
                <w:rFonts w:ascii="Times New Roman"/>
                <w:sz w:val="16"/>
              </w:rPr>
            </w:pPr>
          </w:p>
        </w:tc>
        <w:tc>
          <w:tcPr>
            <w:tcW w:w="959" w:type="dxa"/>
            <w:tcBorders>
              <w:left w:val="nil"/>
              <w:right w:val="nil"/>
            </w:tcBorders>
          </w:tcPr>
          <w:p w14:paraId="7CA4FAC8" w14:textId="77777777" w:rsidR="00537126" w:rsidRPr="00537126" w:rsidRDefault="00537126" w:rsidP="00537126">
            <w:pPr>
              <w:spacing w:before="38"/>
              <w:ind w:right="20"/>
              <w:jc w:val="right"/>
              <w:rPr>
                <w:sz w:val="16"/>
              </w:rPr>
            </w:pPr>
            <w:r w:rsidRPr="00537126">
              <w:rPr>
                <w:spacing w:val="-2"/>
                <w:sz w:val="16"/>
              </w:rPr>
              <w:t>State</w:t>
            </w:r>
          </w:p>
        </w:tc>
        <w:tc>
          <w:tcPr>
            <w:tcW w:w="91" w:type="dxa"/>
            <w:tcBorders>
              <w:left w:val="nil"/>
              <w:right w:val="nil"/>
            </w:tcBorders>
          </w:tcPr>
          <w:p w14:paraId="6035C696" w14:textId="77777777" w:rsidR="00537126" w:rsidRPr="00537126" w:rsidRDefault="00537126" w:rsidP="00537126">
            <w:pPr>
              <w:rPr>
                <w:rFonts w:ascii="Times New Roman"/>
                <w:sz w:val="16"/>
              </w:rPr>
            </w:pPr>
          </w:p>
        </w:tc>
        <w:tc>
          <w:tcPr>
            <w:tcW w:w="440" w:type="dxa"/>
            <w:tcBorders>
              <w:left w:val="nil"/>
              <w:right w:val="nil"/>
            </w:tcBorders>
          </w:tcPr>
          <w:p w14:paraId="0A10531E" w14:textId="77777777" w:rsidR="00537126" w:rsidRPr="00537126" w:rsidRDefault="00537126" w:rsidP="00537126">
            <w:pPr>
              <w:rPr>
                <w:rFonts w:ascii="Times New Roman"/>
                <w:sz w:val="16"/>
              </w:rPr>
            </w:pPr>
          </w:p>
        </w:tc>
        <w:tc>
          <w:tcPr>
            <w:tcW w:w="1898" w:type="dxa"/>
            <w:tcBorders>
              <w:left w:val="nil"/>
              <w:right w:val="nil"/>
            </w:tcBorders>
          </w:tcPr>
          <w:p w14:paraId="2F516B95" w14:textId="77777777" w:rsidR="00537126" w:rsidRPr="00537126" w:rsidRDefault="00537126" w:rsidP="00537126">
            <w:pPr>
              <w:rPr>
                <w:rFonts w:ascii="Times New Roman"/>
                <w:sz w:val="16"/>
              </w:rPr>
            </w:pPr>
          </w:p>
        </w:tc>
        <w:tc>
          <w:tcPr>
            <w:tcW w:w="944" w:type="dxa"/>
            <w:tcBorders>
              <w:left w:val="nil"/>
              <w:right w:val="nil"/>
            </w:tcBorders>
          </w:tcPr>
          <w:p w14:paraId="61990A1E" w14:textId="77777777" w:rsidR="00537126" w:rsidRPr="00537126" w:rsidRDefault="00537126" w:rsidP="00537126">
            <w:pPr>
              <w:spacing w:before="38"/>
              <w:ind w:left="78"/>
              <w:rPr>
                <w:sz w:val="16"/>
              </w:rPr>
            </w:pPr>
            <w:r w:rsidRPr="00537126">
              <w:rPr>
                <w:sz w:val="16"/>
              </w:rPr>
              <w:t>Zip</w:t>
            </w:r>
            <w:r w:rsidRPr="00537126">
              <w:rPr>
                <w:spacing w:val="-6"/>
                <w:sz w:val="16"/>
              </w:rPr>
              <w:t xml:space="preserve"> </w:t>
            </w:r>
            <w:r w:rsidRPr="00537126">
              <w:rPr>
                <w:spacing w:val="-4"/>
                <w:sz w:val="16"/>
              </w:rPr>
              <w:t>Code</w:t>
            </w:r>
          </w:p>
        </w:tc>
        <w:tc>
          <w:tcPr>
            <w:tcW w:w="1577" w:type="dxa"/>
            <w:tcBorders>
              <w:left w:val="nil"/>
            </w:tcBorders>
          </w:tcPr>
          <w:p w14:paraId="47261CAE" w14:textId="77777777" w:rsidR="00537126" w:rsidRPr="00537126" w:rsidRDefault="00537126" w:rsidP="00537126">
            <w:pPr>
              <w:rPr>
                <w:rFonts w:ascii="Times New Roman"/>
                <w:sz w:val="16"/>
              </w:rPr>
            </w:pPr>
          </w:p>
        </w:tc>
      </w:tr>
      <w:tr w:rsidR="00537126" w:rsidRPr="00537126" w14:paraId="419FB525" w14:textId="77777777" w:rsidTr="00537126">
        <w:trPr>
          <w:trHeight w:val="150"/>
        </w:trPr>
        <w:tc>
          <w:tcPr>
            <w:tcW w:w="9715" w:type="dxa"/>
            <w:gridSpan w:val="8"/>
            <w:shd w:val="clear" w:color="auto" w:fill="DADADA"/>
          </w:tcPr>
          <w:p w14:paraId="236054BE" w14:textId="77777777" w:rsidR="00537126" w:rsidRPr="00537126" w:rsidRDefault="00537126" w:rsidP="00537126">
            <w:pPr>
              <w:spacing w:before="40"/>
              <w:ind w:left="3604" w:right="3605"/>
              <w:jc w:val="center"/>
              <w:rPr>
                <w:b/>
                <w:sz w:val="16"/>
              </w:rPr>
            </w:pPr>
            <w:r w:rsidRPr="00537126">
              <w:rPr>
                <w:b/>
                <w:spacing w:val="-2"/>
                <w:sz w:val="16"/>
              </w:rPr>
              <w:t>MEDICAL</w:t>
            </w:r>
            <w:r w:rsidRPr="00537126">
              <w:rPr>
                <w:b/>
                <w:sz w:val="16"/>
              </w:rPr>
              <w:t xml:space="preserve"> </w:t>
            </w:r>
            <w:r w:rsidRPr="00537126">
              <w:rPr>
                <w:b/>
                <w:spacing w:val="-2"/>
                <w:sz w:val="16"/>
              </w:rPr>
              <w:t>INFORMATION</w:t>
            </w:r>
          </w:p>
        </w:tc>
      </w:tr>
      <w:tr w:rsidR="00537126" w:rsidRPr="00537126" w14:paraId="262B1AAC" w14:textId="77777777" w:rsidTr="00537126">
        <w:trPr>
          <w:trHeight w:val="330"/>
        </w:trPr>
        <w:tc>
          <w:tcPr>
            <w:tcW w:w="4856" w:type="dxa"/>
            <w:gridSpan w:val="4"/>
          </w:tcPr>
          <w:p w14:paraId="26F52828" w14:textId="77777777" w:rsidR="00537126" w:rsidRPr="00537126" w:rsidRDefault="00537126" w:rsidP="00537126">
            <w:pPr>
              <w:spacing w:before="19"/>
              <w:ind w:left="88"/>
              <w:rPr>
                <w:sz w:val="16"/>
              </w:rPr>
            </w:pPr>
            <w:r w:rsidRPr="00537126">
              <w:rPr>
                <w:sz w:val="16"/>
              </w:rPr>
              <w:t>Primary</w:t>
            </w:r>
            <w:r w:rsidRPr="00537126">
              <w:rPr>
                <w:spacing w:val="-4"/>
                <w:sz w:val="16"/>
              </w:rPr>
              <w:t xml:space="preserve"> </w:t>
            </w:r>
            <w:r w:rsidRPr="00537126">
              <w:rPr>
                <w:sz w:val="16"/>
              </w:rPr>
              <w:t>Care</w:t>
            </w:r>
            <w:r w:rsidRPr="00537126">
              <w:rPr>
                <w:spacing w:val="-4"/>
                <w:sz w:val="16"/>
              </w:rPr>
              <w:t xml:space="preserve"> </w:t>
            </w:r>
            <w:r w:rsidRPr="00537126">
              <w:rPr>
                <w:spacing w:val="-2"/>
                <w:sz w:val="16"/>
              </w:rPr>
              <w:t>Physician</w:t>
            </w:r>
          </w:p>
        </w:tc>
        <w:tc>
          <w:tcPr>
            <w:tcW w:w="4859" w:type="dxa"/>
            <w:gridSpan w:val="4"/>
          </w:tcPr>
          <w:p w14:paraId="26124699" w14:textId="77777777" w:rsidR="00537126" w:rsidRPr="00537126" w:rsidRDefault="00537126" w:rsidP="00537126">
            <w:pPr>
              <w:spacing w:before="19"/>
              <w:ind w:left="90"/>
              <w:rPr>
                <w:sz w:val="16"/>
              </w:rPr>
            </w:pPr>
            <w:r w:rsidRPr="00537126">
              <w:rPr>
                <w:sz w:val="16"/>
              </w:rPr>
              <w:t>Phone</w:t>
            </w:r>
            <w:r w:rsidRPr="00537126">
              <w:rPr>
                <w:spacing w:val="-11"/>
                <w:sz w:val="16"/>
              </w:rPr>
              <w:t xml:space="preserve"> </w:t>
            </w:r>
            <w:r w:rsidRPr="00537126">
              <w:rPr>
                <w:spacing w:val="-2"/>
                <w:sz w:val="16"/>
              </w:rPr>
              <w:t>Number</w:t>
            </w:r>
          </w:p>
        </w:tc>
      </w:tr>
      <w:tr w:rsidR="00537126" w:rsidRPr="00537126" w14:paraId="33646C64" w14:textId="77777777" w:rsidTr="00641D84">
        <w:trPr>
          <w:trHeight w:val="609"/>
        </w:trPr>
        <w:tc>
          <w:tcPr>
            <w:tcW w:w="5296" w:type="dxa"/>
            <w:gridSpan w:val="5"/>
            <w:tcBorders>
              <w:right w:val="nil"/>
            </w:tcBorders>
          </w:tcPr>
          <w:p w14:paraId="5EAB1013" w14:textId="77777777" w:rsidR="00537126" w:rsidRPr="00537126" w:rsidRDefault="00537126" w:rsidP="00537126">
            <w:pPr>
              <w:spacing w:before="21" w:line="268" w:lineRule="auto"/>
              <w:ind w:left="88" w:right="2842"/>
              <w:rPr>
                <w:sz w:val="16"/>
              </w:rPr>
            </w:pPr>
            <w:r w:rsidRPr="00537126">
              <w:rPr>
                <w:sz w:val="16"/>
              </w:rPr>
              <w:t>Do</w:t>
            </w:r>
            <w:r w:rsidRPr="00537126">
              <w:rPr>
                <w:spacing w:val="-10"/>
                <w:sz w:val="16"/>
              </w:rPr>
              <w:t xml:space="preserve"> </w:t>
            </w:r>
            <w:r w:rsidRPr="00537126">
              <w:rPr>
                <w:sz w:val="16"/>
              </w:rPr>
              <w:t>you</w:t>
            </w:r>
            <w:r w:rsidRPr="00537126">
              <w:rPr>
                <w:spacing w:val="-9"/>
                <w:sz w:val="16"/>
              </w:rPr>
              <w:t xml:space="preserve"> </w:t>
            </w:r>
            <w:r w:rsidRPr="00537126">
              <w:rPr>
                <w:sz w:val="16"/>
              </w:rPr>
              <w:t>have</w:t>
            </w:r>
            <w:r w:rsidRPr="00537126">
              <w:rPr>
                <w:spacing w:val="-9"/>
                <w:sz w:val="16"/>
              </w:rPr>
              <w:t xml:space="preserve"> </w:t>
            </w:r>
            <w:r w:rsidRPr="00537126">
              <w:rPr>
                <w:sz w:val="16"/>
              </w:rPr>
              <w:t>any</w:t>
            </w:r>
            <w:r w:rsidRPr="00537126">
              <w:rPr>
                <w:spacing w:val="-9"/>
                <w:sz w:val="16"/>
              </w:rPr>
              <w:t xml:space="preserve"> </w:t>
            </w:r>
            <w:r w:rsidRPr="00537126">
              <w:rPr>
                <w:sz w:val="16"/>
              </w:rPr>
              <w:t>known</w:t>
            </w:r>
            <w:r w:rsidRPr="00537126">
              <w:rPr>
                <w:spacing w:val="-9"/>
                <w:sz w:val="16"/>
              </w:rPr>
              <w:t xml:space="preserve"> </w:t>
            </w:r>
            <w:r w:rsidRPr="00537126">
              <w:rPr>
                <w:sz w:val="16"/>
              </w:rPr>
              <w:t>allergies?</w:t>
            </w:r>
            <w:r w:rsidRPr="00537126">
              <w:rPr>
                <w:spacing w:val="40"/>
                <w:sz w:val="16"/>
              </w:rPr>
              <w:t xml:space="preserve"> </w:t>
            </w:r>
            <w:r w:rsidRPr="00537126">
              <w:rPr>
                <w:sz w:val="16"/>
              </w:rPr>
              <w:t>List</w:t>
            </w:r>
            <w:r w:rsidRPr="00537126">
              <w:rPr>
                <w:spacing w:val="-10"/>
                <w:sz w:val="16"/>
              </w:rPr>
              <w:t xml:space="preserve"> </w:t>
            </w:r>
            <w:r w:rsidRPr="00537126">
              <w:rPr>
                <w:sz w:val="16"/>
              </w:rPr>
              <w:t>allergies</w:t>
            </w:r>
          </w:p>
        </w:tc>
        <w:tc>
          <w:tcPr>
            <w:tcW w:w="1898" w:type="dxa"/>
            <w:tcBorders>
              <w:left w:val="nil"/>
              <w:right w:val="nil"/>
            </w:tcBorders>
          </w:tcPr>
          <w:p w14:paraId="63948FB4" w14:textId="77777777" w:rsidR="00537126" w:rsidRPr="00537126" w:rsidRDefault="00537126" w:rsidP="00537126">
            <w:pPr>
              <w:rPr>
                <w:rFonts w:ascii="Times New Roman"/>
                <w:sz w:val="16"/>
              </w:rPr>
            </w:pPr>
          </w:p>
        </w:tc>
        <w:tc>
          <w:tcPr>
            <w:tcW w:w="944" w:type="dxa"/>
            <w:tcBorders>
              <w:left w:val="nil"/>
              <w:right w:val="nil"/>
            </w:tcBorders>
          </w:tcPr>
          <w:p w14:paraId="5559CE52" w14:textId="77777777" w:rsidR="00537126" w:rsidRPr="00537126" w:rsidRDefault="00537126" w:rsidP="00537126">
            <w:pPr>
              <w:spacing w:before="21"/>
              <w:ind w:left="18"/>
              <w:rPr>
                <w:sz w:val="16"/>
              </w:rPr>
            </w:pPr>
            <w:r w:rsidRPr="00537126">
              <w:rPr>
                <w:spacing w:val="-5"/>
                <w:sz w:val="16"/>
              </w:rPr>
              <w:t>Yes</w:t>
            </w:r>
          </w:p>
        </w:tc>
        <w:tc>
          <w:tcPr>
            <w:tcW w:w="1577" w:type="dxa"/>
            <w:tcBorders>
              <w:left w:val="nil"/>
            </w:tcBorders>
          </w:tcPr>
          <w:p w14:paraId="714D0923" w14:textId="77777777" w:rsidR="00537126" w:rsidRPr="00537126" w:rsidRDefault="00537126" w:rsidP="00537126">
            <w:pPr>
              <w:spacing w:before="21"/>
              <w:ind w:left="364"/>
              <w:rPr>
                <w:sz w:val="16"/>
              </w:rPr>
            </w:pPr>
            <w:r w:rsidRPr="00537126">
              <w:rPr>
                <w:spacing w:val="-5"/>
                <w:sz w:val="16"/>
              </w:rPr>
              <w:t>No</w:t>
            </w:r>
          </w:p>
        </w:tc>
      </w:tr>
      <w:tr w:rsidR="00537126" w:rsidRPr="00537126" w14:paraId="261E9D97" w14:textId="77777777" w:rsidTr="00641D84">
        <w:trPr>
          <w:trHeight w:val="529"/>
        </w:trPr>
        <w:tc>
          <w:tcPr>
            <w:tcW w:w="9715" w:type="dxa"/>
            <w:gridSpan w:val="8"/>
          </w:tcPr>
          <w:p w14:paraId="2E9F08BA" w14:textId="77777777" w:rsidR="00537126" w:rsidRPr="00537126" w:rsidRDefault="00537126" w:rsidP="00537126">
            <w:pPr>
              <w:spacing w:before="21"/>
              <w:ind w:left="88"/>
              <w:rPr>
                <w:sz w:val="16"/>
              </w:rPr>
            </w:pPr>
            <w:r w:rsidRPr="00537126">
              <w:rPr>
                <w:sz w:val="16"/>
              </w:rPr>
              <w:t>Do</w:t>
            </w:r>
            <w:r w:rsidRPr="00537126">
              <w:rPr>
                <w:spacing w:val="-12"/>
                <w:sz w:val="16"/>
              </w:rPr>
              <w:t xml:space="preserve"> </w:t>
            </w:r>
            <w:r w:rsidRPr="00537126">
              <w:rPr>
                <w:sz w:val="16"/>
              </w:rPr>
              <w:t>you</w:t>
            </w:r>
            <w:r w:rsidRPr="00537126">
              <w:rPr>
                <w:spacing w:val="-9"/>
                <w:sz w:val="16"/>
              </w:rPr>
              <w:t xml:space="preserve"> </w:t>
            </w:r>
            <w:r w:rsidRPr="00537126">
              <w:rPr>
                <w:sz w:val="16"/>
              </w:rPr>
              <w:t>have</w:t>
            </w:r>
            <w:r w:rsidRPr="00537126">
              <w:rPr>
                <w:spacing w:val="-9"/>
                <w:sz w:val="16"/>
              </w:rPr>
              <w:t xml:space="preserve"> </w:t>
            </w:r>
            <w:r w:rsidRPr="00537126">
              <w:rPr>
                <w:sz w:val="16"/>
              </w:rPr>
              <w:t>any</w:t>
            </w:r>
            <w:r w:rsidRPr="00537126">
              <w:rPr>
                <w:spacing w:val="-9"/>
                <w:sz w:val="16"/>
              </w:rPr>
              <w:t xml:space="preserve"> </w:t>
            </w:r>
            <w:r w:rsidRPr="00537126">
              <w:rPr>
                <w:sz w:val="16"/>
              </w:rPr>
              <w:t>medical</w:t>
            </w:r>
            <w:r w:rsidRPr="00537126">
              <w:rPr>
                <w:spacing w:val="-9"/>
                <w:sz w:val="16"/>
              </w:rPr>
              <w:t xml:space="preserve"> </w:t>
            </w:r>
            <w:r w:rsidRPr="00537126">
              <w:rPr>
                <w:sz w:val="16"/>
              </w:rPr>
              <w:t>conditions</w:t>
            </w:r>
            <w:r w:rsidRPr="00537126">
              <w:rPr>
                <w:spacing w:val="-9"/>
                <w:sz w:val="16"/>
              </w:rPr>
              <w:t xml:space="preserve"> </w:t>
            </w:r>
            <w:r w:rsidRPr="00537126">
              <w:rPr>
                <w:sz w:val="16"/>
              </w:rPr>
              <w:t>you</w:t>
            </w:r>
            <w:r w:rsidRPr="00537126">
              <w:rPr>
                <w:spacing w:val="-9"/>
                <w:sz w:val="16"/>
              </w:rPr>
              <w:t xml:space="preserve"> </w:t>
            </w:r>
            <w:r w:rsidRPr="00537126">
              <w:rPr>
                <w:sz w:val="16"/>
              </w:rPr>
              <w:t>would</w:t>
            </w:r>
            <w:r w:rsidRPr="00537126">
              <w:rPr>
                <w:spacing w:val="-9"/>
                <w:sz w:val="16"/>
              </w:rPr>
              <w:t xml:space="preserve"> </w:t>
            </w:r>
            <w:r w:rsidRPr="00537126">
              <w:rPr>
                <w:sz w:val="16"/>
              </w:rPr>
              <w:t>like</w:t>
            </w:r>
            <w:r w:rsidRPr="00537126">
              <w:rPr>
                <w:spacing w:val="-9"/>
                <w:sz w:val="16"/>
              </w:rPr>
              <w:t xml:space="preserve"> </w:t>
            </w:r>
            <w:r w:rsidRPr="00537126">
              <w:rPr>
                <w:sz w:val="16"/>
              </w:rPr>
              <w:t>to</w:t>
            </w:r>
            <w:r w:rsidRPr="00537126">
              <w:rPr>
                <w:spacing w:val="-8"/>
                <w:sz w:val="16"/>
              </w:rPr>
              <w:t xml:space="preserve"> </w:t>
            </w:r>
            <w:r w:rsidRPr="00537126">
              <w:rPr>
                <w:sz w:val="16"/>
              </w:rPr>
              <w:t>disclose?</w:t>
            </w:r>
            <w:r w:rsidRPr="00537126">
              <w:rPr>
                <w:spacing w:val="18"/>
                <w:sz w:val="16"/>
              </w:rPr>
              <w:t xml:space="preserve"> </w:t>
            </w:r>
            <w:r w:rsidRPr="00537126">
              <w:rPr>
                <w:sz w:val="16"/>
              </w:rPr>
              <w:t>If</w:t>
            </w:r>
            <w:r w:rsidRPr="00537126">
              <w:rPr>
                <w:spacing w:val="-8"/>
                <w:sz w:val="16"/>
              </w:rPr>
              <w:t xml:space="preserve"> </w:t>
            </w:r>
            <w:r w:rsidRPr="00537126">
              <w:rPr>
                <w:sz w:val="16"/>
              </w:rPr>
              <w:t>so,</w:t>
            </w:r>
            <w:r w:rsidRPr="00537126">
              <w:rPr>
                <w:spacing w:val="-7"/>
                <w:sz w:val="16"/>
              </w:rPr>
              <w:t xml:space="preserve"> </w:t>
            </w:r>
            <w:r w:rsidRPr="00537126">
              <w:rPr>
                <w:sz w:val="16"/>
              </w:rPr>
              <w:t>please</w:t>
            </w:r>
            <w:r w:rsidRPr="00537126">
              <w:rPr>
                <w:spacing w:val="-7"/>
                <w:sz w:val="16"/>
              </w:rPr>
              <w:t xml:space="preserve"> </w:t>
            </w:r>
            <w:r w:rsidRPr="00537126">
              <w:rPr>
                <w:spacing w:val="-4"/>
                <w:sz w:val="16"/>
              </w:rPr>
              <w:t>list.</w:t>
            </w:r>
          </w:p>
        </w:tc>
      </w:tr>
      <w:tr w:rsidR="00537126" w:rsidRPr="00537126" w14:paraId="74CBFEC3" w14:textId="77777777" w:rsidTr="00641D84">
        <w:trPr>
          <w:trHeight w:val="616"/>
        </w:trPr>
        <w:tc>
          <w:tcPr>
            <w:tcW w:w="5296" w:type="dxa"/>
            <w:gridSpan w:val="5"/>
            <w:tcBorders>
              <w:right w:val="nil"/>
            </w:tcBorders>
          </w:tcPr>
          <w:p w14:paraId="7F907169" w14:textId="77777777" w:rsidR="00537126" w:rsidRPr="00537126" w:rsidRDefault="00537126" w:rsidP="00537126">
            <w:pPr>
              <w:spacing w:before="19" w:line="268" w:lineRule="auto"/>
              <w:ind w:left="88" w:right="3413"/>
              <w:rPr>
                <w:sz w:val="16"/>
              </w:rPr>
            </w:pPr>
            <w:r w:rsidRPr="00537126">
              <w:rPr>
                <w:sz w:val="16"/>
              </w:rPr>
              <w:t>Are</w:t>
            </w:r>
            <w:r w:rsidRPr="00537126">
              <w:rPr>
                <w:spacing w:val="-6"/>
                <w:sz w:val="16"/>
              </w:rPr>
              <w:t xml:space="preserve"> </w:t>
            </w:r>
            <w:r w:rsidRPr="00537126">
              <w:rPr>
                <w:sz w:val="16"/>
              </w:rPr>
              <w:t>you</w:t>
            </w:r>
            <w:r w:rsidRPr="00537126">
              <w:rPr>
                <w:spacing w:val="-9"/>
                <w:sz w:val="16"/>
              </w:rPr>
              <w:t xml:space="preserve"> </w:t>
            </w:r>
            <w:r w:rsidRPr="00537126">
              <w:rPr>
                <w:sz w:val="16"/>
              </w:rPr>
              <w:t>an</w:t>
            </w:r>
            <w:r w:rsidRPr="00537126">
              <w:rPr>
                <w:spacing w:val="-9"/>
                <w:sz w:val="16"/>
              </w:rPr>
              <w:t xml:space="preserve"> </w:t>
            </w:r>
            <w:r w:rsidRPr="00537126">
              <w:rPr>
                <w:sz w:val="16"/>
              </w:rPr>
              <w:t>organ</w:t>
            </w:r>
            <w:r w:rsidRPr="00537126">
              <w:rPr>
                <w:spacing w:val="-6"/>
                <w:sz w:val="16"/>
              </w:rPr>
              <w:t xml:space="preserve"> </w:t>
            </w:r>
            <w:r w:rsidRPr="00537126">
              <w:rPr>
                <w:sz w:val="16"/>
              </w:rPr>
              <w:t>donor?</w:t>
            </w:r>
            <w:r w:rsidRPr="00537126">
              <w:rPr>
                <w:spacing w:val="40"/>
                <w:sz w:val="16"/>
              </w:rPr>
              <w:t xml:space="preserve"> </w:t>
            </w:r>
            <w:r w:rsidRPr="00537126">
              <w:rPr>
                <w:sz w:val="16"/>
              </w:rPr>
              <w:t>List</w:t>
            </w:r>
            <w:r w:rsidRPr="00537126">
              <w:rPr>
                <w:spacing w:val="-10"/>
                <w:sz w:val="16"/>
              </w:rPr>
              <w:t xml:space="preserve"> </w:t>
            </w:r>
            <w:r w:rsidRPr="00537126">
              <w:rPr>
                <w:sz w:val="16"/>
              </w:rPr>
              <w:t>any</w:t>
            </w:r>
            <w:r w:rsidRPr="00537126">
              <w:rPr>
                <w:spacing w:val="-8"/>
                <w:sz w:val="16"/>
              </w:rPr>
              <w:t xml:space="preserve"> </w:t>
            </w:r>
            <w:r w:rsidRPr="00537126">
              <w:rPr>
                <w:sz w:val="16"/>
              </w:rPr>
              <w:t>special</w:t>
            </w:r>
            <w:r w:rsidRPr="00537126">
              <w:rPr>
                <w:spacing w:val="-7"/>
                <w:sz w:val="16"/>
              </w:rPr>
              <w:t xml:space="preserve"> </w:t>
            </w:r>
            <w:r w:rsidRPr="00537126">
              <w:rPr>
                <w:spacing w:val="-2"/>
                <w:sz w:val="16"/>
              </w:rPr>
              <w:t>requests?</w:t>
            </w:r>
          </w:p>
        </w:tc>
        <w:tc>
          <w:tcPr>
            <w:tcW w:w="1898" w:type="dxa"/>
            <w:tcBorders>
              <w:left w:val="nil"/>
              <w:right w:val="nil"/>
            </w:tcBorders>
          </w:tcPr>
          <w:p w14:paraId="635BB4E4" w14:textId="77777777" w:rsidR="00537126" w:rsidRPr="00537126" w:rsidRDefault="00537126" w:rsidP="00537126">
            <w:pPr>
              <w:rPr>
                <w:rFonts w:ascii="Times New Roman"/>
                <w:sz w:val="16"/>
              </w:rPr>
            </w:pPr>
          </w:p>
        </w:tc>
        <w:tc>
          <w:tcPr>
            <w:tcW w:w="944" w:type="dxa"/>
            <w:tcBorders>
              <w:left w:val="nil"/>
              <w:right w:val="nil"/>
            </w:tcBorders>
          </w:tcPr>
          <w:p w14:paraId="50377076" w14:textId="77777777" w:rsidR="00537126" w:rsidRPr="00537126" w:rsidRDefault="00537126" w:rsidP="00537126">
            <w:pPr>
              <w:spacing w:before="19"/>
              <w:ind w:left="18"/>
              <w:rPr>
                <w:sz w:val="16"/>
              </w:rPr>
            </w:pPr>
            <w:r w:rsidRPr="00537126">
              <w:rPr>
                <w:spacing w:val="-5"/>
                <w:sz w:val="16"/>
              </w:rPr>
              <w:t>Yes</w:t>
            </w:r>
          </w:p>
        </w:tc>
        <w:tc>
          <w:tcPr>
            <w:tcW w:w="1577" w:type="dxa"/>
            <w:tcBorders>
              <w:left w:val="nil"/>
            </w:tcBorders>
          </w:tcPr>
          <w:p w14:paraId="79E22C57" w14:textId="77777777" w:rsidR="00537126" w:rsidRPr="00537126" w:rsidRDefault="00537126" w:rsidP="00537126">
            <w:pPr>
              <w:spacing w:before="19"/>
              <w:ind w:left="342"/>
              <w:rPr>
                <w:sz w:val="16"/>
              </w:rPr>
            </w:pPr>
            <w:r w:rsidRPr="00537126">
              <w:rPr>
                <w:spacing w:val="-5"/>
                <w:sz w:val="16"/>
              </w:rPr>
              <w:t>No</w:t>
            </w:r>
          </w:p>
        </w:tc>
      </w:tr>
      <w:tr w:rsidR="00537126" w:rsidRPr="00537126" w14:paraId="26B10CAD" w14:textId="77777777" w:rsidTr="00641D84">
        <w:trPr>
          <w:trHeight w:val="700"/>
        </w:trPr>
        <w:tc>
          <w:tcPr>
            <w:tcW w:w="5296" w:type="dxa"/>
            <w:gridSpan w:val="5"/>
            <w:tcBorders>
              <w:right w:val="nil"/>
            </w:tcBorders>
          </w:tcPr>
          <w:p w14:paraId="50F9741A" w14:textId="77777777" w:rsidR="00537126" w:rsidRPr="00537126" w:rsidRDefault="00537126" w:rsidP="00537126">
            <w:pPr>
              <w:spacing w:before="21"/>
              <w:ind w:left="88"/>
              <w:rPr>
                <w:sz w:val="16"/>
              </w:rPr>
            </w:pPr>
            <w:r w:rsidRPr="00537126">
              <w:rPr>
                <w:sz w:val="16"/>
              </w:rPr>
              <w:t>Do</w:t>
            </w:r>
            <w:r w:rsidRPr="00537126">
              <w:rPr>
                <w:spacing w:val="-5"/>
                <w:sz w:val="16"/>
              </w:rPr>
              <w:t xml:space="preserve"> </w:t>
            </w:r>
            <w:r w:rsidRPr="00537126">
              <w:rPr>
                <w:sz w:val="16"/>
              </w:rPr>
              <w:t>you</w:t>
            </w:r>
            <w:r w:rsidRPr="00537126">
              <w:rPr>
                <w:spacing w:val="-7"/>
                <w:sz w:val="16"/>
              </w:rPr>
              <w:t xml:space="preserve"> </w:t>
            </w:r>
            <w:r w:rsidRPr="00537126">
              <w:rPr>
                <w:sz w:val="16"/>
              </w:rPr>
              <w:t>have</w:t>
            </w:r>
            <w:r w:rsidRPr="00537126">
              <w:rPr>
                <w:spacing w:val="-4"/>
                <w:sz w:val="16"/>
              </w:rPr>
              <w:t xml:space="preserve"> </w:t>
            </w:r>
            <w:r w:rsidRPr="00537126">
              <w:rPr>
                <w:sz w:val="16"/>
              </w:rPr>
              <w:t>a</w:t>
            </w:r>
            <w:r w:rsidRPr="00537126">
              <w:rPr>
                <w:spacing w:val="-8"/>
                <w:sz w:val="16"/>
              </w:rPr>
              <w:t xml:space="preserve"> </w:t>
            </w:r>
            <w:r w:rsidRPr="00537126">
              <w:rPr>
                <w:spacing w:val="-2"/>
                <w:sz w:val="16"/>
              </w:rPr>
              <w:t>Will?</w:t>
            </w:r>
          </w:p>
          <w:p w14:paraId="0CE7EDA1" w14:textId="77777777" w:rsidR="00537126" w:rsidRPr="00537126" w:rsidRDefault="00537126" w:rsidP="00537126">
            <w:pPr>
              <w:spacing w:before="9"/>
              <w:rPr>
                <w:b/>
                <w:sz w:val="19"/>
              </w:rPr>
            </w:pPr>
          </w:p>
          <w:p w14:paraId="3893E758" w14:textId="77777777" w:rsidR="00537126" w:rsidRPr="00537126" w:rsidRDefault="00537126" w:rsidP="00537126">
            <w:pPr>
              <w:spacing w:before="1"/>
              <w:ind w:left="124"/>
              <w:rPr>
                <w:sz w:val="16"/>
              </w:rPr>
            </w:pPr>
            <w:r w:rsidRPr="00537126">
              <w:rPr>
                <w:sz w:val="16"/>
              </w:rPr>
              <w:t>If</w:t>
            </w:r>
            <w:r w:rsidRPr="00537126">
              <w:rPr>
                <w:spacing w:val="-12"/>
                <w:sz w:val="16"/>
              </w:rPr>
              <w:t xml:space="preserve"> </w:t>
            </w:r>
            <w:r w:rsidRPr="00537126">
              <w:rPr>
                <w:sz w:val="16"/>
              </w:rPr>
              <w:t>yes,</w:t>
            </w:r>
            <w:r w:rsidRPr="00537126">
              <w:rPr>
                <w:spacing w:val="-9"/>
                <w:sz w:val="16"/>
              </w:rPr>
              <w:t xml:space="preserve"> </w:t>
            </w:r>
            <w:r w:rsidRPr="00537126">
              <w:rPr>
                <w:sz w:val="16"/>
              </w:rPr>
              <w:t>where</w:t>
            </w:r>
            <w:r w:rsidRPr="00537126">
              <w:rPr>
                <w:spacing w:val="-9"/>
                <w:sz w:val="16"/>
              </w:rPr>
              <w:t xml:space="preserve"> </w:t>
            </w:r>
            <w:proofErr w:type="gramStart"/>
            <w:r w:rsidRPr="00537126">
              <w:rPr>
                <w:sz w:val="16"/>
              </w:rPr>
              <w:t>it</w:t>
            </w:r>
            <w:r w:rsidRPr="00537126">
              <w:rPr>
                <w:spacing w:val="-6"/>
                <w:sz w:val="16"/>
              </w:rPr>
              <w:t xml:space="preserve"> </w:t>
            </w:r>
            <w:r w:rsidRPr="00537126">
              <w:rPr>
                <w:sz w:val="16"/>
              </w:rPr>
              <w:t>is</w:t>
            </w:r>
            <w:proofErr w:type="gramEnd"/>
            <w:r w:rsidRPr="00537126">
              <w:rPr>
                <w:spacing w:val="-9"/>
                <w:sz w:val="16"/>
              </w:rPr>
              <w:t xml:space="preserve"> </w:t>
            </w:r>
            <w:r w:rsidRPr="00537126">
              <w:rPr>
                <w:sz w:val="16"/>
              </w:rPr>
              <w:t>located</w:t>
            </w:r>
            <w:r w:rsidRPr="00537126">
              <w:rPr>
                <w:spacing w:val="-6"/>
                <w:sz w:val="16"/>
              </w:rPr>
              <w:t xml:space="preserve"> </w:t>
            </w:r>
            <w:r w:rsidRPr="00537126">
              <w:rPr>
                <w:sz w:val="16"/>
              </w:rPr>
              <w:t>or</w:t>
            </w:r>
            <w:r w:rsidRPr="00537126">
              <w:rPr>
                <w:spacing w:val="-9"/>
                <w:sz w:val="16"/>
              </w:rPr>
              <w:t xml:space="preserve"> </w:t>
            </w:r>
            <w:r w:rsidRPr="00537126">
              <w:rPr>
                <w:sz w:val="16"/>
              </w:rPr>
              <w:t>who</w:t>
            </w:r>
            <w:r w:rsidRPr="00537126">
              <w:rPr>
                <w:spacing w:val="-9"/>
                <w:sz w:val="16"/>
              </w:rPr>
              <w:t xml:space="preserve"> </w:t>
            </w:r>
            <w:r w:rsidRPr="00537126">
              <w:rPr>
                <w:sz w:val="16"/>
              </w:rPr>
              <w:t>should</w:t>
            </w:r>
            <w:r w:rsidRPr="00537126">
              <w:rPr>
                <w:spacing w:val="-7"/>
                <w:sz w:val="16"/>
              </w:rPr>
              <w:t xml:space="preserve"> </w:t>
            </w:r>
            <w:r w:rsidRPr="00537126">
              <w:rPr>
                <w:sz w:val="16"/>
              </w:rPr>
              <w:t>be</w:t>
            </w:r>
            <w:r w:rsidRPr="00537126">
              <w:rPr>
                <w:spacing w:val="-9"/>
                <w:sz w:val="16"/>
              </w:rPr>
              <w:t xml:space="preserve"> </w:t>
            </w:r>
            <w:r w:rsidRPr="00537126">
              <w:rPr>
                <w:sz w:val="16"/>
              </w:rPr>
              <w:t>contacted</w:t>
            </w:r>
            <w:r w:rsidRPr="00537126">
              <w:rPr>
                <w:spacing w:val="-8"/>
                <w:sz w:val="16"/>
              </w:rPr>
              <w:t xml:space="preserve"> </w:t>
            </w:r>
            <w:r w:rsidRPr="00537126">
              <w:rPr>
                <w:sz w:val="16"/>
              </w:rPr>
              <w:t>about</w:t>
            </w:r>
            <w:r w:rsidRPr="00537126">
              <w:rPr>
                <w:spacing w:val="-9"/>
                <w:sz w:val="16"/>
              </w:rPr>
              <w:t xml:space="preserve"> </w:t>
            </w:r>
            <w:r w:rsidRPr="00537126">
              <w:rPr>
                <w:spacing w:val="-5"/>
                <w:sz w:val="16"/>
              </w:rPr>
              <w:t>it?</w:t>
            </w:r>
          </w:p>
        </w:tc>
        <w:tc>
          <w:tcPr>
            <w:tcW w:w="1898" w:type="dxa"/>
            <w:tcBorders>
              <w:left w:val="nil"/>
              <w:right w:val="nil"/>
            </w:tcBorders>
          </w:tcPr>
          <w:p w14:paraId="1D1EFB1B" w14:textId="77777777" w:rsidR="00537126" w:rsidRPr="00537126" w:rsidRDefault="00537126" w:rsidP="00537126">
            <w:pPr>
              <w:rPr>
                <w:rFonts w:ascii="Times New Roman"/>
                <w:sz w:val="16"/>
              </w:rPr>
            </w:pPr>
          </w:p>
        </w:tc>
        <w:tc>
          <w:tcPr>
            <w:tcW w:w="944" w:type="dxa"/>
            <w:tcBorders>
              <w:left w:val="nil"/>
              <w:right w:val="nil"/>
            </w:tcBorders>
          </w:tcPr>
          <w:p w14:paraId="4893F002" w14:textId="77777777" w:rsidR="00537126" w:rsidRPr="00537126" w:rsidRDefault="00537126" w:rsidP="00537126">
            <w:pPr>
              <w:spacing w:before="21"/>
              <w:ind w:left="6"/>
              <w:rPr>
                <w:sz w:val="16"/>
              </w:rPr>
            </w:pPr>
            <w:r w:rsidRPr="00537126">
              <w:rPr>
                <w:spacing w:val="-5"/>
                <w:sz w:val="16"/>
              </w:rPr>
              <w:t>Yes</w:t>
            </w:r>
          </w:p>
        </w:tc>
        <w:tc>
          <w:tcPr>
            <w:tcW w:w="1577" w:type="dxa"/>
            <w:tcBorders>
              <w:left w:val="nil"/>
            </w:tcBorders>
          </w:tcPr>
          <w:p w14:paraId="6E6B5537" w14:textId="77777777" w:rsidR="00537126" w:rsidRPr="00537126" w:rsidRDefault="00537126" w:rsidP="00537126">
            <w:pPr>
              <w:spacing w:before="21"/>
              <w:ind w:left="330"/>
              <w:rPr>
                <w:sz w:val="16"/>
              </w:rPr>
            </w:pPr>
            <w:r w:rsidRPr="00537126">
              <w:rPr>
                <w:spacing w:val="-5"/>
                <w:sz w:val="16"/>
              </w:rPr>
              <w:t>No</w:t>
            </w:r>
          </w:p>
        </w:tc>
      </w:tr>
      <w:tr w:rsidR="00537126" w:rsidRPr="00537126" w14:paraId="6EBBF3DC" w14:textId="77777777" w:rsidTr="00641D84">
        <w:trPr>
          <w:trHeight w:val="788"/>
        </w:trPr>
        <w:tc>
          <w:tcPr>
            <w:tcW w:w="5296" w:type="dxa"/>
            <w:gridSpan w:val="5"/>
            <w:tcBorders>
              <w:right w:val="nil"/>
            </w:tcBorders>
          </w:tcPr>
          <w:p w14:paraId="71401FB0" w14:textId="77777777" w:rsidR="00537126" w:rsidRPr="00537126" w:rsidRDefault="00537126" w:rsidP="00537126">
            <w:pPr>
              <w:spacing w:before="21"/>
              <w:ind w:left="88"/>
              <w:rPr>
                <w:sz w:val="16"/>
              </w:rPr>
            </w:pPr>
            <w:r w:rsidRPr="00537126">
              <w:rPr>
                <w:sz w:val="16"/>
              </w:rPr>
              <w:t>Do</w:t>
            </w:r>
            <w:r w:rsidRPr="00537126">
              <w:rPr>
                <w:spacing w:val="-6"/>
                <w:sz w:val="16"/>
              </w:rPr>
              <w:t xml:space="preserve"> </w:t>
            </w:r>
            <w:r w:rsidRPr="00537126">
              <w:rPr>
                <w:sz w:val="16"/>
              </w:rPr>
              <w:t>you</w:t>
            </w:r>
            <w:r w:rsidRPr="00537126">
              <w:rPr>
                <w:spacing w:val="-8"/>
                <w:sz w:val="16"/>
              </w:rPr>
              <w:t xml:space="preserve"> </w:t>
            </w:r>
            <w:r w:rsidRPr="00537126">
              <w:rPr>
                <w:sz w:val="16"/>
              </w:rPr>
              <w:t>have</w:t>
            </w:r>
            <w:r w:rsidRPr="00537126">
              <w:rPr>
                <w:spacing w:val="-6"/>
                <w:sz w:val="16"/>
              </w:rPr>
              <w:t xml:space="preserve"> </w:t>
            </w:r>
            <w:r w:rsidRPr="00537126">
              <w:rPr>
                <w:sz w:val="16"/>
              </w:rPr>
              <w:t>a</w:t>
            </w:r>
            <w:r w:rsidRPr="00537126">
              <w:rPr>
                <w:spacing w:val="-7"/>
                <w:sz w:val="16"/>
              </w:rPr>
              <w:t xml:space="preserve"> </w:t>
            </w:r>
            <w:r w:rsidRPr="00537126">
              <w:rPr>
                <w:sz w:val="16"/>
              </w:rPr>
              <w:t>Living</w:t>
            </w:r>
            <w:r w:rsidRPr="00537126">
              <w:rPr>
                <w:spacing w:val="-8"/>
                <w:sz w:val="16"/>
              </w:rPr>
              <w:t xml:space="preserve"> </w:t>
            </w:r>
            <w:r w:rsidRPr="00537126">
              <w:rPr>
                <w:spacing w:val="-4"/>
                <w:sz w:val="16"/>
              </w:rPr>
              <w:t>Will?</w:t>
            </w:r>
          </w:p>
          <w:p w14:paraId="440C90C8" w14:textId="77777777" w:rsidR="00537126" w:rsidRPr="00537126" w:rsidRDefault="00537126" w:rsidP="00537126">
            <w:pPr>
              <w:spacing w:before="7"/>
              <w:rPr>
                <w:b/>
                <w:sz w:val="19"/>
              </w:rPr>
            </w:pPr>
          </w:p>
          <w:p w14:paraId="311B2D96" w14:textId="77777777" w:rsidR="00537126" w:rsidRPr="00537126" w:rsidRDefault="00537126" w:rsidP="00537126">
            <w:pPr>
              <w:ind w:left="88"/>
              <w:rPr>
                <w:sz w:val="16"/>
              </w:rPr>
            </w:pPr>
            <w:r w:rsidRPr="00537126">
              <w:rPr>
                <w:sz w:val="16"/>
              </w:rPr>
              <w:t>If</w:t>
            </w:r>
            <w:r w:rsidRPr="00537126">
              <w:rPr>
                <w:spacing w:val="-9"/>
                <w:sz w:val="16"/>
              </w:rPr>
              <w:t xml:space="preserve"> </w:t>
            </w:r>
            <w:r w:rsidRPr="00537126">
              <w:rPr>
                <w:sz w:val="16"/>
              </w:rPr>
              <w:t>yes,</w:t>
            </w:r>
            <w:r w:rsidRPr="00537126">
              <w:rPr>
                <w:spacing w:val="-8"/>
                <w:sz w:val="16"/>
              </w:rPr>
              <w:t xml:space="preserve"> </w:t>
            </w:r>
            <w:r w:rsidRPr="00537126">
              <w:rPr>
                <w:sz w:val="16"/>
              </w:rPr>
              <w:t>where</w:t>
            </w:r>
            <w:r w:rsidRPr="00537126">
              <w:rPr>
                <w:spacing w:val="-7"/>
                <w:sz w:val="16"/>
              </w:rPr>
              <w:t xml:space="preserve"> </w:t>
            </w:r>
            <w:proofErr w:type="gramStart"/>
            <w:r w:rsidRPr="00537126">
              <w:rPr>
                <w:sz w:val="16"/>
              </w:rPr>
              <w:t>it</w:t>
            </w:r>
            <w:r w:rsidRPr="00537126">
              <w:rPr>
                <w:spacing w:val="-9"/>
                <w:sz w:val="16"/>
              </w:rPr>
              <w:t xml:space="preserve"> </w:t>
            </w:r>
            <w:r w:rsidRPr="00537126">
              <w:rPr>
                <w:sz w:val="16"/>
              </w:rPr>
              <w:t>is</w:t>
            </w:r>
            <w:proofErr w:type="gramEnd"/>
            <w:r w:rsidRPr="00537126">
              <w:rPr>
                <w:spacing w:val="-9"/>
                <w:sz w:val="16"/>
              </w:rPr>
              <w:t xml:space="preserve"> </w:t>
            </w:r>
            <w:r w:rsidRPr="00537126">
              <w:rPr>
                <w:sz w:val="16"/>
              </w:rPr>
              <w:t>located</w:t>
            </w:r>
            <w:r w:rsidRPr="00537126">
              <w:rPr>
                <w:spacing w:val="-9"/>
                <w:sz w:val="16"/>
              </w:rPr>
              <w:t xml:space="preserve"> </w:t>
            </w:r>
            <w:r w:rsidRPr="00537126">
              <w:rPr>
                <w:sz w:val="16"/>
              </w:rPr>
              <w:t>or</w:t>
            </w:r>
            <w:r w:rsidRPr="00537126">
              <w:rPr>
                <w:spacing w:val="-9"/>
                <w:sz w:val="16"/>
              </w:rPr>
              <w:t xml:space="preserve"> </w:t>
            </w:r>
            <w:r w:rsidRPr="00537126">
              <w:rPr>
                <w:sz w:val="16"/>
              </w:rPr>
              <w:t>who</w:t>
            </w:r>
            <w:r w:rsidRPr="00537126">
              <w:rPr>
                <w:spacing w:val="-8"/>
                <w:sz w:val="16"/>
              </w:rPr>
              <w:t xml:space="preserve"> </w:t>
            </w:r>
            <w:r w:rsidRPr="00537126">
              <w:rPr>
                <w:sz w:val="16"/>
              </w:rPr>
              <w:t>should</w:t>
            </w:r>
            <w:r w:rsidRPr="00537126">
              <w:rPr>
                <w:spacing w:val="-7"/>
                <w:sz w:val="16"/>
              </w:rPr>
              <w:t xml:space="preserve"> </w:t>
            </w:r>
            <w:r w:rsidRPr="00537126">
              <w:rPr>
                <w:sz w:val="16"/>
              </w:rPr>
              <w:t>be</w:t>
            </w:r>
            <w:r w:rsidRPr="00537126">
              <w:rPr>
                <w:spacing w:val="-9"/>
                <w:sz w:val="16"/>
              </w:rPr>
              <w:t xml:space="preserve"> </w:t>
            </w:r>
            <w:r w:rsidRPr="00537126">
              <w:rPr>
                <w:sz w:val="16"/>
              </w:rPr>
              <w:t>contacted</w:t>
            </w:r>
            <w:r w:rsidRPr="00537126">
              <w:rPr>
                <w:spacing w:val="-9"/>
                <w:sz w:val="16"/>
              </w:rPr>
              <w:t xml:space="preserve"> </w:t>
            </w:r>
            <w:r w:rsidRPr="00537126">
              <w:rPr>
                <w:sz w:val="16"/>
              </w:rPr>
              <w:t>about</w:t>
            </w:r>
            <w:r w:rsidRPr="00537126">
              <w:rPr>
                <w:spacing w:val="-7"/>
                <w:sz w:val="16"/>
              </w:rPr>
              <w:t xml:space="preserve"> </w:t>
            </w:r>
            <w:r w:rsidRPr="00537126">
              <w:rPr>
                <w:spacing w:val="-5"/>
                <w:sz w:val="16"/>
              </w:rPr>
              <w:t>it?</w:t>
            </w:r>
          </w:p>
        </w:tc>
        <w:tc>
          <w:tcPr>
            <w:tcW w:w="1898" w:type="dxa"/>
            <w:tcBorders>
              <w:left w:val="nil"/>
              <w:right w:val="nil"/>
            </w:tcBorders>
          </w:tcPr>
          <w:p w14:paraId="7AB0A0AA" w14:textId="77777777" w:rsidR="00537126" w:rsidRPr="00537126" w:rsidRDefault="00537126" w:rsidP="00537126">
            <w:pPr>
              <w:rPr>
                <w:rFonts w:ascii="Times New Roman"/>
                <w:sz w:val="16"/>
              </w:rPr>
            </w:pPr>
          </w:p>
        </w:tc>
        <w:tc>
          <w:tcPr>
            <w:tcW w:w="944" w:type="dxa"/>
            <w:tcBorders>
              <w:left w:val="nil"/>
              <w:right w:val="nil"/>
            </w:tcBorders>
          </w:tcPr>
          <w:p w14:paraId="65109D68" w14:textId="77777777" w:rsidR="00537126" w:rsidRPr="00537126" w:rsidRDefault="00537126" w:rsidP="00537126">
            <w:pPr>
              <w:spacing w:before="21"/>
              <w:ind w:left="21"/>
              <w:rPr>
                <w:sz w:val="16"/>
              </w:rPr>
            </w:pPr>
            <w:r w:rsidRPr="00537126">
              <w:rPr>
                <w:spacing w:val="-5"/>
                <w:sz w:val="16"/>
              </w:rPr>
              <w:t>Yes</w:t>
            </w:r>
          </w:p>
        </w:tc>
        <w:tc>
          <w:tcPr>
            <w:tcW w:w="1577" w:type="dxa"/>
            <w:tcBorders>
              <w:left w:val="nil"/>
            </w:tcBorders>
          </w:tcPr>
          <w:p w14:paraId="49737E2A" w14:textId="77777777" w:rsidR="00537126" w:rsidRPr="00537126" w:rsidRDefault="00537126" w:rsidP="00537126">
            <w:pPr>
              <w:spacing w:before="21"/>
              <w:ind w:left="308"/>
              <w:rPr>
                <w:sz w:val="16"/>
              </w:rPr>
            </w:pPr>
            <w:r w:rsidRPr="00537126">
              <w:rPr>
                <w:spacing w:val="-5"/>
                <w:sz w:val="16"/>
              </w:rPr>
              <w:t>No</w:t>
            </w:r>
          </w:p>
        </w:tc>
      </w:tr>
      <w:tr w:rsidR="00537126" w:rsidRPr="00537126" w14:paraId="4EC6FDC9" w14:textId="77777777" w:rsidTr="00641D84">
        <w:trPr>
          <w:trHeight w:val="258"/>
        </w:trPr>
        <w:tc>
          <w:tcPr>
            <w:tcW w:w="9715" w:type="dxa"/>
            <w:gridSpan w:val="8"/>
            <w:shd w:val="clear" w:color="auto" w:fill="D9D9D9"/>
          </w:tcPr>
          <w:p w14:paraId="3B8740A0" w14:textId="77777777" w:rsidR="00537126" w:rsidRPr="00537126" w:rsidRDefault="00537126" w:rsidP="00537126">
            <w:pPr>
              <w:spacing w:before="21"/>
              <w:ind w:left="4028" w:right="3581"/>
              <w:jc w:val="center"/>
              <w:rPr>
                <w:b/>
                <w:sz w:val="16"/>
              </w:rPr>
            </w:pPr>
            <w:r w:rsidRPr="00537126">
              <w:rPr>
                <w:b/>
                <w:spacing w:val="-2"/>
                <w:sz w:val="16"/>
              </w:rPr>
              <w:t>OTHER</w:t>
            </w:r>
            <w:r w:rsidRPr="00537126">
              <w:rPr>
                <w:b/>
                <w:spacing w:val="-14"/>
                <w:sz w:val="16"/>
              </w:rPr>
              <w:t xml:space="preserve"> </w:t>
            </w:r>
            <w:r w:rsidRPr="00537126">
              <w:rPr>
                <w:b/>
                <w:spacing w:val="-2"/>
                <w:sz w:val="16"/>
              </w:rPr>
              <w:t>CARE</w:t>
            </w:r>
            <w:r w:rsidRPr="00537126">
              <w:rPr>
                <w:b/>
                <w:spacing w:val="-10"/>
                <w:sz w:val="16"/>
              </w:rPr>
              <w:t xml:space="preserve"> </w:t>
            </w:r>
            <w:r w:rsidRPr="00537126">
              <w:rPr>
                <w:b/>
                <w:spacing w:val="-2"/>
                <w:sz w:val="16"/>
              </w:rPr>
              <w:t>CONSIDERATIONS</w:t>
            </w:r>
          </w:p>
        </w:tc>
      </w:tr>
      <w:tr w:rsidR="00537126" w:rsidRPr="00537126" w14:paraId="32C5E0A9" w14:textId="77777777" w:rsidTr="00641D84">
        <w:trPr>
          <w:trHeight w:val="1067"/>
        </w:trPr>
        <w:tc>
          <w:tcPr>
            <w:tcW w:w="5296" w:type="dxa"/>
            <w:gridSpan w:val="5"/>
            <w:tcBorders>
              <w:right w:val="nil"/>
            </w:tcBorders>
          </w:tcPr>
          <w:p w14:paraId="4302E2AF" w14:textId="77777777" w:rsidR="00537126" w:rsidRPr="00537126" w:rsidRDefault="00537126" w:rsidP="00537126">
            <w:pPr>
              <w:spacing w:before="64" w:line="268" w:lineRule="auto"/>
              <w:ind w:left="69"/>
              <w:rPr>
                <w:sz w:val="16"/>
              </w:rPr>
            </w:pPr>
            <w:r w:rsidRPr="00537126">
              <w:rPr>
                <w:sz w:val="16"/>
              </w:rPr>
              <w:t>Do</w:t>
            </w:r>
            <w:r w:rsidRPr="00537126">
              <w:rPr>
                <w:spacing w:val="-2"/>
                <w:sz w:val="16"/>
              </w:rPr>
              <w:t xml:space="preserve"> </w:t>
            </w:r>
            <w:r w:rsidRPr="00537126">
              <w:rPr>
                <w:sz w:val="16"/>
              </w:rPr>
              <w:t>you</w:t>
            </w:r>
            <w:r w:rsidRPr="00537126">
              <w:rPr>
                <w:spacing w:val="-4"/>
                <w:sz w:val="16"/>
              </w:rPr>
              <w:t xml:space="preserve"> </w:t>
            </w:r>
            <w:r w:rsidRPr="00537126">
              <w:rPr>
                <w:sz w:val="16"/>
              </w:rPr>
              <w:t>have</w:t>
            </w:r>
            <w:r w:rsidRPr="00537126">
              <w:rPr>
                <w:spacing w:val="-7"/>
                <w:sz w:val="16"/>
              </w:rPr>
              <w:t xml:space="preserve"> </w:t>
            </w:r>
            <w:r w:rsidRPr="00537126">
              <w:rPr>
                <w:sz w:val="16"/>
              </w:rPr>
              <w:t>any</w:t>
            </w:r>
            <w:r w:rsidRPr="00537126">
              <w:rPr>
                <w:spacing w:val="-5"/>
                <w:sz w:val="16"/>
              </w:rPr>
              <w:t xml:space="preserve"> </w:t>
            </w:r>
            <w:r w:rsidRPr="00537126">
              <w:rPr>
                <w:sz w:val="16"/>
              </w:rPr>
              <w:t>pets</w:t>
            </w:r>
            <w:r w:rsidRPr="00537126">
              <w:rPr>
                <w:spacing w:val="-3"/>
                <w:sz w:val="16"/>
              </w:rPr>
              <w:t xml:space="preserve"> </w:t>
            </w:r>
            <w:r w:rsidRPr="00537126">
              <w:rPr>
                <w:sz w:val="16"/>
              </w:rPr>
              <w:t>that</w:t>
            </w:r>
            <w:r w:rsidRPr="00537126">
              <w:rPr>
                <w:spacing w:val="-5"/>
                <w:sz w:val="16"/>
              </w:rPr>
              <w:t xml:space="preserve"> </w:t>
            </w:r>
            <w:r w:rsidRPr="00537126">
              <w:rPr>
                <w:sz w:val="16"/>
              </w:rPr>
              <w:t>need</w:t>
            </w:r>
            <w:r w:rsidRPr="00537126">
              <w:rPr>
                <w:spacing w:val="-2"/>
                <w:sz w:val="16"/>
              </w:rPr>
              <w:t xml:space="preserve"> </w:t>
            </w:r>
            <w:r w:rsidRPr="00537126">
              <w:rPr>
                <w:sz w:val="16"/>
              </w:rPr>
              <w:t>immediate</w:t>
            </w:r>
            <w:r w:rsidRPr="00537126">
              <w:rPr>
                <w:spacing w:val="-7"/>
                <w:sz w:val="16"/>
              </w:rPr>
              <w:t xml:space="preserve"> </w:t>
            </w:r>
            <w:r w:rsidRPr="00537126">
              <w:rPr>
                <w:sz w:val="16"/>
              </w:rPr>
              <w:t>attention?</w:t>
            </w:r>
            <w:r w:rsidRPr="00537126">
              <w:rPr>
                <w:spacing w:val="33"/>
                <w:sz w:val="16"/>
              </w:rPr>
              <w:t xml:space="preserve"> </w:t>
            </w:r>
            <w:r w:rsidRPr="00537126">
              <w:rPr>
                <w:sz w:val="16"/>
              </w:rPr>
              <w:t>If</w:t>
            </w:r>
            <w:r w:rsidRPr="00537126">
              <w:rPr>
                <w:spacing w:val="-5"/>
                <w:sz w:val="16"/>
              </w:rPr>
              <w:t xml:space="preserve"> </w:t>
            </w:r>
            <w:r w:rsidRPr="00537126">
              <w:rPr>
                <w:sz w:val="16"/>
              </w:rPr>
              <w:t>so,</w:t>
            </w:r>
            <w:r w:rsidRPr="00537126">
              <w:rPr>
                <w:spacing w:val="-3"/>
                <w:sz w:val="16"/>
              </w:rPr>
              <w:t xml:space="preserve"> </w:t>
            </w:r>
            <w:r w:rsidRPr="00537126">
              <w:rPr>
                <w:sz w:val="16"/>
              </w:rPr>
              <w:t>where</w:t>
            </w:r>
            <w:r w:rsidRPr="00537126">
              <w:rPr>
                <w:spacing w:val="-5"/>
                <w:sz w:val="16"/>
              </w:rPr>
              <w:t xml:space="preserve"> </w:t>
            </w:r>
            <w:r w:rsidRPr="00537126">
              <w:rPr>
                <w:sz w:val="16"/>
              </w:rPr>
              <w:t>are</w:t>
            </w:r>
            <w:r w:rsidRPr="00537126">
              <w:rPr>
                <w:spacing w:val="-5"/>
                <w:sz w:val="16"/>
              </w:rPr>
              <w:t xml:space="preserve"> </w:t>
            </w:r>
            <w:r w:rsidRPr="00537126">
              <w:rPr>
                <w:sz w:val="16"/>
              </w:rPr>
              <w:t>they</w:t>
            </w:r>
            <w:r w:rsidRPr="00537126">
              <w:rPr>
                <w:spacing w:val="40"/>
                <w:sz w:val="16"/>
              </w:rPr>
              <w:t xml:space="preserve"> </w:t>
            </w:r>
            <w:r w:rsidRPr="00537126">
              <w:rPr>
                <w:sz w:val="16"/>
              </w:rPr>
              <w:t>located?</w:t>
            </w:r>
            <w:r w:rsidRPr="00537126">
              <w:rPr>
                <w:spacing w:val="40"/>
                <w:sz w:val="16"/>
              </w:rPr>
              <w:t xml:space="preserve"> </w:t>
            </w:r>
            <w:r w:rsidRPr="00537126">
              <w:rPr>
                <w:sz w:val="16"/>
              </w:rPr>
              <w:t>What is your pet(s) name and species/type?</w:t>
            </w:r>
          </w:p>
          <w:p w14:paraId="60BF252B" w14:textId="77777777" w:rsidR="00537126" w:rsidRPr="00537126" w:rsidRDefault="00537126" w:rsidP="00537126">
            <w:pPr>
              <w:spacing w:before="10"/>
              <w:rPr>
                <w:b/>
                <w:sz w:val="17"/>
              </w:rPr>
            </w:pPr>
          </w:p>
          <w:p w14:paraId="2001DB68" w14:textId="77777777" w:rsidR="00537126" w:rsidRPr="00537126" w:rsidRDefault="00537126" w:rsidP="00537126">
            <w:pPr>
              <w:ind w:left="69"/>
              <w:rPr>
                <w:sz w:val="16"/>
              </w:rPr>
            </w:pPr>
            <w:r w:rsidRPr="00537126">
              <w:rPr>
                <w:sz w:val="16"/>
              </w:rPr>
              <w:t>Name</w:t>
            </w:r>
            <w:r w:rsidRPr="00537126">
              <w:rPr>
                <w:spacing w:val="-7"/>
                <w:sz w:val="16"/>
              </w:rPr>
              <w:t xml:space="preserve"> </w:t>
            </w:r>
            <w:r w:rsidRPr="00537126">
              <w:rPr>
                <w:sz w:val="16"/>
              </w:rPr>
              <w:t>of</w:t>
            </w:r>
            <w:r w:rsidRPr="00537126">
              <w:rPr>
                <w:spacing w:val="-7"/>
                <w:sz w:val="16"/>
              </w:rPr>
              <w:t xml:space="preserve"> </w:t>
            </w:r>
            <w:r w:rsidRPr="00537126">
              <w:rPr>
                <w:sz w:val="16"/>
              </w:rPr>
              <w:t>pet(s)</w:t>
            </w:r>
            <w:r w:rsidRPr="00537126">
              <w:rPr>
                <w:spacing w:val="-4"/>
                <w:sz w:val="16"/>
              </w:rPr>
              <w:t xml:space="preserve"> </w:t>
            </w:r>
            <w:r w:rsidRPr="00537126">
              <w:rPr>
                <w:sz w:val="16"/>
              </w:rPr>
              <w:t>designated</w:t>
            </w:r>
            <w:r w:rsidRPr="00537126">
              <w:rPr>
                <w:spacing w:val="-4"/>
                <w:sz w:val="16"/>
              </w:rPr>
              <w:t xml:space="preserve"> </w:t>
            </w:r>
            <w:r w:rsidRPr="00537126">
              <w:rPr>
                <w:sz w:val="16"/>
              </w:rPr>
              <w:t>care</w:t>
            </w:r>
            <w:r w:rsidRPr="00537126">
              <w:rPr>
                <w:spacing w:val="-8"/>
                <w:sz w:val="16"/>
              </w:rPr>
              <w:t xml:space="preserve"> </w:t>
            </w:r>
            <w:r w:rsidRPr="00537126">
              <w:rPr>
                <w:spacing w:val="-2"/>
                <w:sz w:val="16"/>
              </w:rPr>
              <w:t>giver</w:t>
            </w:r>
          </w:p>
        </w:tc>
        <w:tc>
          <w:tcPr>
            <w:tcW w:w="1898" w:type="dxa"/>
            <w:tcBorders>
              <w:left w:val="nil"/>
              <w:right w:val="nil"/>
            </w:tcBorders>
          </w:tcPr>
          <w:p w14:paraId="024AF722" w14:textId="77777777" w:rsidR="00537126" w:rsidRPr="00537126" w:rsidRDefault="00537126" w:rsidP="00537126">
            <w:pPr>
              <w:rPr>
                <w:b/>
                <w:sz w:val="16"/>
              </w:rPr>
            </w:pPr>
          </w:p>
          <w:p w14:paraId="10F7785F" w14:textId="77777777" w:rsidR="00537126" w:rsidRPr="00537126" w:rsidRDefault="00537126" w:rsidP="00537126">
            <w:pPr>
              <w:rPr>
                <w:b/>
                <w:sz w:val="16"/>
              </w:rPr>
            </w:pPr>
          </w:p>
          <w:p w14:paraId="00D17DA7" w14:textId="77777777" w:rsidR="00537126" w:rsidRPr="00537126" w:rsidRDefault="00537126" w:rsidP="00537126">
            <w:pPr>
              <w:spacing w:before="3"/>
              <w:rPr>
                <w:b/>
                <w:sz w:val="23"/>
              </w:rPr>
            </w:pPr>
          </w:p>
          <w:p w14:paraId="7FCE2F6E" w14:textId="77777777" w:rsidR="00537126" w:rsidRPr="00537126" w:rsidRDefault="00537126" w:rsidP="00537126">
            <w:pPr>
              <w:ind w:left="323"/>
              <w:rPr>
                <w:sz w:val="16"/>
              </w:rPr>
            </w:pPr>
            <w:r w:rsidRPr="00537126">
              <w:rPr>
                <w:spacing w:val="-2"/>
                <w:sz w:val="16"/>
              </w:rPr>
              <w:t>Phone</w:t>
            </w:r>
          </w:p>
        </w:tc>
        <w:tc>
          <w:tcPr>
            <w:tcW w:w="944" w:type="dxa"/>
            <w:tcBorders>
              <w:left w:val="nil"/>
              <w:right w:val="nil"/>
            </w:tcBorders>
          </w:tcPr>
          <w:p w14:paraId="23FE7EE8" w14:textId="77777777" w:rsidR="00537126" w:rsidRPr="00537126" w:rsidRDefault="00537126" w:rsidP="00537126">
            <w:pPr>
              <w:rPr>
                <w:rFonts w:ascii="Times New Roman"/>
                <w:sz w:val="16"/>
              </w:rPr>
            </w:pPr>
          </w:p>
        </w:tc>
        <w:tc>
          <w:tcPr>
            <w:tcW w:w="1577" w:type="dxa"/>
            <w:tcBorders>
              <w:left w:val="nil"/>
            </w:tcBorders>
          </w:tcPr>
          <w:p w14:paraId="75575788" w14:textId="77777777" w:rsidR="00537126" w:rsidRPr="00537126" w:rsidRDefault="00537126" w:rsidP="00537126">
            <w:pPr>
              <w:rPr>
                <w:rFonts w:ascii="Times New Roman"/>
                <w:sz w:val="16"/>
              </w:rPr>
            </w:pPr>
          </w:p>
        </w:tc>
      </w:tr>
    </w:tbl>
    <w:p w14:paraId="6C488EBB" w14:textId="31DA9321" w:rsidR="00537126" w:rsidRPr="00537126" w:rsidRDefault="00537126" w:rsidP="00537126">
      <w:pPr>
        <w:rPr>
          <w:b/>
          <w:sz w:val="20"/>
        </w:rPr>
      </w:pPr>
      <w:r w:rsidRPr="00537126">
        <w:rPr>
          <w:noProof/>
        </w:rPr>
        <mc:AlternateContent>
          <mc:Choice Requires="wps">
            <w:drawing>
              <wp:anchor distT="0" distB="0" distL="114300" distR="114300" simplePos="0" relativeHeight="487601664" behindDoc="1" locked="0" layoutInCell="1" allowOverlap="1" wp14:anchorId="15FED232" wp14:editId="2907F8A5">
                <wp:simplePos x="0" y="0"/>
                <wp:positionH relativeFrom="page">
                  <wp:posOffset>5705475</wp:posOffset>
                </wp:positionH>
                <wp:positionV relativeFrom="page">
                  <wp:posOffset>3772535</wp:posOffset>
                </wp:positionV>
                <wp:extent cx="194945" cy="168275"/>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682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98DE4" id="Rectangle 60" o:spid="_x0000_s1026" style="position:absolute;margin-left:449.25pt;margin-top:297.05pt;width:15.35pt;height:13.25pt;z-index:-157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" filled="f" strokeweight="1pt">
                <w10:wrap anchorx="page" anchory="page"/>
              </v:rect>
            </w:pict>
          </mc:Fallback>
        </mc:AlternateContent>
      </w:r>
      <w:r w:rsidRPr="00537126">
        <w:rPr>
          <w:noProof/>
        </w:rPr>
        <mc:AlternateContent>
          <mc:Choice Requires="wps">
            <w:drawing>
              <wp:anchor distT="0" distB="0" distL="114300" distR="114300" simplePos="0" relativeHeight="487602688" behindDoc="1" locked="0" layoutInCell="1" allowOverlap="1" wp14:anchorId="6BD28920" wp14:editId="2A070777">
                <wp:simplePos x="0" y="0"/>
                <wp:positionH relativeFrom="page">
                  <wp:posOffset>5705475</wp:posOffset>
                </wp:positionH>
                <wp:positionV relativeFrom="page">
                  <wp:posOffset>3037205</wp:posOffset>
                </wp:positionV>
                <wp:extent cx="194945" cy="168275"/>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682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084B1" id="Rectangle 59" o:spid="_x0000_s1026" style="position:absolute;margin-left:449.25pt;margin-top:239.15pt;width:15.35pt;height:13.25pt;z-index:-157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" filled="f" strokeweight="1pt">
                <w10:wrap anchorx="page" anchory="page"/>
              </v:rect>
            </w:pict>
          </mc:Fallback>
        </mc:AlternateContent>
      </w:r>
      <w:r w:rsidRPr="00537126">
        <w:rPr>
          <w:noProof/>
        </w:rPr>
        <mc:AlternateContent>
          <mc:Choice Requires="wps">
            <w:drawing>
              <wp:anchor distT="0" distB="0" distL="114300" distR="114300" simplePos="0" relativeHeight="487603712" behindDoc="1" locked="0" layoutInCell="1" allowOverlap="1" wp14:anchorId="06E37CFA" wp14:editId="7B376006">
                <wp:simplePos x="0" y="0"/>
                <wp:positionH relativeFrom="page">
                  <wp:posOffset>5705475</wp:posOffset>
                </wp:positionH>
                <wp:positionV relativeFrom="page">
                  <wp:posOffset>4179570</wp:posOffset>
                </wp:positionV>
                <wp:extent cx="194945" cy="168275"/>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682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8B7C" id="Rectangle 58" o:spid="_x0000_s1026" style="position:absolute;margin-left:449.25pt;margin-top:329.1pt;width:15.35pt;height:13.25pt;z-index:-157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" filled="f" strokeweight="1pt">
                <w10:wrap anchorx="page" anchory="page"/>
              </v:rect>
            </w:pict>
          </mc:Fallback>
        </mc:AlternateContent>
      </w:r>
      <w:r w:rsidRPr="00537126">
        <w:rPr>
          <w:noProof/>
        </w:rPr>
        <mc:AlternateContent>
          <mc:Choice Requires="wps">
            <w:drawing>
              <wp:anchor distT="0" distB="0" distL="114300" distR="114300" simplePos="0" relativeHeight="487604736" behindDoc="1" locked="0" layoutInCell="1" allowOverlap="1" wp14:anchorId="603E291B" wp14:editId="1C32B973">
                <wp:simplePos x="0" y="0"/>
                <wp:positionH relativeFrom="page">
                  <wp:posOffset>5705475</wp:posOffset>
                </wp:positionH>
                <wp:positionV relativeFrom="page">
                  <wp:posOffset>4633595</wp:posOffset>
                </wp:positionV>
                <wp:extent cx="194945" cy="16827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682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62800" id="Rectangle 57" o:spid="_x0000_s1026" style="position:absolute;margin-left:449.25pt;margin-top:364.85pt;width:15.35pt;height:13.25pt;z-index:-1571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" filled="f" strokeweight="1pt">
                <w10:wrap anchorx="page" anchory="page"/>
              </v:rect>
            </w:pict>
          </mc:Fallback>
        </mc:AlternateContent>
      </w:r>
      <w:r w:rsidRPr="00537126">
        <w:rPr>
          <w:noProof/>
        </w:rPr>
        <mc:AlternateContent>
          <mc:Choice Requires="wps">
            <w:drawing>
              <wp:anchor distT="0" distB="0" distL="114300" distR="114300" simplePos="0" relativeHeight="487605760" behindDoc="1" locked="0" layoutInCell="1" allowOverlap="1" wp14:anchorId="4BBBEA0B" wp14:editId="0FD2C8EB">
                <wp:simplePos x="0" y="0"/>
                <wp:positionH relativeFrom="page">
                  <wp:posOffset>6465570</wp:posOffset>
                </wp:positionH>
                <wp:positionV relativeFrom="page">
                  <wp:posOffset>3046095</wp:posOffset>
                </wp:positionV>
                <wp:extent cx="199390" cy="160655"/>
                <wp:effectExtent l="0" t="0" r="0" b="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606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A61EE" id="Rectangle 56" o:spid="_x0000_s1026" style="position:absolute;margin-left:509.1pt;margin-top:239.85pt;width:15.7pt;height:12.65pt;z-index:-157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" filled="f" strokeweight="1pt">
                <w10:wrap anchorx="page" anchory="page"/>
              </v:rect>
            </w:pict>
          </mc:Fallback>
        </mc:AlternateContent>
      </w:r>
      <w:r w:rsidRPr="00537126">
        <w:rPr>
          <w:noProof/>
        </w:rPr>
        <mc:AlternateContent>
          <mc:Choice Requires="wps">
            <w:drawing>
              <wp:anchor distT="0" distB="0" distL="114300" distR="114300" simplePos="0" relativeHeight="487606784" behindDoc="1" locked="0" layoutInCell="1" allowOverlap="1" wp14:anchorId="030E7DCB" wp14:editId="505E2BA0">
                <wp:simplePos x="0" y="0"/>
                <wp:positionH relativeFrom="page">
                  <wp:posOffset>6465570</wp:posOffset>
                </wp:positionH>
                <wp:positionV relativeFrom="page">
                  <wp:posOffset>3766185</wp:posOffset>
                </wp:positionV>
                <wp:extent cx="199390" cy="16065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606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D087E" id="Rectangle 55" o:spid="_x0000_s1026" style="position:absolute;margin-left:509.1pt;margin-top:296.55pt;width:15.7pt;height:12.65pt;z-index:-157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" filled="f" strokeweight="1pt">
                <w10:wrap anchorx="page" anchory="page"/>
              </v:rect>
            </w:pict>
          </mc:Fallback>
        </mc:AlternateContent>
      </w:r>
      <w:r w:rsidRPr="00537126">
        <w:rPr>
          <w:noProof/>
        </w:rPr>
        <mc:AlternateContent>
          <mc:Choice Requires="wps">
            <w:drawing>
              <wp:anchor distT="0" distB="0" distL="114300" distR="114300" simplePos="0" relativeHeight="487607808" behindDoc="1" locked="0" layoutInCell="1" allowOverlap="1" wp14:anchorId="5DFC8765" wp14:editId="634E0674">
                <wp:simplePos x="0" y="0"/>
                <wp:positionH relativeFrom="page">
                  <wp:posOffset>6465570</wp:posOffset>
                </wp:positionH>
                <wp:positionV relativeFrom="page">
                  <wp:posOffset>4159885</wp:posOffset>
                </wp:positionV>
                <wp:extent cx="199390" cy="160655"/>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606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8DB0F" id="Rectangle 54" o:spid="_x0000_s1026" style="position:absolute;margin-left:509.1pt;margin-top:327.55pt;width:15.7pt;height:12.65pt;z-index:-1570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" filled="f" strokeweight="1pt">
                <w10:wrap anchorx="page" anchory="page"/>
              </v:rect>
            </w:pict>
          </mc:Fallback>
        </mc:AlternateContent>
      </w:r>
      <w:r w:rsidRPr="00537126">
        <w:rPr>
          <w:noProof/>
        </w:rPr>
        <mc:AlternateContent>
          <mc:Choice Requires="wps">
            <w:drawing>
              <wp:anchor distT="0" distB="0" distL="114300" distR="114300" simplePos="0" relativeHeight="487608832" behindDoc="1" locked="0" layoutInCell="1" allowOverlap="1" wp14:anchorId="3BE325CE" wp14:editId="254AA1CF">
                <wp:simplePos x="0" y="0"/>
                <wp:positionH relativeFrom="page">
                  <wp:posOffset>6465570</wp:posOffset>
                </wp:positionH>
                <wp:positionV relativeFrom="page">
                  <wp:posOffset>4617085</wp:posOffset>
                </wp:positionV>
                <wp:extent cx="199390" cy="160655"/>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606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1171A" id="Rectangle 53" o:spid="_x0000_s1026" style="position:absolute;margin-left:509.1pt;margin-top:363.55pt;width:15.7pt;height:12.65pt;z-index:-157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" filled="f" strokeweight="1pt">
                <w10:wrap anchorx="page" anchory="page"/>
              </v:rect>
            </w:pict>
          </mc:Fallback>
        </mc:AlternateContent>
      </w:r>
    </w:p>
    <w:p w14:paraId="369885E2" w14:textId="77777777" w:rsidR="00537126" w:rsidRPr="00537126" w:rsidRDefault="00537126" w:rsidP="00537126">
      <w:pPr>
        <w:rPr>
          <w:b/>
          <w:sz w:val="20"/>
        </w:rPr>
      </w:pPr>
    </w:p>
    <w:p w14:paraId="145502F3" w14:textId="77777777" w:rsidR="00537126" w:rsidRPr="00537126" w:rsidRDefault="00537126" w:rsidP="00537126">
      <w:pPr>
        <w:rPr>
          <w:b/>
          <w:sz w:val="20"/>
        </w:rPr>
      </w:pPr>
    </w:p>
    <w:p w14:paraId="1C5EE192" w14:textId="77777777" w:rsidR="00537126" w:rsidRPr="00537126" w:rsidRDefault="00537126" w:rsidP="00537126">
      <w:pPr>
        <w:spacing w:before="5"/>
        <w:rPr>
          <w:b/>
          <w:sz w:val="20"/>
        </w:rPr>
      </w:pPr>
    </w:p>
    <w:p w14:paraId="7F0067D7" w14:textId="77777777" w:rsidR="00537126" w:rsidRPr="00537126" w:rsidRDefault="00537126" w:rsidP="00537126">
      <w:pPr>
        <w:tabs>
          <w:tab w:val="left" w:pos="5861"/>
        </w:tabs>
        <w:spacing w:before="59"/>
        <w:ind w:left="100"/>
        <w:rPr>
          <w:sz w:val="20"/>
        </w:rPr>
      </w:pPr>
      <w:r w:rsidRPr="00537126">
        <w:rPr>
          <w:w w:val="95"/>
          <w:sz w:val="20"/>
        </w:rPr>
        <w:t>Employee</w:t>
      </w:r>
      <w:r w:rsidRPr="00537126">
        <w:rPr>
          <w:spacing w:val="6"/>
          <w:sz w:val="20"/>
        </w:rPr>
        <w:t xml:space="preserve"> </w:t>
      </w:r>
      <w:r w:rsidRPr="00537126">
        <w:rPr>
          <w:spacing w:val="-2"/>
          <w:w w:val="95"/>
          <w:sz w:val="20"/>
        </w:rPr>
        <w:t>signature:</w:t>
      </w:r>
      <w:r w:rsidRPr="00537126">
        <w:rPr>
          <w:sz w:val="20"/>
        </w:rPr>
        <w:tab/>
      </w:r>
      <w:r w:rsidRPr="00537126">
        <w:rPr>
          <w:spacing w:val="-2"/>
          <w:sz w:val="20"/>
        </w:rPr>
        <w:t>Date:</w:t>
      </w:r>
    </w:p>
    <w:p w14:paraId="4D9CA016" w14:textId="77777777" w:rsidR="00537126" w:rsidRPr="00537126" w:rsidRDefault="00537126" w:rsidP="00537126">
      <w:pPr>
        <w:spacing w:before="9"/>
        <w:rPr>
          <w:sz w:val="23"/>
        </w:rPr>
      </w:pPr>
    </w:p>
    <w:p w14:paraId="0CB644EF" w14:textId="77777777" w:rsidR="00537126" w:rsidRPr="00537126" w:rsidRDefault="00537126" w:rsidP="00537126">
      <w:pPr>
        <w:spacing w:line="273" w:lineRule="auto"/>
        <w:ind w:left="162" w:right="531"/>
        <w:rPr>
          <w:b/>
          <w:bCs/>
          <w:sz w:val="20"/>
          <w:szCs w:val="20"/>
        </w:rPr>
      </w:pPr>
      <w:r w:rsidRPr="00537126">
        <w:rPr>
          <w:b/>
          <w:bCs/>
          <w:color w:val="1F4E79"/>
          <w:sz w:val="20"/>
          <w:szCs w:val="20"/>
        </w:rPr>
        <w:t>Due</w:t>
      </w:r>
      <w:r w:rsidRPr="00537126">
        <w:rPr>
          <w:b/>
          <w:bCs/>
          <w:color w:val="1F4E79"/>
          <w:spacing w:val="-3"/>
          <w:sz w:val="20"/>
          <w:szCs w:val="20"/>
        </w:rPr>
        <w:t xml:space="preserve"> </w:t>
      </w:r>
      <w:r w:rsidRPr="00537126">
        <w:rPr>
          <w:b/>
          <w:bCs/>
          <w:color w:val="1F4E79"/>
          <w:sz w:val="20"/>
          <w:szCs w:val="20"/>
        </w:rPr>
        <w:t>to</w:t>
      </w:r>
      <w:r w:rsidRPr="00537126">
        <w:rPr>
          <w:b/>
          <w:bCs/>
          <w:color w:val="1F4E79"/>
          <w:spacing w:val="-3"/>
          <w:sz w:val="20"/>
          <w:szCs w:val="20"/>
        </w:rPr>
        <w:t xml:space="preserve"> </w:t>
      </w:r>
      <w:r w:rsidRPr="00537126">
        <w:rPr>
          <w:b/>
          <w:bCs/>
          <w:color w:val="1F4E79"/>
          <w:sz w:val="20"/>
          <w:szCs w:val="20"/>
        </w:rPr>
        <w:t>Personally</w:t>
      </w:r>
      <w:r w:rsidRPr="00537126">
        <w:rPr>
          <w:b/>
          <w:bCs/>
          <w:color w:val="1F4E79"/>
          <w:spacing w:val="-4"/>
          <w:sz w:val="20"/>
          <w:szCs w:val="20"/>
        </w:rPr>
        <w:t xml:space="preserve"> </w:t>
      </w:r>
      <w:r w:rsidRPr="00537126">
        <w:rPr>
          <w:b/>
          <w:bCs/>
          <w:color w:val="1F4E79"/>
          <w:sz w:val="20"/>
          <w:szCs w:val="20"/>
        </w:rPr>
        <w:t>Identifiable</w:t>
      </w:r>
      <w:r w:rsidRPr="00537126">
        <w:rPr>
          <w:b/>
          <w:bCs/>
          <w:color w:val="1F4E79"/>
          <w:spacing w:val="-3"/>
          <w:sz w:val="20"/>
          <w:szCs w:val="20"/>
        </w:rPr>
        <w:t xml:space="preserve"> </w:t>
      </w:r>
      <w:r w:rsidRPr="00537126">
        <w:rPr>
          <w:b/>
          <w:bCs/>
          <w:color w:val="1F4E79"/>
          <w:sz w:val="20"/>
          <w:szCs w:val="20"/>
        </w:rPr>
        <w:t>Information</w:t>
      </w:r>
      <w:r w:rsidRPr="00537126">
        <w:rPr>
          <w:b/>
          <w:bCs/>
          <w:color w:val="1F4E79"/>
          <w:spacing w:val="-2"/>
          <w:sz w:val="20"/>
          <w:szCs w:val="20"/>
        </w:rPr>
        <w:t xml:space="preserve"> </w:t>
      </w:r>
      <w:r w:rsidRPr="00537126">
        <w:rPr>
          <w:b/>
          <w:bCs/>
          <w:color w:val="1F4E79"/>
          <w:sz w:val="20"/>
          <w:szCs w:val="20"/>
        </w:rPr>
        <w:t>(PII),</w:t>
      </w:r>
      <w:r w:rsidRPr="00537126">
        <w:rPr>
          <w:b/>
          <w:bCs/>
          <w:color w:val="1F4E79"/>
          <w:spacing w:val="-5"/>
          <w:sz w:val="20"/>
          <w:szCs w:val="20"/>
        </w:rPr>
        <w:t xml:space="preserve"> </w:t>
      </w:r>
      <w:r w:rsidRPr="00537126">
        <w:rPr>
          <w:b/>
          <w:bCs/>
          <w:color w:val="1F4E79"/>
          <w:sz w:val="20"/>
          <w:szCs w:val="20"/>
        </w:rPr>
        <w:t>this</w:t>
      </w:r>
      <w:r w:rsidRPr="00537126">
        <w:rPr>
          <w:b/>
          <w:bCs/>
          <w:color w:val="1F4E79"/>
          <w:spacing w:val="-4"/>
          <w:sz w:val="20"/>
          <w:szCs w:val="20"/>
        </w:rPr>
        <w:t xml:space="preserve"> </w:t>
      </w:r>
      <w:r w:rsidRPr="00537126">
        <w:rPr>
          <w:b/>
          <w:bCs/>
          <w:color w:val="1F4E79"/>
          <w:sz w:val="20"/>
          <w:szCs w:val="20"/>
        </w:rPr>
        <w:t>document</w:t>
      </w:r>
      <w:r w:rsidRPr="00537126">
        <w:rPr>
          <w:b/>
          <w:bCs/>
          <w:color w:val="1F4E79"/>
          <w:spacing w:val="-3"/>
          <w:sz w:val="20"/>
          <w:szCs w:val="20"/>
        </w:rPr>
        <w:t xml:space="preserve"> </w:t>
      </w:r>
      <w:r w:rsidRPr="00537126">
        <w:rPr>
          <w:b/>
          <w:bCs/>
          <w:color w:val="1F4E79"/>
          <w:sz w:val="20"/>
          <w:szCs w:val="20"/>
        </w:rPr>
        <w:t>will</w:t>
      </w:r>
      <w:r w:rsidRPr="00537126">
        <w:rPr>
          <w:b/>
          <w:bCs/>
          <w:color w:val="1F4E79"/>
          <w:spacing w:val="-5"/>
          <w:sz w:val="20"/>
          <w:szCs w:val="20"/>
        </w:rPr>
        <w:t xml:space="preserve"> </w:t>
      </w:r>
      <w:r w:rsidRPr="00537126">
        <w:rPr>
          <w:b/>
          <w:bCs/>
          <w:color w:val="1F4E79"/>
          <w:sz w:val="20"/>
          <w:szCs w:val="20"/>
        </w:rPr>
        <w:t>be</w:t>
      </w:r>
      <w:r w:rsidRPr="00537126">
        <w:rPr>
          <w:b/>
          <w:bCs/>
          <w:color w:val="1F4E79"/>
          <w:spacing w:val="-3"/>
          <w:sz w:val="20"/>
          <w:szCs w:val="20"/>
        </w:rPr>
        <w:t xml:space="preserve"> </w:t>
      </w:r>
      <w:r w:rsidRPr="00537126">
        <w:rPr>
          <w:b/>
          <w:bCs/>
          <w:color w:val="1F4E79"/>
          <w:sz w:val="20"/>
          <w:szCs w:val="20"/>
        </w:rPr>
        <w:t>stored</w:t>
      </w:r>
      <w:r w:rsidRPr="00537126">
        <w:rPr>
          <w:b/>
          <w:bCs/>
          <w:color w:val="1F4E79"/>
          <w:spacing w:val="-3"/>
          <w:sz w:val="20"/>
          <w:szCs w:val="20"/>
        </w:rPr>
        <w:t xml:space="preserve"> </w:t>
      </w:r>
      <w:r w:rsidRPr="00537126">
        <w:rPr>
          <w:b/>
          <w:bCs/>
          <w:color w:val="1F4E79"/>
          <w:sz w:val="20"/>
          <w:szCs w:val="20"/>
        </w:rPr>
        <w:t>in</w:t>
      </w:r>
      <w:r w:rsidRPr="00537126">
        <w:rPr>
          <w:b/>
          <w:bCs/>
          <w:color w:val="1F4E79"/>
          <w:spacing w:val="-3"/>
          <w:sz w:val="20"/>
          <w:szCs w:val="20"/>
        </w:rPr>
        <w:t xml:space="preserve"> </w:t>
      </w:r>
      <w:r w:rsidRPr="00537126">
        <w:rPr>
          <w:b/>
          <w:bCs/>
          <w:color w:val="1F4E79"/>
          <w:sz w:val="20"/>
          <w:szCs w:val="20"/>
        </w:rPr>
        <w:t>a</w:t>
      </w:r>
      <w:r w:rsidRPr="00537126">
        <w:rPr>
          <w:b/>
          <w:bCs/>
          <w:color w:val="1F4E79"/>
          <w:spacing w:val="-3"/>
          <w:sz w:val="20"/>
          <w:szCs w:val="20"/>
        </w:rPr>
        <w:t xml:space="preserve"> </w:t>
      </w:r>
      <w:r w:rsidRPr="00537126">
        <w:rPr>
          <w:b/>
          <w:bCs/>
          <w:color w:val="1F4E79"/>
          <w:sz w:val="20"/>
          <w:szCs w:val="20"/>
        </w:rPr>
        <w:t>separate blue</w:t>
      </w:r>
      <w:r w:rsidRPr="00537126">
        <w:rPr>
          <w:b/>
          <w:bCs/>
          <w:color w:val="1F4E79"/>
          <w:spacing w:val="-2"/>
          <w:sz w:val="20"/>
          <w:szCs w:val="20"/>
        </w:rPr>
        <w:t xml:space="preserve"> </w:t>
      </w:r>
      <w:r w:rsidRPr="00537126">
        <w:rPr>
          <w:b/>
          <w:bCs/>
          <w:color w:val="1F4E79"/>
          <w:sz w:val="20"/>
          <w:szCs w:val="20"/>
        </w:rPr>
        <w:t>envelope</w:t>
      </w:r>
      <w:r w:rsidRPr="00537126">
        <w:rPr>
          <w:b/>
          <w:bCs/>
          <w:color w:val="1F4E79"/>
          <w:spacing w:val="-3"/>
          <w:sz w:val="20"/>
          <w:szCs w:val="20"/>
        </w:rPr>
        <w:t xml:space="preserve"> </w:t>
      </w:r>
      <w:r w:rsidRPr="00537126">
        <w:rPr>
          <w:b/>
          <w:bCs/>
          <w:color w:val="1F4E79"/>
          <w:sz w:val="20"/>
          <w:szCs w:val="20"/>
        </w:rPr>
        <w:t>and</w:t>
      </w:r>
      <w:r w:rsidRPr="00537126">
        <w:rPr>
          <w:b/>
          <w:bCs/>
          <w:color w:val="1F4E79"/>
          <w:spacing w:val="-5"/>
          <w:sz w:val="20"/>
          <w:szCs w:val="20"/>
        </w:rPr>
        <w:t xml:space="preserve"> </w:t>
      </w:r>
      <w:r w:rsidRPr="00537126">
        <w:rPr>
          <w:b/>
          <w:bCs/>
          <w:color w:val="1F4E79"/>
          <w:sz w:val="20"/>
          <w:szCs w:val="20"/>
        </w:rPr>
        <w:t>in a locked cabinet.</w:t>
      </w:r>
      <w:r w:rsidRPr="00537126">
        <w:rPr>
          <w:b/>
          <w:bCs/>
          <w:color w:val="1F4E79"/>
          <w:spacing w:val="40"/>
          <w:sz w:val="20"/>
          <w:szCs w:val="20"/>
        </w:rPr>
        <w:t xml:space="preserve"> </w:t>
      </w:r>
      <w:r w:rsidRPr="00537126">
        <w:rPr>
          <w:b/>
          <w:bCs/>
          <w:color w:val="1F4E79"/>
          <w:sz w:val="20"/>
          <w:szCs w:val="20"/>
        </w:rPr>
        <w:t>Only designated personnel</w:t>
      </w:r>
      <w:r w:rsidRPr="00537126">
        <w:rPr>
          <w:b/>
          <w:bCs/>
          <w:color w:val="1F4E79"/>
          <w:spacing w:val="-1"/>
          <w:sz w:val="20"/>
          <w:szCs w:val="20"/>
        </w:rPr>
        <w:t xml:space="preserve"> </w:t>
      </w:r>
      <w:r w:rsidRPr="00537126">
        <w:rPr>
          <w:b/>
          <w:bCs/>
          <w:color w:val="1F4E79"/>
          <w:sz w:val="20"/>
          <w:szCs w:val="20"/>
        </w:rPr>
        <w:t>will</w:t>
      </w:r>
      <w:r w:rsidRPr="00537126">
        <w:rPr>
          <w:b/>
          <w:bCs/>
          <w:color w:val="1F4E79"/>
          <w:spacing w:val="-1"/>
          <w:sz w:val="20"/>
          <w:szCs w:val="20"/>
        </w:rPr>
        <w:t xml:space="preserve"> </w:t>
      </w:r>
      <w:r w:rsidRPr="00537126">
        <w:rPr>
          <w:b/>
          <w:bCs/>
          <w:color w:val="1F4E79"/>
          <w:sz w:val="20"/>
          <w:szCs w:val="20"/>
        </w:rPr>
        <w:t>have access to the form for Emergency Notification purposes.</w:t>
      </w:r>
    </w:p>
    <w:p w14:paraId="477F4F9A" w14:textId="77777777" w:rsidR="00537126" w:rsidRPr="00537126" w:rsidRDefault="00537126" w:rsidP="00537126">
      <w:pPr>
        <w:spacing w:before="2"/>
        <w:rPr>
          <w:b/>
          <w:sz w:val="16"/>
        </w:rPr>
      </w:pPr>
    </w:p>
    <w:p w14:paraId="7A1DAB6C" w14:textId="77777777" w:rsidR="00537126" w:rsidRPr="00537126" w:rsidRDefault="00537126" w:rsidP="00537126">
      <w:pPr>
        <w:ind w:left="1870" w:right="2283"/>
        <w:jc w:val="center"/>
        <w:rPr>
          <w:b/>
        </w:rPr>
      </w:pPr>
      <w:r w:rsidRPr="00537126">
        <w:rPr>
          <w:b/>
          <w:color w:val="1F4E79"/>
        </w:rPr>
        <w:t>OPTIONAL</w:t>
      </w:r>
      <w:r w:rsidRPr="00537126">
        <w:rPr>
          <w:b/>
          <w:color w:val="1F4E79"/>
          <w:spacing w:val="-7"/>
        </w:rPr>
        <w:t xml:space="preserve"> </w:t>
      </w:r>
      <w:r w:rsidRPr="00537126">
        <w:rPr>
          <w:b/>
          <w:color w:val="1F4E79"/>
          <w:spacing w:val="-4"/>
        </w:rPr>
        <w:t>FORM</w:t>
      </w:r>
    </w:p>
    <w:p w14:paraId="00AFC65B" w14:textId="77777777" w:rsidR="005473BA" w:rsidRDefault="005473BA">
      <w:pPr>
        <w:spacing w:line="219" w:lineRule="exact"/>
        <w:rPr>
          <w:sz w:val="18"/>
        </w:rPr>
      </w:pPr>
    </w:p>
    <w:p w14:paraId="67369B77" w14:textId="77777777" w:rsidR="005473BA" w:rsidRDefault="005473BA">
      <w:pPr>
        <w:spacing w:line="219" w:lineRule="exact"/>
        <w:rPr>
          <w:sz w:val="18"/>
        </w:rPr>
      </w:pPr>
    </w:p>
    <w:p w14:paraId="048EB26B" w14:textId="77777777" w:rsidR="005473BA" w:rsidRDefault="005473BA">
      <w:pPr>
        <w:spacing w:line="219" w:lineRule="exact"/>
        <w:rPr>
          <w:sz w:val="18"/>
        </w:rPr>
      </w:pPr>
    </w:p>
    <w:p w14:paraId="752DE742" w14:textId="77777777" w:rsidR="005473BA" w:rsidRDefault="005473BA">
      <w:pPr>
        <w:spacing w:line="219" w:lineRule="exact"/>
        <w:rPr>
          <w:sz w:val="18"/>
        </w:rPr>
      </w:pPr>
    </w:p>
    <w:p w14:paraId="14567A88" w14:textId="77777777" w:rsidR="005473BA" w:rsidRDefault="005473BA">
      <w:pPr>
        <w:spacing w:line="219" w:lineRule="exact"/>
        <w:rPr>
          <w:sz w:val="18"/>
        </w:rPr>
      </w:pPr>
    </w:p>
    <w:p w14:paraId="3728267F" w14:textId="77777777" w:rsidR="005473BA" w:rsidRDefault="005473BA">
      <w:pPr>
        <w:spacing w:line="219" w:lineRule="exact"/>
        <w:rPr>
          <w:sz w:val="18"/>
        </w:rPr>
      </w:pPr>
    </w:p>
    <w:p w14:paraId="7BC13282" w14:textId="77777777" w:rsidR="005473BA" w:rsidRDefault="005473BA">
      <w:pPr>
        <w:spacing w:line="219" w:lineRule="exact"/>
        <w:rPr>
          <w:sz w:val="18"/>
        </w:rPr>
      </w:pPr>
    </w:p>
    <w:p w14:paraId="63673777" w14:textId="77777777" w:rsidR="005473BA" w:rsidRDefault="005473BA">
      <w:pPr>
        <w:spacing w:line="219" w:lineRule="exact"/>
        <w:rPr>
          <w:sz w:val="18"/>
        </w:rPr>
      </w:pPr>
    </w:p>
    <w:p w14:paraId="11BD1B99" w14:textId="77777777" w:rsidR="00537126" w:rsidRDefault="00537126">
      <w:pPr>
        <w:pStyle w:val="Heading1"/>
        <w:ind w:left="120"/>
        <w:rPr>
          <w:color w:val="2D74B5"/>
        </w:rPr>
      </w:pPr>
      <w:bookmarkStart w:id="45" w:name="_bookmark45"/>
      <w:bookmarkEnd w:id="45"/>
    </w:p>
    <w:p w14:paraId="30A74314" w14:textId="42AD69B5" w:rsidR="00441CC2" w:rsidRDefault="001D0D8D">
      <w:pPr>
        <w:pStyle w:val="Heading1"/>
        <w:ind w:left="120"/>
      </w:pPr>
      <w:r>
        <w:rPr>
          <w:color w:val="2D74B5"/>
        </w:rPr>
        <w:lastRenderedPageBreak/>
        <w:t>Appendix</w:t>
      </w:r>
      <w:r>
        <w:rPr>
          <w:color w:val="2D74B5"/>
          <w:spacing w:val="-15"/>
        </w:rPr>
        <w:t xml:space="preserve"> </w:t>
      </w:r>
      <w:r>
        <w:rPr>
          <w:color w:val="2D74B5"/>
        </w:rPr>
        <w:t>F:</w:t>
      </w:r>
      <w:r>
        <w:rPr>
          <w:color w:val="2D74B5"/>
          <w:spacing w:val="-15"/>
        </w:rPr>
        <w:t xml:space="preserve"> </w:t>
      </w:r>
      <w:r>
        <w:rPr>
          <w:color w:val="2D74B5"/>
        </w:rPr>
        <w:t>USFS</w:t>
      </w:r>
      <w:r>
        <w:rPr>
          <w:color w:val="2D74B5"/>
          <w:spacing w:val="-16"/>
        </w:rPr>
        <w:t xml:space="preserve"> </w:t>
      </w:r>
      <w:r>
        <w:rPr>
          <w:color w:val="2D74B5"/>
        </w:rPr>
        <w:t>Internal</w:t>
      </w:r>
      <w:r>
        <w:rPr>
          <w:color w:val="2D74B5"/>
          <w:spacing w:val="-14"/>
        </w:rPr>
        <w:t xml:space="preserve"> </w:t>
      </w:r>
      <w:r>
        <w:rPr>
          <w:color w:val="2D74B5"/>
        </w:rPr>
        <w:t>Accident/Injury/Fatality</w:t>
      </w:r>
      <w:r>
        <w:rPr>
          <w:color w:val="2D74B5"/>
          <w:spacing w:val="-15"/>
        </w:rPr>
        <w:t xml:space="preserve"> </w:t>
      </w:r>
      <w:r>
        <w:rPr>
          <w:color w:val="2D74B5"/>
        </w:rPr>
        <w:t>Notification</w:t>
      </w:r>
      <w:r>
        <w:rPr>
          <w:color w:val="2D74B5"/>
          <w:spacing w:val="-15"/>
        </w:rPr>
        <w:t xml:space="preserve"> </w:t>
      </w:r>
      <w:r>
        <w:rPr>
          <w:color w:val="2D74B5"/>
          <w:spacing w:val="-2"/>
        </w:rPr>
        <w:t>Flowchart</w:t>
      </w:r>
    </w:p>
    <w:p w14:paraId="1BC5222C" w14:textId="77777777" w:rsidR="00441CC2" w:rsidRDefault="00441CC2">
      <w:pPr>
        <w:pStyle w:val="BodyText"/>
        <w:rPr>
          <w:rFonts w:ascii="Calibri Light"/>
          <w:sz w:val="20"/>
        </w:rPr>
      </w:pPr>
    </w:p>
    <w:p w14:paraId="74BCA588" w14:textId="77777777" w:rsidR="00441CC2" w:rsidRDefault="00441CC2">
      <w:pPr>
        <w:pStyle w:val="BodyText"/>
        <w:rPr>
          <w:rFonts w:ascii="Calibri Light"/>
          <w:sz w:val="20"/>
        </w:rPr>
      </w:pPr>
    </w:p>
    <w:p w14:paraId="0427516A" w14:textId="20BFCAF7" w:rsidR="00441CC2" w:rsidRDefault="00112F40">
      <w:pPr>
        <w:pStyle w:val="BodyText"/>
        <w:spacing w:before="2"/>
        <w:rPr>
          <w:rFonts w:ascii="Calibri Light"/>
          <w:sz w:val="20"/>
        </w:rPr>
      </w:pPr>
      <w:r>
        <w:rPr>
          <w:noProof/>
        </w:rPr>
        <mc:AlternateContent>
          <mc:Choice Requires="wps">
            <w:drawing>
              <wp:anchor distT="0" distB="0" distL="0" distR="0" simplePos="0" relativeHeight="487590912" behindDoc="1" locked="0" layoutInCell="1" allowOverlap="1" wp14:anchorId="334D8458" wp14:editId="4408CD7B">
                <wp:simplePos x="0" y="0"/>
                <wp:positionH relativeFrom="page">
                  <wp:posOffset>1949450</wp:posOffset>
                </wp:positionH>
                <wp:positionV relativeFrom="paragraph">
                  <wp:posOffset>177165</wp:posOffset>
                </wp:positionV>
                <wp:extent cx="3950335" cy="1107440"/>
                <wp:effectExtent l="0" t="0" r="0" b="0"/>
                <wp:wrapTopAndBottom/>
                <wp:docPr id="113898947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335" cy="1107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7EEB7" w14:textId="77777777" w:rsidR="00441CC2" w:rsidRDefault="001D0D8D">
                            <w:pPr>
                              <w:spacing w:before="70" w:line="259" w:lineRule="auto"/>
                              <w:ind w:left="242" w:right="248" w:firstLine="4"/>
                              <w:jc w:val="center"/>
                              <w:rPr>
                                <w:b/>
                                <w:sz w:val="24"/>
                              </w:rPr>
                            </w:pPr>
                            <w:r>
                              <w:rPr>
                                <w:b/>
                                <w:sz w:val="24"/>
                              </w:rPr>
                              <w:t>All accidents/injuries/fatalities are reported to the immediate</w:t>
                            </w:r>
                            <w:r>
                              <w:rPr>
                                <w:b/>
                                <w:spacing w:val="-6"/>
                                <w:sz w:val="24"/>
                              </w:rPr>
                              <w:t xml:space="preserve"> </w:t>
                            </w:r>
                            <w:r>
                              <w:rPr>
                                <w:b/>
                                <w:sz w:val="24"/>
                              </w:rPr>
                              <w:t>line</w:t>
                            </w:r>
                            <w:r>
                              <w:rPr>
                                <w:b/>
                                <w:spacing w:val="-9"/>
                                <w:sz w:val="24"/>
                              </w:rPr>
                              <w:t xml:space="preserve"> </w:t>
                            </w:r>
                            <w:r>
                              <w:rPr>
                                <w:b/>
                                <w:sz w:val="24"/>
                              </w:rPr>
                              <w:t>officer</w:t>
                            </w:r>
                            <w:r>
                              <w:rPr>
                                <w:b/>
                                <w:spacing w:val="-6"/>
                                <w:sz w:val="24"/>
                              </w:rPr>
                              <w:t xml:space="preserve"> </w:t>
                            </w:r>
                            <w:r>
                              <w:rPr>
                                <w:b/>
                                <w:sz w:val="24"/>
                              </w:rPr>
                              <w:t>and</w:t>
                            </w:r>
                            <w:r>
                              <w:rPr>
                                <w:b/>
                                <w:spacing w:val="-6"/>
                                <w:sz w:val="24"/>
                              </w:rPr>
                              <w:t xml:space="preserve"> </w:t>
                            </w:r>
                            <w:r>
                              <w:rPr>
                                <w:b/>
                                <w:sz w:val="24"/>
                              </w:rPr>
                              <w:t>the</w:t>
                            </w:r>
                            <w:r>
                              <w:rPr>
                                <w:b/>
                                <w:spacing w:val="-7"/>
                                <w:sz w:val="24"/>
                              </w:rPr>
                              <w:t xml:space="preserve"> </w:t>
                            </w:r>
                            <w:r>
                              <w:rPr>
                                <w:b/>
                                <w:sz w:val="24"/>
                              </w:rPr>
                              <w:t>forest</w:t>
                            </w:r>
                            <w:r>
                              <w:rPr>
                                <w:b/>
                                <w:spacing w:val="-6"/>
                                <w:sz w:val="24"/>
                              </w:rPr>
                              <w:t xml:space="preserve"> </w:t>
                            </w:r>
                            <w:r>
                              <w:rPr>
                                <w:b/>
                                <w:sz w:val="24"/>
                              </w:rPr>
                              <w:t>safety/risk</w:t>
                            </w:r>
                            <w:r>
                              <w:rPr>
                                <w:b/>
                                <w:spacing w:val="-8"/>
                                <w:sz w:val="24"/>
                              </w:rPr>
                              <w:t xml:space="preserve"> </w:t>
                            </w:r>
                            <w:r>
                              <w:rPr>
                                <w:b/>
                                <w:sz w:val="24"/>
                              </w:rPr>
                              <w:t>manager</w:t>
                            </w:r>
                          </w:p>
                          <w:p w14:paraId="351DE827" w14:textId="77777777" w:rsidR="00441CC2" w:rsidRDefault="001D0D8D">
                            <w:pPr>
                              <w:spacing w:before="162" w:line="256" w:lineRule="auto"/>
                              <w:ind w:left="160" w:right="164"/>
                              <w:jc w:val="center"/>
                              <w:rPr>
                                <w:b/>
                                <w:sz w:val="24"/>
                              </w:rPr>
                            </w:pPr>
                            <w:r>
                              <w:rPr>
                                <w:b/>
                                <w:sz w:val="24"/>
                              </w:rPr>
                              <w:t>The</w:t>
                            </w:r>
                            <w:r>
                              <w:rPr>
                                <w:b/>
                                <w:spacing w:val="-7"/>
                                <w:sz w:val="24"/>
                              </w:rPr>
                              <w:t xml:space="preserve"> </w:t>
                            </w:r>
                            <w:r>
                              <w:rPr>
                                <w:b/>
                                <w:sz w:val="24"/>
                              </w:rPr>
                              <w:t>Forest</w:t>
                            </w:r>
                            <w:r>
                              <w:rPr>
                                <w:b/>
                                <w:spacing w:val="-5"/>
                                <w:sz w:val="24"/>
                              </w:rPr>
                              <w:t xml:space="preserve"> </w:t>
                            </w:r>
                            <w:r>
                              <w:rPr>
                                <w:b/>
                                <w:sz w:val="24"/>
                              </w:rPr>
                              <w:t>Supervisor</w:t>
                            </w:r>
                            <w:r>
                              <w:rPr>
                                <w:b/>
                                <w:spacing w:val="-5"/>
                                <w:sz w:val="24"/>
                              </w:rPr>
                              <w:t xml:space="preserve"> </w:t>
                            </w:r>
                            <w:r>
                              <w:rPr>
                                <w:b/>
                                <w:sz w:val="24"/>
                              </w:rPr>
                              <w:t>or</w:t>
                            </w:r>
                            <w:r>
                              <w:rPr>
                                <w:b/>
                                <w:spacing w:val="-7"/>
                                <w:sz w:val="24"/>
                              </w:rPr>
                              <w:t xml:space="preserve"> </w:t>
                            </w:r>
                            <w:r>
                              <w:rPr>
                                <w:b/>
                                <w:sz w:val="24"/>
                              </w:rPr>
                              <w:t>their</w:t>
                            </w:r>
                            <w:r>
                              <w:rPr>
                                <w:b/>
                                <w:spacing w:val="-5"/>
                                <w:sz w:val="24"/>
                              </w:rPr>
                              <w:t xml:space="preserve"> </w:t>
                            </w:r>
                            <w:r>
                              <w:rPr>
                                <w:b/>
                                <w:sz w:val="24"/>
                              </w:rPr>
                              <w:t>designee</w:t>
                            </w:r>
                            <w:r>
                              <w:rPr>
                                <w:b/>
                                <w:spacing w:val="-7"/>
                                <w:sz w:val="24"/>
                              </w:rPr>
                              <w:t xml:space="preserve"> </w:t>
                            </w:r>
                            <w:r>
                              <w:rPr>
                                <w:b/>
                                <w:sz w:val="24"/>
                              </w:rPr>
                              <w:t>will</w:t>
                            </w:r>
                            <w:r>
                              <w:rPr>
                                <w:b/>
                                <w:spacing w:val="-5"/>
                                <w:sz w:val="24"/>
                              </w:rPr>
                              <w:t xml:space="preserve"> </w:t>
                            </w:r>
                            <w:r>
                              <w:rPr>
                                <w:b/>
                                <w:sz w:val="24"/>
                              </w:rPr>
                              <w:t>start</w:t>
                            </w:r>
                            <w:r>
                              <w:rPr>
                                <w:b/>
                                <w:spacing w:val="-7"/>
                                <w:sz w:val="24"/>
                              </w:rPr>
                              <w:t xml:space="preserve"> </w:t>
                            </w:r>
                            <w:r>
                              <w:rPr>
                                <w:b/>
                                <w:sz w:val="24"/>
                              </w:rPr>
                              <w:t>the notification process to the Regional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D8458" id="_x0000_t202" coordsize="21600,21600" o:spt="202" path="m,l,21600r21600,l21600,xe">
                <v:stroke joinstyle="miter"/>
                <v:path gradientshapeok="t" o:connecttype="rect"/>
              </v:shapetype>
              <v:shape id="docshape11" o:spid="_x0000_s1026" type="#_x0000_t202" style="position:absolute;margin-left:153.5pt;margin-top:13.95pt;width:311.05pt;height:87.2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" filled="f">
                <v:textbox inset="0,0,0,0">
                  <w:txbxContent>
                    <w:p w14:paraId="74C7EEB7" w14:textId="77777777" w:rsidR="00441CC2" w:rsidRDefault="001D0D8D">
                      <w:pPr>
                        <w:spacing w:before="70" w:line="259" w:lineRule="auto"/>
                        <w:ind w:left="242" w:right="248" w:firstLine="4"/>
                        <w:jc w:val="center"/>
                        <w:rPr>
                          <w:b/>
                          <w:sz w:val="24"/>
                        </w:rPr>
                      </w:pPr>
                      <w:r>
                        <w:rPr>
                          <w:b/>
                          <w:sz w:val="24"/>
                        </w:rPr>
                        <w:t>All accidents/injuries/fatalities are reported to the immediate</w:t>
                      </w:r>
                      <w:r>
                        <w:rPr>
                          <w:b/>
                          <w:spacing w:val="-6"/>
                          <w:sz w:val="24"/>
                        </w:rPr>
                        <w:t xml:space="preserve"> </w:t>
                      </w:r>
                      <w:r>
                        <w:rPr>
                          <w:b/>
                          <w:sz w:val="24"/>
                        </w:rPr>
                        <w:t>line</w:t>
                      </w:r>
                      <w:r>
                        <w:rPr>
                          <w:b/>
                          <w:spacing w:val="-9"/>
                          <w:sz w:val="24"/>
                        </w:rPr>
                        <w:t xml:space="preserve"> </w:t>
                      </w:r>
                      <w:r>
                        <w:rPr>
                          <w:b/>
                          <w:sz w:val="24"/>
                        </w:rPr>
                        <w:t>officer</w:t>
                      </w:r>
                      <w:r>
                        <w:rPr>
                          <w:b/>
                          <w:spacing w:val="-6"/>
                          <w:sz w:val="24"/>
                        </w:rPr>
                        <w:t xml:space="preserve"> </w:t>
                      </w:r>
                      <w:r>
                        <w:rPr>
                          <w:b/>
                          <w:sz w:val="24"/>
                        </w:rPr>
                        <w:t>and</w:t>
                      </w:r>
                      <w:r>
                        <w:rPr>
                          <w:b/>
                          <w:spacing w:val="-6"/>
                          <w:sz w:val="24"/>
                        </w:rPr>
                        <w:t xml:space="preserve"> </w:t>
                      </w:r>
                      <w:r>
                        <w:rPr>
                          <w:b/>
                          <w:sz w:val="24"/>
                        </w:rPr>
                        <w:t>the</w:t>
                      </w:r>
                      <w:r>
                        <w:rPr>
                          <w:b/>
                          <w:spacing w:val="-7"/>
                          <w:sz w:val="24"/>
                        </w:rPr>
                        <w:t xml:space="preserve"> </w:t>
                      </w:r>
                      <w:r>
                        <w:rPr>
                          <w:b/>
                          <w:sz w:val="24"/>
                        </w:rPr>
                        <w:t>forest</w:t>
                      </w:r>
                      <w:r>
                        <w:rPr>
                          <w:b/>
                          <w:spacing w:val="-6"/>
                          <w:sz w:val="24"/>
                        </w:rPr>
                        <w:t xml:space="preserve"> </w:t>
                      </w:r>
                      <w:r>
                        <w:rPr>
                          <w:b/>
                          <w:sz w:val="24"/>
                        </w:rPr>
                        <w:t>safety/risk</w:t>
                      </w:r>
                      <w:r>
                        <w:rPr>
                          <w:b/>
                          <w:spacing w:val="-8"/>
                          <w:sz w:val="24"/>
                        </w:rPr>
                        <w:t xml:space="preserve"> </w:t>
                      </w:r>
                      <w:r>
                        <w:rPr>
                          <w:b/>
                          <w:sz w:val="24"/>
                        </w:rPr>
                        <w:t>manager</w:t>
                      </w:r>
                    </w:p>
                    <w:p w14:paraId="351DE827" w14:textId="77777777" w:rsidR="00441CC2" w:rsidRDefault="001D0D8D">
                      <w:pPr>
                        <w:spacing w:before="162" w:line="256" w:lineRule="auto"/>
                        <w:ind w:left="160" w:right="164"/>
                        <w:jc w:val="center"/>
                        <w:rPr>
                          <w:b/>
                          <w:sz w:val="24"/>
                        </w:rPr>
                      </w:pPr>
                      <w:r>
                        <w:rPr>
                          <w:b/>
                          <w:sz w:val="24"/>
                        </w:rPr>
                        <w:t>The</w:t>
                      </w:r>
                      <w:r>
                        <w:rPr>
                          <w:b/>
                          <w:spacing w:val="-7"/>
                          <w:sz w:val="24"/>
                        </w:rPr>
                        <w:t xml:space="preserve"> </w:t>
                      </w:r>
                      <w:r>
                        <w:rPr>
                          <w:b/>
                          <w:sz w:val="24"/>
                        </w:rPr>
                        <w:t>Forest</w:t>
                      </w:r>
                      <w:r>
                        <w:rPr>
                          <w:b/>
                          <w:spacing w:val="-5"/>
                          <w:sz w:val="24"/>
                        </w:rPr>
                        <w:t xml:space="preserve"> </w:t>
                      </w:r>
                      <w:r>
                        <w:rPr>
                          <w:b/>
                          <w:sz w:val="24"/>
                        </w:rPr>
                        <w:t>Supervisor</w:t>
                      </w:r>
                      <w:r>
                        <w:rPr>
                          <w:b/>
                          <w:spacing w:val="-5"/>
                          <w:sz w:val="24"/>
                        </w:rPr>
                        <w:t xml:space="preserve"> </w:t>
                      </w:r>
                      <w:r>
                        <w:rPr>
                          <w:b/>
                          <w:sz w:val="24"/>
                        </w:rPr>
                        <w:t>or</w:t>
                      </w:r>
                      <w:r>
                        <w:rPr>
                          <w:b/>
                          <w:spacing w:val="-7"/>
                          <w:sz w:val="24"/>
                        </w:rPr>
                        <w:t xml:space="preserve"> </w:t>
                      </w:r>
                      <w:r>
                        <w:rPr>
                          <w:b/>
                          <w:sz w:val="24"/>
                        </w:rPr>
                        <w:t>their</w:t>
                      </w:r>
                      <w:r>
                        <w:rPr>
                          <w:b/>
                          <w:spacing w:val="-5"/>
                          <w:sz w:val="24"/>
                        </w:rPr>
                        <w:t xml:space="preserve"> </w:t>
                      </w:r>
                      <w:r>
                        <w:rPr>
                          <w:b/>
                          <w:sz w:val="24"/>
                        </w:rPr>
                        <w:t>designee</w:t>
                      </w:r>
                      <w:r>
                        <w:rPr>
                          <w:b/>
                          <w:spacing w:val="-7"/>
                          <w:sz w:val="24"/>
                        </w:rPr>
                        <w:t xml:space="preserve"> </w:t>
                      </w:r>
                      <w:r>
                        <w:rPr>
                          <w:b/>
                          <w:sz w:val="24"/>
                        </w:rPr>
                        <w:t>will</w:t>
                      </w:r>
                      <w:r>
                        <w:rPr>
                          <w:b/>
                          <w:spacing w:val="-5"/>
                          <w:sz w:val="24"/>
                        </w:rPr>
                        <w:t xml:space="preserve"> </w:t>
                      </w:r>
                      <w:r>
                        <w:rPr>
                          <w:b/>
                          <w:sz w:val="24"/>
                        </w:rPr>
                        <w:t>start</w:t>
                      </w:r>
                      <w:r>
                        <w:rPr>
                          <w:b/>
                          <w:spacing w:val="-7"/>
                          <w:sz w:val="24"/>
                        </w:rPr>
                        <w:t xml:space="preserve"> </w:t>
                      </w:r>
                      <w:r>
                        <w:rPr>
                          <w:b/>
                          <w:sz w:val="24"/>
                        </w:rPr>
                        <w:t>the notification process to the Regional Office</w:t>
                      </w:r>
                    </w:p>
                  </w:txbxContent>
                </v:textbox>
                <w10:wrap type="topAndBottom" anchorx="page"/>
              </v:shape>
            </w:pict>
          </mc:Fallback>
        </mc:AlternateContent>
      </w:r>
    </w:p>
    <w:p w14:paraId="736AFE7C" w14:textId="77777777" w:rsidR="00441CC2" w:rsidRDefault="00441CC2">
      <w:pPr>
        <w:pStyle w:val="BodyText"/>
        <w:rPr>
          <w:rFonts w:ascii="Calibri Light"/>
          <w:sz w:val="20"/>
        </w:rPr>
      </w:pPr>
    </w:p>
    <w:p w14:paraId="6AB1D6FA" w14:textId="2D519256" w:rsidR="00441CC2" w:rsidRDefault="00112F40">
      <w:pPr>
        <w:pStyle w:val="BodyText"/>
        <w:spacing w:before="3"/>
        <w:rPr>
          <w:rFonts w:ascii="Calibri Light"/>
          <w:sz w:val="12"/>
        </w:rPr>
      </w:pPr>
      <w:r>
        <w:rPr>
          <w:noProof/>
        </w:rPr>
        <mc:AlternateContent>
          <mc:Choice Requires="wps">
            <w:drawing>
              <wp:anchor distT="0" distB="0" distL="0" distR="0" simplePos="0" relativeHeight="487591424" behindDoc="1" locked="0" layoutInCell="1" allowOverlap="1" wp14:anchorId="3FDAE349" wp14:editId="27D18E6C">
                <wp:simplePos x="0" y="0"/>
                <wp:positionH relativeFrom="page">
                  <wp:posOffset>1257300</wp:posOffset>
                </wp:positionH>
                <wp:positionV relativeFrom="paragraph">
                  <wp:posOffset>115570</wp:posOffset>
                </wp:positionV>
                <wp:extent cx="1588135" cy="603885"/>
                <wp:effectExtent l="0" t="0" r="0" b="0"/>
                <wp:wrapTopAndBottom/>
                <wp:docPr id="28874422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603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4BED4C" w14:textId="77777777" w:rsidR="00441CC2" w:rsidRDefault="001D0D8D">
                            <w:pPr>
                              <w:spacing w:before="73"/>
                              <w:ind w:left="145" w:right="144"/>
                              <w:jc w:val="center"/>
                              <w:rPr>
                                <w:b/>
                                <w:sz w:val="24"/>
                              </w:rPr>
                            </w:pPr>
                            <w:r>
                              <w:rPr>
                                <w:b/>
                                <w:sz w:val="24"/>
                              </w:rPr>
                              <w:t>Fire</w:t>
                            </w:r>
                            <w:r>
                              <w:rPr>
                                <w:b/>
                                <w:spacing w:val="-1"/>
                                <w:sz w:val="24"/>
                              </w:rPr>
                              <w:t xml:space="preserve"> </w:t>
                            </w:r>
                            <w:r>
                              <w:rPr>
                                <w:b/>
                                <w:spacing w:val="-2"/>
                                <w:sz w:val="24"/>
                              </w:rPr>
                              <w:t>Operations:</w:t>
                            </w:r>
                          </w:p>
                          <w:p w14:paraId="33DB3FD2" w14:textId="77777777" w:rsidR="00441CC2" w:rsidRDefault="001D0D8D">
                            <w:pPr>
                              <w:spacing w:before="22"/>
                              <w:ind w:left="145" w:right="145"/>
                              <w:jc w:val="center"/>
                              <w:rPr>
                                <w:b/>
                                <w:sz w:val="24"/>
                              </w:rPr>
                            </w:pPr>
                            <w:r>
                              <w:rPr>
                                <w:b/>
                                <w:sz w:val="24"/>
                              </w:rPr>
                              <w:t>Wildfire</w:t>
                            </w:r>
                            <w:r>
                              <w:rPr>
                                <w:b/>
                                <w:spacing w:val="-4"/>
                                <w:sz w:val="24"/>
                              </w:rPr>
                              <w:t xml:space="preserve"> </w:t>
                            </w:r>
                            <w:r>
                              <w:rPr>
                                <w:b/>
                                <w:sz w:val="24"/>
                              </w:rPr>
                              <w:t>or</w:t>
                            </w:r>
                            <w:r>
                              <w:rPr>
                                <w:b/>
                                <w:spacing w:val="-2"/>
                                <w:sz w:val="24"/>
                              </w:rPr>
                              <w:t xml:space="preserve"> Prescribed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AE349" id="docshape12" o:spid="_x0000_s1027" type="#_x0000_t202" style="position:absolute;margin-left:99pt;margin-top:9.1pt;width:125.05pt;height:47.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" filled="f">
                <v:textbox inset="0,0,0,0">
                  <w:txbxContent>
                    <w:p w14:paraId="184BED4C" w14:textId="77777777" w:rsidR="00441CC2" w:rsidRDefault="001D0D8D">
                      <w:pPr>
                        <w:spacing w:before="73"/>
                        <w:ind w:left="145" w:right="144"/>
                        <w:jc w:val="center"/>
                        <w:rPr>
                          <w:b/>
                          <w:sz w:val="24"/>
                        </w:rPr>
                      </w:pPr>
                      <w:r>
                        <w:rPr>
                          <w:b/>
                          <w:sz w:val="24"/>
                        </w:rPr>
                        <w:t>Fire</w:t>
                      </w:r>
                      <w:r>
                        <w:rPr>
                          <w:b/>
                          <w:spacing w:val="-1"/>
                          <w:sz w:val="24"/>
                        </w:rPr>
                        <w:t xml:space="preserve"> </w:t>
                      </w:r>
                      <w:r>
                        <w:rPr>
                          <w:b/>
                          <w:spacing w:val="-2"/>
                          <w:sz w:val="24"/>
                        </w:rPr>
                        <w:t>Operations:</w:t>
                      </w:r>
                    </w:p>
                    <w:p w14:paraId="33DB3FD2" w14:textId="77777777" w:rsidR="00441CC2" w:rsidRDefault="001D0D8D">
                      <w:pPr>
                        <w:spacing w:before="22"/>
                        <w:ind w:left="145" w:right="145"/>
                        <w:jc w:val="center"/>
                        <w:rPr>
                          <w:b/>
                          <w:sz w:val="24"/>
                        </w:rPr>
                      </w:pPr>
                      <w:r>
                        <w:rPr>
                          <w:b/>
                          <w:sz w:val="24"/>
                        </w:rPr>
                        <w:t>Wildfire</w:t>
                      </w:r>
                      <w:r>
                        <w:rPr>
                          <w:b/>
                          <w:spacing w:val="-4"/>
                          <w:sz w:val="24"/>
                        </w:rPr>
                        <w:t xml:space="preserve"> </w:t>
                      </w:r>
                      <w:r>
                        <w:rPr>
                          <w:b/>
                          <w:sz w:val="24"/>
                        </w:rPr>
                        <w:t>or</w:t>
                      </w:r>
                      <w:r>
                        <w:rPr>
                          <w:b/>
                          <w:spacing w:val="-2"/>
                          <w:sz w:val="24"/>
                        </w:rPr>
                        <w:t xml:space="preserve"> Prescribed</w:t>
                      </w:r>
                    </w:p>
                  </w:txbxContent>
                </v:textbox>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4B4E2DA7" wp14:editId="76137751">
                <wp:simplePos x="0" y="0"/>
                <wp:positionH relativeFrom="page">
                  <wp:posOffset>3067050</wp:posOffset>
                </wp:positionH>
                <wp:positionV relativeFrom="paragraph">
                  <wp:posOffset>115570</wp:posOffset>
                </wp:positionV>
                <wp:extent cx="1588135" cy="603885"/>
                <wp:effectExtent l="0" t="0" r="0" b="0"/>
                <wp:wrapTopAndBottom/>
                <wp:docPr id="52963034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603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A6930" w14:textId="77777777" w:rsidR="00441CC2" w:rsidRDefault="001D0D8D">
                            <w:pPr>
                              <w:spacing w:before="73"/>
                              <w:ind w:left="402"/>
                              <w:rPr>
                                <w:b/>
                                <w:sz w:val="24"/>
                              </w:rPr>
                            </w:pPr>
                            <w:r>
                              <w:rPr>
                                <w:b/>
                                <w:sz w:val="24"/>
                              </w:rPr>
                              <w:t>Non-Fire</w:t>
                            </w:r>
                            <w:r>
                              <w:rPr>
                                <w:b/>
                                <w:spacing w:val="-4"/>
                                <w:sz w:val="24"/>
                              </w:rPr>
                              <w:t xml:space="preserve"> </w:t>
                            </w:r>
                            <w:r>
                              <w:rPr>
                                <w:b/>
                                <w:sz w:val="24"/>
                              </w:rPr>
                              <w:t>or</w:t>
                            </w:r>
                            <w:r>
                              <w:rPr>
                                <w:b/>
                                <w:spacing w:val="-2"/>
                                <w:sz w:val="24"/>
                              </w:rPr>
                              <w:t xml:space="preserve"> </w:t>
                            </w:r>
                            <w:r>
                              <w:rPr>
                                <w:b/>
                                <w:spacing w:val="-4"/>
                                <w:sz w:val="24"/>
                              </w:rPr>
                              <w:t>Non-</w:t>
                            </w:r>
                          </w:p>
                          <w:p w14:paraId="75C226AF" w14:textId="77777777" w:rsidR="00441CC2" w:rsidRDefault="001D0D8D">
                            <w:pPr>
                              <w:spacing w:before="22"/>
                              <w:ind w:left="390"/>
                              <w:rPr>
                                <w:b/>
                                <w:sz w:val="24"/>
                              </w:rPr>
                            </w:pPr>
                            <w:r>
                              <w:rPr>
                                <w:b/>
                                <w:sz w:val="24"/>
                              </w:rPr>
                              <w:t>Aviation</w:t>
                            </w:r>
                            <w:r>
                              <w:rPr>
                                <w:b/>
                                <w:spacing w:val="-5"/>
                                <w:sz w:val="24"/>
                              </w:rPr>
                              <w:t xml:space="preserve"> </w:t>
                            </w:r>
                            <w:r>
                              <w:rPr>
                                <w:b/>
                                <w:spacing w:val="-2"/>
                                <w:sz w:val="24"/>
                              </w:rPr>
                              <w:t>Incident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E2DA7" id="docshape13" o:spid="_x0000_s1028" type="#_x0000_t202" style="position:absolute;margin-left:241.5pt;margin-top:9.1pt;width:125.05pt;height:47.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" filled="f">
                <v:textbox inset="0,0,0,0">
                  <w:txbxContent>
                    <w:p w14:paraId="239A6930" w14:textId="77777777" w:rsidR="00441CC2" w:rsidRDefault="001D0D8D">
                      <w:pPr>
                        <w:spacing w:before="73"/>
                        <w:ind w:left="402"/>
                        <w:rPr>
                          <w:b/>
                          <w:sz w:val="24"/>
                        </w:rPr>
                      </w:pPr>
                      <w:r>
                        <w:rPr>
                          <w:b/>
                          <w:sz w:val="24"/>
                        </w:rPr>
                        <w:t>Non-Fire</w:t>
                      </w:r>
                      <w:r>
                        <w:rPr>
                          <w:b/>
                          <w:spacing w:val="-4"/>
                          <w:sz w:val="24"/>
                        </w:rPr>
                        <w:t xml:space="preserve"> </w:t>
                      </w:r>
                      <w:r>
                        <w:rPr>
                          <w:b/>
                          <w:sz w:val="24"/>
                        </w:rPr>
                        <w:t>or</w:t>
                      </w:r>
                      <w:r>
                        <w:rPr>
                          <w:b/>
                          <w:spacing w:val="-2"/>
                          <w:sz w:val="24"/>
                        </w:rPr>
                        <w:t xml:space="preserve"> </w:t>
                      </w:r>
                      <w:r>
                        <w:rPr>
                          <w:b/>
                          <w:spacing w:val="-4"/>
                          <w:sz w:val="24"/>
                        </w:rPr>
                        <w:t>Non-</w:t>
                      </w:r>
                    </w:p>
                    <w:p w14:paraId="75C226AF" w14:textId="77777777" w:rsidR="00441CC2" w:rsidRDefault="001D0D8D">
                      <w:pPr>
                        <w:spacing w:before="22"/>
                        <w:ind w:left="390"/>
                        <w:rPr>
                          <w:b/>
                          <w:sz w:val="24"/>
                        </w:rPr>
                      </w:pPr>
                      <w:r>
                        <w:rPr>
                          <w:b/>
                          <w:sz w:val="24"/>
                        </w:rPr>
                        <w:t>Aviation</w:t>
                      </w:r>
                      <w:r>
                        <w:rPr>
                          <w:b/>
                          <w:spacing w:val="-5"/>
                          <w:sz w:val="24"/>
                        </w:rPr>
                        <w:t xml:space="preserve"> </w:t>
                      </w:r>
                      <w:r>
                        <w:rPr>
                          <w:b/>
                          <w:spacing w:val="-2"/>
                          <w:sz w:val="24"/>
                        </w:rPr>
                        <w:t>Incident</w:t>
                      </w:r>
                    </w:p>
                  </w:txbxContent>
                </v:textbox>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113A3A1C" wp14:editId="7BF9CC47">
                <wp:simplePos x="0" y="0"/>
                <wp:positionH relativeFrom="page">
                  <wp:posOffset>4889500</wp:posOffset>
                </wp:positionH>
                <wp:positionV relativeFrom="paragraph">
                  <wp:posOffset>115570</wp:posOffset>
                </wp:positionV>
                <wp:extent cx="1587500" cy="603250"/>
                <wp:effectExtent l="0" t="0" r="0" b="0"/>
                <wp:wrapTopAndBottom/>
                <wp:docPr id="13567894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60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B4EDC3" w14:textId="77777777" w:rsidR="00441CC2" w:rsidRDefault="001D0D8D">
                            <w:pPr>
                              <w:spacing w:before="72"/>
                              <w:ind w:left="676" w:right="676"/>
                              <w:jc w:val="center"/>
                              <w:rPr>
                                <w:b/>
                                <w:sz w:val="24"/>
                              </w:rPr>
                            </w:pPr>
                            <w:r>
                              <w:rPr>
                                <w:b/>
                                <w:spacing w:val="-2"/>
                                <w:sz w:val="24"/>
                              </w:rPr>
                              <w:t>Aviation</w:t>
                            </w:r>
                          </w:p>
                          <w:p w14:paraId="51124AC6" w14:textId="77777777" w:rsidR="00441CC2" w:rsidRDefault="001D0D8D">
                            <w:pPr>
                              <w:spacing w:before="23"/>
                              <w:ind w:left="676" w:right="676"/>
                              <w:jc w:val="center"/>
                              <w:rPr>
                                <w:b/>
                                <w:sz w:val="24"/>
                              </w:rPr>
                            </w:pPr>
                            <w:r>
                              <w:rPr>
                                <w:b/>
                                <w:spacing w:val="-2"/>
                                <w:sz w:val="24"/>
                              </w:rPr>
                              <w:t>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A3A1C" id="docshape14" o:spid="_x0000_s1029" type="#_x0000_t202" style="position:absolute;margin-left:385pt;margin-top:9.1pt;width:125pt;height:47.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" filled="f">
                <v:textbox inset="0,0,0,0">
                  <w:txbxContent>
                    <w:p w14:paraId="6DB4EDC3" w14:textId="77777777" w:rsidR="00441CC2" w:rsidRDefault="001D0D8D">
                      <w:pPr>
                        <w:spacing w:before="72"/>
                        <w:ind w:left="676" w:right="676"/>
                        <w:jc w:val="center"/>
                        <w:rPr>
                          <w:b/>
                          <w:sz w:val="24"/>
                        </w:rPr>
                      </w:pPr>
                      <w:r>
                        <w:rPr>
                          <w:b/>
                          <w:spacing w:val="-2"/>
                          <w:sz w:val="24"/>
                        </w:rPr>
                        <w:t>Aviation</w:t>
                      </w:r>
                    </w:p>
                    <w:p w14:paraId="51124AC6" w14:textId="77777777" w:rsidR="00441CC2" w:rsidRDefault="001D0D8D">
                      <w:pPr>
                        <w:spacing w:before="23"/>
                        <w:ind w:left="676" w:right="676"/>
                        <w:jc w:val="center"/>
                        <w:rPr>
                          <w:b/>
                          <w:sz w:val="24"/>
                        </w:rPr>
                      </w:pPr>
                      <w:r>
                        <w:rPr>
                          <w:b/>
                          <w:spacing w:val="-2"/>
                          <w:sz w:val="24"/>
                        </w:rPr>
                        <w:t>Operations</w:t>
                      </w:r>
                    </w:p>
                  </w:txbxContent>
                </v:textbox>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1D400DE" wp14:editId="3C05BA0B">
                <wp:simplePos x="0" y="0"/>
                <wp:positionH relativeFrom="page">
                  <wp:posOffset>1763395</wp:posOffset>
                </wp:positionH>
                <wp:positionV relativeFrom="paragraph">
                  <wp:posOffset>882015</wp:posOffset>
                </wp:positionV>
                <wp:extent cx="485775" cy="542925"/>
                <wp:effectExtent l="0" t="0" r="0" b="0"/>
                <wp:wrapTopAndBottom/>
                <wp:docPr id="61371204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2777 2777"/>
                            <a:gd name="T1" fmla="*/ T0 w 765"/>
                            <a:gd name="T2" fmla="+- 0 2030 1389"/>
                            <a:gd name="T3" fmla="*/ 2030 h 855"/>
                            <a:gd name="T4" fmla="+- 0 2968 2777"/>
                            <a:gd name="T5" fmla="*/ T4 w 765"/>
                            <a:gd name="T6" fmla="+- 0 2030 1389"/>
                            <a:gd name="T7" fmla="*/ 2030 h 855"/>
                            <a:gd name="T8" fmla="+- 0 2968 2777"/>
                            <a:gd name="T9" fmla="*/ T8 w 765"/>
                            <a:gd name="T10" fmla="+- 0 1389 1389"/>
                            <a:gd name="T11" fmla="*/ 1389 h 855"/>
                            <a:gd name="T12" fmla="+- 0 3350 2777"/>
                            <a:gd name="T13" fmla="*/ T12 w 765"/>
                            <a:gd name="T14" fmla="+- 0 1389 1389"/>
                            <a:gd name="T15" fmla="*/ 1389 h 855"/>
                            <a:gd name="T16" fmla="+- 0 3350 2777"/>
                            <a:gd name="T17" fmla="*/ T16 w 765"/>
                            <a:gd name="T18" fmla="+- 0 2030 1389"/>
                            <a:gd name="T19" fmla="*/ 2030 h 855"/>
                            <a:gd name="T20" fmla="+- 0 3542 2777"/>
                            <a:gd name="T21" fmla="*/ T20 w 765"/>
                            <a:gd name="T22" fmla="+- 0 2030 1389"/>
                            <a:gd name="T23" fmla="*/ 2030 h 855"/>
                            <a:gd name="T24" fmla="+- 0 3159 2777"/>
                            <a:gd name="T25" fmla="*/ T24 w 765"/>
                            <a:gd name="T26" fmla="+- 0 2244 1389"/>
                            <a:gd name="T27" fmla="*/ 2244 h 855"/>
                            <a:gd name="T28" fmla="+- 0 2777 2777"/>
                            <a:gd name="T29" fmla="*/ T28 w 765"/>
                            <a:gd name="T30" fmla="+- 0 2030 1389"/>
                            <a:gd name="T31" fmla="*/ 2030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9148" id="docshape15" o:spid="_x0000_s1026" style="position:absolute;margin-left:138.85pt;margin-top:69.45pt;width:38.25pt;height:42.7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" path="m,641r191,l191,,573,r,641l765,641,382,855,,641xe" filled="f">
                <v:path arrowok="t" o:connecttype="custom" o:connectlocs="0,1289050;121285,1289050;121285,882015;363855,882015;363855,1289050;485775,1289050;242570,1424940;0,1289050" o:connectangles="0,0,0,0,0,0,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3D31FD12" wp14:editId="5E3FE409">
                <wp:simplePos x="0" y="0"/>
                <wp:positionH relativeFrom="page">
                  <wp:posOffset>3598545</wp:posOffset>
                </wp:positionH>
                <wp:positionV relativeFrom="paragraph">
                  <wp:posOffset>875665</wp:posOffset>
                </wp:positionV>
                <wp:extent cx="485775" cy="542925"/>
                <wp:effectExtent l="0" t="0" r="0" b="0"/>
                <wp:wrapTopAndBottom/>
                <wp:docPr id="113692680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5667 5667"/>
                            <a:gd name="T1" fmla="*/ T0 w 765"/>
                            <a:gd name="T2" fmla="+- 0 2020 1379"/>
                            <a:gd name="T3" fmla="*/ 2020 h 855"/>
                            <a:gd name="T4" fmla="+- 0 5858 5667"/>
                            <a:gd name="T5" fmla="*/ T4 w 765"/>
                            <a:gd name="T6" fmla="+- 0 2020 1379"/>
                            <a:gd name="T7" fmla="*/ 2020 h 855"/>
                            <a:gd name="T8" fmla="+- 0 5858 5667"/>
                            <a:gd name="T9" fmla="*/ T8 w 765"/>
                            <a:gd name="T10" fmla="+- 0 1379 1379"/>
                            <a:gd name="T11" fmla="*/ 1379 h 855"/>
                            <a:gd name="T12" fmla="+- 0 6240 5667"/>
                            <a:gd name="T13" fmla="*/ T12 w 765"/>
                            <a:gd name="T14" fmla="+- 0 1379 1379"/>
                            <a:gd name="T15" fmla="*/ 1379 h 855"/>
                            <a:gd name="T16" fmla="+- 0 6240 5667"/>
                            <a:gd name="T17" fmla="*/ T16 w 765"/>
                            <a:gd name="T18" fmla="+- 0 2020 1379"/>
                            <a:gd name="T19" fmla="*/ 2020 h 855"/>
                            <a:gd name="T20" fmla="+- 0 6432 5667"/>
                            <a:gd name="T21" fmla="*/ T20 w 765"/>
                            <a:gd name="T22" fmla="+- 0 2020 1379"/>
                            <a:gd name="T23" fmla="*/ 2020 h 855"/>
                            <a:gd name="T24" fmla="+- 0 6049 5667"/>
                            <a:gd name="T25" fmla="*/ T24 w 765"/>
                            <a:gd name="T26" fmla="+- 0 2234 1379"/>
                            <a:gd name="T27" fmla="*/ 2234 h 855"/>
                            <a:gd name="T28" fmla="+- 0 5667 5667"/>
                            <a:gd name="T29" fmla="*/ T28 w 765"/>
                            <a:gd name="T30" fmla="+- 0 2020 1379"/>
                            <a:gd name="T31" fmla="*/ 2020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290F" id="docshape16" o:spid="_x0000_s1026" style="position:absolute;margin-left:283.35pt;margin-top:68.95pt;width:38.25pt;height:42.7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" path="m,641r191,l191,,573,r,641l765,641,382,855,,641xe" filled="f">
                <v:path arrowok="t" o:connecttype="custom" o:connectlocs="0,1282700;121285,1282700;121285,875665;363855,875665;363855,1282700;485775,1282700;242570,1418590;0,1282700" o:connectangles="0,0,0,0,0,0,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41C66CC4" wp14:editId="0EBA86E0">
                <wp:simplePos x="0" y="0"/>
                <wp:positionH relativeFrom="page">
                  <wp:posOffset>5484495</wp:posOffset>
                </wp:positionH>
                <wp:positionV relativeFrom="paragraph">
                  <wp:posOffset>875665</wp:posOffset>
                </wp:positionV>
                <wp:extent cx="485775" cy="542925"/>
                <wp:effectExtent l="0" t="0" r="0" b="0"/>
                <wp:wrapTopAndBottom/>
                <wp:docPr id="93648469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8637 8637"/>
                            <a:gd name="T1" fmla="*/ T0 w 765"/>
                            <a:gd name="T2" fmla="+- 0 2020 1379"/>
                            <a:gd name="T3" fmla="*/ 2020 h 855"/>
                            <a:gd name="T4" fmla="+- 0 8828 8637"/>
                            <a:gd name="T5" fmla="*/ T4 w 765"/>
                            <a:gd name="T6" fmla="+- 0 2020 1379"/>
                            <a:gd name="T7" fmla="*/ 2020 h 855"/>
                            <a:gd name="T8" fmla="+- 0 8828 8637"/>
                            <a:gd name="T9" fmla="*/ T8 w 765"/>
                            <a:gd name="T10" fmla="+- 0 1379 1379"/>
                            <a:gd name="T11" fmla="*/ 1379 h 855"/>
                            <a:gd name="T12" fmla="+- 0 9210 8637"/>
                            <a:gd name="T13" fmla="*/ T12 w 765"/>
                            <a:gd name="T14" fmla="+- 0 1379 1379"/>
                            <a:gd name="T15" fmla="*/ 1379 h 855"/>
                            <a:gd name="T16" fmla="+- 0 9210 8637"/>
                            <a:gd name="T17" fmla="*/ T16 w 765"/>
                            <a:gd name="T18" fmla="+- 0 2020 1379"/>
                            <a:gd name="T19" fmla="*/ 2020 h 855"/>
                            <a:gd name="T20" fmla="+- 0 9402 8637"/>
                            <a:gd name="T21" fmla="*/ T20 w 765"/>
                            <a:gd name="T22" fmla="+- 0 2020 1379"/>
                            <a:gd name="T23" fmla="*/ 2020 h 855"/>
                            <a:gd name="T24" fmla="+- 0 9019 8637"/>
                            <a:gd name="T25" fmla="*/ T24 w 765"/>
                            <a:gd name="T26" fmla="+- 0 2234 1379"/>
                            <a:gd name="T27" fmla="*/ 2234 h 855"/>
                            <a:gd name="T28" fmla="+- 0 8637 8637"/>
                            <a:gd name="T29" fmla="*/ T28 w 765"/>
                            <a:gd name="T30" fmla="+- 0 2020 1379"/>
                            <a:gd name="T31" fmla="*/ 2020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8A8BB" id="docshape17" o:spid="_x0000_s1026" style="position:absolute;margin-left:431.85pt;margin-top:68.95pt;width:38.25pt;height:42.7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" path="m,641r191,l191,,573,r,641l765,641,382,855,,641xe" filled="f">
                <v:path arrowok="t" o:connecttype="custom" o:connectlocs="0,1282700;121285,1282700;121285,875665;363855,875665;363855,1282700;485775,1282700;242570,1418590;0,1282700" o:connectangles="0,0,0,0,0,0,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744761C8" wp14:editId="4DEDE64F">
                <wp:simplePos x="0" y="0"/>
                <wp:positionH relativeFrom="page">
                  <wp:posOffset>1905000</wp:posOffset>
                </wp:positionH>
                <wp:positionV relativeFrom="paragraph">
                  <wp:posOffset>1638935</wp:posOffset>
                </wp:positionV>
                <wp:extent cx="3950335" cy="906145"/>
                <wp:effectExtent l="0" t="0" r="0" b="0"/>
                <wp:wrapTopAndBottom/>
                <wp:docPr id="209904997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335" cy="906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55B6DC" w14:textId="77777777" w:rsidR="00441CC2" w:rsidRDefault="001D0D8D">
                            <w:pPr>
                              <w:spacing w:before="74"/>
                              <w:ind w:left="164" w:right="164"/>
                              <w:jc w:val="center"/>
                              <w:rPr>
                                <w:b/>
                                <w:sz w:val="24"/>
                              </w:rPr>
                            </w:pPr>
                            <w:r>
                              <w:rPr>
                                <w:b/>
                                <w:sz w:val="24"/>
                              </w:rPr>
                              <w:t>Bozeman</w:t>
                            </w:r>
                            <w:r>
                              <w:rPr>
                                <w:b/>
                                <w:spacing w:val="-4"/>
                                <w:sz w:val="24"/>
                              </w:rPr>
                              <w:t xml:space="preserve"> </w:t>
                            </w:r>
                            <w:r>
                              <w:rPr>
                                <w:b/>
                                <w:sz w:val="24"/>
                              </w:rPr>
                              <w:t>Dispatch</w:t>
                            </w:r>
                            <w:r>
                              <w:rPr>
                                <w:b/>
                                <w:spacing w:val="-4"/>
                                <w:sz w:val="24"/>
                              </w:rPr>
                              <w:t xml:space="preserve"> </w:t>
                            </w:r>
                            <w:r>
                              <w:rPr>
                                <w:b/>
                                <w:sz w:val="24"/>
                              </w:rPr>
                              <w:t>406-624-3830</w:t>
                            </w:r>
                            <w:r>
                              <w:rPr>
                                <w:b/>
                                <w:spacing w:val="-4"/>
                                <w:sz w:val="24"/>
                              </w:rPr>
                              <w:t xml:space="preserve"> </w:t>
                            </w:r>
                            <w:r>
                              <w:rPr>
                                <w:b/>
                                <w:sz w:val="24"/>
                              </w:rPr>
                              <w:t>Billings</w:t>
                            </w:r>
                            <w:r>
                              <w:rPr>
                                <w:b/>
                                <w:spacing w:val="-5"/>
                                <w:sz w:val="24"/>
                              </w:rPr>
                              <w:t xml:space="preserve"> </w:t>
                            </w:r>
                            <w:r>
                              <w:rPr>
                                <w:b/>
                                <w:sz w:val="24"/>
                              </w:rPr>
                              <w:t>Dispatch</w:t>
                            </w:r>
                            <w:r>
                              <w:rPr>
                                <w:b/>
                                <w:spacing w:val="-3"/>
                                <w:sz w:val="24"/>
                              </w:rPr>
                              <w:t xml:space="preserve"> </w:t>
                            </w:r>
                            <w:r>
                              <w:rPr>
                                <w:b/>
                                <w:sz w:val="24"/>
                              </w:rPr>
                              <w:t>406-</w:t>
                            </w:r>
                            <w:r>
                              <w:rPr>
                                <w:b/>
                                <w:spacing w:val="-4"/>
                                <w:sz w:val="24"/>
                              </w:rPr>
                              <w:t>896-</w:t>
                            </w:r>
                          </w:p>
                          <w:p w14:paraId="7B54DDED" w14:textId="77777777" w:rsidR="00441CC2" w:rsidRDefault="001D0D8D">
                            <w:pPr>
                              <w:tabs>
                                <w:tab w:val="left" w:pos="1960"/>
                              </w:tabs>
                              <w:spacing w:before="21" w:line="391" w:lineRule="auto"/>
                              <w:ind w:left="1171" w:right="1168"/>
                              <w:jc w:val="center"/>
                              <w:rPr>
                                <w:b/>
                                <w:sz w:val="24"/>
                              </w:rPr>
                            </w:pPr>
                            <w:r>
                              <w:rPr>
                                <w:b/>
                                <w:sz w:val="24"/>
                              </w:rPr>
                              <w:t>2900</w:t>
                            </w:r>
                            <w:r>
                              <w:rPr>
                                <w:b/>
                                <w:spacing w:val="-9"/>
                                <w:sz w:val="24"/>
                              </w:rPr>
                              <w:t xml:space="preserve"> </w:t>
                            </w:r>
                            <w:r>
                              <w:rPr>
                                <w:b/>
                                <w:sz w:val="24"/>
                              </w:rPr>
                              <w:t>Miles</w:t>
                            </w:r>
                            <w:r>
                              <w:rPr>
                                <w:b/>
                                <w:spacing w:val="-8"/>
                                <w:sz w:val="24"/>
                              </w:rPr>
                              <w:t xml:space="preserve"> </w:t>
                            </w:r>
                            <w:r>
                              <w:rPr>
                                <w:b/>
                                <w:sz w:val="24"/>
                              </w:rPr>
                              <w:t>City</w:t>
                            </w:r>
                            <w:r>
                              <w:rPr>
                                <w:b/>
                                <w:spacing w:val="-8"/>
                                <w:sz w:val="24"/>
                              </w:rPr>
                              <w:t xml:space="preserve"> </w:t>
                            </w:r>
                            <w:r>
                              <w:rPr>
                                <w:b/>
                                <w:sz w:val="24"/>
                              </w:rPr>
                              <w:t>Dispatch</w:t>
                            </w:r>
                            <w:r>
                              <w:rPr>
                                <w:b/>
                                <w:spacing w:val="-9"/>
                                <w:sz w:val="24"/>
                              </w:rPr>
                              <w:t xml:space="preserve"> </w:t>
                            </w:r>
                            <w:r>
                              <w:rPr>
                                <w:b/>
                                <w:sz w:val="24"/>
                              </w:rPr>
                              <w:t xml:space="preserve">406-233-2900 </w:t>
                            </w:r>
                            <w:r>
                              <w:rPr>
                                <w:b/>
                                <w:spacing w:val="-2"/>
                                <w:sz w:val="24"/>
                              </w:rPr>
                              <w:t>Radio</w:t>
                            </w:r>
                            <w:r>
                              <w:rPr>
                                <w:b/>
                                <w:sz w:val="24"/>
                              </w:rPr>
                              <w:tab/>
                            </w:r>
                            <w:r>
                              <w:rPr>
                                <w:b/>
                                <w:spacing w:val="-6"/>
                                <w:sz w:val="24"/>
                              </w:rPr>
                              <w: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761C8" id="docshape18" o:spid="_x0000_s1030" type="#_x0000_t202" style="position:absolute;margin-left:150pt;margin-top:129.05pt;width:311.05pt;height:71.3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" filled="f">
                <v:textbox inset="0,0,0,0">
                  <w:txbxContent>
                    <w:p w14:paraId="2855B6DC" w14:textId="77777777" w:rsidR="00441CC2" w:rsidRDefault="001D0D8D">
                      <w:pPr>
                        <w:spacing w:before="74"/>
                        <w:ind w:left="164" w:right="164"/>
                        <w:jc w:val="center"/>
                        <w:rPr>
                          <w:b/>
                          <w:sz w:val="24"/>
                        </w:rPr>
                      </w:pPr>
                      <w:r>
                        <w:rPr>
                          <w:b/>
                          <w:sz w:val="24"/>
                        </w:rPr>
                        <w:t>Bozeman</w:t>
                      </w:r>
                      <w:r>
                        <w:rPr>
                          <w:b/>
                          <w:spacing w:val="-4"/>
                          <w:sz w:val="24"/>
                        </w:rPr>
                        <w:t xml:space="preserve"> </w:t>
                      </w:r>
                      <w:r>
                        <w:rPr>
                          <w:b/>
                          <w:sz w:val="24"/>
                        </w:rPr>
                        <w:t>Dispatch</w:t>
                      </w:r>
                      <w:r>
                        <w:rPr>
                          <w:b/>
                          <w:spacing w:val="-4"/>
                          <w:sz w:val="24"/>
                        </w:rPr>
                        <w:t xml:space="preserve"> </w:t>
                      </w:r>
                      <w:r>
                        <w:rPr>
                          <w:b/>
                          <w:sz w:val="24"/>
                        </w:rPr>
                        <w:t>406-624-3830</w:t>
                      </w:r>
                      <w:r>
                        <w:rPr>
                          <w:b/>
                          <w:spacing w:val="-4"/>
                          <w:sz w:val="24"/>
                        </w:rPr>
                        <w:t xml:space="preserve"> </w:t>
                      </w:r>
                      <w:r>
                        <w:rPr>
                          <w:b/>
                          <w:sz w:val="24"/>
                        </w:rPr>
                        <w:t>Billings</w:t>
                      </w:r>
                      <w:r>
                        <w:rPr>
                          <w:b/>
                          <w:spacing w:val="-5"/>
                          <w:sz w:val="24"/>
                        </w:rPr>
                        <w:t xml:space="preserve"> </w:t>
                      </w:r>
                      <w:r>
                        <w:rPr>
                          <w:b/>
                          <w:sz w:val="24"/>
                        </w:rPr>
                        <w:t>Dispatch</w:t>
                      </w:r>
                      <w:r>
                        <w:rPr>
                          <w:b/>
                          <w:spacing w:val="-3"/>
                          <w:sz w:val="24"/>
                        </w:rPr>
                        <w:t xml:space="preserve"> </w:t>
                      </w:r>
                      <w:r>
                        <w:rPr>
                          <w:b/>
                          <w:sz w:val="24"/>
                        </w:rPr>
                        <w:t>406-</w:t>
                      </w:r>
                      <w:r>
                        <w:rPr>
                          <w:b/>
                          <w:spacing w:val="-4"/>
                          <w:sz w:val="24"/>
                        </w:rPr>
                        <w:t>896-</w:t>
                      </w:r>
                    </w:p>
                    <w:p w14:paraId="7B54DDED" w14:textId="77777777" w:rsidR="00441CC2" w:rsidRDefault="001D0D8D">
                      <w:pPr>
                        <w:tabs>
                          <w:tab w:val="left" w:pos="1960"/>
                        </w:tabs>
                        <w:spacing w:before="21" w:line="391" w:lineRule="auto"/>
                        <w:ind w:left="1171" w:right="1168"/>
                        <w:jc w:val="center"/>
                        <w:rPr>
                          <w:b/>
                          <w:sz w:val="24"/>
                        </w:rPr>
                      </w:pPr>
                      <w:r>
                        <w:rPr>
                          <w:b/>
                          <w:sz w:val="24"/>
                        </w:rPr>
                        <w:t>2900</w:t>
                      </w:r>
                      <w:r>
                        <w:rPr>
                          <w:b/>
                          <w:spacing w:val="-9"/>
                          <w:sz w:val="24"/>
                        </w:rPr>
                        <w:t xml:space="preserve"> </w:t>
                      </w:r>
                      <w:r>
                        <w:rPr>
                          <w:b/>
                          <w:sz w:val="24"/>
                        </w:rPr>
                        <w:t>Miles</w:t>
                      </w:r>
                      <w:r>
                        <w:rPr>
                          <w:b/>
                          <w:spacing w:val="-8"/>
                          <w:sz w:val="24"/>
                        </w:rPr>
                        <w:t xml:space="preserve"> </w:t>
                      </w:r>
                      <w:r>
                        <w:rPr>
                          <w:b/>
                          <w:sz w:val="24"/>
                        </w:rPr>
                        <w:t>City</w:t>
                      </w:r>
                      <w:r>
                        <w:rPr>
                          <w:b/>
                          <w:spacing w:val="-8"/>
                          <w:sz w:val="24"/>
                        </w:rPr>
                        <w:t xml:space="preserve"> </w:t>
                      </w:r>
                      <w:r>
                        <w:rPr>
                          <w:b/>
                          <w:sz w:val="24"/>
                        </w:rPr>
                        <w:t>Dispatch</w:t>
                      </w:r>
                      <w:r>
                        <w:rPr>
                          <w:b/>
                          <w:spacing w:val="-9"/>
                          <w:sz w:val="24"/>
                        </w:rPr>
                        <w:t xml:space="preserve"> </w:t>
                      </w:r>
                      <w:r>
                        <w:rPr>
                          <w:b/>
                          <w:sz w:val="24"/>
                        </w:rPr>
                        <w:t xml:space="preserve">406-233-2900 </w:t>
                      </w:r>
                      <w:r>
                        <w:rPr>
                          <w:b/>
                          <w:spacing w:val="-2"/>
                          <w:sz w:val="24"/>
                        </w:rPr>
                        <w:t>Radio</w:t>
                      </w:r>
                      <w:r>
                        <w:rPr>
                          <w:b/>
                          <w:sz w:val="24"/>
                        </w:rPr>
                        <w:tab/>
                      </w:r>
                      <w:r>
                        <w:rPr>
                          <w:b/>
                          <w:spacing w:val="-6"/>
                          <w:sz w:val="24"/>
                        </w:rPr>
                        <w:t>OR</w:t>
                      </w:r>
                    </w:p>
                  </w:txbxContent>
                </v:textbox>
                <w10:wrap type="topAndBottom" anchorx="page"/>
              </v:shape>
            </w:pict>
          </mc:Fallback>
        </mc:AlternateContent>
      </w:r>
    </w:p>
    <w:p w14:paraId="43911F72" w14:textId="77777777" w:rsidR="00441CC2" w:rsidRDefault="00441CC2">
      <w:pPr>
        <w:pStyle w:val="BodyText"/>
        <w:spacing w:before="2"/>
        <w:rPr>
          <w:rFonts w:ascii="Calibri Light"/>
          <w:sz w:val="18"/>
        </w:rPr>
      </w:pPr>
    </w:p>
    <w:p w14:paraId="31701E19" w14:textId="77777777" w:rsidR="00441CC2" w:rsidRDefault="00441CC2">
      <w:pPr>
        <w:pStyle w:val="BodyText"/>
        <w:spacing w:before="4"/>
        <w:rPr>
          <w:rFonts w:ascii="Calibri Light"/>
          <w:sz w:val="24"/>
        </w:rPr>
      </w:pPr>
    </w:p>
    <w:p w14:paraId="353F7C13" w14:textId="3B8DAF06" w:rsidR="00441CC2" w:rsidRDefault="00112F40">
      <w:pPr>
        <w:tabs>
          <w:tab w:val="left" w:pos="4357"/>
          <w:tab w:val="left" w:pos="7327"/>
        </w:tabs>
        <w:ind w:left="1467"/>
        <w:rPr>
          <w:rFonts w:ascii="Calibri Light"/>
          <w:sz w:val="20"/>
        </w:rPr>
      </w:pPr>
      <w:r>
        <w:rPr>
          <w:rFonts w:ascii="Calibri Light"/>
          <w:noProof/>
          <w:sz w:val="20"/>
        </w:rPr>
        <mc:AlternateContent>
          <mc:Choice Requires="wpg">
            <w:drawing>
              <wp:inline distT="0" distB="0" distL="0" distR="0" wp14:anchorId="38DD43B0" wp14:editId="2C906C0B">
                <wp:extent cx="495300" cy="552450"/>
                <wp:effectExtent l="26670" t="2540" r="20955" b="6985"/>
                <wp:docPr id="1664774915"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552450"/>
                          <a:chOff x="0" y="0"/>
                          <a:chExt cx="780" cy="870"/>
                        </a:xfrm>
                      </wpg:grpSpPr>
                      <wps:wsp>
                        <wps:cNvPr id="1299623472" name="docshape20"/>
                        <wps:cNvSpPr>
                          <a:spLocks/>
                        </wps:cNvSpPr>
                        <wps:spPr bwMode="auto">
                          <a:xfrm>
                            <a:off x="7" y="7"/>
                            <a:ext cx="765" cy="855"/>
                          </a:xfrm>
                          <a:custGeom>
                            <a:avLst/>
                            <a:gdLst>
                              <a:gd name="T0" fmla="+- 0 8 8"/>
                              <a:gd name="T1" fmla="*/ T0 w 765"/>
                              <a:gd name="T2" fmla="+- 0 648 8"/>
                              <a:gd name="T3" fmla="*/ 648 h 855"/>
                              <a:gd name="T4" fmla="+- 0 199 8"/>
                              <a:gd name="T5" fmla="*/ T4 w 765"/>
                              <a:gd name="T6" fmla="+- 0 648 8"/>
                              <a:gd name="T7" fmla="*/ 648 h 855"/>
                              <a:gd name="T8" fmla="+- 0 199 8"/>
                              <a:gd name="T9" fmla="*/ T8 w 765"/>
                              <a:gd name="T10" fmla="+- 0 8 8"/>
                              <a:gd name="T11" fmla="*/ 8 h 855"/>
                              <a:gd name="T12" fmla="+- 0 581 8"/>
                              <a:gd name="T13" fmla="*/ T12 w 765"/>
                              <a:gd name="T14" fmla="+- 0 8 8"/>
                              <a:gd name="T15" fmla="*/ 8 h 855"/>
                              <a:gd name="T16" fmla="+- 0 581 8"/>
                              <a:gd name="T17" fmla="*/ T16 w 765"/>
                              <a:gd name="T18" fmla="+- 0 648 8"/>
                              <a:gd name="T19" fmla="*/ 648 h 855"/>
                              <a:gd name="T20" fmla="+- 0 773 8"/>
                              <a:gd name="T21" fmla="*/ T20 w 765"/>
                              <a:gd name="T22" fmla="+- 0 648 8"/>
                              <a:gd name="T23" fmla="*/ 648 h 855"/>
                              <a:gd name="T24" fmla="+- 0 389 8"/>
                              <a:gd name="T25" fmla="*/ T24 w 765"/>
                              <a:gd name="T26" fmla="+- 0 863 8"/>
                              <a:gd name="T27" fmla="*/ 863 h 855"/>
                              <a:gd name="T28" fmla="+- 0 8 8"/>
                              <a:gd name="T29" fmla="*/ T28 w 765"/>
                              <a:gd name="T30" fmla="+- 0 648 8"/>
                              <a:gd name="T31" fmla="*/ 648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0"/>
                                </a:moveTo>
                                <a:lnTo>
                                  <a:pt x="191" y="640"/>
                                </a:lnTo>
                                <a:lnTo>
                                  <a:pt x="191" y="0"/>
                                </a:lnTo>
                                <a:lnTo>
                                  <a:pt x="573" y="0"/>
                                </a:lnTo>
                                <a:lnTo>
                                  <a:pt x="573" y="640"/>
                                </a:lnTo>
                                <a:lnTo>
                                  <a:pt x="765" y="640"/>
                                </a:lnTo>
                                <a:lnTo>
                                  <a:pt x="381" y="855"/>
                                </a:lnTo>
                                <a:lnTo>
                                  <a:pt x="0" y="6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0CF0CB" id="docshapegroup19" o:spid="_x0000_s1026" style="width:39pt;height:43.5pt;mso-position-horizontal-relative:char;mso-position-vertical-relative:line" coordsize="78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">
                <v:shape id="docshape20" o:spid="_x0000_s1027" style="position:absolute;left:7;top:7;width:765;height:855;visibility:visible;mso-wrap-style:square;v-text-anchor:top" coordsize="76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" path="m,640r191,l191,,573,r,640l765,640,381,855,,640xe" filled="f">
                  <v:path arrowok="t" o:connecttype="custom" o:connectlocs="0,648;191,648;191,8;573,8;573,648;765,648;381,863;0,648" o:connectangles="0,0,0,0,0,0,0,0"/>
                </v:shape>
                <w10:anchorlock/>
              </v:group>
            </w:pict>
          </mc:Fallback>
        </mc:AlternateContent>
      </w:r>
      <w:r w:rsidR="001D0D8D">
        <w:rPr>
          <w:rFonts w:ascii="Calibri Light"/>
          <w:sz w:val="20"/>
        </w:rPr>
        <w:tab/>
      </w:r>
      <w:r>
        <w:rPr>
          <w:rFonts w:ascii="Calibri Light"/>
          <w:noProof/>
          <w:position w:val="1"/>
          <w:sz w:val="20"/>
        </w:rPr>
        <mc:AlternateContent>
          <mc:Choice Requires="wpg">
            <w:drawing>
              <wp:inline distT="0" distB="0" distL="0" distR="0" wp14:anchorId="44735D9C" wp14:editId="01D7D832">
                <wp:extent cx="495300" cy="552450"/>
                <wp:effectExtent l="23495" t="5715" r="24130" b="13335"/>
                <wp:docPr id="479546312"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552450"/>
                          <a:chOff x="0" y="0"/>
                          <a:chExt cx="780" cy="870"/>
                        </a:xfrm>
                      </wpg:grpSpPr>
                      <wps:wsp>
                        <wps:cNvPr id="434366633" name="docshape22"/>
                        <wps:cNvSpPr>
                          <a:spLocks/>
                        </wps:cNvSpPr>
                        <wps:spPr bwMode="auto">
                          <a:xfrm>
                            <a:off x="7" y="7"/>
                            <a:ext cx="765" cy="855"/>
                          </a:xfrm>
                          <a:custGeom>
                            <a:avLst/>
                            <a:gdLst>
                              <a:gd name="T0" fmla="+- 0 8 8"/>
                              <a:gd name="T1" fmla="*/ T0 w 765"/>
                              <a:gd name="T2" fmla="+- 0 648 8"/>
                              <a:gd name="T3" fmla="*/ 648 h 855"/>
                              <a:gd name="T4" fmla="+- 0 198 8"/>
                              <a:gd name="T5" fmla="*/ T4 w 765"/>
                              <a:gd name="T6" fmla="+- 0 648 8"/>
                              <a:gd name="T7" fmla="*/ 648 h 855"/>
                              <a:gd name="T8" fmla="+- 0 198 8"/>
                              <a:gd name="T9" fmla="*/ T8 w 765"/>
                              <a:gd name="T10" fmla="+- 0 8 8"/>
                              <a:gd name="T11" fmla="*/ 8 h 855"/>
                              <a:gd name="T12" fmla="+- 0 580 8"/>
                              <a:gd name="T13" fmla="*/ T12 w 765"/>
                              <a:gd name="T14" fmla="+- 0 8 8"/>
                              <a:gd name="T15" fmla="*/ 8 h 855"/>
                              <a:gd name="T16" fmla="+- 0 580 8"/>
                              <a:gd name="T17" fmla="*/ T16 w 765"/>
                              <a:gd name="T18" fmla="+- 0 648 8"/>
                              <a:gd name="T19" fmla="*/ 648 h 855"/>
                              <a:gd name="T20" fmla="+- 0 773 8"/>
                              <a:gd name="T21" fmla="*/ T20 w 765"/>
                              <a:gd name="T22" fmla="+- 0 648 8"/>
                              <a:gd name="T23" fmla="*/ 648 h 855"/>
                              <a:gd name="T24" fmla="+- 0 389 8"/>
                              <a:gd name="T25" fmla="*/ T24 w 765"/>
                              <a:gd name="T26" fmla="+- 0 863 8"/>
                              <a:gd name="T27" fmla="*/ 863 h 855"/>
                              <a:gd name="T28" fmla="+- 0 8 8"/>
                              <a:gd name="T29" fmla="*/ T28 w 765"/>
                              <a:gd name="T30" fmla="+- 0 648 8"/>
                              <a:gd name="T31" fmla="*/ 648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0"/>
                                </a:moveTo>
                                <a:lnTo>
                                  <a:pt x="190" y="640"/>
                                </a:lnTo>
                                <a:lnTo>
                                  <a:pt x="190" y="0"/>
                                </a:lnTo>
                                <a:lnTo>
                                  <a:pt x="572" y="0"/>
                                </a:lnTo>
                                <a:lnTo>
                                  <a:pt x="572" y="640"/>
                                </a:lnTo>
                                <a:lnTo>
                                  <a:pt x="765" y="640"/>
                                </a:lnTo>
                                <a:lnTo>
                                  <a:pt x="381" y="855"/>
                                </a:lnTo>
                                <a:lnTo>
                                  <a:pt x="0" y="6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91A316" id="docshapegroup21" o:spid="_x0000_s1026" style="width:39pt;height:43.5pt;mso-position-horizontal-relative:char;mso-position-vertical-relative:line" coordsize="78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">
                <v:shape id="docshape22" o:spid="_x0000_s1027" style="position:absolute;left:7;top:7;width:765;height:855;visibility:visible;mso-wrap-style:square;v-text-anchor:top" coordsize="76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" path="m,640r190,l190,,572,r,640l765,640,381,855,,640xe" filled="f">
                  <v:path arrowok="t" o:connecttype="custom" o:connectlocs="0,648;190,648;190,8;572,8;572,648;765,648;381,863;0,648" o:connectangles="0,0,0,0,0,0,0,0"/>
                </v:shape>
                <w10:anchorlock/>
              </v:group>
            </w:pict>
          </mc:Fallback>
        </mc:AlternateContent>
      </w:r>
      <w:r w:rsidR="001D0D8D">
        <w:rPr>
          <w:rFonts w:ascii="Calibri Light"/>
          <w:position w:val="1"/>
          <w:sz w:val="20"/>
        </w:rPr>
        <w:tab/>
      </w:r>
      <w:r>
        <w:rPr>
          <w:rFonts w:ascii="Calibri Light"/>
          <w:noProof/>
          <w:position w:val="1"/>
          <w:sz w:val="20"/>
        </w:rPr>
        <mc:AlternateContent>
          <mc:Choice Requires="wpg">
            <w:drawing>
              <wp:inline distT="0" distB="0" distL="0" distR="0" wp14:anchorId="22B5A633" wp14:editId="069BE204">
                <wp:extent cx="495300" cy="552450"/>
                <wp:effectExtent l="23495" t="5715" r="24130" b="13335"/>
                <wp:docPr id="19623408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552450"/>
                          <a:chOff x="0" y="0"/>
                          <a:chExt cx="780" cy="870"/>
                        </a:xfrm>
                      </wpg:grpSpPr>
                      <wps:wsp>
                        <wps:cNvPr id="1625785592" name="docshape24"/>
                        <wps:cNvSpPr>
                          <a:spLocks/>
                        </wps:cNvSpPr>
                        <wps:spPr bwMode="auto">
                          <a:xfrm>
                            <a:off x="7" y="7"/>
                            <a:ext cx="765" cy="855"/>
                          </a:xfrm>
                          <a:custGeom>
                            <a:avLst/>
                            <a:gdLst>
                              <a:gd name="T0" fmla="+- 0 8 8"/>
                              <a:gd name="T1" fmla="*/ T0 w 765"/>
                              <a:gd name="T2" fmla="+- 0 648 8"/>
                              <a:gd name="T3" fmla="*/ 648 h 855"/>
                              <a:gd name="T4" fmla="+- 0 198 8"/>
                              <a:gd name="T5" fmla="*/ T4 w 765"/>
                              <a:gd name="T6" fmla="+- 0 648 8"/>
                              <a:gd name="T7" fmla="*/ 648 h 855"/>
                              <a:gd name="T8" fmla="+- 0 198 8"/>
                              <a:gd name="T9" fmla="*/ T8 w 765"/>
                              <a:gd name="T10" fmla="+- 0 8 8"/>
                              <a:gd name="T11" fmla="*/ 8 h 855"/>
                              <a:gd name="T12" fmla="+- 0 580 8"/>
                              <a:gd name="T13" fmla="*/ T12 w 765"/>
                              <a:gd name="T14" fmla="+- 0 8 8"/>
                              <a:gd name="T15" fmla="*/ 8 h 855"/>
                              <a:gd name="T16" fmla="+- 0 580 8"/>
                              <a:gd name="T17" fmla="*/ T16 w 765"/>
                              <a:gd name="T18" fmla="+- 0 648 8"/>
                              <a:gd name="T19" fmla="*/ 648 h 855"/>
                              <a:gd name="T20" fmla="+- 0 773 8"/>
                              <a:gd name="T21" fmla="*/ T20 w 765"/>
                              <a:gd name="T22" fmla="+- 0 648 8"/>
                              <a:gd name="T23" fmla="*/ 648 h 855"/>
                              <a:gd name="T24" fmla="+- 0 389 8"/>
                              <a:gd name="T25" fmla="*/ T24 w 765"/>
                              <a:gd name="T26" fmla="+- 0 863 8"/>
                              <a:gd name="T27" fmla="*/ 863 h 855"/>
                              <a:gd name="T28" fmla="+- 0 8 8"/>
                              <a:gd name="T29" fmla="*/ T28 w 765"/>
                              <a:gd name="T30" fmla="+- 0 648 8"/>
                              <a:gd name="T31" fmla="*/ 648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0"/>
                                </a:moveTo>
                                <a:lnTo>
                                  <a:pt x="190" y="640"/>
                                </a:lnTo>
                                <a:lnTo>
                                  <a:pt x="190" y="0"/>
                                </a:lnTo>
                                <a:lnTo>
                                  <a:pt x="572" y="0"/>
                                </a:lnTo>
                                <a:lnTo>
                                  <a:pt x="572" y="640"/>
                                </a:lnTo>
                                <a:lnTo>
                                  <a:pt x="765" y="640"/>
                                </a:lnTo>
                                <a:lnTo>
                                  <a:pt x="381" y="855"/>
                                </a:lnTo>
                                <a:lnTo>
                                  <a:pt x="0" y="6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AA049D" id="docshapegroup23" o:spid="_x0000_s1026" style="width:39pt;height:43.5pt;mso-position-horizontal-relative:char;mso-position-vertical-relative:line" coordsize="78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">
                <v:shape id="docshape24" o:spid="_x0000_s1027" style="position:absolute;left:7;top:7;width:765;height:855;visibility:visible;mso-wrap-style:square;v-text-anchor:top" coordsize="76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" path="m,640r190,l190,,572,r,640l765,640,381,855,,640xe" filled="f">
                  <v:path arrowok="t" o:connecttype="custom" o:connectlocs="0,648;190,648;190,8;572,8;572,648;765,648;381,863;0,648" o:connectangles="0,0,0,0,0,0,0,0"/>
                </v:shape>
                <w10:anchorlock/>
              </v:group>
            </w:pict>
          </mc:Fallback>
        </mc:AlternateContent>
      </w:r>
    </w:p>
    <w:p w14:paraId="5F87BA52" w14:textId="36378B65" w:rsidR="00441CC2" w:rsidRDefault="00112F40">
      <w:pPr>
        <w:pStyle w:val="BodyText"/>
        <w:spacing w:before="4"/>
        <w:rPr>
          <w:rFonts w:ascii="Calibri Light"/>
          <w:sz w:val="26"/>
        </w:rPr>
      </w:pPr>
      <w:r>
        <w:rPr>
          <w:noProof/>
        </w:rPr>
        <mc:AlternateContent>
          <mc:Choice Requires="wps">
            <w:drawing>
              <wp:anchor distT="0" distB="0" distL="0" distR="0" simplePos="0" relativeHeight="487596544" behindDoc="1" locked="0" layoutInCell="1" allowOverlap="1" wp14:anchorId="2DB5AD59" wp14:editId="392E09B7">
                <wp:simplePos x="0" y="0"/>
                <wp:positionH relativeFrom="page">
                  <wp:posOffset>1244600</wp:posOffset>
                </wp:positionH>
                <wp:positionV relativeFrom="paragraph">
                  <wp:posOffset>224155</wp:posOffset>
                </wp:positionV>
                <wp:extent cx="1588135" cy="904240"/>
                <wp:effectExtent l="0" t="0" r="0" b="0"/>
                <wp:wrapTopAndBottom/>
                <wp:docPr id="754257009"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904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8E5201" w14:textId="77777777" w:rsidR="00441CC2" w:rsidRDefault="001D0D8D">
                            <w:pPr>
                              <w:spacing w:before="72" w:line="259" w:lineRule="auto"/>
                              <w:ind w:left="396" w:right="393"/>
                              <w:jc w:val="center"/>
                              <w:rPr>
                                <w:b/>
                                <w:sz w:val="24"/>
                              </w:rPr>
                            </w:pPr>
                            <w:r>
                              <w:rPr>
                                <w:b/>
                                <w:sz w:val="24"/>
                              </w:rPr>
                              <w:t>Forest FMO</w:t>
                            </w:r>
                            <w:r>
                              <w:rPr>
                                <w:b/>
                                <w:spacing w:val="40"/>
                                <w:sz w:val="24"/>
                              </w:rPr>
                              <w:t xml:space="preserve"> </w:t>
                            </w:r>
                            <w:r>
                              <w:rPr>
                                <w:b/>
                                <w:sz w:val="24"/>
                              </w:rPr>
                              <w:t xml:space="preserve">Scott Schuster </w:t>
                            </w:r>
                            <w:r>
                              <w:rPr>
                                <w:b/>
                                <w:spacing w:val="-2"/>
                                <w:sz w:val="24"/>
                              </w:rPr>
                              <w:t>406-255-1414(w)</w:t>
                            </w:r>
                          </w:p>
                          <w:p w14:paraId="4AECB227" w14:textId="77777777" w:rsidR="00441CC2" w:rsidRDefault="001D0D8D">
                            <w:pPr>
                              <w:spacing w:line="292" w:lineRule="exact"/>
                              <w:ind w:left="145" w:right="140"/>
                              <w:jc w:val="center"/>
                              <w:rPr>
                                <w:b/>
                                <w:sz w:val="24"/>
                              </w:rPr>
                            </w:pPr>
                            <w:r>
                              <w:rPr>
                                <w:b/>
                                <w:spacing w:val="-2"/>
                                <w:sz w:val="24"/>
                              </w:rPr>
                              <w:t>406-850-3202(c)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5AD59" id="docshape25" o:spid="_x0000_s1031" type="#_x0000_t202" style="position:absolute;margin-left:98pt;margin-top:17.65pt;width:125.05pt;height:71.2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" filled="f">
                <v:textbox inset="0,0,0,0">
                  <w:txbxContent>
                    <w:p w14:paraId="0C8E5201" w14:textId="77777777" w:rsidR="00441CC2" w:rsidRDefault="001D0D8D">
                      <w:pPr>
                        <w:spacing w:before="72" w:line="259" w:lineRule="auto"/>
                        <w:ind w:left="396" w:right="393"/>
                        <w:jc w:val="center"/>
                        <w:rPr>
                          <w:b/>
                          <w:sz w:val="24"/>
                        </w:rPr>
                      </w:pPr>
                      <w:r>
                        <w:rPr>
                          <w:b/>
                          <w:sz w:val="24"/>
                        </w:rPr>
                        <w:t>Forest FMO</w:t>
                      </w:r>
                      <w:r>
                        <w:rPr>
                          <w:b/>
                          <w:spacing w:val="40"/>
                          <w:sz w:val="24"/>
                        </w:rPr>
                        <w:t xml:space="preserve"> </w:t>
                      </w:r>
                      <w:r>
                        <w:rPr>
                          <w:b/>
                          <w:sz w:val="24"/>
                        </w:rPr>
                        <w:t xml:space="preserve">Scott Schuster </w:t>
                      </w:r>
                      <w:r>
                        <w:rPr>
                          <w:b/>
                          <w:spacing w:val="-2"/>
                          <w:sz w:val="24"/>
                        </w:rPr>
                        <w:t>406-255-1414(w)</w:t>
                      </w:r>
                    </w:p>
                    <w:p w14:paraId="4AECB227" w14:textId="77777777" w:rsidR="00441CC2" w:rsidRDefault="001D0D8D">
                      <w:pPr>
                        <w:spacing w:line="292" w:lineRule="exact"/>
                        <w:ind w:left="145" w:right="140"/>
                        <w:jc w:val="center"/>
                        <w:rPr>
                          <w:b/>
                          <w:sz w:val="24"/>
                        </w:rPr>
                      </w:pPr>
                      <w:r>
                        <w:rPr>
                          <w:b/>
                          <w:spacing w:val="-2"/>
                          <w:sz w:val="24"/>
                        </w:rPr>
                        <w:t>406-850-3202(c)</w:t>
                      </w:r>
                    </w:p>
                  </w:txbxContent>
                </v:textbox>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2DC7F95D" wp14:editId="51291624">
                <wp:simplePos x="0" y="0"/>
                <wp:positionH relativeFrom="page">
                  <wp:posOffset>3054350</wp:posOffset>
                </wp:positionH>
                <wp:positionV relativeFrom="paragraph">
                  <wp:posOffset>224790</wp:posOffset>
                </wp:positionV>
                <wp:extent cx="1588135" cy="904240"/>
                <wp:effectExtent l="0" t="0" r="0" b="0"/>
                <wp:wrapTopAndBottom/>
                <wp:docPr id="6517916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904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FB0916" w14:textId="77777777" w:rsidR="00441CC2" w:rsidRDefault="001D0D8D">
                            <w:pPr>
                              <w:spacing w:before="72" w:line="259" w:lineRule="auto"/>
                              <w:ind w:left="617" w:right="448" w:hanging="161"/>
                              <w:rPr>
                                <w:b/>
                                <w:sz w:val="24"/>
                              </w:rPr>
                            </w:pPr>
                            <w:r>
                              <w:rPr>
                                <w:b/>
                                <w:sz w:val="24"/>
                              </w:rPr>
                              <w:t>Safety</w:t>
                            </w:r>
                            <w:r>
                              <w:rPr>
                                <w:b/>
                                <w:spacing w:val="-14"/>
                                <w:sz w:val="24"/>
                              </w:rPr>
                              <w:t xml:space="preserve"> </w:t>
                            </w:r>
                            <w:r>
                              <w:rPr>
                                <w:b/>
                                <w:sz w:val="24"/>
                              </w:rPr>
                              <w:t>Manager Justin Singer</w:t>
                            </w:r>
                          </w:p>
                          <w:p w14:paraId="719858D9" w14:textId="77777777" w:rsidR="00441CC2" w:rsidRDefault="001D0D8D">
                            <w:pPr>
                              <w:spacing w:before="1"/>
                              <w:ind w:left="396"/>
                              <w:rPr>
                                <w:b/>
                                <w:sz w:val="24"/>
                              </w:rPr>
                            </w:pPr>
                            <w:r>
                              <w:rPr>
                                <w:b/>
                                <w:spacing w:val="-2"/>
                                <w:sz w:val="24"/>
                              </w:rPr>
                              <w:t>406-587-6755(w)</w:t>
                            </w:r>
                          </w:p>
                          <w:p w14:paraId="7C955E16" w14:textId="77777777" w:rsidR="00441CC2" w:rsidRDefault="001D0D8D">
                            <w:pPr>
                              <w:spacing w:before="22"/>
                              <w:ind w:left="437"/>
                              <w:rPr>
                                <w:b/>
                                <w:sz w:val="24"/>
                              </w:rPr>
                            </w:pPr>
                            <w:r>
                              <w:rPr>
                                <w:b/>
                                <w:spacing w:val="-2"/>
                                <w:sz w:val="24"/>
                              </w:rPr>
                              <w:t>406-930-3473(c)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F95D" id="docshape26" o:spid="_x0000_s1032" type="#_x0000_t202" style="position:absolute;margin-left:240.5pt;margin-top:17.7pt;width:125.05pt;height:71.2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" filled="f">
                <v:textbox inset="0,0,0,0">
                  <w:txbxContent>
                    <w:p w14:paraId="18FB0916" w14:textId="77777777" w:rsidR="00441CC2" w:rsidRDefault="001D0D8D">
                      <w:pPr>
                        <w:spacing w:before="72" w:line="259" w:lineRule="auto"/>
                        <w:ind w:left="617" w:right="448" w:hanging="161"/>
                        <w:rPr>
                          <w:b/>
                          <w:sz w:val="24"/>
                        </w:rPr>
                      </w:pPr>
                      <w:r>
                        <w:rPr>
                          <w:b/>
                          <w:sz w:val="24"/>
                        </w:rPr>
                        <w:t>Safety</w:t>
                      </w:r>
                      <w:r>
                        <w:rPr>
                          <w:b/>
                          <w:spacing w:val="-14"/>
                          <w:sz w:val="24"/>
                        </w:rPr>
                        <w:t xml:space="preserve"> </w:t>
                      </w:r>
                      <w:r>
                        <w:rPr>
                          <w:b/>
                          <w:sz w:val="24"/>
                        </w:rPr>
                        <w:t>Manager Justin Singer</w:t>
                      </w:r>
                    </w:p>
                    <w:p w14:paraId="719858D9" w14:textId="77777777" w:rsidR="00441CC2" w:rsidRDefault="001D0D8D">
                      <w:pPr>
                        <w:spacing w:before="1"/>
                        <w:ind w:left="396"/>
                        <w:rPr>
                          <w:b/>
                          <w:sz w:val="24"/>
                        </w:rPr>
                      </w:pPr>
                      <w:r>
                        <w:rPr>
                          <w:b/>
                          <w:spacing w:val="-2"/>
                          <w:sz w:val="24"/>
                        </w:rPr>
                        <w:t>406-587-6755(w)</w:t>
                      </w:r>
                    </w:p>
                    <w:p w14:paraId="7C955E16" w14:textId="77777777" w:rsidR="00441CC2" w:rsidRDefault="001D0D8D">
                      <w:pPr>
                        <w:spacing w:before="22"/>
                        <w:ind w:left="437"/>
                        <w:rPr>
                          <w:b/>
                          <w:sz w:val="24"/>
                        </w:rPr>
                      </w:pPr>
                      <w:r>
                        <w:rPr>
                          <w:b/>
                          <w:spacing w:val="-2"/>
                          <w:sz w:val="24"/>
                        </w:rPr>
                        <w:t>406-930-3473(c)</w:t>
                      </w:r>
                    </w:p>
                  </w:txbxContent>
                </v:textbox>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6BB629F1" wp14:editId="35464E51">
                <wp:simplePos x="0" y="0"/>
                <wp:positionH relativeFrom="page">
                  <wp:posOffset>4876800</wp:posOffset>
                </wp:positionH>
                <wp:positionV relativeFrom="paragraph">
                  <wp:posOffset>224790</wp:posOffset>
                </wp:positionV>
                <wp:extent cx="1587500" cy="903605"/>
                <wp:effectExtent l="0" t="0" r="0" b="0"/>
                <wp:wrapTopAndBottom/>
                <wp:docPr id="176196745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903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A748EA" w14:textId="77777777" w:rsidR="00441CC2" w:rsidRDefault="001D0D8D">
                            <w:pPr>
                              <w:spacing w:before="72" w:line="259" w:lineRule="auto"/>
                              <w:ind w:left="397" w:right="391" w:firstLine="62"/>
                              <w:jc w:val="both"/>
                              <w:rPr>
                                <w:b/>
                                <w:sz w:val="24"/>
                              </w:rPr>
                            </w:pPr>
                            <w:r>
                              <w:rPr>
                                <w:b/>
                                <w:sz w:val="24"/>
                              </w:rPr>
                              <w:t xml:space="preserve">Aviation Officer Steve Christman </w:t>
                            </w:r>
                            <w:r>
                              <w:rPr>
                                <w:b/>
                                <w:spacing w:val="-2"/>
                                <w:sz w:val="24"/>
                              </w:rPr>
                              <w:t>406-587-6893(w)</w:t>
                            </w:r>
                          </w:p>
                          <w:p w14:paraId="13A504B0" w14:textId="77777777" w:rsidR="00441CC2" w:rsidRDefault="001D0D8D">
                            <w:pPr>
                              <w:spacing w:line="292" w:lineRule="exact"/>
                              <w:ind w:left="437"/>
                              <w:rPr>
                                <w:b/>
                                <w:sz w:val="24"/>
                              </w:rPr>
                            </w:pPr>
                            <w:r>
                              <w:rPr>
                                <w:b/>
                                <w:spacing w:val="-2"/>
                                <w:sz w:val="24"/>
                              </w:rPr>
                              <w:t>406-539-3630(c)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29F1" id="docshape27" o:spid="_x0000_s1033" type="#_x0000_t202" style="position:absolute;margin-left:384pt;margin-top:17.7pt;width:125pt;height:71.1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" filled="f">
                <v:textbox inset="0,0,0,0">
                  <w:txbxContent>
                    <w:p w14:paraId="13A748EA" w14:textId="77777777" w:rsidR="00441CC2" w:rsidRDefault="001D0D8D">
                      <w:pPr>
                        <w:spacing w:before="72" w:line="259" w:lineRule="auto"/>
                        <w:ind w:left="397" w:right="391" w:firstLine="62"/>
                        <w:jc w:val="both"/>
                        <w:rPr>
                          <w:b/>
                          <w:sz w:val="24"/>
                        </w:rPr>
                      </w:pPr>
                      <w:r>
                        <w:rPr>
                          <w:b/>
                          <w:sz w:val="24"/>
                        </w:rPr>
                        <w:t xml:space="preserve">Aviation Officer Steve Christman </w:t>
                      </w:r>
                      <w:r>
                        <w:rPr>
                          <w:b/>
                          <w:spacing w:val="-2"/>
                          <w:sz w:val="24"/>
                        </w:rPr>
                        <w:t>406-587-6893(w)</w:t>
                      </w:r>
                    </w:p>
                    <w:p w14:paraId="13A504B0" w14:textId="77777777" w:rsidR="00441CC2" w:rsidRDefault="001D0D8D">
                      <w:pPr>
                        <w:spacing w:line="292" w:lineRule="exact"/>
                        <w:ind w:left="437"/>
                        <w:rPr>
                          <w:b/>
                          <w:sz w:val="24"/>
                        </w:rPr>
                      </w:pPr>
                      <w:r>
                        <w:rPr>
                          <w:b/>
                          <w:spacing w:val="-2"/>
                          <w:sz w:val="24"/>
                        </w:rPr>
                        <w:t>406-539-3630(c)</w:t>
                      </w:r>
                    </w:p>
                  </w:txbxContent>
                </v:textbox>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4673F57E" wp14:editId="23F4B50F">
                <wp:simplePos x="0" y="0"/>
                <wp:positionH relativeFrom="page">
                  <wp:posOffset>1757045</wp:posOffset>
                </wp:positionH>
                <wp:positionV relativeFrom="paragraph">
                  <wp:posOffset>1289685</wp:posOffset>
                </wp:positionV>
                <wp:extent cx="485775" cy="542925"/>
                <wp:effectExtent l="0" t="0" r="0" b="0"/>
                <wp:wrapTopAndBottom/>
                <wp:docPr id="19643479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2767 2767"/>
                            <a:gd name="T1" fmla="*/ T0 w 765"/>
                            <a:gd name="T2" fmla="+- 0 2672 2031"/>
                            <a:gd name="T3" fmla="*/ 2672 h 855"/>
                            <a:gd name="T4" fmla="+- 0 2958 2767"/>
                            <a:gd name="T5" fmla="*/ T4 w 765"/>
                            <a:gd name="T6" fmla="+- 0 2672 2031"/>
                            <a:gd name="T7" fmla="*/ 2672 h 855"/>
                            <a:gd name="T8" fmla="+- 0 2958 2767"/>
                            <a:gd name="T9" fmla="*/ T8 w 765"/>
                            <a:gd name="T10" fmla="+- 0 2031 2031"/>
                            <a:gd name="T11" fmla="*/ 2031 h 855"/>
                            <a:gd name="T12" fmla="+- 0 3340 2767"/>
                            <a:gd name="T13" fmla="*/ T12 w 765"/>
                            <a:gd name="T14" fmla="+- 0 2031 2031"/>
                            <a:gd name="T15" fmla="*/ 2031 h 855"/>
                            <a:gd name="T16" fmla="+- 0 3340 2767"/>
                            <a:gd name="T17" fmla="*/ T16 w 765"/>
                            <a:gd name="T18" fmla="+- 0 2672 2031"/>
                            <a:gd name="T19" fmla="*/ 2672 h 855"/>
                            <a:gd name="T20" fmla="+- 0 3532 2767"/>
                            <a:gd name="T21" fmla="*/ T20 w 765"/>
                            <a:gd name="T22" fmla="+- 0 2672 2031"/>
                            <a:gd name="T23" fmla="*/ 2672 h 855"/>
                            <a:gd name="T24" fmla="+- 0 3149 2767"/>
                            <a:gd name="T25" fmla="*/ T24 w 765"/>
                            <a:gd name="T26" fmla="+- 0 2886 2031"/>
                            <a:gd name="T27" fmla="*/ 2886 h 855"/>
                            <a:gd name="T28" fmla="+- 0 2767 2767"/>
                            <a:gd name="T29" fmla="*/ T28 w 765"/>
                            <a:gd name="T30" fmla="+- 0 2672 2031"/>
                            <a:gd name="T31" fmla="*/ 2672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F5A67" id="docshape28" o:spid="_x0000_s1026" style="position:absolute;margin-left:138.35pt;margin-top:101.55pt;width:38.25pt;height:42.7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" path="m,641r191,l191,,573,r,641l765,641,382,855,,641xe" filled="f">
                <v:path arrowok="t" o:connecttype="custom" o:connectlocs="0,1696720;121285,1696720;121285,1289685;363855,1289685;363855,1696720;485775,1696720;242570,1832610;0,1696720" o:connectangles="0,0,0,0,0,0,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99DAED3" wp14:editId="10E58A5F">
                <wp:simplePos x="0" y="0"/>
                <wp:positionH relativeFrom="page">
                  <wp:posOffset>3592195</wp:posOffset>
                </wp:positionH>
                <wp:positionV relativeFrom="paragraph">
                  <wp:posOffset>1283335</wp:posOffset>
                </wp:positionV>
                <wp:extent cx="485775" cy="542925"/>
                <wp:effectExtent l="0" t="0" r="0" b="0"/>
                <wp:wrapTopAndBottom/>
                <wp:docPr id="150365920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5657 5657"/>
                            <a:gd name="T1" fmla="*/ T0 w 765"/>
                            <a:gd name="T2" fmla="+- 0 2662 2021"/>
                            <a:gd name="T3" fmla="*/ 2662 h 855"/>
                            <a:gd name="T4" fmla="+- 0 5848 5657"/>
                            <a:gd name="T5" fmla="*/ T4 w 765"/>
                            <a:gd name="T6" fmla="+- 0 2662 2021"/>
                            <a:gd name="T7" fmla="*/ 2662 h 855"/>
                            <a:gd name="T8" fmla="+- 0 5848 5657"/>
                            <a:gd name="T9" fmla="*/ T8 w 765"/>
                            <a:gd name="T10" fmla="+- 0 2021 2021"/>
                            <a:gd name="T11" fmla="*/ 2021 h 855"/>
                            <a:gd name="T12" fmla="+- 0 6230 5657"/>
                            <a:gd name="T13" fmla="*/ T12 w 765"/>
                            <a:gd name="T14" fmla="+- 0 2021 2021"/>
                            <a:gd name="T15" fmla="*/ 2021 h 855"/>
                            <a:gd name="T16" fmla="+- 0 6230 5657"/>
                            <a:gd name="T17" fmla="*/ T16 w 765"/>
                            <a:gd name="T18" fmla="+- 0 2662 2021"/>
                            <a:gd name="T19" fmla="*/ 2662 h 855"/>
                            <a:gd name="T20" fmla="+- 0 6422 5657"/>
                            <a:gd name="T21" fmla="*/ T20 w 765"/>
                            <a:gd name="T22" fmla="+- 0 2662 2021"/>
                            <a:gd name="T23" fmla="*/ 2662 h 855"/>
                            <a:gd name="T24" fmla="+- 0 6039 5657"/>
                            <a:gd name="T25" fmla="*/ T24 w 765"/>
                            <a:gd name="T26" fmla="+- 0 2876 2021"/>
                            <a:gd name="T27" fmla="*/ 2876 h 855"/>
                            <a:gd name="T28" fmla="+- 0 5657 5657"/>
                            <a:gd name="T29" fmla="*/ T28 w 765"/>
                            <a:gd name="T30" fmla="+- 0 2662 2021"/>
                            <a:gd name="T31" fmla="*/ 2662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FE225" id="docshape29" o:spid="_x0000_s1026" style="position:absolute;margin-left:282.85pt;margin-top:101.05pt;width:38.25pt;height:42.7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" path="m,641r191,l191,,573,r,641l765,641,382,855,,641xe" filled="f">
                <v:path arrowok="t" o:connecttype="custom" o:connectlocs="0,1690370;121285,1690370;121285,1283335;363855,1283335;363855,1690370;485775,1690370;242570,1826260;0,1690370" o:connectangles="0,0,0,0,0,0,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6148BC80" wp14:editId="047D5116">
                <wp:simplePos x="0" y="0"/>
                <wp:positionH relativeFrom="page">
                  <wp:posOffset>5478145</wp:posOffset>
                </wp:positionH>
                <wp:positionV relativeFrom="paragraph">
                  <wp:posOffset>1283335</wp:posOffset>
                </wp:positionV>
                <wp:extent cx="485775" cy="542925"/>
                <wp:effectExtent l="0" t="0" r="0" b="0"/>
                <wp:wrapTopAndBottom/>
                <wp:docPr id="101535349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 cy="542925"/>
                        </a:xfrm>
                        <a:custGeom>
                          <a:avLst/>
                          <a:gdLst>
                            <a:gd name="T0" fmla="+- 0 8627 8627"/>
                            <a:gd name="T1" fmla="*/ T0 w 765"/>
                            <a:gd name="T2" fmla="+- 0 2662 2021"/>
                            <a:gd name="T3" fmla="*/ 2662 h 855"/>
                            <a:gd name="T4" fmla="+- 0 8818 8627"/>
                            <a:gd name="T5" fmla="*/ T4 w 765"/>
                            <a:gd name="T6" fmla="+- 0 2662 2021"/>
                            <a:gd name="T7" fmla="*/ 2662 h 855"/>
                            <a:gd name="T8" fmla="+- 0 8818 8627"/>
                            <a:gd name="T9" fmla="*/ T8 w 765"/>
                            <a:gd name="T10" fmla="+- 0 2021 2021"/>
                            <a:gd name="T11" fmla="*/ 2021 h 855"/>
                            <a:gd name="T12" fmla="+- 0 9200 8627"/>
                            <a:gd name="T13" fmla="*/ T12 w 765"/>
                            <a:gd name="T14" fmla="+- 0 2021 2021"/>
                            <a:gd name="T15" fmla="*/ 2021 h 855"/>
                            <a:gd name="T16" fmla="+- 0 9200 8627"/>
                            <a:gd name="T17" fmla="*/ T16 w 765"/>
                            <a:gd name="T18" fmla="+- 0 2662 2021"/>
                            <a:gd name="T19" fmla="*/ 2662 h 855"/>
                            <a:gd name="T20" fmla="+- 0 9392 8627"/>
                            <a:gd name="T21" fmla="*/ T20 w 765"/>
                            <a:gd name="T22" fmla="+- 0 2662 2021"/>
                            <a:gd name="T23" fmla="*/ 2662 h 855"/>
                            <a:gd name="T24" fmla="+- 0 9009 8627"/>
                            <a:gd name="T25" fmla="*/ T24 w 765"/>
                            <a:gd name="T26" fmla="+- 0 2876 2021"/>
                            <a:gd name="T27" fmla="*/ 2876 h 855"/>
                            <a:gd name="T28" fmla="+- 0 8627 8627"/>
                            <a:gd name="T29" fmla="*/ T28 w 765"/>
                            <a:gd name="T30" fmla="+- 0 2662 2021"/>
                            <a:gd name="T31" fmla="*/ 2662 h 8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5" h="855">
                              <a:moveTo>
                                <a:pt x="0" y="641"/>
                              </a:moveTo>
                              <a:lnTo>
                                <a:pt x="191" y="641"/>
                              </a:lnTo>
                              <a:lnTo>
                                <a:pt x="191" y="0"/>
                              </a:lnTo>
                              <a:lnTo>
                                <a:pt x="573" y="0"/>
                              </a:lnTo>
                              <a:lnTo>
                                <a:pt x="573" y="641"/>
                              </a:lnTo>
                              <a:lnTo>
                                <a:pt x="765" y="641"/>
                              </a:lnTo>
                              <a:lnTo>
                                <a:pt x="382" y="855"/>
                              </a:lnTo>
                              <a:lnTo>
                                <a:pt x="0" y="6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CDBAC" id="docshape30" o:spid="_x0000_s1026" style="position:absolute;margin-left:431.35pt;margin-top:101.05pt;width:38.25pt;height:42.7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" path="m,641r191,l191,,573,r,641l765,641,382,855,,641xe" filled="f">
                <v:path arrowok="t" o:connecttype="custom" o:connectlocs="0,1690370;121285,1690370;121285,1283335;363855,1283335;363855,1690370;485775,1690370;242570,1826260;0,1690370" o:connectangles="0,0,0,0,0,0,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3E747143" wp14:editId="5FC424F2">
                <wp:simplePos x="0" y="0"/>
                <wp:positionH relativeFrom="page">
                  <wp:posOffset>1866900</wp:posOffset>
                </wp:positionH>
                <wp:positionV relativeFrom="paragraph">
                  <wp:posOffset>1995170</wp:posOffset>
                </wp:positionV>
                <wp:extent cx="3950335" cy="403225"/>
                <wp:effectExtent l="0" t="0" r="0" b="0"/>
                <wp:wrapTopAndBottom/>
                <wp:docPr id="197274485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335" cy="403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4560EC" w14:textId="77777777" w:rsidR="00441CC2" w:rsidRDefault="001D0D8D">
                            <w:pPr>
                              <w:spacing w:before="75"/>
                              <w:ind w:left="1253"/>
                              <w:rPr>
                                <w:b/>
                                <w:sz w:val="24"/>
                              </w:rPr>
                            </w:pPr>
                            <w:r>
                              <w:rPr>
                                <w:b/>
                                <w:sz w:val="24"/>
                              </w:rPr>
                              <w:t>District</w:t>
                            </w:r>
                            <w:r>
                              <w:rPr>
                                <w:b/>
                                <w:spacing w:val="-6"/>
                                <w:sz w:val="24"/>
                              </w:rPr>
                              <w:t xml:space="preserve"> </w:t>
                            </w:r>
                            <w:r>
                              <w:rPr>
                                <w:b/>
                                <w:sz w:val="24"/>
                              </w:rPr>
                              <w:t>Ranger</w:t>
                            </w:r>
                            <w:r>
                              <w:rPr>
                                <w:b/>
                                <w:spacing w:val="-2"/>
                                <w:sz w:val="24"/>
                              </w:rPr>
                              <w:t xml:space="preserve"> </w:t>
                            </w:r>
                            <w:r>
                              <w:rPr>
                                <w:b/>
                                <w:sz w:val="24"/>
                              </w:rPr>
                              <w:t>and</w:t>
                            </w:r>
                            <w:r>
                              <w:rPr>
                                <w:b/>
                                <w:spacing w:val="-2"/>
                                <w:sz w:val="24"/>
                              </w:rPr>
                              <w:t xml:space="preserve"> </w:t>
                            </w:r>
                            <w:r>
                              <w:rPr>
                                <w:b/>
                                <w:sz w:val="24"/>
                              </w:rPr>
                              <w:t>Forest</w:t>
                            </w:r>
                            <w:r>
                              <w:rPr>
                                <w:b/>
                                <w:spacing w:val="-2"/>
                                <w:sz w:val="24"/>
                              </w:rPr>
                              <w:t xml:space="preserve"> Supervisor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47143" id="docshape31" o:spid="_x0000_s1034" type="#_x0000_t202" style="position:absolute;margin-left:147pt;margin-top:157.1pt;width:311.05pt;height:31.7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" filled="f">
                <v:textbox inset="0,0,0,0">
                  <w:txbxContent>
                    <w:p w14:paraId="044560EC" w14:textId="77777777" w:rsidR="00441CC2" w:rsidRDefault="001D0D8D">
                      <w:pPr>
                        <w:spacing w:before="75"/>
                        <w:ind w:left="1253"/>
                        <w:rPr>
                          <w:b/>
                          <w:sz w:val="24"/>
                        </w:rPr>
                      </w:pPr>
                      <w:r>
                        <w:rPr>
                          <w:b/>
                          <w:sz w:val="24"/>
                        </w:rPr>
                        <w:t>District</w:t>
                      </w:r>
                      <w:r>
                        <w:rPr>
                          <w:b/>
                          <w:spacing w:val="-6"/>
                          <w:sz w:val="24"/>
                        </w:rPr>
                        <w:t xml:space="preserve"> </w:t>
                      </w:r>
                      <w:r>
                        <w:rPr>
                          <w:b/>
                          <w:sz w:val="24"/>
                        </w:rPr>
                        <w:t>Ranger</w:t>
                      </w:r>
                      <w:r>
                        <w:rPr>
                          <w:b/>
                          <w:spacing w:val="-2"/>
                          <w:sz w:val="24"/>
                        </w:rPr>
                        <w:t xml:space="preserve"> </w:t>
                      </w:r>
                      <w:r>
                        <w:rPr>
                          <w:b/>
                          <w:sz w:val="24"/>
                        </w:rPr>
                        <w:t>and</w:t>
                      </w:r>
                      <w:r>
                        <w:rPr>
                          <w:b/>
                          <w:spacing w:val="-2"/>
                          <w:sz w:val="24"/>
                        </w:rPr>
                        <w:t xml:space="preserve"> </w:t>
                      </w:r>
                      <w:r>
                        <w:rPr>
                          <w:b/>
                          <w:sz w:val="24"/>
                        </w:rPr>
                        <w:t>Forest</w:t>
                      </w:r>
                      <w:r>
                        <w:rPr>
                          <w:b/>
                          <w:spacing w:val="-2"/>
                          <w:sz w:val="24"/>
                        </w:rPr>
                        <w:t xml:space="preserve"> Supervisor</w:t>
                      </w:r>
                    </w:p>
                  </w:txbxContent>
                </v:textbox>
                <w10:wrap type="topAndBottom" anchorx="page"/>
              </v:shape>
            </w:pict>
          </mc:Fallback>
        </mc:AlternateContent>
      </w:r>
    </w:p>
    <w:p w14:paraId="7503B853" w14:textId="77777777" w:rsidR="00441CC2" w:rsidRDefault="00441CC2">
      <w:pPr>
        <w:pStyle w:val="BodyText"/>
        <w:spacing w:before="11"/>
        <w:rPr>
          <w:rFonts w:ascii="Calibri Light"/>
          <w:sz w:val="17"/>
        </w:rPr>
      </w:pPr>
    </w:p>
    <w:p w14:paraId="2AC32E82" w14:textId="77777777" w:rsidR="00441CC2" w:rsidRDefault="00441CC2">
      <w:pPr>
        <w:pStyle w:val="BodyText"/>
        <w:spacing w:before="9"/>
        <w:rPr>
          <w:rFonts w:ascii="Calibri Light"/>
          <w:sz w:val="17"/>
        </w:rPr>
      </w:pPr>
    </w:p>
    <w:p w14:paraId="1CDBE980" w14:textId="77777777" w:rsidR="00441CC2" w:rsidRDefault="00441CC2">
      <w:pPr>
        <w:rPr>
          <w:rFonts w:ascii="Calibri Light"/>
          <w:sz w:val="17"/>
        </w:rPr>
        <w:sectPr w:rsidR="00441CC2">
          <w:footerReference w:type="default" r:id="rId80"/>
          <w:pgSz w:w="12240" w:h="15840"/>
          <w:pgMar w:top="1420" w:right="960" w:bottom="1200" w:left="1320" w:header="0" w:footer="1004" w:gutter="0"/>
          <w:cols w:space="720"/>
        </w:sectPr>
      </w:pPr>
    </w:p>
    <w:p w14:paraId="3B9996C9" w14:textId="77777777" w:rsidR="00441CC2" w:rsidRDefault="001D0D8D">
      <w:pPr>
        <w:pStyle w:val="Heading2"/>
        <w:ind w:left="120"/>
      </w:pPr>
      <w:bookmarkStart w:id="46" w:name="_bookmark46"/>
      <w:bookmarkEnd w:id="46"/>
      <w:r>
        <w:rPr>
          <w:color w:val="1F4D78"/>
        </w:rPr>
        <w:lastRenderedPageBreak/>
        <w:t>Appendix</w:t>
      </w:r>
      <w:r>
        <w:rPr>
          <w:color w:val="1F4D78"/>
          <w:spacing w:val="-4"/>
        </w:rPr>
        <w:t xml:space="preserve"> </w:t>
      </w:r>
      <w:r>
        <w:rPr>
          <w:color w:val="1F4D78"/>
        </w:rPr>
        <w:t>F1:</w:t>
      </w:r>
      <w:r>
        <w:rPr>
          <w:color w:val="1F4D78"/>
          <w:spacing w:val="-2"/>
        </w:rPr>
        <w:t xml:space="preserve"> </w:t>
      </w:r>
      <w:r>
        <w:rPr>
          <w:color w:val="1F4D78"/>
        </w:rPr>
        <w:t>USFS</w:t>
      </w:r>
      <w:r>
        <w:rPr>
          <w:color w:val="1F4D78"/>
          <w:spacing w:val="-3"/>
        </w:rPr>
        <w:t xml:space="preserve"> </w:t>
      </w:r>
      <w:r>
        <w:rPr>
          <w:color w:val="1F4D78"/>
        </w:rPr>
        <w:t>Internal</w:t>
      </w:r>
      <w:r>
        <w:rPr>
          <w:color w:val="1F4D78"/>
          <w:spacing w:val="-3"/>
        </w:rPr>
        <w:t xml:space="preserve"> </w:t>
      </w:r>
      <w:r>
        <w:rPr>
          <w:color w:val="1F4D78"/>
        </w:rPr>
        <w:t>Notification</w:t>
      </w:r>
      <w:r>
        <w:rPr>
          <w:color w:val="1F4D78"/>
          <w:spacing w:val="-2"/>
        </w:rPr>
        <w:t xml:space="preserve"> </w:t>
      </w:r>
      <w:r>
        <w:rPr>
          <w:color w:val="1F4D78"/>
        </w:rPr>
        <w:t>Requirements</w:t>
      </w:r>
      <w:r>
        <w:rPr>
          <w:color w:val="1F4D78"/>
          <w:spacing w:val="-1"/>
        </w:rPr>
        <w:t xml:space="preserve"> </w:t>
      </w:r>
      <w:r>
        <w:rPr>
          <w:color w:val="1F4D78"/>
        </w:rPr>
        <w:t>for</w:t>
      </w:r>
      <w:r>
        <w:rPr>
          <w:color w:val="1F4D78"/>
          <w:spacing w:val="-1"/>
        </w:rPr>
        <w:t xml:space="preserve"> </w:t>
      </w:r>
      <w:r>
        <w:rPr>
          <w:color w:val="1F4D78"/>
          <w:spacing w:val="-2"/>
        </w:rPr>
        <w:t>Incidents</w:t>
      </w:r>
    </w:p>
    <w:p w14:paraId="0E3A7B35" w14:textId="77777777" w:rsidR="00441CC2" w:rsidRDefault="001D0D8D">
      <w:pPr>
        <w:pStyle w:val="BodyText"/>
        <w:spacing w:before="23" w:line="256" w:lineRule="auto"/>
        <w:ind w:left="120"/>
      </w:pPr>
      <w:r>
        <w:t>Notification</w:t>
      </w:r>
      <w:r>
        <w:rPr>
          <w:spacing w:val="-3"/>
        </w:rPr>
        <w:t xml:space="preserve"> </w:t>
      </w:r>
      <w:r>
        <w:t>should</w:t>
      </w:r>
      <w:r>
        <w:rPr>
          <w:spacing w:val="-3"/>
        </w:rPr>
        <w:t xml:space="preserve"> </w:t>
      </w:r>
      <w:r>
        <w:t>be</w:t>
      </w:r>
      <w:r>
        <w:rPr>
          <w:spacing w:val="-2"/>
        </w:rPr>
        <w:t xml:space="preserve"> </w:t>
      </w:r>
      <w:r>
        <w:t>timely,</w:t>
      </w:r>
      <w:r>
        <w:rPr>
          <w:spacing w:val="-1"/>
        </w:rPr>
        <w:t xml:space="preserve"> </w:t>
      </w:r>
      <w:r>
        <w:t>based</w:t>
      </w:r>
      <w:r>
        <w:rPr>
          <w:spacing w:val="-5"/>
        </w:rPr>
        <w:t xml:space="preserve"> </w:t>
      </w:r>
      <w:r>
        <w:t>on</w:t>
      </w:r>
      <w:r>
        <w:rPr>
          <w:spacing w:val="-3"/>
        </w:rPr>
        <w:t xml:space="preserve"> </w:t>
      </w:r>
      <w:r>
        <w:t>the</w:t>
      </w:r>
      <w:r>
        <w:rPr>
          <w:spacing w:val="-1"/>
        </w:rPr>
        <w:t xml:space="preserve"> </w:t>
      </w:r>
      <w:r>
        <w:t>seriousness</w:t>
      </w:r>
      <w:r>
        <w:rPr>
          <w:spacing w:val="-2"/>
        </w:rPr>
        <w:t xml:space="preserve"> </w:t>
      </w:r>
      <w:r>
        <w:t>of</w:t>
      </w:r>
      <w:r>
        <w:rPr>
          <w:spacing w:val="-4"/>
        </w:rPr>
        <w:t xml:space="preserve"> </w:t>
      </w:r>
      <w:r>
        <w:t>the</w:t>
      </w:r>
      <w:r>
        <w:rPr>
          <w:spacing w:val="-2"/>
        </w:rPr>
        <w:t xml:space="preserve"> </w:t>
      </w:r>
      <w:r>
        <w:t>incident</w:t>
      </w:r>
      <w:r>
        <w:rPr>
          <w:spacing w:val="-2"/>
        </w:rPr>
        <w:t xml:space="preserve"> </w:t>
      </w:r>
      <w:r>
        <w:t>and</w:t>
      </w:r>
      <w:r>
        <w:rPr>
          <w:spacing w:val="-3"/>
        </w:rPr>
        <w:t xml:space="preserve"> </w:t>
      </w:r>
      <w:r>
        <w:t>public</w:t>
      </w:r>
      <w:r>
        <w:rPr>
          <w:spacing w:val="-2"/>
        </w:rPr>
        <w:t xml:space="preserve"> </w:t>
      </w:r>
      <w:r>
        <w:t>interest.</w:t>
      </w:r>
      <w:r>
        <w:rPr>
          <w:spacing w:val="-2"/>
        </w:rPr>
        <w:t xml:space="preserve"> </w:t>
      </w:r>
      <w:r>
        <w:t>All</w:t>
      </w:r>
      <w:r>
        <w:rPr>
          <w:spacing w:val="-3"/>
        </w:rPr>
        <w:t xml:space="preserve"> </w:t>
      </w:r>
      <w:r>
        <w:t>phone</w:t>
      </w:r>
      <w:r>
        <w:rPr>
          <w:spacing w:val="-4"/>
        </w:rPr>
        <w:t xml:space="preserve"> </w:t>
      </w:r>
      <w:r>
        <w:t>call notifications are required to be followed up with an email narrative by the next business day.</w:t>
      </w:r>
    </w:p>
    <w:p w14:paraId="74956017" w14:textId="77777777" w:rsidR="00441CC2" w:rsidRDefault="001D0D8D">
      <w:pPr>
        <w:pStyle w:val="Heading3"/>
        <w:spacing w:before="165"/>
        <w:ind w:left="120"/>
      </w:pPr>
      <w:r>
        <w:t>Occupational</w:t>
      </w:r>
      <w:r>
        <w:rPr>
          <w:spacing w:val="-8"/>
        </w:rPr>
        <w:t xml:space="preserve"> </w:t>
      </w:r>
      <w:r>
        <w:t>Injury</w:t>
      </w:r>
      <w:r>
        <w:rPr>
          <w:spacing w:val="-5"/>
        </w:rPr>
        <w:t xml:space="preserve"> </w:t>
      </w:r>
      <w:r>
        <w:t>or</w:t>
      </w:r>
      <w:r>
        <w:rPr>
          <w:spacing w:val="-6"/>
        </w:rPr>
        <w:t xml:space="preserve"> </w:t>
      </w:r>
      <w:r>
        <w:t>Illness</w:t>
      </w:r>
      <w:r>
        <w:rPr>
          <w:spacing w:val="-5"/>
        </w:rPr>
        <w:t xml:space="preserve"> </w:t>
      </w:r>
      <w:r>
        <w:rPr>
          <w:spacing w:val="-2"/>
        </w:rPr>
        <w:t>Reporting</w:t>
      </w:r>
    </w:p>
    <w:p w14:paraId="21944945" w14:textId="77777777" w:rsidR="00441CC2" w:rsidRDefault="00441CC2">
      <w:pPr>
        <w:pStyle w:val="BodyText"/>
        <w:spacing w:before="10"/>
        <w:rPr>
          <w:b/>
          <w:sz w:val="14"/>
        </w:rPr>
      </w:pPr>
    </w:p>
    <w:tbl>
      <w:tblPr>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25"/>
        <w:gridCol w:w="4028"/>
      </w:tblGrid>
      <w:tr w:rsidR="00441CC2" w14:paraId="73BF2123" w14:textId="77777777">
        <w:trPr>
          <w:trHeight w:val="450"/>
        </w:trPr>
        <w:tc>
          <w:tcPr>
            <w:tcW w:w="5425" w:type="dxa"/>
            <w:shd w:val="clear" w:color="auto" w:fill="DEEAF6"/>
          </w:tcPr>
          <w:p w14:paraId="50CB99BB" w14:textId="77777777" w:rsidR="00441CC2" w:rsidRDefault="001D0D8D">
            <w:pPr>
              <w:pStyle w:val="TableParagraph"/>
              <w:spacing w:before="1"/>
              <w:ind w:left="2396" w:right="2384"/>
              <w:jc w:val="center"/>
              <w:rPr>
                <w:b/>
              </w:rPr>
            </w:pPr>
            <w:r>
              <w:rPr>
                <w:b/>
                <w:spacing w:val="-2"/>
              </w:rPr>
              <w:t>EVENT</w:t>
            </w:r>
          </w:p>
        </w:tc>
        <w:tc>
          <w:tcPr>
            <w:tcW w:w="4028" w:type="dxa"/>
            <w:shd w:val="clear" w:color="auto" w:fill="DEEAF6"/>
          </w:tcPr>
          <w:p w14:paraId="2DD58795" w14:textId="77777777" w:rsidR="00441CC2" w:rsidRDefault="001D0D8D">
            <w:pPr>
              <w:pStyle w:val="TableParagraph"/>
              <w:spacing w:before="1"/>
              <w:ind w:left="491"/>
              <w:rPr>
                <w:b/>
              </w:rPr>
            </w:pPr>
            <w:r>
              <w:rPr>
                <w:b/>
              </w:rPr>
              <w:t>INITIAL</w:t>
            </w:r>
            <w:r>
              <w:rPr>
                <w:b/>
                <w:spacing w:val="-10"/>
              </w:rPr>
              <w:t xml:space="preserve"> </w:t>
            </w:r>
            <w:r>
              <w:rPr>
                <w:b/>
              </w:rPr>
              <w:t>NOTIFICATION</w:t>
            </w:r>
            <w:r>
              <w:rPr>
                <w:b/>
                <w:spacing w:val="-10"/>
              </w:rPr>
              <w:t xml:space="preserve"> </w:t>
            </w:r>
            <w:r>
              <w:rPr>
                <w:b/>
                <w:spacing w:val="-2"/>
              </w:rPr>
              <w:t>REQUIRED</w:t>
            </w:r>
          </w:p>
        </w:tc>
      </w:tr>
      <w:tr w:rsidR="00441CC2" w14:paraId="34C2B66D" w14:textId="77777777">
        <w:trPr>
          <w:trHeight w:val="1172"/>
        </w:trPr>
        <w:tc>
          <w:tcPr>
            <w:tcW w:w="5425" w:type="dxa"/>
          </w:tcPr>
          <w:p w14:paraId="06673CE5" w14:textId="77777777" w:rsidR="00441CC2" w:rsidRDefault="00441CC2">
            <w:pPr>
              <w:pStyle w:val="TableParagraph"/>
              <w:spacing w:before="10"/>
              <w:rPr>
                <w:b/>
                <w:sz w:val="24"/>
              </w:rPr>
            </w:pPr>
          </w:p>
          <w:p w14:paraId="4197D65D" w14:textId="77777777" w:rsidR="00441CC2" w:rsidRDefault="001D0D8D">
            <w:pPr>
              <w:pStyle w:val="TableParagraph"/>
              <w:spacing w:before="1"/>
              <w:ind w:left="6"/>
            </w:pPr>
            <w:r>
              <w:t>All</w:t>
            </w:r>
            <w:r>
              <w:rPr>
                <w:spacing w:val="-2"/>
              </w:rPr>
              <w:t xml:space="preserve"> </w:t>
            </w:r>
            <w:r>
              <w:t>accidents,</w:t>
            </w:r>
            <w:r>
              <w:rPr>
                <w:spacing w:val="-4"/>
              </w:rPr>
              <w:t xml:space="preserve"> </w:t>
            </w:r>
            <w:r>
              <w:t>with</w:t>
            </w:r>
            <w:r>
              <w:rPr>
                <w:spacing w:val="-4"/>
              </w:rPr>
              <w:t xml:space="preserve"> </w:t>
            </w:r>
            <w:r>
              <w:t>or</w:t>
            </w:r>
            <w:r>
              <w:rPr>
                <w:spacing w:val="-4"/>
              </w:rPr>
              <w:t xml:space="preserve"> </w:t>
            </w:r>
            <w:r>
              <w:t>without</w:t>
            </w:r>
            <w:r>
              <w:rPr>
                <w:spacing w:val="-2"/>
              </w:rPr>
              <w:t xml:space="preserve"> </w:t>
            </w:r>
            <w:r>
              <w:t>minor</w:t>
            </w:r>
            <w:r>
              <w:rPr>
                <w:spacing w:val="-1"/>
              </w:rPr>
              <w:t xml:space="preserve"> </w:t>
            </w:r>
            <w:r>
              <w:t>injury</w:t>
            </w:r>
            <w:r>
              <w:rPr>
                <w:spacing w:val="-3"/>
              </w:rPr>
              <w:t xml:space="preserve"> </w:t>
            </w:r>
            <w:r>
              <w:t>or</w:t>
            </w:r>
            <w:r>
              <w:rPr>
                <w:spacing w:val="-1"/>
              </w:rPr>
              <w:t xml:space="preserve"> </w:t>
            </w:r>
            <w:r>
              <w:rPr>
                <w:spacing w:val="-2"/>
              </w:rPr>
              <w:t>illness.</w:t>
            </w:r>
          </w:p>
        </w:tc>
        <w:tc>
          <w:tcPr>
            <w:tcW w:w="4028" w:type="dxa"/>
          </w:tcPr>
          <w:p w14:paraId="790777F6" w14:textId="77777777" w:rsidR="00441CC2" w:rsidRDefault="001D0D8D">
            <w:pPr>
              <w:pStyle w:val="TableParagraph"/>
              <w:spacing w:line="259" w:lineRule="auto"/>
              <w:ind w:left="1230" w:right="1011" w:hanging="202"/>
            </w:pPr>
            <w:r>
              <w:t>Employees</w:t>
            </w:r>
            <w:r>
              <w:rPr>
                <w:spacing w:val="-13"/>
              </w:rPr>
              <w:t xml:space="preserve"> </w:t>
            </w:r>
            <w:r>
              <w:t>Supervisor District Ranger Forest Supervisor</w:t>
            </w:r>
          </w:p>
          <w:p w14:paraId="2E9211D4" w14:textId="77777777" w:rsidR="00441CC2" w:rsidRDefault="001D0D8D">
            <w:pPr>
              <w:pStyle w:val="TableParagraph"/>
              <w:ind w:left="1000"/>
            </w:pPr>
            <w:r>
              <w:t>Forest</w:t>
            </w:r>
            <w:r>
              <w:rPr>
                <w:spacing w:val="-6"/>
              </w:rPr>
              <w:t xml:space="preserve"> </w:t>
            </w:r>
            <w:r>
              <w:t>Safety</w:t>
            </w:r>
            <w:r>
              <w:rPr>
                <w:spacing w:val="-6"/>
              </w:rPr>
              <w:t xml:space="preserve"> </w:t>
            </w:r>
            <w:r>
              <w:rPr>
                <w:spacing w:val="-2"/>
              </w:rPr>
              <w:t>Manager</w:t>
            </w:r>
          </w:p>
        </w:tc>
      </w:tr>
      <w:tr w:rsidR="00441CC2" w14:paraId="0B02C383" w14:textId="77777777">
        <w:trPr>
          <w:trHeight w:val="1756"/>
        </w:trPr>
        <w:tc>
          <w:tcPr>
            <w:tcW w:w="5425" w:type="dxa"/>
            <w:shd w:val="clear" w:color="auto" w:fill="D4DCE3"/>
          </w:tcPr>
          <w:p w14:paraId="2CDD4738" w14:textId="77777777" w:rsidR="00441CC2" w:rsidRDefault="00441CC2">
            <w:pPr>
              <w:pStyle w:val="TableParagraph"/>
              <w:spacing w:before="9"/>
              <w:rPr>
                <w:b/>
                <w:sz w:val="24"/>
              </w:rPr>
            </w:pPr>
          </w:p>
          <w:p w14:paraId="4001FE18" w14:textId="77777777" w:rsidR="00441CC2" w:rsidRDefault="001D0D8D">
            <w:pPr>
              <w:pStyle w:val="TableParagraph"/>
              <w:spacing w:line="259" w:lineRule="auto"/>
              <w:ind w:left="6"/>
            </w:pPr>
            <w:r>
              <w:t xml:space="preserve">Accidents </w:t>
            </w:r>
            <w:proofErr w:type="gramStart"/>
            <w:r>
              <w:t>resulting</w:t>
            </w:r>
            <w:proofErr w:type="gramEnd"/>
            <w:r>
              <w:t xml:space="preserve"> in serious injury or illness, including broken</w:t>
            </w:r>
            <w:r>
              <w:rPr>
                <w:spacing w:val="-6"/>
              </w:rPr>
              <w:t xml:space="preserve"> </w:t>
            </w:r>
            <w:r>
              <w:t>bones,</w:t>
            </w:r>
            <w:r>
              <w:rPr>
                <w:spacing w:val="-7"/>
              </w:rPr>
              <w:t xml:space="preserve"> </w:t>
            </w:r>
            <w:r>
              <w:t>eye</w:t>
            </w:r>
            <w:r>
              <w:rPr>
                <w:spacing w:val="-4"/>
              </w:rPr>
              <w:t xml:space="preserve"> </w:t>
            </w:r>
            <w:r>
              <w:t>injuries,</w:t>
            </w:r>
            <w:r>
              <w:rPr>
                <w:spacing w:val="-8"/>
              </w:rPr>
              <w:t xml:space="preserve"> </w:t>
            </w:r>
            <w:r>
              <w:t>poisoning,</w:t>
            </w:r>
            <w:r>
              <w:rPr>
                <w:spacing w:val="-5"/>
              </w:rPr>
              <w:t xml:space="preserve"> </w:t>
            </w:r>
            <w:r>
              <w:t>burns,</w:t>
            </w:r>
            <w:r>
              <w:rPr>
                <w:spacing w:val="-5"/>
              </w:rPr>
              <w:t xml:space="preserve"> </w:t>
            </w:r>
            <w:r>
              <w:t>or</w:t>
            </w:r>
            <w:r>
              <w:rPr>
                <w:spacing w:val="-7"/>
              </w:rPr>
              <w:t xml:space="preserve"> </w:t>
            </w:r>
            <w:r>
              <w:t xml:space="preserve">chemical </w:t>
            </w:r>
            <w:r>
              <w:rPr>
                <w:spacing w:val="-2"/>
              </w:rPr>
              <w:t>contamination.</w:t>
            </w:r>
          </w:p>
        </w:tc>
        <w:tc>
          <w:tcPr>
            <w:tcW w:w="4028" w:type="dxa"/>
            <w:shd w:val="clear" w:color="auto" w:fill="D4DCE3"/>
          </w:tcPr>
          <w:p w14:paraId="277DB4E3" w14:textId="77777777" w:rsidR="00441CC2" w:rsidRDefault="001D0D8D">
            <w:pPr>
              <w:pStyle w:val="TableParagraph"/>
              <w:spacing w:line="259" w:lineRule="auto"/>
              <w:ind w:left="1230" w:right="1011" w:hanging="202"/>
            </w:pPr>
            <w:r>
              <w:t>Employees</w:t>
            </w:r>
            <w:r>
              <w:rPr>
                <w:spacing w:val="-13"/>
              </w:rPr>
              <w:t xml:space="preserve"> </w:t>
            </w:r>
            <w:r>
              <w:t>Supervisor District Ranger Forest Supervisor</w:t>
            </w:r>
          </w:p>
          <w:p w14:paraId="1C913DF6" w14:textId="77777777" w:rsidR="00441CC2" w:rsidRDefault="001D0D8D">
            <w:pPr>
              <w:pStyle w:val="TableParagraph"/>
              <w:spacing w:line="259" w:lineRule="auto"/>
              <w:ind w:left="897" w:right="640" w:firstLine="103"/>
            </w:pPr>
            <w:r>
              <w:t>Forest Safety Manager Regional</w:t>
            </w:r>
            <w:r>
              <w:rPr>
                <w:spacing w:val="-4"/>
              </w:rPr>
              <w:t xml:space="preserve"> </w:t>
            </w:r>
            <w:r>
              <w:t>Safety</w:t>
            </w:r>
            <w:r>
              <w:rPr>
                <w:spacing w:val="-4"/>
              </w:rPr>
              <w:t xml:space="preserve"> </w:t>
            </w:r>
            <w:r>
              <w:rPr>
                <w:spacing w:val="-2"/>
              </w:rPr>
              <w:t>Manager</w:t>
            </w:r>
          </w:p>
        </w:tc>
      </w:tr>
      <w:tr w:rsidR="00441CC2" w14:paraId="1709EC28" w14:textId="77777777">
        <w:trPr>
          <w:trHeight w:val="1463"/>
        </w:trPr>
        <w:tc>
          <w:tcPr>
            <w:tcW w:w="5425" w:type="dxa"/>
          </w:tcPr>
          <w:p w14:paraId="04133476" w14:textId="77777777" w:rsidR="00441CC2" w:rsidRDefault="00441CC2">
            <w:pPr>
              <w:pStyle w:val="TableParagraph"/>
              <w:spacing w:before="8"/>
              <w:rPr>
                <w:b/>
                <w:sz w:val="23"/>
              </w:rPr>
            </w:pPr>
          </w:p>
          <w:p w14:paraId="6FD04B5C" w14:textId="77777777" w:rsidR="00441CC2" w:rsidRDefault="001D0D8D">
            <w:pPr>
              <w:pStyle w:val="TableParagraph"/>
              <w:spacing w:line="256" w:lineRule="auto"/>
              <w:ind w:left="6"/>
            </w:pPr>
            <w:r>
              <w:t>Accidents</w:t>
            </w:r>
            <w:r>
              <w:rPr>
                <w:spacing w:val="-5"/>
              </w:rPr>
              <w:t xml:space="preserve"> </w:t>
            </w:r>
            <w:r>
              <w:t>resulting</w:t>
            </w:r>
            <w:r>
              <w:rPr>
                <w:spacing w:val="-6"/>
              </w:rPr>
              <w:t xml:space="preserve"> </w:t>
            </w:r>
            <w:r>
              <w:t>in</w:t>
            </w:r>
            <w:r>
              <w:rPr>
                <w:spacing w:val="-5"/>
              </w:rPr>
              <w:t xml:space="preserve"> </w:t>
            </w:r>
            <w:r>
              <w:t>severe</w:t>
            </w:r>
            <w:r>
              <w:rPr>
                <w:spacing w:val="-4"/>
              </w:rPr>
              <w:t xml:space="preserve"> </w:t>
            </w:r>
            <w:r>
              <w:t>injury</w:t>
            </w:r>
            <w:r>
              <w:rPr>
                <w:spacing w:val="-6"/>
              </w:rPr>
              <w:t xml:space="preserve"> </w:t>
            </w:r>
            <w:r>
              <w:t>or</w:t>
            </w:r>
            <w:r>
              <w:rPr>
                <w:spacing w:val="-5"/>
              </w:rPr>
              <w:t xml:space="preserve"> </w:t>
            </w:r>
            <w:r>
              <w:t>illness,</w:t>
            </w:r>
            <w:r>
              <w:rPr>
                <w:spacing w:val="-5"/>
              </w:rPr>
              <w:t xml:space="preserve"> </w:t>
            </w:r>
            <w:r>
              <w:t xml:space="preserve">requiring </w:t>
            </w:r>
            <w:r>
              <w:rPr>
                <w:spacing w:val="-2"/>
              </w:rPr>
              <w:t>hospitalization.</w:t>
            </w:r>
          </w:p>
        </w:tc>
        <w:tc>
          <w:tcPr>
            <w:tcW w:w="4028" w:type="dxa"/>
          </w:tcPr>
          <w:p w14:paraId="24E806FA" w14:textId="77777777" w:rsidR="00441CC2" w:rsidRDefault="001D0D8D">
            <w:pPr>
              <w:pStyle w:val="TableParagraph"/>
              <w:spacing w:line="259" w:lineRule="auto"/>
              <w:ind w:left="1230" w:right="1011" w:hanging="202"/>
            </w:pPr>
            <w:r>
              <w:t>Employees</w:t>
            </w:r>
            <w:r>
              <w:rPr>
                <w:spacing w:val="-13"/>
              </w:rPr>
              <w:t xml:space="preserve"> </w:t>
            </w:r>
            <w:r>
              <w:t>Supervisor District Ranger Forest Supervisor</w:t>
            </w:r>
          </w:p>
          <w:p w14:paraId="746076B7" w14:textId="77777777" w:rsidR="00441CC2" w:rsidRDefault="001D0D8D">
            <w:pPr>
              <w:pStyle w:val="TableParagraph"/>
              <w:spacing w:line="267" w:lineRule="exact"/>
              <w:ind w:left="1000"/>
            </w:pPr>
            <w:r>
              <w:t>Forest</w:t>
            </w:r>
            <w:r>
              <w:rPr>
                <w:spacing w:val="-6"/>
              </w:rPr>
              <w:t xml:space="preserve"> </w:t>
            </w:r>
            <w:r>
              <w:t>Safety</w:t>
            </w:r>
            <w:r>
              <w:rPr>
                <w:spacing w:val="-6"/>
              </w:rPr>
              <w:t xml:space="preserve"> </w:t>
            </w:r>
            <w:r>
              <w:rPr>
                <w:spacing w:val="-2"/>
              </w:rPr>
              <w:t>Manager</w:t>
            </w:r>
          </w:p>
          <w:p w14:paraId="33B738C7" w14:textId="77777777" w:rsidR="00441CC2" w:rsidRDefault="001D0D8D">
            <w:pPr>
              <w:pStyle w:val="TableParagraph"/>
              <w:spacing w:before="21"/>
              <w:ind w:left="897"/>
            </w:pPr>
            <w:r>
              <w:t>Regional</w:t>
            </w:r>
            <w:r>
              <w:rPr>
                <w:spacing w:val="-4"/>
              </w:rPr>
              <w:t xml:space="preserve"> </w:t>
            </w:r>
            <w:r>
              <w:t>Safety</w:t>
            </w:r>
            <w:r>
              <w:rPr>
                <w:spacing w:val="-4"/>
              </w:rPr>
              <w:t xml:space="preserve"> </w:t>
            </w:r>
            <w:r>
              <w:rPr>
                <w:spacing w:val="-2"/>
              </w:rPr>
              <w:t>Manager</w:t>
            </w:r>
          </w:p>
        </w:tc>
      </w:tr>
      <w:tr w:rsidR="00441CC2" w14:paraId="53574B44" w14:textId="77777777">
        <w:trPr>
          <w:trHeight w:val="2639"/>
        </w:trPr>
        <w:tc>
          <w:tcPr>
            <w:tcW w:w="5425" w:type="dxa"/>
            <w:shd w:val="clear" w:color="auto" w:fill="D4DCE3"/>
          </w:tcPr>
          <w:p w14:paraId="72B58768" w14:textId="77777777" w:rsidR="00441CC2" w:rsidRDefault="001D0D8D">
            <w:pPr>
              <w:pStyle w:val="TableParagraph"/>
              <w:spacing w:line="259" w:lineRule="auto"/>
              <w:ind w:left="6"/>
            </w:pPr>
            <w:r>
              <w:t>Occupational</w:t>
            </w:r>
            <w:r>
              <w:rPr>
                <w:spacing w:val="-8"/>
              </w:rPr>
              <w:t xml:space="preserve"> </w:t>
            </w:r>
            <w:r>
              <w:t>fatality</w:t>
            </w:r>
            <w:r>
              <w:rPr>
                <w:spacing w:val="-5"/>
              </w:rPr>
              <w:t xml:space="preserve"> </w:t>
            </w:r>
            <w:r>
              <w:t>(or</w:t>
            </w:r>
            <w:r>
              <w:rPr>
                <w:spacing w:val="-5"/>
              </w:rPr>
              <w:t xml:space="preserve"> </w:t>
            </w:r>
            <w:r>
              <w:t>likely</w:t>
            </w:r>
            <w:r>
              <w:rPr>
                <w:spacing w:val="-5"/>
              </w:rPr>
              <w:t xml:space="preserve"> </w:t>
            </w:r>
            <w:r>
              <w:t>death)</w:t>
            </w:r>
            <w:r>
              <w:rPr>
                <w:spacing w:val="-5"/>
              </w:rPr>
              <w:t xml:space="preserve"> </w:t>
            </w:r>
            <w:r>
              <w:t>to</w:t>
            </w:r>
            <w:r>
              <w:rPr>
                <w:spacing w:val="-5"/>
              </w:rPr>
              <w:t xml:space="preserve"> </w:t>
            </w:r>
            <w:r>
              <w:t>Forest</w:t>
            </w:r>
            <w:r>
              <w:rPr>
                <w:spacing w:val="-5"/>
              </w:rPr>
              <w:t xml:space="preserve"> </w:t>
            </w:r>
            <w:r>
              <w:t>Service employee or enrollee.</w:t>
            </w:r>
          </w:p>
          <w:p w14:paraId="3918888F" w14:textId="77777777" w:rsidR="00441CC2" w:rsidRDefault="001D0D8D">
            <w:pPr>
              <w:pStyle w:val="TableParagraph"/>
              <w:ind w:left="6"/>
              <w:rPr>
                <w:b/>
              </w:rPr>
            </w:pPr>
            <w:r>
              <w:rPr>
                <w:b/>
                <w:spacing w:val="-5"/>
              </w:rPr>
              <w:t>OR</w:t>
            </w:r>
          </w:p>
          <w:p w14:paraId="7D3B9F73" w14:textId="77777777" w:rsidR="00441CC2" w:rsidRDefault="001D0D8D">
            <w:pPr>
              <w:pStyle w:val="TableParagraph"/>
              <w:spacing w:before="22" w:line="256" w:lineRule="auto"/>
              <w:ind w:left="6"/>
            </w:pPr>
            <w:r>
              <w:t>One</w:t>
            </w:r>
            <w:r>
              <w:rPr>
                <w:spacing w:val="-3"/>
              </w:rPr>
              <w:t xml:space="preserve"> </w:t>
            </w:r>
            <w:r>
              <w:t>or</w:t>
            </w:r>
            <w:r>
              <w:rPr>
                <w:spacing w:val="-8"/>
              </w:rPr>
              <w:t xml:space="preserve"> </w:t>
            </w:r>
            <w:r>
              <w:t>more</w:t>
            </w:r>
            <w:r>
              <w:rPr>
                <w:spacing w:val="-2"/>
              </w:rPr>
              <w:t xml:space="preserve"> </w:t>
            </w:r>
            <w:r>
              <w:t>private</w:t>
            </w:r>
            <w:r>
              <w:rPr>
                <w:spacing w:val="-5"/>
              </w:rPr>
              <w:t xml:space="preserve"> </w:t>
            </w:r>
            <w:r>
              <w:t>citizens</w:t>
            </w:r>
            <w:r>
              <w:rPr>
                <w:spacing w:val="-3"/>
              </w:rPr>
              <w:t xml:space="preserve"> </w:t>
            </w:r>
            <w:r>
              <w:t>dies</w:t>
            </w:r>
            <w:r>
              <w:rPr>
                <w:spacing w:val="-3"/>
              </w:rPr>
              <w:t xml:space="preserve"> </w:t>
            </w:r>
            <w:r>
              <w:t>(or</w:t>
            </w:r>
            <w:r>
              <w:rPr>
                <w:spacing w:val="-3"/>
              </w:rPr>
              <w:t xml:space="preserve"> </w:t>
            </w:r>
            <w:r>
              <w:t>death</w:t>
            </w:r>
            <w:r>
              <w:rPr>
                <w:spacing w:val="-3"/>
              </w:rPr>
              <w:t xml:space="preserve"> </w:t>
            </w:r>
            <w:r>
              <w:t>likely)</w:t>
            </w:r>
            <w:r>
              <w:rPr>
                <w:spacing w:val="-5"/>
              </w:rPr>
              <w:t xml:space="preserve"> </w:t>
            </w:r>
            <w:r>
              <w:t>on</w:t>
            </w:r>
            <w:r>
              <w:rPr>
                <w:spacing w:val="-4"/>
              </w:rPr>
              <w:t xml:space="preserve"> </w:t>
            </w:r>
            <w:r>
              <w:t xml:space="preserve">NF </w:t>
            </w:r>
            <w:r>
              <w:rPr>
                <w:spacing w:val="-2"/>
              </w:rPr>
              <w:t>lands.</w:t>
            </w:r>
          </w:p>
          <w:p w14:paraId="7361063F" w14:textId="77777777" w:rsidR="00441CC2" w:rsidRDefault="001D0D8D">
            <w:pPr>
              <w:pStyle w:val="TableParagraph"/>
              <w:spacing w:before="3"/>
              <w:ind w:left="6"/>
              <w:rPr>
                <w:b/>
              </w:rPr>
            </w:pPr>
            <w:r>
              <w:rPr>
                <w:b/>
                <w:spacing w:val="-5"/>
              </w:rPr>
              <w:t>OR</w:t>
            </w:r>
          </w:p>
          <w:p w14:paraId="6C39884F" w14:textId="77777777" w:rsidR="00441CC2" w:rsidRDefault="001D0D8D">
            <w:pPr>
              <w:pStyle w:val="TableParagraph"/>
              <w:spacing w:before="22" w:line="259" w:lineRule="auto"/>
              <w:ind w:left="6"/>
            </w:pPr>
            <w:r>
              <w:t>Five</w:t>
            </w:r>
            <w:r>
              <w:rPr>
                <w:spacing w:val="-6"/>
              </w:rPr>
              <w:t xml:space="preserve"> </w:t>
            </w:r>
            <w:r>
              <w:t>or</w:t>
            </w:r>
            <w:r>
              <w:rPr>
                <w:spacing w:val="-6"/>
              </w:rPr>
              <w:t xml:space="preserve"> </w:t>
            </w:r>
            <w:r>
              <w:t>more</w:t>
            </w:r>
            <w:r>
              <w:rPr>
                <w:spacing w:val="-6"/>
              </w:rPr>
              <w:t xml:space="preserve"> </w:t>
            </w:r>
            <w:r>
              <w:t>employees,</w:t>
            </w:r>
            <w:r>
              <w:rPr>
                <w:spacing w:val="-7"/>
              </w:rPr>
              <w:t xml:space="preserve"> </w:t>
            </w:r>
            <w:r>
              <w:t>enrollees,</w:t>
            </w:r>
            <w:r>
              <w:rPr>
                <w:spacing w:val="-7"/>
              </w:rPr>
              <w:t xml:space="preserve"> </w:t>
            </w:r>
            <w:r>
              <w:t>and/or</w:t>
            </w:r>
            <w:r>
              <w:rPr>
                <w:spacing w:val="-4"/>
              </w:rPr>
              <w:t xml:space="preserve"> </w:t>
            </w:r>
            <w:r>
              <w:t>private</w:t>
            </w:r>
            <w:r>
              <w:rPr>
                <w:spacing w:val="-6"/>
              </w:rPr>
              <w:t xml:space="preserve"> </w:t>
            </w:r>
            <w:r>
              <w:t>citizens are hospitalized.</w:t>
            </w:r>
          </w:p>
        </w:tc>
        <w:tc>
          <w:tcPr>
            <w:tcW w:w="4028" w:type="dxa"/>
            <w:shd w:val="clear" w:color="auto" w:fill="D4DCE3"/>
          </w:tcPr>
          <w:p w14:paraId="762F2E6A" w14:textId="77777777" w:rsidR="00441CC2" w:rsidRDefault="001D0D8D">
            <w:pPr>
              <w:pStyle w:val="TableParagraph"/>
              <w:spacing w:line="259" w:lineRule="auto"/>
              <w:ind w:left="1230" w:right="1011" w:hanging="202"/>
            </w:pPr>
            <w:r>
              <w:t>Employees</w:t>
            </w:r>
            <w:r>
              <w:rPr>
                <w:spacing w:val="-13"/>
              </w:rPr>
              <w:t xml:space="preserve"> </w:t>
            </w:r>
            <w:r>
              <w:t>Supervisor District Ranger Forest Supervisor</w:t>
            </w:r>
          </w:p>
          <w:p w14:paraId="0B14921F" w14:textId="77777777" w:rsidR="00441CC2" w:rsidRDefault="001D0D8D">
            <w:pPr>
              <w:pStyle w:val="TableParagraph"/>
              <w:spacing w:line="256" w:lineRule="auto"/>
              <w:ind w:left="1000" w:hanging="752"/>
            </w:pPr>
            <w:r>
              <w:t>Forest</w:t>
            </w:r>
            <w:r>
              <w:rPr>
                <w:spacing w:val="-9"/>
              </w:rPr>
              <w:t xml:space="preserve"> </w:t>
            </w:r>
            <w:r>
              <w:t>Service</w:t>
            </w:r>
            <w:r>
              <w:rPr>
                <w:spacing w:val="-9"/>
              </w:rPr>
              <w:t xml:space="preserve"> </w:t>
            </w:r>
            <w:r>
              <w:t>Law</w:t>
            </w:r>
            <w:r>
              <w:rPr>
                <w:spacing w:val="-9"/>
              </w:rPr>
              <w:t xml:space="preserve"> </w:t>
            </w:r>
            <w:r>
              <w:t>Enforcement</w:t>
            </w:r>
            <w:r>
              <w:rPr>
                <w:spacing w:val="-9"/>
              </w:rPr>
              <w:t xml:space="preserve"> </w:t>
            </w:r>
            <w:r>
              <w:t>Officer Forest Safety Manager</w:t>
            </w:r>
          </w:p>
          <w:p w14:paraId="2F365B3F" w14:textId="77777777" w:rsidR="00441CC2" w:rsidRDefault="001D0D8D">
            <w:pPr>
              <w:pStyle w:val="TableParagraph"/>
              <w:spacing w:before="4" w:line="259" w:lineRule="auto"/>
              <w:ind w:left="878" w:right="640" w:firstLine="523"/>
            </w:pPr>
            <w:r>
              <w:t>Regional SAIC Regional Safety Manager Deputy</w:t>
            </w:r>
            <w:r>
              <w:rPr>
                <w:spacing w:val="-5"/>
              </w:rPr>
              <w:t xml:space="preserve"> </w:t>
            </w:r>
            <w:r>
              <w:t>Regional</w:t>
            </w:r>
            <w:r>
              <w:rPr>
                <w:spacing w:val="-2"/>
              </w:rPr>
              <w:t xml:space="preserve"> Forester</w:t>
            </w:r>
          </w:p>
        </w:tc>
      </w:tr>
    </w:tbl>
    <w:p w14:paraId="56EF3F33" w14:textId="77777777" w:rsidR="00441CC2" w:rsidRDefault="00441CC2">
      <w:pPr>
        <w:pStyle w:val="BodyText"/>
        <w:rPr>
          <w:b/>
        </w:rPr>
      </w:pPr>
    </w:p>
    <w:p w14:paraId="33587D04" w14:textId="77777777" w:rsidR="00441CC2" w:rsidRDefault="001D0D8D">
      <w:pPr>
        <w:pStyle w:val="Heading3"/>
        <w:spacing w:before="185"/>
        <w:ind w:left="120"/>
      </w:pPr>
      <w:r>
        <w:t>Aviation-Related</w:t>
      </w:r>
      <w:r>
        <w:rPr>
          <w:spacing w:val="-9"/>
        </w:rPr>
        <w:t xml:space="preserve"> </w:t>
      </w:r>
      <w:r>
        <w:t>Accident</w:t>
      </w:r>
      <w:r>
        <w:rPr>
          <w:spacing w:val="-7"/>
        </w:rPr>
        <w:t xml:space="preserve"> </w:t>
      </w:r>
      <w:r>
        <w:rPr>
          <w:spacing w:val="-2"/>
        </w:rPr>
        <w:t>Reporting</w:t>
      </w:r>
    </w:p>
    <w:p w14:paraId="64C0D519" w14:textId="77777777" w:rsidR="00441CC2" w:rsidRDefault="00441CC2">
      <w:pPr>
        <w:pStyle w:val="BodyText"/>
        <w:spacing w:before="10"/>
        <w:rPr>
          <w:b/>
          <w:sz w:val="14"/>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91"/>
        <w:gridCol w:w="4061"/>
      </w:tblGrid>
      <w:tr w:rsidR="00441CC2" w14:paraId="533F0D99" w14:textId="77777777">
        <w:trPr>
          <w:trHeight w:val="450"/>
        </w:trPr>
        <w:tc>
          <w:tcPr>
            <w:tcW w:w="5391" w:type="dxa"/>
            <w:shd w:val="clear" w:color="auto" w:fill="DEEAF6"/>
          </w:tcPr>
          <w:p w14:paraId="54BC0755" w14:textId="77777777" w:rsidR="00441CC2" w:rsidRDefault="001D0D8D">
            <w:pPr>
              <w:pStyle w:val="TableParagraph"/>
              <w:spacing w:line="267" w:lineRule="exact"/>
              <w:ind w:left="2379" w:right="2362"/>
              <w:jc w:val="center"/>
              <w:rPr>
                <w:b/>
              </w:rPr>
            </w:pPr>
            <w:r>
              <w:rPr>
                <w:b/>
                <w:spacing w:val="-2"/>
              </w:rPr>
              <w:t>EVENT</w:t>
            </w:r>
          </w:p>
        </w:tc>
        <w:tc>
          <w:tcPr>
            <w:tcW w:w="4061" w:type="dxa"/>
            <w:shd w:val="clear" w:color="auto" w:fill="DEEAF6"/>
          </w:tcPr>
          <w:p w14:paraId="4C722D42" w14:textId="77777777" w:rsidR="00441CC2" w:rsidRDefault="001D0D8D">
            <w:pPr>
              <w:pStyle w:val="TableParagraph"/>
              <w:spacing w:line="267" w:lineRule="exact"/>
              <w:ind w:left="508"/>
              <w:rPr>
                <w:b/>
              </w:rPr>
            </w:pPr>
            <w:r>
              <w:rPr>
                <w:b/>
              </w:rPr>
              <w:t>INITIAL</w:t>
            </w:r>
            <w:r>
              <w:rPr>
                <w:b/>
                <w:spacing w:val="-10"/>
              </w:rPr>
              <w:t xml:space="preserve"> </w:t>
            </w:r>
            <w:r>
              <w:rPr>
                <w:b/>
              </w:rPr>
              <w:t>NOTIFICATION</w:t>
            </w:r>
            <w:r>
              <w:rPr>
                <w:b/>
                <w:spacing w:val="-10"/>
              </w:rPr>
              <w:t xml:space="preserve"> </w:t>
            </w:r>
            <w:r>
              <w:rPr>
                <w:b/>
                <w:spacing w:val="-2"/>
              </w:rPr>
              <w:t>REQUIRED</w:t>
            </w:r>
          </w:p>
        </w:tc>
      </w:tr>
      <w:tr w:rsidR="00441CC2" w14:paraId="5322BFA8" w14:textId="77777777">
        <w:trPr>
          <w:trHeight w:val="1610"/>
        </w:trPr>
        <w:tc>
          <w:tcPr>
            <w:tcW w:w="5391" w:type="dxa"/>
          </w:tcPr>
          <w:p w14:paraId="34F99181" w14:textId="77777777" w:rsidR="00441CC2" w:rsidRDefault="001D0D8D">
            <w:pPr>
              <w:pStyle w:val="TableParagraph"/>
              <w:spacing w:line="259" w:lineRule="auto"/>
              <w:ind w:left="9" w:right="78"/>
            </w:pPr>
            <w:r>
              <w:t>All</w:t>
            </w:r>
            <w:r>
              <w:rPr>
                <w:spacing w:val="-5"/>
              </w:rPr>
              <w:t xml:space="preserve"> </w:t>
            </w:r>
            <w:r>
              <w:t>agency</w:t>
            </w:r>
            <w:r>
              <w:rPr>
                <w:spacing w:val="-5"/>
              </w:rPr>
              <w:t xml:space="preserve"> </w:t>
            </w:r>
            <w:r>
              <w:t>aircraft</w:t>
            </w:r>
            <w:r>
              <w:rPr>
                <w:spacing w:val="-5"/>
              </w:rPr>
              <w:t xml:space="preserve"> </w:t>
            </w:r>
            <w:r>
              <w:t>accidents</w:t>
            </w:r>
            <w:r>
              <w:rPr>
                <w:spacing w:val="-5"/>
              </w:rPr>
              <w:t xml:space="preserve"> </w:t>
            </w:r>
            <w:r>
              <w:t>are</w:t>
            </w:r>
            <w:r>
              <w:rPr>
                <w:spacing w:val="-7"/>
              </w:rPr>
              <w:t xml:space="preserve"> </w:t>
            </w:r>
            <w:r>
              <w:t>to</w:t>
            </w:r>
            <w:r>
              <w:rPr>
                <w:spacing w:val="-5"/>
              </w:rPr>
              <w:t xml:space="preserve"> </w:t>
            </w:r>
            <w:r>
              <w:t>be</w:t>
            </w:r>
            <w:r>
              <w:rPr>
                <w:spacing w:val="-5"/>
              </w:rPr>
              <w:t xml:space="preserve"> </w:t>
            </w:r>
            <w:r>
              <w:t xml:space="preserve">reported </w:t>
            </w:r>
            <w:r>
              <w:rPr>
                <w:spacing w:val="-2"/>
              </w:rPr>
              <w:t>immediately.</w:t>
            </w:r>
          </w:p>
          <w:p w14:paraId="654FE36B" w14:textId="77777777" w:rsidR="00441CC2" w:rsidRDefault="00441CC2">
            <w:pPr>
              <w:pStyle w:val="TableParagraph"/>
              <w:spacing w:before="7"/>
              <w:rPr>
                <w:b/>
                <w:sz w:val="23"/>
              </w:rPr>
            </w:pPr>
          </w:p>
          <w:p w14:paraId="44D46CBE" w14:textId="77777777" w:rsidR="00441CC2" w:rsidRDefault="001D0D8D">
            <w:pPr>
              <w:pStyle w:val="TableParagraph"/>
              <w:spacing w:line="259" w:lineRule="auto"/>
              <w:ind w:left="9" w:right="78"/>
            </w:pPr>
            <w:r>
              <w:t>The</w:t>
            </w:r>
            <w:r>
              <w:rPr>
                <w:spacing w:val="-5"/>
              </w:rPr>
              <w:t xml:space="preserve"> </w:t>
            </w:r>
            <w:r>
              <w:t>Regional</w:t>
            </w:r>
            <w:r>
              <w:rPr>
                <w:spacing w:val="-5"/>
              </w:rPr>
              <w:t xml:space="preserve"> </w:t>
            </w:r>
            <w:r>
              <w:t>FAA</w:t>
            </w:r>
            <w:r>
              <w:rPr>
                <w:spacing w:val="-5"/>
              </w:rPr>
              <w:t xml:space="preserve"> </w:t>
            </w:r>
            <w:r>
              <w:t>staff</w:t>
            </w:r>
            <w:r>
              <w:rPr>
                <w:spacing w:val="-5"/>
              </w:rPr>
              <w:t xml:space="preserve"> </w:t>
            </w:r>
            <w:r>
              <w:t>will</w:t>
            </w:r>
            <w:r>
              <w:rPr>
                <w:spacing w:val="-9"/>
              </w:rPr>
              <w:t xml:space="preserve"> </w:t>
            </w:r>
            <w:r>
              <w:t>make</w:t>
            </w:r>
            <w:r>
              <w:rPr>
                <w:spacing w:val="-4"/>
              </w:rPr>
              <w:t xml:space="preserve"> </w:t>
            </w:r>
            <w:r>
              <w:t>notifications</w:t>
            </w:r>
            <w:r>
              <w:rPr>
                <w:spacing w:val="-5"/>
              </w:rPr>
              <w:t xml:space="preserve"> </w:t>
            </w:r>
            <w:r>
              <w:t>to</w:t>
            </w:r>
            <w:r>
              <w:rPr>
                <w:spacing w:val="-6"/>
              </w:rPr>
              <w:t xml:space="preserve"> </w:t>
            </w:r>
            <w:r>
              <w:t>the national office and NTSB</w:t>
            </w:r>
          </w:p>
        </w:tc>
        <w:tc>
          <w:tcPr>
            <w:tcW w:w="4061" w:type="dxa"/>
          </w:tcPr>
          <w:p w14:paraId="245C8BF1" w14:textId="77777777" w:rsidR="00441CC2" w:rsidRDefault="001D0D8D">
            <w:pPr>
              <w:pStyle w:val="TableParagraph"/>
              <w:spacing w:line="259" w:lineRule="auto"/>
              <w:ind w:left="9" w:right="1819"/>
            </w:pPr>
            <w:r>
              <w:t>Forest Supervisor Regional</w:t>
            </w:r>
            <w:r>
              <w:rPr>
                <w:spacing w:val="-13"/>
              </w:rPr>
              <w:t xml:space="preserve"> </w:t>
            </w:r>
            <w:r>
              <w:t>Aviation</w:t>
            </w:r>
            <w:r>
              <w:rPr>
                <w:spacing w:val="-12"/>
              </w:rPr>
              <w:t xml:space="preserve"> </w:t>
            </w:r>
            <w:r>
              <w:t>Officer</w:t>
            </w:r>
          </w:p>
          <w:p w14:paraId="0D716B01" w14:textId="77777777" w:rsidR="00441CC2" w:rsidRDefault="001D0D8D">
            <w:pPr>
              <w:pStyle w:val="TableParagraph"/>
              <w:spacing w:line="259" w:lineRule="auto"/>
              <w:ind w:left="9" w:right="1172"/>
            </w:pPr>
            <w:r>
              <w:t>Regional</w:t>
            </w:r>
            <w:r>
              <w:rPr>
                <w:spacing w:val="-13"/>
              </w:rPr>
              <w:t xml:space="preserve"> </w:t>
            </w:r>
            <w:r>
              <w:t>Aviation</w:t>
            </w:r>
            <w:r>
              <w:rPr>
                <w:spacing w:val="-12"/>
              </w:rPr>
              <w:t xml:space="preserve"> </w:t>
            </w:r>
            <w:r>
              <w:t>Safety</w:t>
            </w:r>
            <w:r>
              <w:rPr>
                <w:spacing w:val="-13"/>
              </w:rPr>
              <w:t xml:space="preserve"> </w:t>
            </w:r>
            <w:r>
              <w:t>Officer Regional Safety Manager Deputy Regional Forester</w:t>
            </w:r>
          </w:p>
        </w:tc>
      </w:tr>
    </w:tbl>
    <w:p w14:paraId="771F7601" w14:textId="77777777" w:rsidR="00441CC2" w:rsidRDefault="00441CC2">
      <w:pPr>
        <w:spacing w:line="259" w:lineRule="auto"/>
        <w:sectPr w:rsidR="00441CC2">
          <w:pgSz w:w="12240" w:h="15840"/>
          <w:pgMar w:top="1400" w:right="960" w:bottom="1200" w:left="1320" w:header="0" w:footer="1004" w:gutter="0"/>
          <w:cols w:space="720"/>
        </w:sectPr>
      </w:pPr>
    </w:p>
    <w:p w14:paraId="0CFF0CBC" w14:textId="77777777" w:rsidR="00441CC2" w:rsidRDefault="001D0D8D">
      <w:pPr>
        <w:pStyle w:val="Heading3"/>
        <w:ind w:left="120"/>
      </w:pPr>
      <w:r>
        <w:lastRenderedPageBreak/>
        <w:t>Motor</w:t>
      </w:r>
      <w:r>
        <w:rPr>
          <w:spacing w:val="-5"/>
        </w:rPr>
        <w:t xml:space="preserve"> </w:t>
      </w:r>
      <w:r>
        <w:t>Vehicle</w:t>
      </w:r>
      <w:r>
        <w:rPr>
          <w:spacing w:val="-7"/>
        </w:rPr>
        <w:t xml:space="preserve"> </w:t>
      </w:r>
      <w:r>
        <w:t>Accident</w:t>
      </w:r>
      <w:r>
        <w:rPr>
          <w:spacing w:val="-4"/>
        </w:rPr>
        <w:t xml:space="preserve"> </w:t>
      </w:r>
      <w:r>
        <w:rPr>
          <w:spacing w:val="-2"/>
        </w:rPr>
        <w:t>Reporting</w:t>
      </w:r>
    </w:p>
    <w:p w14:paraId="2F985241" w14:textId="77777777" w:rsidR="00441CC2" w:rsidRDefault="00441CC2">
      <w:pPr>
        <w:pStyle w:val="BodyText"/>
        <w:spacing w:before="10"/>
        <w:rPr>
          <w:b/>
          <w:sz w:val="14"/>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91"/>
        <w:gridCol w:w="4061"/>
      </w:tblGrid>
      <w:tr w:rsidR="00441CC2" w14:paraId="1C79134D" w14:textId="77777777">
        <w:trPr>
          <w:trHeight w:val="450"/>
        </w:trPr>
        <w:tc>
          <w:tcPr>
            <w:tcW w:w="5391" w:type="dxa"/>
            <w:shd w:val="clear" w:color="auto" w:fill="DEEAF6"/>
          </w:tcPr>
          <w:p w14:paraId="019845CF" w14:textId="77777777" w:rsidR="00441CC2" w:rsidRDefault="001D0D8D">
            <w:pPr>
              <w:pStyle w:val="TableParagraph"/>
              <w:spacing w:before="1"/>
              <w:ind w:left="2379" w:right="2362"/>
              <w:jc w:val="center"/>
              <w:rPr>
                <w:b/>
              </w:rPr>
            </w:pPr>
            <w:r>
              <w:rPr>
                <w:b/>
                <w:spacing w:val="-2"/>
              </w:rPr>
              <w:t>EVENT</w:t>
            </w:r>
          </w:p>
        </w:tc>
        <w:tc>
          <w:tcPr>
            <w:tcW w:w="4061" w:type="dxa"/>
            <w:shd w:val="clear" w:color="auto" w:fill="DEEAF6"/>
          </w:tcPr>
          <w:p w14:paraId="49BAC089" w14:textId="77777777" w:rsidR="00441CC2" w:rsidRDefault="001D0D8D">
            <w:pPr>
              <w:pStyle w:val="TableParagraph"/>
              <w:spacing w:before="1"/>
              <w:ind w:left="508"/>
              <w:rPr>
                <w:b/>
              </w:rPr>
            </w:pPr>
            <w:r>
              <w:rPr>
                <w:b/>
              </w:rPr>
              <w:t>INITIAL</w:t>
            </w:r>
            <w:r>
              <w:rPr>
                <w:b/>
                <w:spacing w:val="-10"/>
              </w:rPr>
              <w:t xml:space="preserve"> </w:t>
            </w:r>
            <w:r>
              <w:rPr>
                <w:b/>
              </w:rPr>
              <w:t>NOTIFICATION</w:t>
            </w:r>
            <w:r>
              <w:rPr>
                <w:b/>
                <w:spacing w:val="-10"/>
              </w:rPr>
              <w:t xml:space="preserve"> </w:t>
            </w:r>
            <w:r>
              <w:rPr>
                <w:b/>
                <w:spacing w:val="-2"/>
              </w:rPr>
              <w:t>REQUIRED</w:t>
            </w:r>
          </w:p>
        </w:tc>
      </w:tr>
      <w:tr w:rsidR="00441CC2" w14:paraId="0254B898" w14:textId="77777777">
        <w:trPr>
          <w:trHeight w:val="1871"/>
        </w:trPr>
        <w:tc>
          <w:tcPr>
            <w:tcW w:w="5391" w:type="dxa"/>
          </w:tcPr>
          <w:p w14:paraId="6BE63382" w14:textId="77777777" w:rsidR="00441CC2" w:rsidRDefault="001D0D8D">
            <w:pPr>
              <w:pStyle w:val="TableParagraph"/>
              <w:spacing w:before="1" w:line="259" w:lineRule="auto"/>
              <w:ind w:left="9"/>
            </w:pPr>
            <w:r>
              <w:t>All</w:t>
            </w:r>
            <w:r>
              <w:rPr>
                <w:spacing w:val="-5"/>
              </w:rPr>
              <w:t xml:space="preserve"> </w:t>
            </w:r>
            <w:r>
              <w:t>motor</w:t>
            </w:r>
            <w:r>
              <w:rPr>
                <w:spacing w:val="-5"/>
              </w:rPr>
              <w:t xml:space="preserve"> </w:t>
            </w:r>
            <w:r>
              <w:t>vehicle</w:t>
            </w:r>
            <w:r>
              <w:rPr>
                <w:spacing w:val="-7"/>
              </w:rPr>
              <w:t xml:space="preserve"> </w:t>
            </w:r>
            <w:proofErr w:type="gramStart"/>
            <w:r>
              <w:t>accident</w:t>
            </w:r>
            <w:proofErr w:type="gramEnd"/>
            <w:r>
              <w:rPr>
                <w:spacing w:val="-7"/>
              </w:rPr>
              <w:t xml:space="preserve"> </w:t>
            </w:r>
            <w:r>
              <w:t>involving</w:t>
            </w:r>
            <w:r>
              <w:rPr>
                <w:spacing w:val="-6"/>
              </w:rPr>
              <w:t xml:space="preserve"> </w:t>
            </w:r>
            <w:proofErr w:type="gramStart"/>
            <w:r>
              <w:t>a</w:t>
            </w:r>
            <w:r>
              <w:rPr>
                <w:spacing w:val="-5"/>
              </w:rPr>
              <w:t xml:space="preserve"> </w:t>
            </w:r>
            <w:r>
              <w:t>government</w:t>
            </w:r>
            <w:proofErr w:type="gramEnd"/>
            <w:r>
              <w:t>-owned,</w:t>
            </w:r>
            <w:r>
              <w:rPr>
                <w:spacing w:val="-5"/>
              </w:rPr>
              <w:t xml:space="preserve"> </w:t>
            </w:r>
            <w:r>
              <w:t>- leased, or -rented motor vehicle, motorized equipment or ATV (</w:t>
            </w:r>
            <w:proofErr w:type="gramStart"/>
            <w:r>
              <w:t>includes</w:t>
            </w:r>
            <w:proofErr w:type="gramEnd"/>
            <w:r>
              <w:t xml:space="preserve"> private vehicle on official use).</w:t>
            </w:r>
          </w:p>
        </w:tc>
        <w:tc>
          <w:tcPr>
            <w:tcW w:w="4061" w:type="dxa"/>
          </w:tcPr>
          <w:p w14:paraId="7952E774" w14:textId="77777777" w:rsidR="00441CC2" w:rsidRDefault="001D0D8D">
            <w:pPr>
              <w:pStyle w:val="TableParagraph"/>
              <w:spacing w:before="1" w:line="256" w:lineRule="auto"/>
              <w:ind w:left="9" w:right="2058"/>
            </w:pPr>
            <w:r>
              <w:t>Employees</w:t>
            </w:r>
            <w:r>
              <w:rPr>
                <w:spacing w:val="-13"/>
              </w:rPr>
              <w:t xml:space="preserve"> </w:t>
            </w:r>
            <w:r>
              <w:t>Supervisor District Ranger</w:t>
            </w:r>
          </w:p>
          <w:p w14:paraId="7C863643" w14:textId="77777777" w:rsidR="00441CC2" w:rsidRDefault="001D0D8D">
            <w:pPr>
              <w:pStyle w:val="TableParagraph"/>
              <w:spacing w:before="4" w:line="259" w:lineRule="auto"/>
              <w:ind w:left="9" w:right="1929"/>
            </w:pPr>
            <w:r>
              <w:t>Forest Supervisor Forest Fleet Manager Forest</w:t>
            </w:r>
            <w:r>
              <w:rPr>
                <w:spacing w:val="-13"/>
              </w:rPr>
              <w:t xml:space="preserve"> </w:t>
            </w:r>
            <w:r>
              <w:t>Safety</w:t>
            </w:r>
            <w:r>
              <w:rPr>
                <w:spacing w:val="-12"/>
              </w:rPr>
              <w:t xml:space="preserve"> </w:t>
            </w:r>
            <w:r>
              <w:t>Manager</w:t>
            </w:r>
          </w:p>
          <w:p w14:paraId="43DCA28C" w14:textId="77777777" w:rsidR="00441CC2" w:rsidRDefault="001D0D8D">
            <w:pPr>
              <w:pStyle w:val="TableParagraph"/>
              <w:spacing w:line="267" w:lineRule="exact"/>
              <w:ind w:left="9"/>
            </w:pPr>
            <w:r>
              <w:t>Forest</w:t>
            </w:r>
            <w:r>
              <w:rPr>
                <w:spacing w:val="-5"/>
              </w:rPr>
              <w:t xml:space="preserve"> </w:t>
            </w:r>
            <w:r>
              <w:t>Service</w:t>
            </w:r>
            <w:r>
              <w:rPr>
                <w:spacing w:val="-5"/>
              </w:rPr>
              <w:t xml:space="preserve"> </w:t>
            </w:r>
            <w:r>
              <w:t>Law</w:t>
            </w:r>
            <w:r>
              <w:rPr>
                <w:spacing w:val="-5"/>
              </w:rPr>
              <w:t xml:space="preserve"> </w:t>
            </w:r>
            <w:r>
              <w:t>Enforcement</w:t>
            </w:r>
            <w:r>
              <w:rPr>
                <w:spacing w:val="-5"/>
              </w:rPr>
              <w:t xml:space="preserve"> </w:t>
            </w:r>
            <w:r>
              <w:rPr>
                <w:spacing w:val="-2"/>
              </w:rPr>
              <w:t>Officer</w:t>
            </w:r>
          </w:p>
        </w:tc>
      </w:tr>
      <w:tr w:rsidR="00441CC2" w14:paraId="0632842A" w14:textId="77777777">
        <w:trPr>
          <w:trHeight w:val="2195"/>
        </w:trPr>
        <w:tc>
          <w:tcPr>
            <w:tcW w:w="5391" w:type="dxa"/>
            <w:shd w:val="clear" w:color="auto" w:fill="DEEAF6"/>
          </w:tcPr>
          <w:p w14:paraId="073A49A2" w14:textId="77777777" w:rsidR="00441CC2" w:rsidRDefault="001D0D8D">
            <w:pPr>
              <w:pStyle w:val="TableParagraph"/>
              <w:spacing w:line="259" w:lineRule="auto"/>
              <w:ind w:left="9"/>
            </w:pPr>
            <w:r>
              <w:t xml:space="preserve">Total damage </w:t>
            </w:r>
            <w:proofErr w:type="gramStart"/>
            <w:r>
              <w:t>in excess of</w:t>
            </w:r>
            <w:proofErr w:type="gramEnd"/>
            <w:r>
              <w:t xml:space="preserve"> $1,000 </w:t>
            </w:r>
            <w:proofErr w:type="gramStart"/>
            <w:r>
              <w:t>as a result of</w:t>
            </w:r>
            <w:proofErr w:type="gramEnd"/>
            <w:r>
              <w:t xml:space="preserve"> a motor vehicle</w:t>
            </w:r>
            <w:r>
              <w:rPr>
                <w:spacing w:val="-7"/>
              </w:rPr>
              <w:t xml:space="preserve"> </w:t>
            </w:r>
            <w:r>
              <w:t>accident</w:t>
            </w:r>
            <w:r>
              <w:rPr>
                <w:spacing w:val="-5"/>
              </w:rPr>
              <w:t xml:space="preserve"> </w:t>
            </w:r>
            <w:r>
              <w:t>involving</w:t>
            </w:r>
            <w:r>
              <w:rPr>
                <w:spacing w:val="-7"/>
              </w:rPr>
              <w:t xml:space="preserve"> </w:t>
            </w:r>
            <w:r>
              <w:t>a</w:t>
            </w:r>
            <w:r>
              <w:rPr>
                <w:spacing w:val="-7"/>
              </w:rPr>
              <w:t xml:space="preserve"> </w:t>
            </w:r>
            <w:r>
              <w:t>government-owned,</w:t>
            </w:r>
            <w:r>
              <w:rPr>
                <w:spacing w:val="-5"/>
              </w:rPr>
              <w:t xml:space="preserve"> </w:t>
            </w:r>
            <w:r>
              <w:t>-leased,</w:t>
            </w:r>
            <w:r>
              <w:rPr>
                <w:spacing w:val="-5"/>
              </w:rPr>
              <w:t xml:space="preserve"> </w:t>
            </w:r>
            <w:r>
              <w:t>or</w:t>
            </w:r>
          </w:p>
          <w:p w14:paraId="622777FC" w14:textId="77777777" w:rsidR="00441CC2" w:rsidRDefault="001D0D8D">
            <w:pPr>
              <w:pStyle w:val="TableParagraph"/>
              <w:spacing w:line="256" w:lineRule="auto"/>
              <w:ind w:left="9" w:right="78"/>
            </w:pPr>
            <w:r>
              <w:t>-rented</w:t>
            </w:r>
            <w:r>
              <w:rPr>
                <w:spacing w:val="-7"/>
              </w:rPr>
              <w:t xml:space="preserve"> </w:t>
            </w:r>
            <w:r>
              <w:t>motor</w:t>
            </w:r>
            <w:r>
              <w:rPr>
                <w:spacing w:val="-8"/>
              </w:rPr>
              <w:t xml:space="preserve"> </w:t>
            </w:r>
            <w:r>
              <w:t>vehicle,</w:t>
            </w:r>
            <w:r>
              <w:rPr>
                <w:spacing w:val="-7"/>
              </w:rPr>
              <w:t xml:space="preserve"> </w:t>
            </w:r>
            <w:r>
              <w:t>motorized</w:t>
            </w:r>
            <w:r>
              <w:rPr>
                <w:spacing w:val="-5"/>
              </w:rPr>
              <w:t xml:space="preserve"> </w:t>
            </w:r>
            <w:r>
              <w:t>equipment</w:t>
            </w:r>
            <w:r>
              <w:rPr>
                <w:spacing w:val="-7"/>
              </w:rPr>
              <w:t xml:space="preserve"> </w:t>
            </w:r>
            <w:r>
              <w:t>or</w:t>
            </w:r>
            <w:r>
              <w:rPr>
                <w:spacing w:val="-5"/>
              </w:rPr>
              <w:t xml:space="preserve"> </w:t>
            </w:r>
            <w:r>
              <w:t>ATV (includes private vehicle on official use).</w:t>
            </w:r>
          </w:p>
        </w:tc>
        <w:tc>
          <w:tcPr>
            <w:tcW w:w="4061" w:type="dxa"/>
            <w:shd w:val="clear" w:color="auto" w:fill="DEEAF6"/>
          </w:tcPr>
          <w:p w14:paraId="1F32EEDB" w14:textId="77777777" w:rsidR="00441CC2" w:rsidRDefault="001D0D8D">
            <w:pPr>
              <w:pStyle w:val="TableParagraph"/>
              <w:spacing w:line="259" w:lineRule="auto"/>
              <w:ind w:left="9" w:right="2058"/>
            </w:pPr>
            <w:r>
              <w:t>Employees</w:t>
            </w:r>
            <w:r>
              <w:rPr>
                <w:spacing w:val="-13"/>
              </w:rPr>
              <w:t xml:space="preserve"> </w:t>
            </w:r>
            <w:r>
              <w:t>Supervisor District Ranger</w:t>
            </w:r>
          </w:p>
          <w:p w14:paraId="00021CD5" w14:textId="77777777" w:rsidR="00441CC2" w:rsidRDefault="001D0D8D">
            <w:pPr>
              <w:pStyle w:val="TableParagraph"/>
              <w:spacing w:line="256" w:lineRule="auto"/>
              <w:ind w:left="9" w:right="2465"/>
            </w:pPr>
            <w:r>
              <w:t>Forest</w:t>
            </w:r>
            <w:r>
              <w:rPr>
                <w:spacing w:val="-13"/>
              </w:rPr>
              <w:t xml:space="preserve"> </w:t>
            </w:r>
            <w:r>
              <w:t>Supervisor Fleet Manager</w:t>
            </w:r>
          </w:p>
          <w:p w14:paraId="6C18BF9D" w14:textId="77777777" w:rsidR="00441CC2" w:rsidRDefault="001D0D8D">
            <w:pPr>
              <w:pStyle w:val="TableParagraph"/>
              <w:spacing w:before="4"/>
              <w:ind w:left="9"/>
            </w:pPr>
            <w:r>
              <w:t>Forest</w:t>
            </w:r>
            <w:r>
              <w:rPr>
                <w:spacing w:val="-6"/>
              </w:rPr>
              <w:t xml:space="preserve"> </w:t>
            </w:r>
            <w:r>
              <w:t>Safety</w:t>
            </w:r>
            <w:r>
              <w:rPr>
                <w:spacing w:val="-6"/>
              </w:rPr>
              <w:t xml:space="preserve"> </w:t>
            </w:r>
            <w:r>
              <w:rPr>
                <w:spacing w:val="-2"/>
              </w:rPr>
              <w:t>Manager</w:t>
            </w:r>
          </w:p>
          <w:p w14:paraId="0C7BD8A2" w14:textId="77777777" w:rsidR="00441CC2" w:rsidRDefault="001D0D8D">
            <w:pPr>
              <w:pStyle w:val="TableParagraph"/>
              <w:spacing w:before="21" w:line="259" w:lineRule="auto"/>
              <w:ind w:left="9"/>
            </w:pPr>
            <w:r>
              <w:t>Forest</w:t>
            </w:r>
            <w:r>
              <w:rPr>
                <w:spacing w:val="-10"/>
              </w:rPr>
              <w:t xml:space="preserve"> </w:t>
            </w:r>
            <w:r>
              <w:t>Service</w:t>
            </w:r>
            <w:r>
              <w:rPr>
                <w:spacing w:val="-10"/>
              </w:rPr>
              <w:t xml:space="preserve"> </w:t>
            </w:r>
            <w:r>
              <w:t>Law</w:t>
            </w:r>
            <w:r>
              <w:rPr>
                <w:spacing w:val="-10"/>
              </w:rPr>
              <w:t xml:space="preserve"> </w:t>
            </w:r>
            <w:r>
              <w:t>Enforcement</w:t>
            </w:r>
            <w:r>
              <w:rPr>
                <w:spacing w:val="-10"/>
              </w:rPr>
              <w:t xml:space="preserve"> </w:t>
            </w:r>
            <w:r>
              <w:t>Officer Regional Safety Manager</w:t>
            </w:r>
          </w:p>
        </w:tc>
      </w:tr>
    </w:tbl>
    <w:p w14:paraId="5B04F368" w14:textId="77777777" w:rsidR="00441CC2" w:rsidRDefault="00441CC2">
      <w:pPr>
        <w:pStyle w:val="BodyText"/>
        <w:rPr>
          <w:b/>
        </w:rPr>
      </w:pPr>
    </w:p>
    <w:p w14:paraId="67FAC6CD" w14:textId="77777777" w:rsidR="00441CC2" w:rsidRDefault="001D0D8D">
      <w:pPr>
        <w:pStyle w:val="Heading3"/>
        <w:spacing w:before="180"/>
        <w:ind w:left="120"/>
      </w:pPr>
      <w:r>
        <w:t>Incident</w:t>
      </w:r>
      <w:r>
        <w:rPr>
          <w:spacing w:val="-10"/>
        </w:rPr>
        <w:t xml:space="preserve"> </w:t>
      </w:r>
      <w:r>
        <w:t>Involving</w:t>
      </w:r>
      <w:r>
        <w:rPr>
          <w:spacing w:val="-8"/>
        </w:rPr>
        <w:t xml:space="preserve"> </w:t>
      </w:r>
      <w:r>
        <w:t>Someone</w:t>
      </w:r>
      <w:r>
        <w:rPr>
          <w:spacing w:val="-7"/>
        </w:rPr>
        <w:t xml:space="preserve"> </w:t>
      </w:r>
      <w:r>
        <w:t>Other</w:t>
      </w:r>
      <w:r>
        <w:rPr>
          <w:spacing w:val="-6"/>
        </w:rPr>
        <w:t xml:space="preserve"> </w:t>
      </w:r>
      <w:r>
        <w:t>Than</w:t>
      </w:r>
      <w:r>
        <w:rPr>
          <w:spacing w:val="-5"/>
        </w:rPr>
        <w:t xml:space="preserve"> </w:t>
      </w:r>
      <w:r>
        <w:t>Employee</w:t>
      </w:r>
      <w:r>
        <w:rPr>
          <w:spacing w:val="-9"/>
        </w:rPr>
        <w:t xml:space="preserve"> </w:t>
      </w:r>
      <w:r>
        <w:t>(Visitors)</w:t>
      </w:r>
      <w:r>
        <w:rPr>
          <w:spacing w:val="-7"/>
        </w:rPr>
        <w:t xml:space="preserve"> </w:t>
      </w:r>
      <w:r>
        <w:rPr>
          <w:spacing w:val="-2"/>
        </w:rPr>
        <w:t>Reporting</w:t>
      </w:r>
    </w:p>
    <w:p w14:paraId="1AA9A780" w14:textId="77777777" w:rsidR="00441CC2" w:rsidRDefault="00441CC2">
      <w:pPr>
        <w:pStyle w:val="BodyText"/>
        <w:rPr>
          <w:b/>
          <w:sz w:val="15"/>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91"/>
        <w:gridCol w:w="4061"/>
      </w:tblGrid>
      <w:tr w:rsidR="00441CC2" w14:paraId="06931737" w14:textId="77777777">
        <w:trPr>
          <w:trHeight w:val="450"/>
        </w:trPr>
        <w:tc>
          <w:tcPr>
            <w:tcW w:w="5391" w:type="dxa"/>
            <w:shd w:val="clear" w:color="auto" w:fill="DEEAF6"/>
          </w:tcPr>
          <w:p w14:paraId="798BAB18" w14:textId="77777777" w:rsidR="00441CC2" w:rsidRDefault="001D0D8D">
            <w:pPr>
              <w:pStyle w:val="TableParagraph"/>
              <w:spacing w:line="267" w:lineRule="exact"/>
              <w:ind w:left="2379" w:right="2362"/>
              <w:jc w:val="center"/>
              <w:rPr>
                <w:b/>
              </w:rPr>
            </w:pPr>
            <w:r>
              <w:rPr>
                <w:b/>
                <w:spacing w:val="-2"/>
              </w:rPr>
              <w:t>EVENT</w:t>
            </w:r>
          </w:p>
        </w:tc>
        <w:tc>
          <w:tcPr>
            <w:tcW w:w="4061" w:type="dxa"/>
            <w:shd w:val="clear" w:color="auto" w:fill="DEEAF6"/>
          </w:tcPr>
          <w:p w14:paraId="7E2FB080" w14:textId="77777777" w:rsidR="00441CC2" w:rsidRDefault="001D0D8D">
            <w:pPr>
              <w:pStyle w:val="TableParagraph"/>
              <w:spacing w:line="267" w:lineRule="exact"/>
              <w:ind w:left="508"/>
              <w:rPr>
                <w:b/>
              </w:rPr>
            </w:pPr>
            <w:r>
              <w:rPr>
                <w:b/>
              </w:rPr>
              <w:t>INITIAL</w:t>
            </w:r>
            <w:r>
              <w:rPr>
                <w:b/>
                <w:spacing w:val="-10"/>
              </w:rPr>
              <w:t xml:space="preserve"> </w:t>
            </w:r>
            <w:r>
              <w:rPr>
                <w:b/>
              </w:rPr>
              <w:t>NOTIFICATION</w:t>
            </w:r>
            <w:r>
              <w:rPr>
                <w:b/>
                <w:spacing w:val="-10"/>
              </w:rPr>
              <w:t xml:space="preserve"> </w:t>
            </w:r>
            <w:r>
              <w:rPr>
                <w:b/>
                <w:spacing w:val="-2"/>
              </w:rPr>
              <w:t>REQUIRED</w:t>
            </w:r>
          </w:p>
        </w:tc>
      </w:tr>
      <w:tr w:rsidR="00441CC2" w14:paraId="7873B422" w14:textId="77777777">
        <w:trPr>
          <w:trHeight w:val="1878"/>
        </w:trPr>
        <w:tc>
          <w:tcPr>
            <w:tcW w:w="5391" w:type="dxa"/>
          </w:tcPr>
          <w:p w14:paraId="53EE3E12" w14:textId="77777777" w:rsidR="00441CC2" w:rsidRDefault="001D0D8D">
            <w:pPr>
              <w:pStyle w:val="TableParagraph"/>
              <w:spacing w:line="267" w:lineRule="exact"/>
              <w:ind w:left="9"/>
            </w:pPr>
            <w:r>
              <w:t>Every</w:t>
            </w:r>
            <w:r>
              <w:rPr>
                <w:spacing w:val="-5"/>
              </w:rPr>
              <w:t xml:space="preserve"> </w:t>
            </w:r>
            <w:r>
              <w:t>fatality</w:t>
            </w:r>
            <w:r>
              <w:rPr>
                <w:spacing w:val="-4"/>
              </w:rPr>
              <w:t xml:space="preserve"> </w:t>
            </w:r>
            <w:r>
              <w:t>on</w:t>
            </w:r>
            <w:r>
              <w:rPr>
                <w:spacing w:val="-5"/>
              </w:rPr>
              <w:t xml:space="preserve"> </w:t>
            </w:r>
            <w:r>
              <w:t>National</w:t>
            </w:r>
            <w:r>
              <w:rPr>
                <w:spacing w:val="-4"/>
              </w:rPr>
              <w:t xml:space="preserve"> </w:t>
            </w:r>
            <w:r>
              <w:t>Forest</w:t>
            </w:r>
            <w:r>
              <w:rPr>
                <w:spacing w:val="-4"/>
              </w:rPr>
              <w:t xml:space="preserve"> </w:t>
            </w:r>
            <w:r>
              <w:t>System</w:t>
            </w:r>
            <w:r>
              <w:rPr>
                <w:spacing w:val="-3"/>
              </w:rPr>
              <w:t xml:space="preserve"> </w:t>
            </w:r>
            <w:r>
              <w:rPr>
                <w:spacing w:val="-4"/>
              </w:rPr>
              <w:t>lands</w:t>
            </w:r>
          </w:p>
          <w:p w14:paraId="75D00F01" w14:textId="77777777" w:rsidR="00441CC2" w:rsidRDefault="00441CC2">
            <w:pPr>
              <w:pStyle w:val="TableParagraph"/>
              <w:spacing w:before="7"/>
              <w:rPr>
                <w:b/>
                <w:sz w:val="26"/>
              </w:rPr>
            </w:pPr>
          </w:p>
          <w:p w14:paraId="49DC8ABB" w14:textId="77777777" w:rsidR="00441CC2" w:rsidRDefault="001D0D8D">
            <w:pPr>
              <w:pStyle w:val="TableParagraph"/>
              <w:spacing w:line="259" w:lineRule="auto"/>
              <w:ind w:left="9" w:right="78"/>
            </w:pPr>
            <w:r>
              <w:t>Notification not required for civil air crashes and on easements</w:t>
            </w:r>
            <w:r>
              <w:rPr>
                <w:spacing w:val="-7"/>
              </w:rPr>
              <w:t xml:space="preserve"> </w:t>
            </w:r>
            <w:r>
              <w:t>administered</w:t>
            </w:r>
            <w:r>
              <w:rPr>
                <w:spacing w:val="-8"/>
              </w:rPr>
              <w:t xml:space="preserve"> </w:t>
            </w:r>
            <w:r>
              <w:t>by</w:t>
            </w:r>
            <w:r>
              <w:rPr>
                <w:spacing w:val="-5"/>
              </w:rPr>
              <w:t xml:space="preserve"> </w:t>
            </w:r>
            <w:r>
              <w:t>other</w:t>
            </w:r>
            <w:r>
              <w:rPr>
                <w:spacing w:val="-5"/>
              </w:rPr>
              <w:t xml:space="preserve"> </w:t>
            </w:r>
            <w:r>
              <w:t>jurisdictions</w:t>
            </w:r>
            <w:r>
              <w:rPr>
                <w:spacing w:val="-8"/>
              </w:rPr>
              <w:t xml:space="preserve"> </w:t>
            </w:r>
            <w:r>
              <w:t>(such</w:t>
            </w:r>
            <w:r>
              <w:rPr>
                <w:spacing w:val="-6"/>
              </w:rPr>
              <w:t xml:space="preserve"> </w:t>
            </w:r>
            <w:r>
              <w:t>as federal and state highways)</w:t>
            </w:r>
          </w:p>
        </w:tc>
        <w:tc>
          <w:tcPr>
            <w:tcW w:w="4061" w:type="dxa"/>
          </w:tcPr>
          <w:p w14:paraId="2CC2FB08" w14:textId="77777777" w:rsidR="00441CC2" w:rsidRDefault="001D0D8D">
            <w:pPr>
              <w:pStyle w:val="TableParagraph"/>
              <w:spacing w:line="259" w:lineRule="auto"/>
              <w:ind w:left="9" w:right="2465"/>
            </w:pPr>
            <w:r>
              <w:t>District Ranger Forest</w:t>
            </w:r>
            <w:r>
              <w:rPr>
                <w:spacing w:val="-13"/>
              </w:rPr>
              <w:t xml:space="preserve"> </w:t>
            </w:r>
            <w:r>
              <w:t>Supervisor</w:t>
            </w:r>
          </w:p>
          <w:p w14:paraId="4F25263E" w14:textId="77777777" w:rsidR="00441CC2" w:rsidRDefault="001D0D8D">
            <w:pPr>
              <w:pStyle w:val="TableParagraph"/>
              <w:spacing w:line="267" w:lineRule="exact"/>
              <w:ind w:left="9"/>
            </w:pPr>
            <w:r>
              <w:t>Forest</w:t>
            </w:r>
            <w:r>
              <w:rPr>
                <w:spacing w:val="-6"/>
              </w:rPr>
              <w:t xml:space="preserve"> </w:t>
            </w:r>
            <w:r>
              <w:t>Safety</w:t>
            </w:r>
            <w:r>
              <w:rPr>
                <w:spacing w:val="-6"/>
              </w:rPr>
              <w:t xml:space="preserve"> </w:t>
            </w:r>
            <w:r>
              <w:rPr>
                <w:spacing w:val="-2"/>
              </w:rPr>
              <w:t>Manager</w:t>
            </w:r>
          </w:p>
          <w:p w14:paraId="5F38E52C" w14:textId="77777777" w:rsidR="00441CC2" w:rsidRDefault="001D0D8D">
            <w:pPr>
              <w:pStyle w:val="TableParagraph"/>
              <w:spacing w:before="20" w:line="259" w:lineRule="auto"/>
              <w:ind w:left="9"/>
            </w:pPr>
            <w:r>
              <w:t>Forest</w:t>
            </w:r>
            <w:r>
              <w:rPr>
                <w:spacing w:val="-13"/>
              </w:rPr>
              <w:t xml:space="preserve"> </w:t>
            </w:r>
            <w:r>
              <w:t>Service</w:t>
            </w:r>
            <w:r>
              <w:rPr>
                <w:spacing w:val="-12"/>
              </w:rPr>
              <w:t xml:space="preserve"> </w:t>
            </w:r>
            <w:r>
              <w:t>Law</w:t>
            </w:r>
            <w:r>
              <w:rPr>
                <w:spacing w:val="-10"/>
              </w:rPr>
              <w:t xml:space="preserve"> </w:t>
            </w:r>
            <w:r>
              <w:t>Enforcement</w:t>
            </w:r>
            <w:r>
              <w:rPr>
                <w:spacing w:val="-18"/>
              </w:rPr>
              <w:t xml:space="preserve"> </w:t>
            </w:r>
            <w:r>
              <w:t>Officer Regional Safety Manager</w:t>
            </w:r>
          </w:p>
          <w:p w14:paraId="24BCC238" w14:textId="77777777" w:rsidR="00441CC2" w:rsidRDefault="001D0D8D">
            <w:pPr>
              <w:pStyle w:val="TableParagraph"/>
              <w:spacing w:before="1"/>
              <w:ind w:left="9"/>
            </w:pPr>
            <w:r>
              <w:t>Deputy</w:t>
            </w:r>
            <w:r>
              <w:rPr>
                <w:spacing w:val="-4"/>
              </w:rPr>
              <w:t xml:space="preserve"> </w:t>
            </w:r>
            <w:r>
              <w:t>Regional</w:t>
            </w:r>
            <w:r>
              <w:rPr>
                <w:spacing w:val="-12"/>
              </w:rPr>
              <w:t xml:space="preserve"> </w:t>
            </w:r>
            <w:r>
              <w:rPr>
                <w:spacing w:val="-2"/>
              </w:rPr>
              <w:t>Forester</w:t>
            </w:r>
          </w:p>
        </w:tc>
      </w:tr>
    </w:tbl>
    <w:p w14:paraId="09D27BBC" w14:textId="77777777" w:rsidR="00441CC2" w:rsidRDefault="00441CC2">
      <w:pPr>
        <w:pStyle w:val="BodyText"/>
        <w:rPr>
          <w:b/>
        </w:rPr>
      </w:pPr>
    </w:p>
    <w:p w14:paraId="6AE186AE" w14:textId="77777777" w:rsidR="00441CC2" w:rsidRDefault="001D0D8D">
      <w:pPr>
        <w:pStyle w:val="BodyText"/>
        <w:spacing w:before="182" w:line="256" w:lineRule="auto"/>
        <w:ind w:left="120"/>
      </w:pPr>
      <w:r>
        <w:t>Notification</w:t>
      </w:r>
      <w:r>
        <w:rPr>
          <w:spacing w:val="-3"/>
        </w:rPr>
        <w:t xml:space="preserve"> </w:t>
      </w:r>
      <w:r>
        <w:t>should</w:t>
      </w:r>
      <w:r>
        <w:rPr>
          <w:spacing w:val="-3"/>
        </w:rPr>
        <w:t xml:space="preserve"> </w:t>
      </w:r>
      <w:r>
        <w:t>be</w:t>
      </w:r>
      <w:r>
        <w:rPr>
          <w:spacing w:val="-2"/>
        </w:rPr>
        <w:t xml:space="preserve"> </w:t>
      </w:r>
      <w:r>
        <w:t>timely,</w:t>
      </w:r>
      <w:r>
        <w:rPr>
          <w:spacing w:val="-1"/>
        </w:rPr>
        <w:t xml:space="preserve"> </w:t>
      </w:r>
      <w:r>
        <w:t>based</w:t>
      </w:r>
      <w:r>
        <w:rPr>
          <w:spacing w:val="-5"/>
        </w:rPr>
        <w:t xml:space="preserve"> </w:t>
      </w:r>
      <w:r>
        <w:t>on</w:t>
      </w:r>
      <w:r>
        <w:rPr>
          <w:spacing w:val="-3"/>
        </w:rPr>
        <w:t xml:space="preserve"> </w:t>
      </w:r>
      <w:r>
        <w:t>the</w:t>
      </w:r>
      <w:r>
        <w:rPr>
          <w:spacing w:val="-1"/>
        </w:rPr>
        <w:t xml:space="preserve"> </w:t>
      </w:r>
      <w:r>
        <w:t>seriousness</w:t>
      </w:r>
      <w:r>
        <w:rPr>
          <w:spacing w:val="-2"/>
        </w:rPr>
        <w:t xml:space="preserve"> </w:t>
      </w:r>
      <w:r>
        <w:t>of</w:t>
      </w:r>
      <w:r>
        <w:rPr>
          <w:spacing w:val="-4"/>
        </w:rPr>
        <w:t xml:space="preserve"> </w:t>
      </w:r>
      <w:r>
        <w:t>the</w:t>
      </w:r>
      <w:r>
        <w:rPr>
          <w:spacing w:val="-2"/>
        </w:rPr>
        <w:t xml:space="preserve"> </w:t>
      </w:r>
      <w:r>
        <w:t>incident</w:t>
      </w:r>
      <w:r>
        <w:rPr>
          <w:spacing w:val="-2"/>
        </w:rPr>
        <w:t xml:space="preserve"> </w:t>
      </w:r>
      <w:r>
        <w:t>and</w:t>
      </w:r>
      <w:r>
        <w:rPr>
          <w:spacing w:val="-3"/>
        </w:rPr>
        <w:t xml:space="preserve"> </w:t>
      </w:r>
      <w:r>
        <w:t>public</w:t>
      </w:r>
      <w:r>
        <w:rPr>
          <w:spacing w:val="-2"/>
        </w:rPr>
        <w:t xml:space="preserve"> </w:t>
      </w:r>
      <w:r>
        <w:t>interest. All</w:t>
      </w:r>
      <w:r>
        <w:rPr>
          <w:spacing w:val="-2"/>
        </w:rPr>
        <w:t xml:space="preserve"> </w:t>
      </w:r>
      <w:r>
        <w:t>phone</w:t>
      </w:r>
      <w:r>
        <w:rPr>
          <w:spacing w:val="-4"/>
        </w:rPr>
        <w:t xml:space="preserve"> </w:t>
      </w:r>
      <w:r>
        <w:t>call notifications are required to be followed up with an email narrative by the next business day.</w:t>
      </w:r>
    </w:p>
    <w:p w14:paraId="68F8A191" w14:textId="77777777" w:rsidR="00441CC2" w:rsidRDefault="00441CC2">
      <w:pPr>
        <w:spacing w:line="256" w:lineRule="auto"/>
        <w:sectPr w:rsidR="00441CC2">
          <w:pgSz w:w="12240" w:h="15840"/>
          <w:pgMar w:top="1400" w:right="960" w:bottom="1200" w:left="1320" w:header="0" w:footer="1004" w:gutter="0"/>
          <w:cols w:space="720"/>
        </w:sectPr>
      </w:pPr>
    </w:p>
    <w:p w14:paraId="255B284C" w14:textId="4E1ACEA1" w:rsidR="00441CC2" w:rsidRDefault="00112F40">
      <w:pPr>
        <w:pStyle w:val="Heading1"/>
        <w:spacing w:before="19" w:after="32"/>
        <w:ind w:left="140"/>
      </w:pPr>
      <w:r>
        <w:rPr>
          <w:noProof/>
        </w:rPr>
        <w:lastRenderedPageBreak/>
        <mc:AlternateContent>
          <mc:Choice Requires="wps">
            <w:drawing>
              <wp:anchor distT="0" distB="0" distL="114300" distR="114300" simplePos="0" relativeHeight="15740928" behindDoc="0" locked="0" layoutInCell="1" allowOverlap="1" wp14:anchorId="1429ED5C" wp14:editId="6E4AFEB8">
                <wp:simplePos x="0" y="0"/>
                <wp:positionH relativeFrom="page">
                  <wp:posOffset>438785</wp:posOffset>
                </wp:positionH>
                <wp:positionV relativeFrom="page">
                  <wp:posOffset>6957060</wp:posOffset>
                </wp:positionV>
                <wp:extent cx="9182100" cy="6350"/>
                <wp:effectExtent l="0" t="0" r="0" b="0"/>
                <wp:wrapNone/>
                <wp:docPr id="1637485132"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BD8EC" id="docshape33" o:spid="_x0000_s1026" style="position:absolute;margin-left:34.55pt;margin-top:547.8pt;width:723pt;height:.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" fillcolor="#d9d9d9" stroked="f">
                <w10:wrap anchorx="page" anchory="page"/>
              </v:rect>
            </w:pict>
          </mc:Fallback>
        </mc:AlternateContent>
      </w:r>
      <w:r>
        <w:rPr>
          <w:noProof/>
        </w:rPr>
        <mc:AlternateContent>
          <mc:Choice Requires="wps">
            <w:drawing>
              <wp:anchor distT="0" distB="0" distL="114300" distR="114300" simplePos="0" relativeHeight="481608704" behindDoc="1" locked="0" layoutInCell="1" allowOverlap="1" wp14:anchorId="2783A9FB" wp14:editId="51C77539">
                <wp:simplePos x="0" y="0"/>
                <wp:positionH relativeFrom="page">
                  <wp:posOffset>8942705</wp:posOffset>
                </wp:positionH>
                <wp:positionV relativeFrom="page">
                  <wp:posOffset>2421890</wp:posOffset>
                </wp:positionV>
                <wp:extent cx="342900" cy="7620"/>
                <wp:effectExtent l="0" t="0" r="0" b="0"/>
                <wp:wrapNone/>
                <wp:docPr id="13972167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E3EF4" id="docshape34" o:spid="_x0000_s1026" style="position:absolute;margin-left:704.15pt;margin-top:190.7pt;width:27pt;height:.6pt;z-index:-217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" fillcolor="black" stroked="f">
                <w10:wrap anchorx="page" anchory="page"/>
              </v:rect>
            </w:pict>
          </mc:Fallback>
        </mc:AlternateContent>
      </w:r>
      <w:bookmarkStart w:id="47" w:name="_bookmark47"/>
      <w:bookmarkEnd w:id="47"/>
      <w:r w:rsidR="001D0D8D">
        <w:rPr>
          <w:color w:val="2D74B5"/>
        </w:rPr>
        <w:t>Appendix</w:t>
      </w:r>
      <w:r w:rsidR="001D0D8D">
        <w:rPr>
          <w:color w:val="2D74B5"/>
          <w:spacing w:val="-11"/>
        </w:rPr>
        <w:t xml:space="preserve"> </w:t>
      </w:r>
      <w:r w:rsidR="001D0D8D">
        <w:rPr>
          <w:color w:val="2D74B5"/>
        </w:rPr>
        <w:t>G:</w:t>
      </w:r>
      <w:r w:rsidR="001D0D8D">
        <w:rPr>
          <w:color w:val="2D74B5"/>
          <w:spacing w:val="-9"/>
        </w:rPr>
        <w:t xml:space="preserve"> </w:t>
      </w:r>
      <w:r w:rsidR="001D0D8D">
        <w:rPr>
          <w:color w:val="2D74B5"/>
        </w:rPr>
        <w:t>Forest</w:t>
      </w:r>
      <w:r w:rsidR="001D0D8D">
        <w:rPr>
          <w:color w:val="2D74B5"/>
          <w:spacing w:val="-9"/>
        </w:rPr>
        <w:t xml:space="preserve"> </w:t>
      </w:r>
      <w:r w:rsidR="001D0D8D">
        <w:rPr>
          <w:color w:val="2D74B5"/>
        </w:rPr>
        <w:t>Service</w:t>
      </w:r>
      <w:r w:rsidR="001D0D8D">
        <w:rPr>
          <w:color w:val="2D74B5"/>
          <w:spacing w:val="-11"/>
        </w:rPr>
        <w:t xml:space="preserve"> </w:t>
      </w:r>
      <w:r w:rsidR="001D0D8D">
        <w:rPr>
          <w:color w:val="2D74B5"/>
        </w:rPr>
        <w:t>Funding</w:t>
      </w:r>
      <w:r w:rsidR="001D0D8D">
        <w:rPr>
          <w:color w:val="2D74B5"/>
          <w:spacing w:val="-10"/>
        </w:rPr>
        <w:t xml:space="preserve"> </w:t>
      </w:r>
      <w:r w:rsidR="001D0D8D">
        <w:rPr>
          <w:color w:val="2D74B5"/>
          <w:spacing w:val="-2"/>
        </w:rPr>
        <w:t>Matrix</w:t>
      </w:r>
    </w:p>
    <w:tbl>
      <w:tblPr>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1"/>
        <w:gridCol w:w="2239"/>
        <w:gridCol w:w="2237"/>
        <w:gridCol w:w="2237"/>
        <w:gridCol w:w="1946"/>
        <w:gridCol w:w="1680"/>
        <w:gridCol w:w="1919"/>
      </w:tblGrid>
      <w:tr w:rsidR="00441CC2" w14:paraId="1392BDD2" w14:textId="77777777">
        <w:trPr>
          <w:trHeight w:val="712"/>
        </w:trPr>
        <w:tc>
          <w:tcPr>
            <w:tcW w:w="1421" w:type="dxa"/>
            <w:shd w:val="clear" w:color="auto" w:fill="C5DFB3"/>
          </w:tcPr>
          <w:p w14:paraId="35259F50" w14:textId="77777777" w:rsidR="00441CC2" w:rsidRDefault="00441CC2">
            <w:pPr>
              <w:pStyle w:val="TableParagraph"/>
              <w:spacing w:before="7"/>
              <w:rPr>
                <w:rFonts w:ascii="Calibri Light"/>
                <w:sz w:val="19"/>
              </w:rPr>
            </w:pPr>
          </w:p>
          <w:p w14:paraId="7F5D8046" w14:textId="77777777" w:rsidR="00441CC2" w:rsidRDefault="001D0D8D">
            <w:pPr>
              <w:pStyle w:val="TableParagraph"/>
              <w:ind w:left="28" w:right="25"/>
              <w:jc w:val="center"/>
              <w:rPr>
                <w:b/>
                <w:sz w:val="18"/>
              </w:rPr>
            </w:pPr>
            <w:r>
              <w:rPr>
                <w:b/>
                <w:spacing w:val="-2"/>
                <w:sz w:val="18"/>
              </w:rPr>
              <w:t>Activity</w:t>
            </w:r>
          </w:p>
        </w:tc>
        <w:tc>
          <w:tcPr>
            <w:tcW w:w="2239" w:type="dxa"/>
            <w:shd w:val="clear" w:color="auto" w:fill="C5DFB3"/>
          </w:tcPr>
          <w:p w14:paraId="410EF0D2" w14:textId="77777777" w:rsidR="00441CC2" w:rsidRDefault="001D0D8D">
            <w:pPr>
              <w:pStyle w:val="TableParagraph"/>
              <w:spacing w:before="1" w:line="259" w:lineRule="auto"/>
              <w:ind w:left="300" w:hanging="140"/>
              <w:rPr>
                <w:b/>
                <w:sz w:val="18"/>
              </w:rPr>
            </w:pPr>
            <w:r>
              <w:rPr>
                <w:b/>
                <w:sz w:val="18"/>
              </w:rPr>
              <w:t>Transport</w:t>
            </w:r>
            <w:r>
              <w:rPr>
                <w:b/>
                <w:spacing w:val="-11"/>
                <w:sz w:val="18"/>
              </w:rPr>
              <w:t xml:space="preserve"> </w:t>
            </w:r>
            <w:r>
              <w:rPr>
                <w:b/>
                <w:sz w:val="18"/>
              </w:rPr>
              <w:t>of</w:t>
            </w:r>
            <w:r>
              <w:rPr>
                <w:b/>
                <w:spacing w:val="-10"/>
                <w:sz w:val="18"/>
              </w:rPr>
              <w:t xml:space="preserve"> </w:t>
            </w:r>
            <w:r>
              <w:rPr>
                <w:b/>
                <w:sz w:val="18"/>
              </w:rPr>
              <w:t>Sick/Injured, When in Travel Status</w:t>
            </w:r>
          </w:p>
        </w:tc>
        <w:tc>
          <w:tcPr>
            <w:tcW w:w="2237" w:type="dxa"/>
            <w:shd w:val="clear" w:color="auto" w:fill="C5DFB3"/>
          </w:tcPr>
          <w:p w14:paraId="753977A3" w14:textId="77777777" w:rsidR="00441CC2" w:rsidRDefault="001D0D8D">
            <w:pPr>
              <w:pStyle w:val="TableParagraph"/>
              <w:spacing w:before="1" w:line="259" w:lineRule="auto"/>
              <w:ind w:left="297" w:hanging="279"/>
              <w:rPr>
                <w:b/>
                <w:sz w:val="18"/>
              </w:rPr>
            </w:pPr>
            <w:r>
              <w:rPr>
                <w:b/>
                <w:sz w:val="18"/>
              </w:rPr>
              <w:t>Transport</w:t>
            </w:r>
            <w:r>
              <w:rPr>
                <w:b/>
                <w:spacing w:val="-10"/>
                <w:sz w:val="18"/>
              </w:rPr>
              <w:t xml:space="preserve"> </w:t>
            </w:r>
            <w:r>
              <w:rPr>
                <w:b/>
                <w:sz w:val="18"/>
              </w:rPr>
              <w:t>of</w:t>
            </w:r>
            <w:r>
              <w:rPr>
                <w:b/>
                <w:spacing w:val="-10"/>
                <w:sz w:val="18"/>
              </w:rPr>
              <w:t xml:space="preserve"> </w:t>
            </w:r>
            <w:r>
              <w:rPr>
                <w:b/>
                <w:sz w:val="18"/>
              </w:rPr>
              <w:t>Deceased</w:t>
            </w:r>
            <w:r>
              <w:rPr>
                <w:b/>
                <w:spacing w:val="-11"/>
                <w:sz w:val="18"/>
              </w:rPr>
              <w:t xml:space="preserve"> </w:t>
            </w:r>
            <w:r>
              <w:rPr>
                <w:b/>
                <w:sz w:val="18"/>
              </w:rPr>
              <w:t>Body</w:t>
            </w:r>
            <w:r>
              <w:rPr>
                <w:b/>
                <w:spacing w:val="-7"/>
                <w:sz w:val="18"/>
              </w:rPr>
              <w:t xml:space="preserve"> </w:t>
            </w:r>
            <w:r>
              <w:rPr>
                <w:b/>
                <w:sz w:val="18"/>
              </w:rPr>
              <w:t>- When in Travel Status</w:t>
            </w:r>
          </w:p>
        </w:tc>
        <w:tc>
          <w:tcPr>
            <w:tcW w:w="2237" w:type="dxa"/>
            <w:shd w:val="clear" w:color="auto" w:fill="C5DFB3"/>
          </w:tcPr>
          <w:p w14:paraId="38AF8FC4" w14:textId="77777777" w:rsidR="00441CC2" w:rsidRDefault="001D0D8D">
            <w:pPr>
              <w:pStyle w:val="TableParagraph"/>
              <w:spacing w:before="1" w:line="259" w:lineRule="auto"/>
              <w:ind w:left="281" w:right="272" w:firstLine="2"/>
              <w:jc w:val="center"/>
              <w:rPr>
                <w:b/>
                <w:sz w:val="18"/>
              </w:rPr>
            </w:pPr>
            <w:r>
              <w:rPr>
                <w:b/>
                <w:spacing w:val="-2"/>
                <w:sz w:val="18"/>
              </w:rPr>
              <w:t>Funeral/Memorial</w:t>
            </w:r>
            <w:r>
              <w:rPr>
                <w:b/>
                <w:sz w:val="18"/>
              </w:rPr>
              <w:t xml:space="preserve"> Attendance</w:t>
            </w:r>
            <w:r>
              <w:rPr>
                <w:b/>
                <w:spacing w:val="-11"/>
                <w:sz w:val="18"/>
              </w:rPr>
              <w:t xml:space="preserve"> </w:t>
            </w:r>
            <w:r>
              <w:rPr>
                <w:b/>
                <w:sz w:val="18"/>
              </w:rPr>
              <w:t>by</w:t>
            </w:r>
            <w:r>
              <w:rPr>
                <w:b/>
                <w:spacing w:val="-10"/>
                <w:sz w:val="18"/>
              </w:rPr>
              <w:t xml:space="preserve"> </w:t>
            </w:r>
            <w:r>
              <w:rPr>
                <w:b/>
                <w:sz w:val="18"/>
              </w:rPr>
              <w:t>Agency</w:t>
            </w:r>
          </w:p>
          <w:p w14:paraId="422B2D3E" w14:textId="77777777" w:rsidR="00441CC2" w:rsidRDefault="001D0D8D">
            <w:pPr>
              <w:pStyle w:val="TableParagraph"/>
              <w:spacing w:before="1" w:line="216" w:lineRule="exact"/>
              <w:ind w:left="10" w:right="1"/>
              <w:jc w:val="center"/>
              <w:rPr>
                <w:b/>
                <w:sz w:val="18"/>
              </w:rPr>
            </w:pPr>
            <w:r>
              <w:rPr>
                <w:b/>
                <w:spacing w:val="-2"/>
                <w:sz w:val="18"/>
              </w:rPr>
              <w:t>Employees</w:t>
            </w:r>
          </w:p>
        </w:tc>
        <w:tc>
          <w:tcPr>
            <w:tcW w:w="1946" w:type="dxa"/>
            <w:shd w:val="clear" w:color="auto" w:fill="C5DFB3"/>
          </w:tcPr>
          <w:p w14:paraId="0D73719A" w14:textId="77777777" w:rsidR="00441CC2" w:rsidRDefault="001D0D8D">
            <w:pPr>
              <w:pStyle w:val="TableParagraph"/>
              <w:spacing w:before="1" w:line="259" w:lineRule="auto"/>
              <w:ind w:left="12" w:firstLine="477"/>
              <w:rPr>
                <w:b/>
                <w:sz w:val="18"/>
              </w:rPr>
            </w:pPr>
            <w:r>
              <w:rPr>
                <w:b/>
                <w:sz w:val="18"/>
              </w:rPr>
              <w:t>Honor Guard Representation</w:t>
            </w:r>
            <w:r>
              <w:rPr>
                <w:b/>
                <w:spacing w:val="-11"/>
                <w:sz w:val="18"/>
              </w:rPr>
              <w:t xml:space="preserve"> </w:t>
            </w:r>
            <w:r>
              <w:rPr>
                <w:b/>
                <w:sz w:val="18"/>
              </w:rPr>
              <w:t>at</w:t>
            </w:r>
            <w:r>
              <w:rPr>
                <w:b/>
                <w:spacing w:val="-10"/>
                <w:sz w:val="18"/>
              </w:rPr>
              <w:t xml:space="preserve"> </w:t>
            </w:r>
            <w:r>
              <w:rPr>
                <w:b/>
                <w:sz w:val="18"/>
              </w:rPr>
              <w:t>funeral</w:t>
            </w:r>
          </w:p>
          <w:p w14:paraId="20D9DEC3" w14:textId="77777777" w:rsidR="00441CC2" w:rsidRDefault="001D0D8D">
            <w:pPr>
              <w:pStyle w:val="TableParagraph"/>
              <w:spacing w:before="1" w:line="216" w:lineRule="exact"/>
              <w:ind w:left="512"/>
              <w:rPr>
                <w:b/>
                <w:sz w:val="18"/>
              </w:rPr>
            </w:pPr>
            <w:r>
              <w:rPr>
                <w:b/>
                <w:sz w:val="18"/>
              </w:rPr>
              <w:t>or</w:t>
            </w:r>
            <w:r>
              <w:rPr>
                <w:b/>
                <w:spacing w:val="-3"/>
                <w:sz w:val="18"/>
              </w:rPr>
              <w:t xml:space="preserve"> </w:t>
            </w:r>
            <w:r>
              <w:rPr>
                <w:b/>
                <w:spacing w:val="-2"/>
                <w:sz w:val="18"/>
              </w:rPr>
              <w:t>memorial</w:t>
            </w:r>
          </w:p>
        </w:tc>
        <w:tc>
          <w:tcPr>
            <w:tcW w:w="1680" w:type="dxa"/>
            <w:shd w:val="clear" w:color="auto" w:fill="C5DFB3"/>
          </w:tcPr>
          <w:p w14:paraId="6143B30F" w14:textId="77777777" w:rsidR="00441CC2" w:rsidRDefault="00441CC2">
            <w:pPr>
              <w:pStyle w:val="TableParagraph"/>
              <w:spacing w:before="7"/>
              <w:rPr>
                <w:rFonts w:ascii="Calibri Light"/>
                <w:sz w:val="19"/>
              </w:rPr>
            </w:pPr>
          </w:p>
          <w:p w14:paraId="7D392694" w14:textId="77777777" w:rsidR="00441CC2" w:rsidRDefault="001D0D8D">
            <w:pPr>
              <w:pStyle w:val="TableParagraph"/>
              <w:ind w:left="10"/>
              <w:jc w:val="center"/>
              <w:rPr>
                <w:b/>
                <w:sz w:val="18"/>
              </w:rPr>
            </w:pPr>
            <w:r>
              <w:rPr>
                <w:b/>
                <w:sz w:val="18"/>
              </w:rPr>
              <w:t>Honor</w:t>
            </w:r>
            <w:r>
              <w:rPr>
                <w:b/>
                <w:spacing w:val="-4"/>
                <w:sz w:val="18"/>
              </w:rPr>
              <w:t xml:space="preserve"> </w:t>
            </w:r>
            <w:r>
              <w:rPr>
                <w:b/>
                <w:spacing w:val="-2"/>
                <w:sz w:val="18"/>
              </w:rPr>
              <w:t>Watch</w:t>
            </w:r>
          </w:p>
        </w:tc>
        <w:tc>
          <w:tcPr>
            <w:tcW w:w="1919" w:type="dxa"/>
            <w:shd w:val="clear" w:color="auto" w:fill="C5DFB3"/>
          </w:tcPr>
          <w:p w14:paraId="1489FDB2" w14:textId="77777777" w:rsidR="00441CC2" w:rsidRDefault="00441CC2">
            <w:pPr>
              <w:pStyle w:val="TableParagraph"/>
              <w:spacing w:before="9"/>
              <w:rPr>
                <w:rFonts w:ascii="Calibri Light"/>
                <w:sz w:val="18"/>
              </w:rPr>
            </w:pPr>
          </w:p>
          <w:p w14:paraId="0CD647F2" w14:textId="77777777" w:rsidR="00441CC2" w:rsidRDefault="001D0D8D">
            <w:pPr>
              <w:pStyle w:val="TableParagraph"/>
              <w:spacing w:line="230" w:lineRule="atLeast"/>
              <w:ind w:left="412" w:right="-12" w:firstLine="158"/>
              <w:rPr>
                <w:b/>
                <w:sz w:val="18"/>
              </w:rPr>
            </w:pPr>
            <w:r>
              <w:rPr>
                <w:b/>
                <w:spacing w:val="-2"/>
                <w:sz w:val="18"/>
              </w:rPr>
              <w:t>Additional</w:t>
            </w:r>
            <w:r>
              <w:rPr>
                <w:b/>
                <w:sz w:val="18"/>
              </w:rPr>
              <w:t xml:space="preserve"> </w:t>
            </w:r>
            <w:r>
              <w:rPr>
                <w:b/>
                <w:spacing w:val="-2"/>
                <w:sz w:val="18"/>
              </w:rPr>
              <w:t>Support/Items</w:t>
            </w:r>
          </w:p>
        </w:tc>
      </w:tr>
      <w:tr w:rsidR="00441CC2" w14:paraId="4828C5AF" w14:textId="77777777">
        <w:trPr>
          <w:trHeight w:val="1185"/>
        </w:trPr>
        <w:tc>
          <w:tcPr>
            <w:tcW w:w="1421" w:type="dxa"/>
            <w:shd w:val="clear" w:color="auto" w:fill="C5DFB3"/>
          </w:tcPr>
          <w:p w14:paraId="7F88EFE3" w14:textId="77777777" w:rsidR="00441CC2" w:rsidRDefault="00441CC2">
            <w:pPr>
              <w:pStyle w:val="TableParagraph"/>
              <w:rPr>
                <w:rFonts w:ascii="Calibri Light"/>
                <w:sz w:val="18"/>
              </w:rPr>
            </w:pPr>
          </w:p>
          <w:p w14:paraId="4367C60F" w14:textId="77777777" w:rsidR="00441CC2" w:rsidRDefault="00441CC2">
            <w:pPr>
              <w:pStyle w:val="TableParagraph"/>
              <w:spacing w:before="10"/>
              <w:rPr>
                <w:rFonts w:ascii="Calibri Light"/>
                <w:sz w:val="20"/>
              </w:rPr>
            </w:pPr>
          </w:p>
          <w:p w14:paraId="7F260B2E" w14:textId="77777777" w:rsidR="00441CC2" w:rsidRDefault="001D0D8D">
            <w:pPr>
              <w:pStyle w:val="TableParagraph"/>
              <w:ind w:left="32" w:right="24"/>
              <w:jc w:val="center"/>
              <w:rPr>
                <w:b/>
                <w:sz w:val="18"/>
              </w:rPr>
            </w:pPr>
            <w:r>
              <w:rPr>
                <w:b/>
                <w:spacing w:val="-2"/>
                <w:sz w:val="18"/>
              </w:rPr>
              <w:t>Reference</w:t>
            </w:r>
          </w:p>
        </w:tc>
        <w:tc>
          <w:tcPr>
            <w:tcW w:w="2239" w:type="dxa"/>
          </w:tcPr>
          <w:p w14:paraId="7187ECD4" w14:textId="77777777" w:rsidR="00441CC2" w:rsidRDefault="00441CC2">
            <w:pPr>
              <w:pStyle w:val="TableParagraph"/>
              <w:spacing w:before="6"/>
              <w:rPr>
                <w:rFonts w:ascii="Calibri Light"/>
                <w:sz w:val="19"/>
              </w:rPr>
            </w:pPr>
          </w:p>
          <w:p w14:paraId="06956A72" w14:textId="77777777" w:rsidR="00441CC2" w:rsidRDefault="001D0D8D">
            <w:pPr>
              <w:pStyle w:val="TableParagraph"/>
              <w:spacing w:before="1" w:line="256" w:lineRule="auto"/>
              <w:ind w:left="23" w:right="12"/>
              <w:jc w:val="center"/>
              <w:rPr>
                <w:sz w:val="18"/>
              </w:rPr>
            </w:pPr>
            <w:r>
              <w:rPr>
                <w:sz w:val="18"/>
              </w:rPr>
              <w:t>Federal</w:t>
            </w:r>
            <w:r>
              <w:rPr>
                <w:spacing w:val="-11"/>
                <w:sz w:val="18"/>
              </w:rPr>
              <w:t xml:space="preserve"> </w:t>
            </w:r>
            <w:r>
              <w:rPr>
                <w:sz w:val="18"/>
              </w:rPr>
              <w:t>Travel</w:t>
            </w:r>
            <w:r>
              <w:rPr>
                <w:spacing w:val="-10"/>
                <w:sz w:val="18"/>
              </w:rPr>
              <w:t xml:space="preserve"> </w:t>
            </w:r>
            <w:r>
              <w:rPr>
                <w:sz w:val="18"/>
              </w:rPr>
              <w:t>Regulations, Chapter</w:t>
            </w:r>
            <w:r>
              <w:rPr>
                <w:spacing w:val="-5"/>
                <w:sz w:val="18"/>
              </w:rPr>
              <w:t xml:space="preserve"> </w:t>
            </w:r>
            <w:r>
              <w:rPr>
                <w:sz w:val="18"/>
              </w:rPr>
              <w:t>300;</w:t>
            </w:r>
            <w:r>
              <w:rPr>
                <w:spacing w:val="-3"/>
                <w:sz w:val="18"/>
              </w:rPr>
              <w:t xml:space="preserve"> </w:t>
            </w:r>
            <w:r>
              <w:rPr>
                <w:sz w:val="18"/>
              </w:rPr>
              <w:t>FSH</w:t>
            </w:r>
            <w:r>
              <w:rPr>
                <w:spacing w:val="-2"/>
                <w:sz w:val="18"/>
              </w:rPr>
              <w:t xml:space="preserve"> 1309.19,</w:t>
            </w:r>
          </w:p>
          <w:p w14:paraId="2D213A68" w14:textId="77777777" w:rsidR="00441CC2" w:rsidRDefault="001D0D8D">
            <w:pPr>
              <w:pStyle w:val="TableParagraph"/>
              <w:spacing w:before="2"/>
              <w:ind w:left="17" w:right="12"/>
              <w:jc w:val="center"/>
              <w:rPr>
                <w:sz w:val="18"/>
              </w:rPr>
            </w:pPr>
            <w:r>
              <w:rPr>
                <w:sz w:val="18"/>
              </w:rPr>
              <w:t>Chap</w:t>
            </w:r>
            <w:r>
              <w:rPr>
                <w:spacing w:val="-5"/>
                <w:sz w:val="18"/>
              </w:rPr>
              <w:t xml:space="preserve"> 30</w:t>
            </w:r>
          </w:p>
        </w:tc>
        <w:tc>
          <w:tcPr>
            <w:tcW w:w="2237" w:type="dxa"/>
          </w:tcPr>
          <w:p w14:paraId="6ECA7AF3" w14:textId="77777777" w:rsidR="00441CC2" w:rsidRDefault="00441CC2">
            <w:pPr>
              <w:pStyle w:val="TableParagraph"/>
              <w:spacing w:before="6"/>
              <w:rPr>
                <w:rFonts w:ascii="Calibri Light"/>
                <w:sz w:val="19"/>
              </w:rPr>
            </w:pPr>
          </w:p>
          <w:p w14:paraId="68DBADF1" w14:textId="77777777" w:rsidR="00441CC2" w:rsidRDefault="001D0D8D">
            <w:pPr>
              <w:pStyle w:val="TableParagraph"/>
              <w:spacing w:before="1" w:line="256" w:lineRule="auto"/>
              <w:ind w:left="10" w:right="1"/>
              <w:jc w:val="center"/>
              <w:rPr>
                <w:sz w:val="18"/>
              </w:rPr>
            </w:pPr>
            <w:r>
              <w:rPr>
                <w:sz w:val="18"/>
              </w:rPr>
              <w:t>Federal</w:t>
            </w:r>
            <w:r>
              <w:rPr>
                <w:spacing w:val="-11"/>
                <w:sz w:val="18"/>
              </w:rPr>
              <w:t xml:space="preserve"> </w:t>
            </w:r>
            <w:r>
              <w:rPr>
                <w:sz w:val="18"/>
              </w:rPr>
              <w:t>Travel</w:t>
            </w:r>
            <w:r>
              <w:rPr>
                <w:spacing w:val="-10"/>
                <w:sz w:val="18"/>
              </w:rPr>
              <w:t xml:space="preserve"> </w:t>
            </w:r>
            <w:r>
              <w:rPr>
                <w:sz w:val="18"/>
              </w:rPr>
              <w:t>Regulations, Chapter</w:t>
            </w:r>
            <w:r>
              <w:rPr>
                <w:spacing w:val="-5"/>
                <w:sz w:val="18"/>
              </w:rPr>
              <w:t xml:space="preserve"> </w:t>
            </w:r>
            <w:r>
              <w:rPr>
                <w:sz w:val="18"/>
              </w:rPr>
              <w:t>303;</w:t>
            </w:r>
            <w:r>
              <w:rPr>
                <w:spacing w:val="-3"/>
                <w:sz w:val="18"/>
              </w:rPr>
              <w:t xml:space="preserve"> </w:t>
            </w:r>
            <w:r>
              <w:rPr>
                <w:sz w:val="18"/>
              </w:rPr>
              <w:t>FSH</w:t>
            </w:r>
            <w:r>
              <w:rPr>
                <w:spacing w:val="-2"/>
                <w:sz w:val="18"/>
              </w:rPr>
              <w:t xml:space="preserve"> 1309.19,</w:t>
            </w:r>
          </w:p>
          <w:p w14:paraId="4EACE585" w14:textId="77777777" w:rsidR="00441CC2" w:rsidRDefault="001D0D8D">
            <w:pPr>
              <w:pStyle w:val="TableParagraph"/>
              <w:spacing w:before="2"/>
              <w:ind w:left="10" w:right="1"/>
              <w:jc w:val="center"/>
              <w:rPr>
                <w:sz w:val="18"/>
              </w:rPr>
            </w:pPr>
            <w:r>
              <w:rPr>
                <w:sz w:val="18"/>
              </w:rPr>
              <w:t>Chap</w:t>
            </w:r>
            <w:r>
              <w:rPr>
                <w:spacing w:val="-5"/>
                <w:sz w:val="18"/>
              </w:rPr>
              <w:t xml:space="preserve"> 30</w:t>
            </w:r>
          </w:p>
        </w:tc>
        <w:tc>
          <w:tcPr>
            <w:tcW w:w="2237" w:type="dxa"/>
          </w:tcPr>
          <w:p w14:paraId="59EDF987" w14:textId="77777777" w:rsidR="00441CC2" w:rsidRDefault="00441CC2">
            <w:pPr>
              <w:pStyle w:val="TableParagraph"/>
              <w:rPr>
                <w:rFonts w:ascii="Calibri Light"/>
                <w:sz w:val="18"/>
              </w:rPr>
            </w:pPr>
          </w:p>
          <w:p w14:paraId="198AA48F" w14:textId="77777777" w:rsidR="00441CC2" w:rsidRDefault="00441CC2">
            <w:pPr>
              <w:pStyle w:val="TableParagraph"/>
              <w:spacing w:before="10"/>
              <w:rPr>
                <w:rFonts w:ascii="Calibri Light"/>
                <w:sz w:val="20"/>
              </w:rPr>
            </w:pPr>
          </w:p>
          <w:p w14:paraId="76D7C6BB" w14:textId="77777777" w:rsidR="00441CC2" w:rsidRDefault="001D0D8D">
            <w:pPr>
              <w:pStyle w:val="TableParagraph"/>
              <w:ind w:left="322"/>
              <w:rPr>
                <w:sz w:val="18"/>
              </w:rPr>
            </w:pPr>
            <w:r>
              <w:rPr>
                <w:sz w:val="18"/>
              </w:rPr>
              <w:t>FSH</w:t>
            </w:r>
            <w:r>
              <w:rPr>
                <w:spacing w:val="-5"/>
                <w:sz w:val="18"/>
              </w:rPr>
              <w:t xml:space="preserve"> </w:t>
            </w:r>
            <w:r>
              <w:rPr>
                <w:sz w:val="18"/>
              </w:rPr>
              <w:t>6109.11,</w:t>
            </w:r>
            <w:r>
              <w:rPr>
                <w:spacing w:val="-2"/>
                <w:sz w:val="18"/>
              </w:rPr>
              <w:t xml:space="preserve"> </w:t>
            </w:r>
            <w:r>
              <w:rPr>
                <w:sz w:val="18"/>
              </w:rPr>
              <w:t>Chap</w:t>
            </w:r>
            <w:r>
              <w:rPr>
                <w:spacing w:val="-2"/>
                <w:sz w:val="18"/>
              </w:rPr>
              <w:t xml:space="preserve"> </w:t>
            </w:r>
            <w:r>
              <w:rPr>
                <w:spacing w:val="-5"/>
                <w:sz w:val="18"/>
              </w:rPr>
              <w:t>30</w:t>
            </w:r>
          </w:p>
        </w:tc>
        <w:tc>
          <w:tcPr>
            <w:tcW w:w="1946" w:type="dxa"/>
          </w:tcPr>
          <w:p w14:paraId="4EEFEA65" w14:textId="77777777" w:rsidR="00441CC2" w:rsidRDefault="00441CC2">
            <w:pPr>
              <w:pStyle w:val="TableParagraph"/>
              <w:spacing w:before="6"/>
              <w:rPr>
                <w:rFonts w:ascii="Calibri Light"/>
                <w:sz w:val="19"/>
              </w:rPr>
            </w:pPr>
          </w:p>
          <w:p w14:paraId="65000546" w14:textId="77777777" w:rsidR="00441CC2" w:rsidRDefault="001D0D8D">
            <w:pPr>
              <w:pStyle w:val="TableParagraph"/>
              <w:spacing w:before="1"/>
              <w:ind w:left="51"/>
              <w:rPr>
                <w:sz w:val="18"/>
              </w:rPr>
            </w:pPr>
            <w:r>
              <w:rPr>
                <w:sz w:val="18"/>
              </w:rPr>
              <w:t>FS</w:t>
            </w:r>
            <w:r>
              <w:rPr>
                <w:spacing w:val="-5"/>
                <w:sz w:val="18"/>
              </w:rPr>
              <w:t xml:space="preserve"> </w:t>
            </w:r>
            <w:r>
              <w:rPr>
                <w:sz w:val="18"/>
              </w:rPr>
              <w:t>6109.11,</w:t>
            </w:r>
            <w:r>
              <w:rPr>
                <w:spacing w:val="-1"/>
                <w:sz w:val="18"/>
              </w:rPr>
              <w:t xml:space="preserve"> </w:t>
            </w:r>
            <w:r>
              <w:rPr>
                <w:sz w:val="18"/>
              </w:rPr>
              <w:t>Chap</w:t>
            </w:r>
            <w:r>
              <w:rPr>
                <w:spacing w:val="-2"/>
                <w:sz w:val="18"/>
              </w:rPr>
              <w:t xml:space="preserve"> </w:t>
            </w:r>
            <w:r>
              <w:rPr>
                <w:sz w:val="18"/>
              </w:rPr>
              <w:t>30;</w:t>
            </w:r>
            <w:r>
              <w:rPr>
                <w:spacing w:val="1"/>
                <w:sz w:val="18"/>
              </w:rPr>
              <w:t xml:space="preserve"> </w:t>
            </w:r>
            <w:r>
              <w:rPr>
                <w:spacing w:val="-5"/>
                <w:sz w:val="18"/>
              </w:rPr>
              <w:t>FSH</w:t>
            </w:r>
          </w:p>
          <w:p w14:paraId="4CD72D70" w14:textId="77777777" w:rsidR="00441CC2" w:rsidRDefault="001D0D8D">
            <w:pPr>
              <w:pStyle w:val="TableParagraph"/>
              <w:spacing w:before="15" w:line="259" w:lineRule="auto"/>
              <w:ind w:left="622" w:hanging="560"/>
              <w:rPr>
                <w:sz w:val="18"/>
              </w:rPr>
            </w:pPr>
            <w:r>
              <w:rPr>
                <w:sz w:val="18"/>
              </w:rPr>
              <w:t>1309.19,</w:t>
            </w:r>
            <w:r>
              <w:rPr>
                <w:spacing w:val="-11"/>
                <w:sz w:val="18"/>
              </w:rPr>
              <w:t xml:space="preserve"> </w:t>
            </w:r>
            <w:r>
              <w:rPr>
                <w:sz w:val="18"/>
              </w:rPr>
              <w:t>Chap</w:t>
            </w:r>
            <w:r>
              <w:rPr>
                <w:spacing w:val="-10"/>
                <w:sz w:val="18"/>
              </w:rPr>
              <w:t xml:space="preserve"> </w:t>
            </w:r>
            <w:r>
              <w:rPr>
                <w:sz w:val="18"/>
              </w:rPr>
              <w:t>30;</w:t>
            </w:r>
            <w:r>
              <w:rPr>
                <w:spacing w:val="-10"/>
                <w:sz w:val="18"/>
              </w:rPr>
              <w:t xml:space="preserve"> </w:t>
            </w:r>
            <w:r>
              <w:rPr>
                <w:sz w:val="18"/>
              </w:rPr>
              <w:t>Honor Guard</w:t>
            </w:r>
            <w:r>
              <w:rPr>
                <w:spacing w:val="-4"/>
                <w:sz w:val="18"/>
              </w:rPr>
              <w:t xml:space="preserve"> </w:t>
            </w:r>
            <w:r>
              <w:rPr>
                <w:sz w:val="18"/>
              </w:rPr>
              <w:t>HB</w:t>
            </w:r>
          </w:p>
        </w:tc>
        <w:tc>
          <w:tcPr>
            <w:tcW w:w="1680" w:type="dxa"/>
          </w:tcPr>
          <w:p w14:paraId="75F707D0" w14:textId="77777777" w:rsidR="00441CC2" w:rsidRDefault="001D0D8D">
            <w:pPr>
              <w:pStyle w:val="TableParagraph"/>
              <w:spacing w:before="1"/>
              <w:ind w:left="10" w:right="3"/>
              <w:jc w:val="center"/>
              <w:rPr>
                <w:sz w:val="18"/>
              </w:rPr>
            </w:pPr>
            <w:r>
              <w:rPr>
                <w:sz w:val="18"/>
              </w:rPr>
              <w:t>FSH</w:t>
            </w:r>
            <w:r>
              <w:rPr>
                <w:spacing w:val="-5"/>
                <w:sz w:val="18"/>
              </w:rPr>
              <w:t xml:space="preserve"> </w:t>
            </w:r>
            <w:r>
              <w:rPr>
                <w:sz w:val="18"/>
              </w:rPr>
              <w:t>6109.11,</w:t>
            </w:r>
            <w:r>
              <w:rPr>
                <w:spacing w:val="-2"/>
                <w:sz w:val="18"/>
              </w:rPr>
              <w:t xml:space="preserve"> </w:t>
            </w:r>
            <w:r>
              <w:rPr>
                <w:sz w:val="18"/>
              </w:rPr>
              <w:t>Chap</w:t>
            </w:r>
            <w:r>
              <w:rPr>
                <w:spacing w:val="-2"/>
                <w:sz w:val="18"/>
              </w:rPr>
              <w:t xml:space="preserve"> </w:t>
            </w:r>
            <w:proofErr w:type="gramStart"/>
            <w:r>
              <w:rPr>
                <w:spacing w:val="-5"/>
                <w:sz w:val="18"/>
              </w:rPr>
              <w:t>30;</w:t>
            </w:r>
            <w:proofErr w:type="gramEnd"/>
          </w:p>
          <w:p w14:paraId="20F3A682" w14:textId="77777777" w:rsidR="00441CC2" w:rsidRDefault="001D0D8D">
            <w:pPr>
              <w:pStyle w:val="TableParagraph"/>
              <w:spacing w:before="18"/>
              <w:ind w:left="10" w:right="3"/>
              <w:jc w:val="center"/>
              <w:rPr>
                <w:sz w:val="18"/>
              </w:rPr>
            </w:pPr>
            <w:r>
              <w:rPr>
                <w:sz w:val="18"/>
              </w:rPr>
              <w:t>FSH,</w:t>
            </w:r>
            <w:r>
              <w:rPr>
                <w:spacing w:val="-2"/>
                <w:sz w:val="18"/>
              </w:rPr>
              <w:t xml:space="preserve"> </w:t>
            </w:r>
            <w:r>
              <w:rPr>
                <w:sz w:val="18"/>
              </w:rPr>
              <w:t>1309.19,</w:t>
            </w:r>
            <w:r>
              <w:rPr>
                <w:spacing w:val="-2"/>
                <w:sz w:val="18"/>
              </w:rPr>
              <w:t xml:space="preserve"> </w:t>
            </w:r>
            <w:r>
              <w:rPr>
                <w:spacing w:val="-4"/>
                <w:sz w:val="18"/>
              </w:rPr>
              <w:t>Chap</w:t>
            </w:r>
          </w:p>
          <w:p w14:paraId="3E478B17" w14:textId="77777777" w:rsidR="00441CC2" w:rsidRDefault="001D0D8D">
            <w:pPr>
              <w:pStyle w:val="TableParagraph"/>
              <w:spacing w:before="15"/>
              <w:ind w:left="10" w:right="1"/>
              <w:jc w:val="center"/>
              <w:rPr>
                <w:sz w:val="18"/>
              </w:rPr>
            </w:pPr>
            <w:r>
              <w:rPr>
                <w:sz w:val="18"/>
              </w:rPr>
              <w:t>30;</w:t>
            </w:r>
            <w:r>
              <w:rPr>
                <w:spacing w:val="-2"/>
                <w:sz w:val="18"/>
              </w:rPr>
              <w:t xml:space="preserve"> </w:t>
            </w:r>
            <w:r>
              <w:rPr>
                <w:sz w:val="18"/>
              </w:rPr>
              <w:t>FSH,</w:t>
            </w:r>
            <w:r>
              <w:rPr>
                <w:spacing w:val="-2"/>
                <w:sz w:val="18"/>
              </w:rPr>
              <w:t xml:space="preserve"> 1309.13</w:t>
            </w:r>
          </w:p>
          <w:p w14:paraId="59AFBE3B" w14:textId="77777777" w:rsidR="00441CC2" w:rsidRDefault="001D0D8D">
            <w:pPr>
              <w:pStyle w:val="TableParagraph"/>
              <w:spacing w:before="18"/>
              <w:ind w:left="10" w:right="2"/>
              <w:jc w:val="center"/>
              <w:rPr>
                <w:sz w:val="18"/>
              </w:rPr>
            </w:pPr>
            <w:r>
              <w:rPr>
                <w:sz w:val="18"/>
              </w:rPr>
              <w:t>Honor</w:t>
            </w:r>
            <w:r>
              <w:rPr>
                <w:spacing w:val="-3"/>
                <w:sz w:val="18"/>
              </w:rPr>
              <w:t xml:space="preserve"> </w:t>
            </w:r>
            <w:r>
              <w:rPr>
                <w:sz w:val="18"/>
              </w:rPr>
              <w:t>Guard</w:t>
            </w:r>
            <w:r>
              <w:rPr>
                <w:spacing w:val="-9"/>
                <w:sz w:val="18"/>
              </w:rPr>
              <w:t xml:space="preserve"> </w:t>
            </w:r>
            <w:r>
              <w:rPr>
                <w:spacing w:val="-5"/>
                <w:sz w:val="18"/>
              </w:rPr>
              <w:t>HB</w:t>
            </w:r>
          </w:p>
        </w:tc>
        <w:tc>
          <w:tcPr>
            <w:tcW w:w="1919" w:type="dxa"/>
          </w:tcPr>
          <w:p w14:paraId="4621C536" w14:textId="77777777" w:rsidR="00441CC2" w:rsidRDefault="001D0D8D">
            <w:pPr>
              <w:pStyle w:val="TableParagraph"/>
              <w:spacing w:before="1" w:line="259" w:lineRule="auto"/>
              <w:ind w:left="64" w:right="51"/>
              <w:jc w:val="center"/>
              <w:rPr>
                <w:sz w:val="18"/>
              </w:rPr>
            </w:pPr>
            <w:r>
              <w:rPr>
                <w:sz w:val="18"/>
              </w:rPr>
              <w:t>Appropriations</w:t>
            </w:r>
            <w:r>
              <w:rPr>
                <w:spacing w:val="-11"/>
                <w:sz w:val="18"/>
              </w:rPr>
              <w:t xml:space="preserve"> </w:t>
            </w:r>
            <w:r>
              <w:rPr>
                <w:sz w:val="18"/>
              </w:rPr>
              <w:t>Law;</w:t>
            </w:r>
            <w:r>
              <w:rPr>
                <w:spacing w:val="-10"/>
                <w:sz w:val="18"/>
              </w:rPr>
              <w:t xml:space="preserve"> </w:t>
            </w:r>
            <w:r>
              <w:rPr>
                <w:sz w:val="18"/>
              </w:rPr>
              <w:t xml:space="preserve">FSH 1309.19, Chap. </w:t>
            </w:r>
            <w:proofErr w:type="gramStart"/>
            <w:r>
              <w:rPr>
                <w:sz w:val="18"/>
              </w:rPr>
              <w:t>40;</w:t>
            </w:r>
            <w:proofErr w:type="gramEnd"/>
          </w:p>
          <w:p w14:paraId="1897720D" w14:textId="77777777" w:rsidR="00441CC2" w:rsidRDefault="001D0D8D">
            <w:pPr>
              <w:pStyle w:val="TableParagraph"/>
              <w:spacing w:line="259" w:lineRule="auto"/>
              <w:ind w:left="109" w:right="95" w:hanging="3"/>
              <w:jc w:val="center"/>
              <w:rPr>
                <w:sz w:val="18"/>
              </w:rPr>
            </w:pPr>
            <w:r>
              <w:rPr>
                <w:sz w:val="18"/>
              </w:rPr>
              <w:t>posthumous non- monetary</w:t>
            </w:r>
            <w:r>
              <w:rPr>
                <w:spacing w:val="-11"/>
                <w:sz w:val="18"/>
              </w:rPr>
              <w:t xml:space="preserve"> </w:t>
            </w:r>
            <w:r>
              <w:rPr>
                <w:sz w:val="18"/>
              </w:rPr>
              <w:t>awards</w:t>
            </w:r>
            <w:r>
              <w:rPr>
                <w:spacing w:val="-10"/>
                <w:sz w:val="18"/>
              </w:rPr>
              <w:t xml:space="preserve"> </w:t>
            </w:r>
            <w:r>
              <w:rPr>
                <w:sz w:val="18"/>
              </w:rPr>
              <w:t>per</w:t>
            </w:r>
            <w:r>
              <w:rPr>
                <w:spacing w:val="-10"/>
                <w:sz w:val="18"/>
              </w:rPr>
              <w:t xml:space="preserve"> </w:t>
            </w:r>
            <w:r>
              <w:rPr>
                <w:sz w:val="18"/>
              </w:rPr>
              <w:t>5</w:t>
            </w:r>
          </w:p>
          <w:p w14:paraId="04FF1081" w14:textId="77777777" w:rsidR="00441CC2" w:rsidRDefault="001D0D8D">
            <w:pPr>
              <w:pStyle w:val="TableParagraph"/>
              <w:spacing w:line="216" w:lineRule="exact"/>
              <w:ind w:left="58" w:right="51"/>
              <w:jc w:val="center"/>
              <w:rPr>
                <w:sz w:val="18"/>
              </w:rPr>
            </w:pPr>
            <w:r>
              <w:rPr>
                <w:sz w:val="18"/>
              </w:rPr>
              <w:t>USC</w:t>
            </w:r>
            <w:r>
              <w:rPr>
                <w:spacing w:val="-3"/>
                <w:sz w:val="18"/>
              </w:rPr>
              <w:t xml:space="preserve"> </w:t>
            </w:r>
            <w:r>
              <w:rPr>
                <w:spacing w:val="-4"/>
                <w:sz w:val="18"/>
              </w:rPr>
              <w:t>4503</w:t>
            </w:r>
          </w:p>
        </w:tc>
      </w:tr>
      <w:tr w:rsidR="00441CC2" w14:paraId="1C5C1EFC" w14:textId="77777777">
        <w:trPr>
          <w:trHeight w:val="2133"/>
        </w:trPr>
        <w:tc>
          <w:tcPr>
            <w:tcW w:w="1421" w:type="dxa"/>
            <w:shd w:val="clear" w:color="auto" w:fill="C5DFB3"/>
          </w:tcPr>
          <w:p w14:paraId="5F34937A" w14:textId="77777777" w:rsidR="00441CC2" w:rsidRDefault="00441CC2">
            <w:pPr>
              <w:pStyle w:val="TableParagraph"/>
              <w:rPr>
                <w:rFonts w:ascii="Calibri Light"/>
                <w:sz w:val="18"/>
              </w:rPr>
            </w:pPr>
          </w:p>
          <w:p w14:paraId="7F0AA567" w14:textId="77777777" w:rsidR="00441CC2" w:rsidRDefault="00441CC2">
            <w:pPr>
              <w:pStyle w:val="TableParagraph"/>
              <w:rPr>
                <w:rFonts w:ascii="Calibri Light"/>
                <w:sz w:val="18"/>
              </w:rPr>
            </w:pPr>
          </w:p>
          <w:p w14:paraId="56786ACF" w14:textId="77777777" w:rsidR="00441CC2" w:rsidRDefault="00441CC2">
            <w:pPr>
              <w:pStyle w:val="TableParagraph"/>
              <w:rPr>
                <w:rFonts w:ascii="Calibri Light"/>
                <w:sz w:val="18"/>
              </w:rPr>
            </w:pPr>
          </w:p>
          <w:p w14:paraId="64A673EB" w14:textId="77777777" w:rsidR="00441CC2" w:rsidRDefault="00441CC2">
            <w:pPr>
              <w:pStyle w:val="TableParagraph"/>
              <w:spacing w:before="9"/>
              <w:rPr>
                <w:rFonts w:ascii="Calibri Light"/>
                <w:sz w:val="23"/>
              </w:rPr>
            </w:pPr>
          </w:p>
          <w:p w14:paraId="60B9EDB6" w14:textId="77777777" w:rsidR="00441CC2" w:rsidRDefault="001D0D8D">
            <w:pPr>
              <w:pStyle w:val="TableParagraph"/>
              <w:spacing w:before="1"/>
              <w:ind w:left="30" w:right="25"/>
              <w:jc w:val="center"/>
              <w:rPr>
                <w:b/>
                <w:sz w:val="18"/>
              </w:rPr>
            </w:pPr>
            <w:r>
              <w:rPr>
                <w:b/>
                <w:spacing w:val="-2"/>
                <w:sz w:val="18"/>
              </w:rPr>
              <w:t>Funding</w:t>
            </w:r>
          </w:p>
        </w:tc>
        <w:tc>
          <w:tcPr>
            <w:tcW w:w="2239" w:type="dxa"/>
            <w:shd w:val="clear" w:color="auto" w:fill="DEEAF6"/>
          </w:tcPr>
          <w:p w14:paraId="57E15C2C" w14:textId="77777777" w:rsidR="00441CC2" w:rsidRDefault="00441CC2">
            <w:pPr>
              <w:pStyle w:val="TableParagraph"/>
              <w:spacing w:before="6"/>
              <w:rPr>
                <w:rFonts w:ascii="Calibri Light"/>
                <w:sz w:val="19"/>
              </w:rPr>
            </w:pPr>
          </w:p>
          <w:p w14:paraId="7B99E3E4" w14:textId="77777777" w:rsidR="00441CC2" w:rsidRDefault="001D0D8D">
            <w:pPr>
              <w:pStyle w:val="TableParagraph"/>
              <w:spacing w:before="1" w:line="259" w:lineRule="auto"/>
              <w:ind w:left="24" w:right="12"/>
              <w:jc w:val="center"/>
              <w:rPr>
                <w:sz w:val="18"/>
              </w:rPr>
            </w:pPr>
            <w:r>
              <w:rPr>
                <w:sz w:val="18"/>
              </w:rPr>
              <w:t>Expenditures charged to the program in which the victim was working at the time of the</w:t>
            </w:r>
            <w:r>
              <w:rPr>
                <w:spacing w:val="-10"/>
                <w:sz w:val="18"/>
              </w:rPr>
              <w:t xml:space="preserve"> </w:t>
            </w:r>
            <w:r>
              <w:rPr>
                <w:sz w:val="18"/>
              </w:rPr>
              <w:t>incident.</w:t>
            </w:r>
            <w:r>
              <w:rPr>
                <w:spacing w:val="-9"/>
                <w:sz w:val="18"/>
              </w:rPr>
              <w:t xml:space="preserve"> </w:t>
            </w:r>
            <w:r>
              <w:rPr>
                <w:sz w:val="18"/>
              </w:rPr>
              <w:t>For</w:t>
            </w:r>
            <w:r>
              <w:rPr>
                <w:spacing w:val="-9"/>
                <w:sz w:val="18"/>
              </w:rPr>
              <w:t xml:space="preserve"> </w:t>
            </w:r>
            <w:r>
              <w:rPr>
                <w:sz w:val="18"/>
              </w:rPr>
              <w:t>Wildland</w:t>
            </w:r>
            <w:r>
              <w:rPr>
                <w:spacing w:val="-10"/>
                <w:sz w:val="18"/>
              </w:rPr>
              <w:t xml:space="preserve"> </w:t>
            </w:r>
            <w:r>
              <w:rPr>
                <w:sz w:val="18"/>
              </w:rPr>
              <w:t>fire charge</w:t>
            </w:r>
            <w:r>
              <w:rPr>
                <w:spacing w:val="-11"/>
                <w:sz w:val="18"/>
              </w:rPr>
              <w:t xml:space="preserve"> </w:t>
            </w:r>
            <w:r>
              <w:rPr>
                <w:sz w:val="18"/>
              </w:rPr>
              <w:t>to</w:t>
            </w:r>
            <w:r>
              <w:rPr>
                <w:spacing w:val="-10"/>
                <w:sz w:val="18"/>
              </w:rPr>
              <w:t xml:space="preserve"> </w:t>
            </w:r>
            <w:r>
              <w:rPr>
                <w:sz w:val="18"/>
              </w:rPr>
              <w:t>the</w:t>
            </w:r>
            <w:r>
              <w:rPr>
                <w:spacing w:val="-9"/>
                <w:sz w:val="18"/>
              </w:rPr>
              <w:t xml:space="preserve"> </w:t>
            </w:r>
            <w:r>
              <w:rPr>
                <w:sz w:val="18"/>
              </w:rPr>
              <w:t>specific</w:t>
            </w:r>
            <w:r>
              <w:rPr>
                <w:spacing w:val="-11"/>
                <w:sz w:val="18"/>
              </w:rPr>
              <w:t xml:space="preserve"> </w:t>
            </w:r>
            <w:r>
              <w:rPr>
                <w:sz w:val="18"/>
              </w:rPr>
              <w:t>incident fire</w:t>
            </w:r>
            <w:r>
              <w:rPr>
                <w:spacing w:val="-2"/>
                <w:sz w:val="18"/>
              </w:rPr>
              <w:t xml:space="preserve"> </w:t>
            </w:r>
            <w:r>
              <w:rPr>
                <w:sz w:val="18"/>
              </w:rPr>
              <w:t>code</w:t>
            </w:r>
          </w:p>
        </w:tc>
        <w:tc>
          <w:tcPr>
            <w:tcW w:w="2237" w:type="dxa"/>
            <w:shd w:val="clear" w:color="auto" w:fill="DEEAF6"/>
          </w:tcPr>
          <w:p w14:paraId="59C88ED9" w14:textId="77777777" w:rsidR="00441CC2" w:rsidRDefault="00441CC2">
            <w:pPr>
              <w:pStyle w:val="TableParagraph"/>
              <w:spacing w:before="6"/>
              <w:rPr>
                <w:rFonts w:ascii="Calibri Light"/>
                <w:sz w:val="19"/>
              </w:rPr>
            </w:pPr>
          </w:p>
          <w:p w14:paraId="7E1CFFC2" w14:textId="77777777" w:rsidR="00441CC2" w:rsidRDefault="001D0D8D">
            <w:pPr>
              <w:pStyle w:val="TableParagraph"/>
              <w:spacing w:before="1" w:line="259" w:lineRule="auto"/>
              <w:ind w:left="12" w:right="1" w:hanging="4"/>
              <w:jc w:val="center"/>
              <w:rPr>
                <w:sz w:val="18"/>
              </w:rPr>
            </w:pPr>
            <w:r>
              <w:rPr>
                <w:sz w:val="18"/>
              </w:rPr>
              <w:t>Expenditures charged to the program in which the victim was working at the time of</w:t>
            </w:r>
            <w:r>
              <w:rPr>
                <w:spacing w:val="40"/>
                <w:sz w:val="18"/>
              </w:rPr>
              <w:t xml:space="preserve"> </w:t>
            </w:r>
            <w:r>
              <w:rPr>
                <w:sz w:val="18"/>
              </w:rPr>
              <w:t>the</w:t>
            </w:r>
            <w:r>
              <w:rPr>
                <w:spacing w:val="-11"/>
                <w:sz w:val="18"/>
              </w:rPr>
              <w:t xml:space="preserve"> </w:t>
            </w:r>
            <w:r>
              <w:rPr>
                <w:sz w:val="18"/>
              </w:rPr>
              <w:t>incident.</w:t>
            </w:r>
            <w:r>
              <w:rPr>
                <w:spacing w:val="-10"/>
                <w:sz w:val="18"/>
              </w:rPr>
              <w:t xml:space="preserve"> </w:t>
            </w:r>
            <w:r>
              <w:rPr>
                <w:sz w:val="18"/>
              </w:rPr>
              <w:t>For</w:t>
            </w:r>
            <w:r>
              <w:rPr>
                <w:spacing w:val="-10"/>
                <w:sz w:val="18"/>
              </w:rPr>
              <w:t xml:space="preserve"> </w:t>
            </w:r>
            <w:r>
              <w:rPr>
                <w:sz w:val="18"/>
              </w:rPr>
              <w:t>Wildland</w:t>
            </w:r>
            <w:r>
              <w:rPr>
                <w:spacing w:val="-10"/>
                <w:sz w:val="18"/>
              </w:rPr>
              <w:t xml:space="preserve"> </w:t>
            </w:r>
            <w:r>
              <w:rPr>
                <w:sz w:val="18"/>
              </w:rPr>
              <w:t>Fire charge</w:t>
            </w:r>
            <w:r>
              <w:rPr>
                <w:spacing w:val="-6"/>
                <w:sz w:val="18"/>
              </w:rPr>
              <w:t xml:space="preserve"> </w:t>
            </w:r>
            <w:r>
              <w:rPr>
                <w:sz w:val="18"/>
              </w:rPr>
              <w:t>to</w:t>
            </w:r>
            <w:r>
              <w:rPr>
                <w:spacing w:val="-5"/>
                <w:sz w:val="18"/>
              </w:rPr>
              <w:t xml:space="preserve"> </w:t>
            </w:r>
            <w:r>
              <w:rPr>
                <w:sz w:val="18"/>
              </w:rPr>
              <w:t>the</w:t>
            </w:r>
            <w:r>
              <w:rPr>
                <w:spacing w:val="-4"/>
                <w:sz w:val="18"/>
              </w:rPr>
              <w:t xml:space="preserve"> </w:t>
            </w:r>
            <w:r>
              <w:rPr>
                <w:sz w:val="18"/>
              </w:rPr>
              <w:t>specific</w:t>
            </w:r>
            <w:r>
              <w:rPr>
                <w:spacing w:val="-6"/>
                <w:sz w:val="18"/>
              </w:rPr>
              <w:t xml:space="preserve"> </w:t>
            </w:r>
            <w:r>
              <w:rPr>
                <w:sz w:val="18"/>
              </w:rPr>
              <w:t>incident fire</w:t>
            </w:r>
            <w:r>
              <w:rPr>
                <w:spacing w:val="-2"/>
                <w:sz w:val="18"/>
              </w:rPr>
              <w:t xml:space="preserve"> </w:t>
            </w:r>
            <w:r>
              <w:rPr>
                <w:sz w:val="18"/>
              </w:rPr>
              <w:t>code.</w:t>
            </w:r>
          </w:p>
        </w:tc>
        <w:tc>
          <w:tcPr>
            <w:tcW w:w="2237" w:type="dxa"/>
            <w:shd w:val="clear" w:color="auto" w:fill="DEEAF6"/>
          </w:tcPr>
          <w:p w14:paraId="398CA904" w14:textId="77777777" w:rsidR="00441CC2" w:rsidRDefault="001D0D8D">
            <w:pPr>
              <w:pStyle w:val="TableParagraph"/>
              <w:spacing w:before="1" w:line="259" w:lineRule="auto"/>
              <w:ind w:left="5" w:right="-15" w:hanging="1"/>
              <w:jc w:val="center"/>
              <w:rPr>
                <w:sz w:val="18"/>
              </w:rPr>
            </w:pPr>
            <w:r>
              <w:rPr>
                <w:sz w:val="18"/>
              </w:rPr>
              <w:t>Charged to attending individual's</w:t>
            </w:r>
            <w:r>
              <w:rPr>
                <w:spacing w:val="-11"/>
                <w:sz w:val="18"/>
              </w:rPr>
              <w:t xml:space="preserve"> </w:t>
            </w:r>
            <w:r>
              <w:rPr>
                <w:sz w:val="18"/>
              </w:rPr>
              <w:t>program</w:t>
            </w:r>
            <w:r>
              <w:rPr>
                <w:spacing w:val="-10"/>
                <w:sz w:val="18"/>
              </w:rPr>
              <w:t xml:space="preserve"> </w:t>
            </w:r>
            <w:r>
              <w:rPr>
                <w:sz w:val="18"/>
              </w:rPr>
              <w:t>funds</w:t>
            </w:r>
            <w:r>
              <w:rPr>
                <w:spacing w:val="-8"/>
                <w:sz w:val="18"/>
              </w:rPr>
              <w:t xml:space="preserve"> </w:t>
            </w:r>
            <w:r>
              <w:rPr>
                <w:sz w:val="18"/>
              </w:rPr>
              <w:t>-</w:t>
            </w:r>
            <w:r>
              <w:rPr>
                <w:spacing w:val="-10"/>
                <w:sz w:val="18"/>
              </w:rPr>
              <w:t xml:space="preserve"> </w:t>
            </w:r>
            <w:r>
              <w:rPr>
                <w:sz w:val="18"/>
              </w:rPr>
              <w:t xml:space="preserve">or other funds as approved by local management. </w:t>
            </w:r>
            <w:proofErr w:type="gramStart"/>
            <w:r>
              <w:rPr>
                <w:sz w:val="18"/>
              </w:rPr>
              <w:t>Not</w:t>
            </w:r>
            <w:proofErr w:type="gramEnd"/>
            <w:r>
              <w:rPr>
                <w:sz w:val="18"/>
              </w:rPr>
              <w:t xml:space="preserve"> appropriate to charge against suppression</w:t>
            </w:r>
            <w:r>
              <w:rPr>
                <w:spacing w:val="-2"/>
                <w:sz w:val="18"/>
              </w:rPr>
              <w:t xml:space="preserve"> </w:t>
            </w:r>
            <w:r>
              <w:rPr>
                <w:sz w:val="18"/>
              </w:rPr>
              <w:t>funds.</w:t>
            </w:r>
          </w:p>
          <w:p w14:paraId="643CDBE3" w14:textId="77777777" w:rsidR="00441CC2" w:rsidRDefault="001D0D8D">
            <w:pPr>
              <w:pStyle w:val="TableParagraph"/>
              <w:spacing w:line="259" w:lineRule="auto"/>
              <w:ind w:left="17" w:right="1"/>
              <w:jc w:val="center"/>
              <w:rPr>
                <w:sz w:val="18"/>
              </w:rPr>
            </w:pPr>
            <w:r>
              <w:rPr>
                <w:sz w:val="18"/>
              </w:rPr>
              <w:t>Overtime/Comp</w:t>
            </w:r>
            <w:r>
              <w:rPr>
                <w:spacing w:val="-11"/>
                <w:sz w:val="18"/>
              </w:rPr>
              <w:t xml:space="preserve"> </w:t>
            </w:r>
            <w:r>
              <w:rPr>
                <w:sz w:val="18"/>
              </w:rPr>
              <w:t>time</w:t>
            </w:r>
            <w:r>
              <w:rPr>
                <w:spacing w:val="-10"/>
                <w:sz w:val="18"/>
              </w:rPr>
              <w:t xml:space="preserve"> </w:t>
            </w:r>
            <w:r>
              <w:rPr>
                <w:sz w:val="18"/>
              </w:rPr>
              <w:t>not usually</w:t>
            </w:r>
            <w:r>
              <w:rPr>
                <w:spacing w:val="-6"/>
                <w:sz w:val="18"/>
              </w:rPr>
              <w:t xml:space="preserve"> </w:t>
            </w:r>
            <w:r>
              <w:rPr>
                <w:sz w:val="18"/>
              </w:rPr>
              <w:t>authorized</w:t>
            </w:r>
          </w:p>
        </w:tc>
        <w:tc>
          <w:tcPr>
            <w:tcW w:w="1946" w:type="dxa"/>
            <w:shd w:val="clear" w:color="auto" w:fill="DEEAF6"/>
          </w:tcPr>
          <w:p w14:paraId="0DCC80B7" w14:textId="77777777" w:rsidR="00441CC2" w:rsidRDefault="00441CC2">
            <w:pPr>
              <w:pStyle w:val="TableParagraph"/>
              <w:spacing w:before="6"/>
              <w:rPr>
                <w:rFonts w:ascii="Calibri Light"/>
                <w:sz w:val="19"/>
              </w:rPr>
            </w:pPr>
          </w:p>
          <w:p w14:paraId="79729982" w14:textId="77777777" w:rsidR="00441CC2" w:rsidRDefault="001D0D8D">
            <w:pPr>
              <w:pStyle w:val="TableParagraph"/>
              <w:spacing w:before="1" w:line="259" w:lineRule="auto"/>
              <w:ind w:left="39" w:right="24" w:hanging="5"/>
              <w:jc w:val="center"/>
              <w:rPr>
                <w:sz w:val="18"/>
              </w:rPr>
            </w:pPr>
            <w:r>
              <w:rPr>
                <w:sz w:val="18"/>
              </w:rPr>
              <w:t>Expenditures charged to the</w:t>
            </w:r>
            <w:r>
              <w:rPr>
                <w:spacing w:val="-6"/>
                <w:sz w:val="18"/>
              </w:rPr>
              <w:t xml:space="preserve"> </w:t>
            </w:r>
            <w:r>
              <w:rPr>
                <w:sz w:val="18"/>
              </w:rPr>
              <w:t>program</w:t>
            </w:r>
            <w:r>
              <w:rPr>
                <w:spacing w:val="-5"/>
                <w:sz w:val="18"/>
              </w:rPr>
              <w:t xml:space="preserve"> </w:t>
            </w:r>
            <w:r>
              <w:rPr>
                <w:sz w:val="18"/>
              </w:rPr>
              <w:t>in</w:t>
            </w:r>
            <w:r>
              <w:rPr>
                <w:spacing w:val="-6"/>
                <w:sz w:val="18"/>
              </w:rPr>
              <w:t xml:space="preserve"> </w:t>
            </w:r>
            <w:r>
              <w:rPr>
                <w:sz w:val="18"/>
              </w:rPr>
              <w:t>which</w:t>
            </w:r>
            <w:r>
              <w:rPr>
                <w:spacing w:val="-6"/>
                <w:sz w:val="18"/>
              </w:rPr>
              <w:t xml:space="preserve"> </w:t>
            </w:r>
            <w:r>
              <w:rPr>
                <w:sz w:val="18"/>
              </w:rPr>
              <w:t>the victim</w:t>
            </w:r>
            <w:r>
              <w:rPr>
                <w:spacing w:val="-10"/>
                <w:sz w:val="18"/>
              </w:rPr>
              <w:t xml:space="preserve"> </w:t>
            </w:r>
            <w:r>
              <w:rPr>
                <w:sz w:val="18"/>
              </w:rPr>
              <w:t>was</w:t>
            </w:r>
            <w:r>
              <w:rPr>
                <w:spacing w:val="-10"/>
                <w:sz w:val="18"/>
              </w:rPr>
              <w:t xml:space="preserve"> </w:t>
            </w:r>
            <w:r>
              <w:rPr>
                <w:sz w:val="18"/>
              </w:rPr>
              <w:t>working</w:t>
            </w:r>
            <w:r>
              <w:rPr>
                <w:spacing w:val="-10"/>
                <w:sz w:val="18"/>
              </w:rPr>
              <w:t xml:space="preserve"> </w:t>
            </w:r>
            <w:r>
              <w:rPr>
                <w:sz w:val="18"/>
              </w:rPr>
              <w:t>at</w:t>
            </w:r>
            <w:r>
              <w:rPr>
                <w:spacing w:val="-10"/>
                <w:sz w:val="18"/>
              </w:rPr>
              <w:t xml:space="preserve"> </w:t>
            </w:r>
            <w:r>
              <w:rPr>
                <w:sz w:val="18"/>
              </w:rPr>
              <w:t>the time of the incident. For Wildland Fire charge to WFPR not WFSU.</w:t>
            </w:r>
          </w:p>
        </w:tc>
        <w:tc>
          <w:tcPr>
            <w:tcW w:w="1680" w:type="dxa"/>
            <w:shd w:val="clear" w:color="auto" w:fill="DEEAF6"/>
          </w:tcPr>
          <w:p w14:paraId="3C7816CC" w14:textId="77777777" w:rsidR="00441CC2" w:rsidRDefault="001D0D8D">
            <w:pPr>
              <w:pStyle w:val="TableParagraph"/>
              <w:spacing w:before="1" w:line="259" w:lineRule="auto"/>
              <w:ind w:left="58" w:right="44" w:hanging="3"/>
              <w:jc w:val="center"/>
              <w:rPr>
                <w:sz w:val="18"/>
              </w:rPr>
            </w:pPr>
            <w:r>
              <w:rPr>
                <w:sz w:val="18"/>
              </w:rPr>
              <w:t>Charged to the attending</w:t>
            </w:r>
            <w:r>
              <w:rPr>
                <w:spacing w:val="-11"/>
                <w:sz w:val="18"/>
              </w:rPr>
              <w:t xml:space="preserve"> </w:t>
            </w:r>
            <w:r>
              <w:rPr>
                <w:sz w:val="18"/>
              </w:rPr>
              <w:t>individual's program funds or other funds as approved by local management.</w:t>
            </w:r>
            <w:r>
              <w:rPr>
                <w:spacing w:val="-11"/>
                <w:sz w:val="18"/>
              </w:rPr>
              <w:t xml:space="preserve"> </w:t>
            </w:r>
            <w:r>
              <w:rPr>
                <w:sz w:val="18"/>
              </w:rPr>
              <w:t>Not</w:t>
            </w:r>
            <w:r>
              <w:rPr>
                <w:spacing w:val="-10"/>
                <w:sz w:val="18"/>
              </w:rPr>
              <w:t xml:space="preserve"> </w:t>
            </w:r>
            <w:r>
              <w:rPr>
                <w:sz w:val="18"/>
              </w:rPr>
              <w:t>an appropriate</w:t>
            </w:r>
            <w:r>
              <w:rPr>
                <w:spacing w:val="-2"/>
                <w:sz w:val="18"/>
              </w:rPr>
              <w:t xml:space="preserve"> </w:t>
            </w:r>
            <w:r>
              <w:rPr>
                <w:sz w:val="18"/>
              </w:rPr>
              <w:t>charge against suppression</w:t>
            </w:r>
          </w:p>
          <w:p w14:paraId="660F72A3" w14:textId="77777777" w:rsidR="00441CC2" w:rsidRDefault="001D0D8D">
            <w:pPr>
              <w:pStyle w:val="TableParagraph"/>
              <w:spacing w:line="214" w:lineRule="exact"/>
              <w:ind w:left="10" w:right="3"/>
              <w:jc w:val="center"/>
              <w:rPr>
                <w:sz w:val="18"/>
              </w:rPr>
            </w:pPr>
            <w:r>
              <w:rPr>
                <w:spacing w:val="-2"/>
                <w:sz w:val="18"/>
              </w:rPr>
              <w:t>funds.</w:t>
            </w:r>
          </w:p>
        </w:tc>
        <w:tc>
          <w:tcPr>
            <w:tcW w:w="1919" w:type="dxa"/>
            <w:shd w:val="clear" w:color="auto" w:fill="DEEAF6"/>
          </w:tcPr>
          <w:p w14:paraId="79ADD1F2" w14:textId="77777777" w:rsidR="00441CC2" w:rsidRDefault="001D0D8D">
            <w:pPr>
              <w:pStyle w:val="TableParagraph"/>
              <w:spacing w:before="1" w:line="259" w:lineRule="auto"/>
              <w:ind w:left="6" w:right="-15" w:hanging="3"/>
              <w:jc w:val="center"/>
              <w:rPr>
                <w:sz w:val="18"/>
              </w:rPr>
            </w:pPr>
            <w:r>
              <w:rPr>
                <w:sz w:val="18"/>
              </w:rPr>
              <w:t>Federal</w:t>
            </w:r>
            <w:r>
              <w:rPr>
                <w:spacing w:val="-5"/>
                <w:sz w:val="18"/>
              </w:rPr>
              <w:t xml:space="preserve"> </w:t>
            </w:r>
            <w:r>
              <w:rPr>
                <w:sz w:val="18"/>
              </w:rPr>
              <w:t>funds</w:t>
            </w:r>
            <w:r>
              <w:rPr>
                <w:spacing w:val="-5"/>
                <w:sz w:val="18"/>
              </w:rPr>
              <w:t xml:space="preserve"> </w:t>
            </w:r>
            <w:r>
              <w:rPr>
                <w:sz w:val="18"/>
              </w:rPr>
              <w:t>are</w:t>
            </w:r>
            <w:r>
              <w:rPr>
                <w:spacing w:val="-5"/>
                <w:sz w:val="18"/>
              </w:rPr>
              <w:t xml:space="preserve"> </w:t>
            </w:r>
            <w:r>
              <w:rPr>
                <w:sz w:val="18"/>
              </w:rPr>
              <w:t>allowed for posthumous non- monetary</w:t>
            </w:r>
            <w:r>
              <w:rPr>
                <w:spacing w:val="-11"/>
                <w:sz w:val="18"/>
              </w:rPr>
              <w:t xml:space="preserve"> </w:t>
            </w:r>
            <w:r>
              <w:rPr>
                <w:sz w:val="18"/>
              </w:rPr>
              <w:t>awards,</w:t>
            </w:r>
            <w:r>
              <w:rPr>
                <w:spacing w:val="-10"/>
                <w:sz w:val="18"/>
              </w:rPr>
              <w:t xml:space="preserve"> </w:t>
            </w:r>
            <w:r>
              <w:rPr>
                <w:sz w:val="18"/>
              </w:rPr>
              <w:t>but</w:t>
            </w:r>
            <w:r>
              <w:rPr>
                <w:spacing w:val="-10"/>
                <w:sz w:val="18"/>
              </w:rPr>
              <w:t xml:space="preserve"> </w:t>
            </w:r>
            <w:r>
              <w:rPr>
                <w:sz w:val="18"/>
              </w:rPr>
              <w:t>not for direct support of funeral or memorial services e.g., venue rent, food, beverages, floral arrangements,</w:t>
            </w:r>
            <w:r>
              <w:rPr>
                <w:spacing w:val="-11"/>
                <w:sz w:val="18"/>
              </w:rPr>
              <w:t xml:space="preserve"> </w:t>
            </w:r>
            <w:r>
              <w:rPr>
                <w:sz w:val="18"/>
              </w:rPr>
              <w:t>plants,</w:t>
            </w:r>
            <w:r>
              <w:rPr>
                <w:spacing w:val="-10"/>
                <w:sz w:val="18"/>
              </w:rPr>
              <w:t xml:space="preserve"> </w:t>
            </w:r>
            <w:r>
              <w:rPr>
                <w:sz w:val="18"/>
              </w:rPr>
              <w:t>etc.</w:t>
            </w:r>
          </w:p>
        </w:tc>
      </w:tr>
      <w:tr w:rsidR="00441CC2" w14:paraId="5986AC30" w14:textId="77777777">
        <w:trPr>
          <w:trHeight w:val="947"/>
        </w:trPr>
        <w:tc>
          <w:tcPr>
            <w:tcW w:w="1421" w:type="dxa"/>
            <w:shd w:val="clear" w:color="auto" w:fill="C5DFB3"/>
          </w:tcPr>
          <w:p w14:paraId="151D7CF2" w14:textId="77777777" w:rsidR="00441CC2" w:rsidRDefault="001D0D8D">
            <w:pPr>
              <w:pStyle w:val="TableParagraph"/>
              <w:spacing w:before="1" w:line="259" w:lineRule="auto"/>
              <w:ind w:left="304" w:right="294" w:firstLine="16"/>
              <w:jc w:val="both"/>
              <w:rPr>
                <w:b/>
                <w:sz w:val="18"/>
              </w:rPr>
            </w:pPr>
            <w:r>
              <w:rPr>
                <w:b/>
                <w:sz w:val="18"/>
              </w:rPr>
              <w:t>FS</w:t>
            </w:r>
            <w:r>
              <w:rPr>
                <w:b/>
                <w:spacing w:val="-11"/>
                <w:sz w:val="18"/>
              </w:rPr>
              <w:t xml:space="preserve"> </w:t>
            </w:r>
            <w:r>
              <w:rPr>
                <w:b/>
                <w:sz w:val="18"/>
              </w:rPr>
              <w:t xml:space="preserve">Regular </w:t>
            </w:r>
            <w:r>
              <w:rPr>
                <w:b/>
                <w:spacing w:val="-2"/>
                <w:sz w:val="18"/>
              </w:rPr>
              <w:t>Employees</w:t>
            </w:r>
            <w:r>
              <w:rPr>
                <w:b/>
                <w:sz w:val="18"/>
              </w:rPr>
              <w:t xml:space="preserve"> </w:t>
            </w:r>
            <w:r>
              <w:rPr>
                <w:b/>
                <w:spacing w:val="-2"/>
                <w:sz w:val="18"/>
              </w:rPr>
              <w:t>(includes</w:t>
            </w:r>
          </w:p>
          <w:p w14:paraId="274F09C3" w14:textId="77777777" w:rsidR="00441CC2" w:rsidRDefault="001D0D8D">
            <w:pPr>
              <w:pStyle w:val="TableParagraph"/>
              <w:spacing w:before="1" w:line="214" w:lineRule="exact"/>
              <w:ind w:left="223"/>
              <w:rPr>
                <w:b/>
                <w:sz w:val="18"/>
              </w:rPr>
            </w:pPr>
            <w:r>
              <w:rPr>
                <w:b/>
                <w:spacing w:val="-2"/>
                <w:sz w:val="18"/>
              </w:rPr>
              <w:t>temporaries)</w:t>
            </w:r>
          </w:p>
        </w:tc>
        <w:tc>
          <w:tcPr>
            <w:tcW w:w="2239" w:type="dxa"/>
          </w:tcPr>
          <w:p w14:paraId="1E363A02" w14:textId="77777777" w:rsidR="00441CC2" w:rsidRDefault="00441CC2">
            <w:pPr>
              <w:pStyle w:val="TableParagraph"/>
              <w:spacing w:before="6"/>
              <w:rPr>
                <w:rFonts w:ascii="Calibri Light"/>
                <w:sz w:val="19"/>
              </w:rPr>
            </w:pPr>
          </w:p>
          <w:p w14:paraId="215C3319" w14:textId="77777777" w:rsidR="00441CC2" w:rsidRDefault="001D0D8D">
            <w:pPr>
              <w:pStyle w:val="TableParagraph"/>
              <w:spacing w:before="1" w:line="259" w:lineRule="auto"/>
              <w:ind w:left="211" w:hanging="118"/>
              <w:rPr>
                <w:sz w:val="18"/>
              </w:rPr>
            </w:pPr>
            <w:r>
              <w:rPr>
                <w:sz w:val="18"/>
              </w:rPr>
              <w:t>Yes,</w:t>
            </w:r>
            <w:r>
              <w:rPr>
                <w:spacing w:val="-8"/>
                <w:sz w:val="18"/>
              </w:rPr>
              <w:t xml:space="preserve"> </w:t>
            </w:r>
            <w:r>
              <w:rPr>
                <w:sz w:val="18"/>
              </w:rPr>
              <w:t>with</w:t>
            </w:r>
            <w:r>
              <w:rPr>
                <w:spacing w:val="-9"/>
                <w:sz w:val="18"/>
              </w:rPr>
              <w:t xml:space="preserve"> </w:t>
            </w:r>
            <w:r>
              <w:rPr>
                <w:sz w:val="18"/>
              </w:rPr>
              <w:t>up</w:t>
            </w:r>
            <w:r>
              <w:rPr>
                <w:spacing w:val="-9"/>
                <w:sz w:val="18"/>
              </w:rPr>
              <w:t xml:space="preserve"> </w:t>
            </w:r>
            <w:r>
              <w:rPr>
                <w:sz w:val="18"/>
              </w:rPr>
              <w:t>to</w:t>
            </w:r>
            <w:r>
              <w:rPr>
                <w:spacing w:val="-8"/>
                <w:sz w:val="18"/>
              </w:rPr>
              <w:t xml:space="preserve"> </w:t>
            </w:r>
            <w:r>
              <w:rPr>
                <w:sz w:val="18"/>
              </w:rPr>
              <w:t>3</w:t>
            </w:r>
            <w:r>
              <w:rPr>
                <w:spacing w:val="-8"/>
                <w:sz w:val="18"/>
              </w:rPr>
              <w:t xml:space="preserve"> </w:t>
            </w:r>
            <w:r>
              <w:rPr>
                <w:sz w:val="18"/>
              </w:rPr>
              <w:t>attendants (can be family members)</w:t>
            </w:r>
          </w:p>
        </w:tc>
        <w:tc>
          <w:tcPr>
            <w:tcW w:w="2237" w:type="dxa"/>
          </w:tcPr>
          <w:p w14:paraId="69210DC9" w14:textId="77777777" w:rsidR="00441CC2" w:rsidRDefault="001D0D8D">
            <w:pPr>
              <w:pStyle w:val="TableParagraph"/>
              <w:spacing w:before="1" w:line="259" w:lineRule="auto"/>
              <w:ind w:left="60" w:right="1" w:hanging="53"/>
              <w:jc w:val="both"/>
              <w:rPr>
                <w:sz w:val="18"/>
              </w:rPr>
            </w:pPr>
            <w:r>
              <w:rPr>
                <w:sz w:val="18"/>
              </w:rPr>
              <w:t>Yes,</w:t>
            </w:r>
            <w:r>
              <w:rPr>
                <w:spacing w:val="-11"/>
                <w:sz w:val="18"/>
              </w:rPr>
              <w:t xml:space="preserve"> </w:t>
            </w:r>
            <w:r>
              <w:rPr>
                <w:sz w:val="18"/>
              </w:rPr>
              <w:t>including</w:t>
            </w:r>
            <w:r>
              <w:rPr>
                <w:spacing w:val="-10"/>
                <w:sz w:val="18"/>
              </w:rPr>
              <w:t xml:space="preserve"> </w:t>
            </w:r>
            <w:r>
              <w:rPr>
                <w:sz w:val="18"/>
              </w:rPr>
              <w:t>travel</w:t>
            </w:r>
            <w:r>
              <w:rPr>
                <w:spacing w:val="-10"/>
                <w:sz w:val="18"/>
              </w:rPr>
              <w:t xml:space="preserve"> </w:t>
            </w:r>
            <w:r>
              <w:rPr>
                <w:sz w:val="18"/>
              </w:rPr>
              <w:t xml:space="preserve">expenses, under certain circumstances, for up to 2 </w:t>
            </w:r>
            <w:proofErr w:type="gramStart"/>
            <w:r>
              <w:rPr>
                <w:sz w:val="18"/>
              </w:rPr>
              <w:t>persons</w:t>
            </w:r>
            <w:proofErr w:type="gramEnd"/>
            <w:r>
              <w:rPr>
                <w:sz w:val="18"/>
              </w:rPr>
              <w:t xml:space="preserve"> to escort</w:t>
            </w:r>
          </w:p>
          <w:p w14:paraId="341AD1B4" w14:textId="77777777" w:rsidR="00441CC2" w:rsidRDefault="001D0D8D">
            <w:pPr>
              <w:pStyle w:val="TableParagraph"/>
              <w:spacing w:before="1" w:line="214" w:lineRule="exact"/>
              <w:ind w:left="658"/>
              <w:jc w:val="both"/>
              <w:rPr>
                <w:sz w:val="18"/>
              </w:rPr>
            </w:pPr>
            <w:r>
              <w:rPr>
                <w:sz w:val="18"/>
              </w:rPr>
              <w:t>the</w:t>
            </w:r>
            <w:r>
              <w:rPr>
                <w:spacing w:val="-3"/>
                <w:sz w:val="18"/>
              </w:rPr>
              <w:t xml:space="preserve"> </w:t>
            </w:r>
            <w:r>
              <w:rPr>
                <w:spacing w:val="-2"/>
                <w:sz w:val="18"/>
              </w:rPr>
              <w:t>remains.</w:t>
            </w:r>
          </w:p>
        </w:tc>
        <w:tc>
          <w:tcPr>
            <w:tcW w:w="2237" w:type="dxa"/>
          </w:tcPr>
          <w:p w14:paraId="03EBBFA2" w14:textId="77777777" w:rsidR="00441CC2" w:rsidRDefault="001D0D8D">
            <w:pPr>
              <w:pStyle w:val="TableParagraph"/>
              <w:spacing w:before="1" w:line="259" w:lineRule="auto"/>
              <w:ind w:left="17" w:right="4" w:hanging="2"/>
              <w:jc w:val="center"/>
              <w:rPr>
                <w:sz w:val="18"/>
              </w:rPr>
            </w:pPr>
            <w:r>
              <w:rPr>
                <w:sz w:val="18"/>
              </w:rPr>
              <w:t xml:space="preserve">Yes. The # of approved attendees </w:t>
            </w:r>
            <w:proofErr w:type="gramStart"/>
            <w:r>
              <w:rPr>
                <w:sz w:val="18"/>
              </w:rPr>
              <w:t>is</w:t>
            </w:r>
            <w:proofErr w:type="gramEnd"/>
            <w:r>
              <w:rPr>
                <w:sz w:val="18"/>
              </w:rPr>
              <w:t xml:space="preserve"> dependent on</w:t>
            </w:r>
            <w:r>
              <w:rPr>
                <w:spacing w:val="40"/>
                <w:sz w:val="18"/>
              </w:rPr>
              <w:t xml:space="preserve"> </w:t>
            </w:r>
            <w:r>
              <w:rPr>
                <w:sz w:val="18"/>
              </w:rPr>
              <w:t>the</w:t>
            </w:r>
            <w:r>
              <w:rPr>
                <w:spacing w:val="-11"/>
                <w:sz w:val="18"/>
              </w:rPr>
              <w:t xml:space="preserve"> </w:t>
            </w:r>
            <w:r>
              <w:rPr>
                <w:sz w:val="18"/>
              </w:rPr>
              <w:t>situation.</w:t>
            </w:r>
            <w:r>
              <w:rPr>
                <w:spacing w:val="-10"/>
                <w:sz w:val="18"/>
              </w:rPr>
              <w:t xml:space="preserve"> </w:t>
            </w:r>
            <w:r>
              <w:rPr>
                <w:sz w:val="18"/>
              </w:rPr>
              <w:t>Prior</w:t>
            </w:r>
            <w:r>
              <w:rPr>
                <w:spacing w:val="-9"/>
                <w:sz w:val="18"/>
              </w:rPr>
              <w:t xml:space="preserve"> </w:t>
            </w:r>
            <w:r>
              <w:rPr>
                <w:sz w:val="18"/>
              </w:rPr>
              <w:t>approval</w:t>
            </w:r>
            <w:r>
              <w:rPr>
                <w:spacing w:val="-10"/>
                <w:sz w:val="18"/>
              </w:rPr>
              <w:t xml:space="preserve"> </w:t>
            </w:r>
            <w:r>
              <w:rPr>
                <w:sz w:val="18"/>
              </w:rPr>
              <w:t>is</w:t>
            </w:r>
          </w:p>
          <w:p w14:paraId="06236A25" w14:textId="77777777" w:rsidR="00441CC2" w:rsidRDefault="001D0D8D">
            <w:pPr>
              <w:pStyle w:val="TableParagraph"/>
              <w:spacing w:before="1" w:line="214" w:lineRule="exact"/>
              <w:ind w:left="6" w:right="1"/>
              <w:jc w:val="center"/>
              <w:rPr>
                <w:sz w:val="18"/>
              </w:rPr>
            </w:pPr>
            <w:r>
              <w:rPr>
                <w:spacing w:val="-2"/>
                <w:sz w:val="18"/>
              </w:rPr>
              <w:t>required.</w:t>
            </w:r>
          </w:p>
        </w:tc>
        <w:tc>
          <w:tcPr>
            <w:tcW w:w="1946" w:type="dxa"/>
          </w:tcPr>
          <w:p w14:paraId="17ABBB13" w14:textId="77777777" w:rsidR="00441CC2" w:rsidRDefault="00441CC2">
            <w:pPr>
              <w:pStyle w:val="TableParagraph"/>
              <w:rPr>
                <w:rFonts w:ascii="Calibri Light"/>
                <w:sz w:val="18"/>
              </w:rPr>
            </w:pPr>
          </w:p>
          <w:p w14:paraId="32349322" w14:textId="77777777" w:rsidR="00441CC2" w:rsidRDefault="00441CC2">
            <w:pPr>
              <w:pStyle w:val="TableParagraph"/>
              <w:rPr>
                <w:rFonts w:ascii="Calibri Light"/>
                <w:sz w:val="21"/>
              </w:rPr>
            </w:pPr>
          </w:p>
          <w:p w14:paraId="25FD40EA" w14:textId="77777777" w:rsidR="00441CC2" w:rsidRDefault="001D0D8D">
            <w:pPr>
              <w:pStyle w:val="TableParagraph"/>
              <w:ind w:left="850"/>
              <w:rPr>
                <w:sz w:val="18"/>
              </w:rPr>
            </w:pPr>
            <w:r>
              <w:rPr>
                <w:spacing w:val="-5"/>
                <w:sz w:val="18"/>
              </w:rPr>
              <w:t>Yes</w:t>
            </w:r>
          </w:p>
        </w:tc>
        <w:tc>
          <w:tcPr>
            <w:tcW w:w="1680" w:type="dxa"/>
          </w:tcPr>
          <w:p w14:paraId="7FB0285F" w14:textId="77777777" w:rsidR="00441CC2" w:rsidRDefault="00441CC2">
            <w:pPr>
              <w:pStyle w:val="TableParagraph"/>
              <w:rPr>
                <w:rFonts w:ascii="Calibri Light"/>
                <w:sz w:val="18"/>
              </w:rPr>
            </w:pPr>
          </w:p>
          <w:p w14:paraId="2409BCC6" w14:textId="77777777" w:rsidR="00441CC2" w:rsidRDefault="00441CC2">
            <w:pPr>
              <w:pStyle w:val="TableParagraph"/>
              <w:rPr>
                <w:rFonts w:ascii="Calibri Light"/>
                <w:sz w:val="21"/>
              </w:rPr>
            </w:pPr>
          </w:p>
          <w:p w14:paraId="249BBFF0" w14:textId="77777777" w:rsidR="00441CC2" w:rsidRDefault="001D0D8D">
            <w:pPr>
              <w:pStyle w:val="TableParagraph"/>
              <w:ind w:left="10"/>
              <w:jc w:val="center"/>
              <w:rPr>
                <w:sz w:val="18"/>
              </w:rPr>
            </w:pPr>
            <w:r>
              <w:rPr>
                <w:spacing w:val="-5"/>
                <w:sz w:val="18"/>
              </w:rPr>
              <w:t>Yes</w:t>
            </w:r>
          </w:p>
        </w:tc>
        <w:tc>
          <w:tcPr>
            <w:tcW w:w="1919" w:type="dxa"/>
          </w:tcPr>
          <w:p w14:paraId="061F2306" w14:textId="77777777" w:rsidR="00441CC2" w:rsidRDefault="001D0D8D">
            <w:pPr>
              <w:pStyle w:val="TableParagraph"/>
              <w:spacing w:before="1" w:line="259" w:lineRule="auto"/>
              <w:ind w:left="61" w:right="48" w:firstLine="1"/>
              <w:jc w:val="center"/>
              <w:rPr>
                <w:sz w:val="18"/>
              </w:rPr>
            </w:pPr>
            <w:r>
              <w:rPr>
                <w:sz w:val="18"/>
              </w:rPr>
              <w:t>Charged to victim's program funds. If Wildland</w:t>
            </w:r>
            <w:r>
              <w:rPr>
                <w:spacing w:val="-11"/>
                <w:sz w:val="18"/>
              </w:rPr>
              <w:t xml:space="preserve"> </w:t>
            </w:r>
            <w:r>
              <w:rPr>
                <w:sz w:val="18"/>
              </w:rPr>
              <w:t>fire</w:t>
            </w:r>
            <w:r>
              <w:rPr>
                <w:spacing w:val="-10"/>
                <w:sz w:val="18"/>
              </w:rPr>
              <w:t xml:space="preserve"> </w:t>
            </w:r>
            <w:r>
              <w:rPr>
                <w:sz w:val="18"/>
              </w:rPr>
              <w:t>is</w:t>
            </w:r>
            <w:r>
              <w:rPr>
                <w:spacing w:val="-10"/>
                <w:sz w:val="18"/>
              </w:rPr>
              <w:t xml:space="preserve"> </w:t>
            </w:r>
            <w:r>
              <w:rPr>
                <w:sz w:val="18"/>
              </w:rPr>
              <w:t>involved,</w:t>
            </w:r>
          </w:p>
          <w:p w14:paraId="738F3F92" w14:textId="77777777" w:rsidR="00441CC2" w:rsidRDefault="001D0D8D">
            <w:pPr>
              <w:pStyle w:val="TableParagraph"/>
              <w:spacing w:before="1" w:line="214" w:lineRule="exact"/>
              <w:ind w:left="57" w:right="51"/>
              <w:jc w:val="center"/>
              <w:rPr>
                <w:sz w:val="18"/>
              </w:rPr>
            </w:pPr>
            <w:r>
              <w:rPr>
                <w:sz w:val="18"/>
              </w:rPr>
              <w:t>use</w:t>
            </w:r>
            <w:r>
              <w:rPr>
                <w:spacing w:val="-5"/>
                <w:sz w:val="18"/>
              </w:rPr>
              <w:t xml:space="preserve"> </w:t>
            </w:r>
            <w:r>
              <w:rPr>
                <w:sz w:val="18"/>
              </w:rPr>
              <w:t>WFPR</w:t>
            </w:r>
            <w:r>
              <w:rPr>
                <w:spacing w:val="-1"/>
                <w:sz w:val="18"/>
              </w:rPr>
              <w:t xml:space="preserve"> </w:t>
            </w:r>
            <w:r>
              <w:rPr>
                <w:spacing w:val="-2"/>
                <w:sz w:val="18"/>
              </w:rPr>
              <w:t>(FS).</w:t>
            </w:r>
          </w:p>
        </w:tc>
      </w:tr>
      <w:tr w:rsidR="00441CC2" w14:paraId="024C1CCF" w14:textId="77777777">
        <w:trPr>
          <w:trHeight w:val="950"/>
        </w:trPr>
        <w:tc>
          <w:tcPr>
            <w:tcW w:w="1421" w:type="dxa"/>
            <w:shd w:val="clear" w:color="auto" w:fill="C5DFB3"/>
          </w:tcPr>
          <w:p w14:paraId="1E8899DC" w14:textId="77777777" w:rsidR="00441CC2" w:rsidRDefault="00441CC2">
            <w:pPr>
              <w:pStyle w:val="TableParagraph"/>
              <w:rPr>
                <w:rFonts w:ascii="Calibri Light"/>
                <w:sz w:val="18"/>
              </w:rPr>
            </w:pPr>
          </w:p>
          <w:p w14:paraId="79836064" w14:textId="77777777" w:rsidR="00441CC2" w:rsidRDefault="00441CC2">
            <w:pPr>
              <w:pStyle w:val="TableParagraph"/>
              <w:rPr>
                <w:rFonts w:ascii="Calibri Light"/>
                <w:sz w:val="21"/>
              </w:rPr>
            </w:pPr>
          </w:p>
          <w:p w14:paraId="4015C381" w14:textId="77777777" w:rsidR="00441CC2" w:rsidRDefault="001D0D8D">
            <w:pPr>
              <w:pStyle w:val="TableParagraph"/>
              <w:ind w:left="32" w:right="25"/>
              <w:jc w:val="center"/>
              <w:rPr>
                <w:b/>
                <w:sz w:val="18"/>
              </w:rPr>
            </w:pPr>
            <w:r>
              <w:rPr>
                <w:b/>
                <w:sz w:val="18"/>
              </w:rPr>
              <w:t>Casual</w:t>
            </w:r>
            <w:r>
              <w:rPr>
                <w:b/>
                <w:spacing w:val="-5"/>
                <w:sz w:val="18"/>
              </w:rPr>
              <w:t xml:space="preserve"> </w:t>
            </w:r>
            <w:r>
              <w:rPr>
                <w:b/>
                <w:spacing w:val="-2"/>
                <w:sz w:val="18"/>
              </w:rPr>
              <w:t>Employees</w:t>
            </w:r>
          </w:p>
        </w:tc>
        <w:tc>
          <w:tcPr>
            <w:tcW w:w="2239" w:type="dxa"/>
            <w:shd w:val="clear" w:color="auto" w:fill="DEEAF6"/>
          </w:tcPr>
          <w:p w14:paraId="1DFA0A5A" w14:textId="77777777" w:rsidR="00441CC2" w:rsidRDefault="00441CC2">
            <w:pPr>
              <w:pStyle w:val="TableParagraph"/>
              <w:spacing w:before="7"/>
              <w:rPr>
                <w:rFonts w:ascii="Calibri Light"/>
                <w:sz w:val="19"/>
              </w:rPr>
            </w:pPr>
          </w:p>
          <w:p w14:paraId="1C6BD40C" w14:textId="77777777" w:rsidR="00441CC2" w:rsidRDefault="001D0D8D">
            <w:pPr>
              <w:pStyle w:val="TableParagraph"/>
              <w:spacing w:line="259" w:lineRule="auto"/>
              <w:ind w:left="211" w:hanging="118"/>
              <w:rPr>
                <w:sz w:val="18"/>
              </w:rPr>
            </w:pPr>
            <w:r>
              <w:rPr>
                <w:sz w:val="18"/>
              </w:rPr>
              <w:t>Yes,</w:t>
            </w:r>
            <w:r>
              <w:rPr>
                <w:spacing w:val="-8"/>
                <w:sz w:val="18"/>
              </w:rPr>
              <w:t xml:space="preserve"> </w:t>
            </w:r>
            <w:r>
              <w:rPr>
                <w:sz w:val="18"/>
              </w:rPr>
              <w:t>with</w:t>
            </w:r>
            <w:r>
              <w:rPr>
                <w:spacing w:val="-9"/>
                <w:sz w:val="18"/>
              </w:rPr>
              <w:t xml:space="preserve"> </w:t>
            </w:r>
            <w:r>
              <w:rPr>
                <w:sz w:val="18"/>
              </w:rPr>
              <w:t>up</w:t>
            </w:r>
            <w:r>
              <w:rPr>
                <w:spacing w:val="-9"/>
                <w:sz w:val="18"/>
              </w:rPr>
              <w:t xml:space="preserve"> </w:t>
            </w:r>
            <w:r>
              <w:rPr>
                <w:sz w:val="18"/>
              </w:rPr>
              <w:t>to</w:t>
            </w:r>
            <w:r>
              <w:rPr>
                <w:spacing w:val="-8"/>
                <w:sz w:val="18"/>
              </w:rPr>
              <w:t xml:space="preserve"> </w:t>
            </w:r>
            <w:r>
              <w:rPr>
                <w:sz w:val="18"/>
              </w:rPr>
              <w:t>3</w:t>
            </w:r>
            <w:r>
              <w:rPr>
                <w:spacing w:val="-8"/>
                <w:sz w:val="18"/>
              </w:rPr>
              <w:t xml:space="preserve"> </w:t>
            </w:r>
            <w:r>
              <w:rPr>
                <w:sz w:val="18"/>
              </w:rPr>
              <w:t>attendants (can be family members)</w:t>
            </w:r>
          </w:p>
        </w:tc>
        <w:tc>
          <w:tcPr>
            <w:tcW w:w="2237" w:type="dxa"/>
            <w:shd w:val="clear" w:color="auto" w:fill="DEEAF6"/>
          </w:tcPr>
          <w:p w14:paraId="6FB2906C" w14:textId="77777777" w:rsidR="00441CC2" w:rsidRDefault="001D0D8D">
            <w:pPr>
              <w:pStyle w:val="TableParagraph"/>
              <w:spacing w:before="3" w:line="259" w:lineRule="auto"/>
              <w:ind w:left="7" w:right="1"/>
              <w:jc w:val="center"/>
              <w:rPr>
                <w:sz w:val="18"/>
              </w:rPr>
            </w:pPr>
            <w:r>
              <w:rPr>
                <w:sz w:val="18"/>
              </w:rPr>
              <w:t>Yes,</w:t>
            </w:r>
            <w:r>
              <w:rPr>
                <w:spacing w:val="-11"/>
                <w:sz w:val="18"/>
              </w:rPr>
              <w:t xml:space="preserve"> </w:t>
            </w:r>
            <w:r>
              <w:rPr>
                <w:sz w:val="18"/>
              </w:rPr>
              <w:t>including</w:t>
            </w:r>
            <w:r>
              <w:rPr>
                <w:spacing w:val="-10"/>
                <w:sz w:val="18"/>
              </w:rPr>
              <w:t xml:space="preserve"> </w:t>
            </w:r>
            <w:r>
              <w:rPr>
                <w:sz w:val="18"/>
              </w:rPr>
              <w:t>travel</w:t>
            </w:r>
            <w:r>
              <w:rPr>
                <w:spacing w:val="-10"/>
                <w:sz w:val="18"/>
              </w:rPr>
              <w:t xml:space="preserve"> </w:t>
            </w:r>
            <w:r>
              <w:rPr>
                <w:sz w:val="18"/>
              </w:rPr>
              <w:t xml:space="preserve">expenses, under certain circumstances for up to 2 </w:t>
            </w:r>
            <w:proofErr w:type="gramStart"/>
            <w:r>
              <w:rPr>
                <w:sz w:val="18"/>
              </w:rPr>
              <w:t>persons</w:t>
            </w:r>
            <w:proofErr w:type="gramEnd"/>
            <w:r>
              <w:rPr>
                <w:sz w:val="18"/>
              </w:rPr>
              <w:t xml:space="preserve"> to escort</w:t>
            </w:r>
          </w:p>
          <w:p w14:paraId="305B64B0" w14:textId="77777777" w:rsidR="00441CC2" w:rsidRDefault="001D0D8D">
            <w:pPr>
              <w:pStyle w:val="TableParagraph"/>
              <w:spacing w:line="215" w:lineRule="exact"/>
              <w:ind w:left="7" w:right="1"/>
              <w:jc w:val="center"/>
              <w:rPr>
                <w:sz w:val="18"/>
              </w:rPr>
            </w:pPr>
            <w:r>
              <w:rPr>
                <w:sz w:val="18"/>
              </w:rPr>
              <w:t>the</w:t>
            </w:r>
            <w:r>
              <w:rPr>
                <w:spacing w:val="-3"/>
                <w:sz w:val="18"/>
              </w:rPr>
              <w:t xml:space="preserve"> </w:t>
            </w:r>
            <w:r>
              <w:rPr>
                <w:spacing w:val="-2"/>
                <w:sz w:val="18"/>
              </w:rPr>
              <w:t>remains.</w:t>
            </w:r>
          </w:p>
        </w:tc>
        <w:tc>
          <w:tcPr>
            <w:tcW w:w="2237" w:type="dxa"/>
            <w:shd w:val="clear" w:color="auto" w:fill="DEEAF6"/>
          </w:tcPr>
          <w:p w14:paraId="3D328BAE" w14:textId="77777777" w:rsidR="00441CC2" w:rsidRDefault="001D0D8D">
            <w:pPr>
              <w:pStyle w:val="TableParagraph"/>
              <w:spacing w:before="3" w:line="259" w:lineRule="auto"/>
              <w:ind w:left="17" w:right="4" w:hanging="3"/>
              <w:jc w:val="center"/>
              <w:rPr>
                <w:sz w:val="18"/>
              </w:rPr>
            </w:pPr>
            <w:r>
              <w:rPr>
                <w:sz w:val="18"/>
              </w:rPr>
              <w:t xml:space="preserve">Yes. The # of approved attendees </w:t>
            </w:r>
            <w:proofErr w:type="gramStart"/>
            <w:r>
              <w:rPr>
                <w:sz w:val="18"/>
              </w:rPr>
              <w:t>is</w:t>
            </w:r>
            <w:proofErr w:type="gramEnd"/>
            <w:r>
              <w:rPr>
                <w:sz w:val="18"/>
              </w:rPr>
              <w:t xml:space="preserve"> dependent on</w:t>
            </w:r>
            <w:r>
              <w:rPr>
                <w:spacing w:val="40"/>
                <w:sz w:val="18"/>
              </w:rPr>
              <w:t xml:space="preserve"> </w:t>
            </w:r>
            <w:r>
              <w:rPr>
                <w:sz w:val="18"/>
              </w:rPr>
              <w:t>the</w:t>
            </w:r>
            <w:r>
              <w:rPr>
                <w:spacing w:val="-11"/>
                <w:sz w:val="18"/>
              </w:rPr>
              <w:t xml:space="preserve"> </w:t>
            </w:r>
            <w:r>
              <w:rPr>
                <w:sz w:val="18"/>
              </w:rPr>
              <w:t>situation.</w:t>
            </w:r>
            <w:r>
              <w:rPr>
                <w:spacing w:val="-10"/>
                <w:sz w:val="18"/>
              </w:rPr>
              <w:t xml:space="preserve"> </w:t>
            </w:r>
            <w:r>
              <w:rPr>
                <w:sz w:val="18"/>
              </w:rPr>
              <w:t>Prior</w:t>
            </w:r>
            <w:r>
              <w:rPr>
                <w:spacing w:val="-9"/>
                <w:sz w:val="18"/>
              </w:rPr>
              <w:t xml:space="preserve"> </w:t>
            </w:r>
            <w:r>
              <w:rPr>
                <w:sz w:val="18"/>
              </w:rPr>
              <w:t>approval</w:t>
            </w:r>
            <w:r>
              <w:rPr>
                <w:spacing w:val="-10"/>
                <w:sz w:val="18"/>
              </w:rPr>
              <w:t xml:space="preserve"> </w:t>
            </w:r>
            <w:r>
              <w:rPr>
                <w:sz w:val="18"/>
              </w:rPr>
              <w:t>is</w:t>
            </w:r>
          </w:p>
          <w:p w14:paraId="57256096" w14:textId="77777777" w:rsidR="00441CC2" w:rsidRDefault="001D0D8D">
            <w:pPr>
              <w:pStyle w:val="TableParagraph"/>
              <w:spacing w:line="215" w:lineRule="exact"/>
              <w:ind w:left="6" w:right="1"/>
              <w:jc w:val="center"/>
              <w:rPr>
                <w:sz w:val="18"/>
              </w:rPr>
            </w:pPr>
            <w:r>
              <w:rPr>
                <w:spacing w:val="-2"/>
                <w:sz w:val="18"/>
              </w:rPr>
              <w:t>required.</w:t>
            </w:r>
          </w:p>
        </w:tc>
        <w:tc>
          <w:tcPr>
            <w:tcW w:w="1946" w:type="dxa"/>
            <w:shd w:val="clear" w:color="auto" w:fill="DEEAF6"/>
          </w:tcPr>
          <w:p w14:paraId="4FF7342E" w14:textId="77777777" w:rsidR="00441CC2" w:rsidRDefault="00441CC2">
            <w:pPr>
              <w:pStyle w:val="TableParagraph"/>
              <w:rPr>
                <w:rFonts w:ascii="Calibri Light"/>
                <w:sz w:val="18"/>
              </w:rPr>
            </w:pPr>
          </w:p>
          <w:p w14:paraId="5999B2CF" w14:textId="77777777" w:rsidR="00441CC2" w:rsidRDefault="00441CC2">
            <w:pPr>
              <w:pStyle w:val="TableParagraph"/>
              <w:rPr>
                <w:rFonts w:ascii="Calibri Light"/>
                <w:sz w:val="21"/>
              </w:rPr>
            </w:pPr>
          </w:p>
          <w:p w14:paraId="786D90D4" w14:textId="77777777" w:rsidR="00441CC2" w:rsidRDefault="001D0D8D">
            <w:pPr>
              <w:pStyle w:val="TableParagraph"/>
              <w:ind w:left="850"/>
              <w:rPr>
                <w:sz w:val="18"/>
              </w:rPr>
            </w:pPr>
            <w:r>
              <w:rPr>
                <w:spacing w:val="-5"/>
                <w:sz w:val="18"/>
              </w:rPr>
              <w:t>Yes</w:t>
            </w:r>
          </w:p>
        </w:tc>
        <w:tc>
          <w:tcPr>
            <w:tcW w:w="1680" w:type="dxa"/>
            <w:shd w:val="clear" w:color="auto" w:fill="DEEAF6"/>
          </w:tcPr>
          <w:p w14:paraId="1E5A08DB" w14:textId="77777777" w:rsidR="00441CC2" w:rsidRDefault="00441CC2">
            <w:pPr>
              <w:pStyle w:val="TableParagraph"/>
              <w:rPr>
                <w:rFonts w:ascii="Calibri Light"/>
                <w:sz w:val="18"/>
              </w:rPr>
            </w:pPr>
          </w:p>
          <w:p w14:paraId="7F128C80" w14:textId="77777777" w:rsidR="00441CC2" w:rsidRDefault="00441CC2">
            <w:pPr>
              <w:pStyle w:val="TableParagraph"/>
              <w:rPr>
                <w:rFonts w:ascii="Calibri Light"/>
                <w:sz w:val="21"/>
              </w:rPr>
            </w:pPr>
          </w:p>
          <w:p w14:paraId="05A50DA1" w14:textId="77777777" w:rsidR="00441CC2" w:rsidRDefault="001D0D8D">
            <w:pPr>
              <w:pStyle w:val="TableParagraph"/>
              <w:ind w:left="10"/>
              <w:jc w:val="center"/>
              <w:rPr>
                <w:sz w:val="18"/>
              </w:rPr>
            </w:pPr>
            <w:r>
              <w:rPr>
                <w:spacing w:val="-5"/>
                <w:sz w:val="18"/>
              </w:rPr>
              <w:t>Yes</w:t>
            </w:r>
          </w:p>
        </w:tc>
        <w:tc>
          <w:tcPr>
            <w:tcW w:w="1919" w:type="dxa"/>
            <w:shd w:val="clear" w:color="auto" w:fill="DEEAF6"/>
          </w:tcPr>
          <w:p w14:paraId="2808882C" w14:textId="77777777" w:rsidR="00441CC2" w:rsidRDefault="001D0D8D">
            <w:pPr>
              <w:pStyle w:val="TableParagraph"/>
              <w:spacing w:before="3" w:line="259" w:lineRule="auto"/>
              <w:ind w:left="11" w:right="-15" w:firstLine="69"/>
              <w:jc w:val="both"/>
              <w:rPr>
                <w:sz w:val="18"/>
              </w:rPr>
            </w:pPr>
            <w:r>
              <w:rPr>
                <w:sz w:val="18"/>
              </w:rPr>
              <w:t xml:space="preserve">Charged </w:t>
            </w:r>
            <w:proofErr w:type="gramStart"/>
            <w:r>
              <w:rPr>
                <w:sz w:val="18"/>
              </w:rPr>
              <w:t>to</w:t>
            </w:r>
            <w:proofErr w:type="gramEnd"/>
            <w:r>
              <w:rPr>
                <w:sz w:val="18"/>
              </w:rPr>
              <w:t xml:space="preserve"> the program in which the victim was working.</w:t>
            </w:r>
            <w:r>
              <w:rPr>
                <w:spacing w:val="-5"/>
                <w:sz w:val="18"/>
              </w:rPr>
              <w:t xml:space="preserve"> </w:t>
            </w:r>
            <w:r>
              <w:rPr>
                <w:sz w:val="18"/>
              </w:rPr>
              <w:t>If</w:t>
            </w:r>
            <w:r>
              <w:rPr>
                <w:spacing w:val="-3"/>
                <w:sz w:val="18"/>
              </w:rPr>
              <w:t xml:space="preserve"> </w:t>
            </w:r>
            <w:r>
              <w:rPr>
                <w:sz w:val="18"/>
              </w:rPr>
              <w:t>Wildland</w:t>
            </w:r>
            <w:r>
              <w:rPr>
                <w:spacing w:val="-3"/>
                <w:sz w:val="18"/>
              </w:rPr>
              <w:t xml:space="preserve"> </w:t>
            </w:r>
            <w:proofErr w:type="gramStart"/>
            <w:r>
              <w:rPr>
                <w:sz w:val="18"/>
              </w:rPr>
              <w:t>fire</w:t>
            </w:r>
            <w:proofErr w:type="gramEnd"/>
            <w:r>
              <w:rPr>
                <w:spacing w:val="-11"/>
                <w:sz w:val="18"/>
              </w:rPr>
              <w:t xml:space="preserve"> </w:t>
            </w:r>
            <w:r>
              <w:rPr>
                <w:spacing w:val="-5"/>
                <w:sz w:val="18"/>
              </w:rPr>
              <w:t>is</w:t>
            </w:r>
          </w:p>
          <w:p w14:paraId="6A5CB9AD" w14:textId="77777777" w:rsidR="00441CC2" w:rsidRDefault="001D0D8D">
            <w:pPr>
              <w:pStyle w:val="TableParagraph"/>
              <w:spacing w:line="215" w:lineRule="exact"/>
              <w:ind w:left="66"/>
              <w:jc w:val="both"/>
              <w:rPr>
                <w:sz w:val="18"/>
              </w:rPr>
            </w:pPr>
            <w:r>
              <w:rPr>
                <w:sz w:val="18"/>
              </w:rPr>
              <w:t>involved,</w:t>
            </w:r>
            <w:r>
              <w:rPr>
                <w:spacing w:val="-3"/>
                <w:sz w:val="18"/>
              </w:rPr>
              <w:t xml:space="preserve"> </w:t>
            </w:r>
            <w:r>
              <w:rPr>
                <w:sz w:val="18"/>
              </w:rPr>
              <w:t>use</w:t>
            </w:r>
            <w:r>
              <w:rPr>
                <w:spacing w:val="-3"/>
                <w:sz w:val="18"/>
              </w:rPr>
              <w:t xml:space="preserve"> </w:t>
            </w:r>
            <w:r>
              <w:rPr>
                <w:sz w:val="18"/>
              </w:rPr>
              <w:t>WFPR</w:t>
            </w:r>
            <w:r>
              <w:rPr>
                <w:spacing w:val="-7"/>
                <w:sz w:val="18"/>
              </w:rPr>
              <w:t xml:space="preserve"> </w:t>
            </w:r>
            <w:r>
              <w:rPr>
                <w:spacing w:val="-2"/>
                <w:sz w:val="18"/>
              </w:rPr>
              <w:t>(FS).</w:t>
            </w:r>
          </w:p>
        </w:tc>
      </w:tr>
      <w:tr w:rsidR="00441CC2" w14:paraId="182D1E0C" w14:textId="77777777">
        <w:trPr>
          <w:trHeight w:val="710"/>
        </w:trPr>
        <w:tc>
          <w:tcPr>
            <w:tcW w:w="1421" w:type="dxa"/>
            <w:shd w:val="clear" w:color="auto" w:fill="C5DFB3"/>
          </w:tcPr>
          <w:p w14:paraId="3CF9E773" w14:textId="77777777" w:rsidR="00441CC2" w:rsidRDefault="00441CC2">
            <w:pPr>
              <w:pStyle w:val="TableParagraph"/>
              <w:spacing w:before="6"/>
              <w:rPr>
                <w:rFonts w:ascii="Calibri Light"/>
                <w:sz w:val="19"/>
              </w:rPr>
            </w:pPr>
          </w:p>
          <w:p w14:paraId="5A30EDBC" w14:textId="77777777" w:rsidR="00441CC2" w:rsidRDefault="001D0D8D">
            <w:pPr>
              <w:pStyle w:val="TableParagraph"/>
              <w:spacing w:before="1"/>
              <w:ind w:left="32" w:right="24"/>
              <w:jc w:val="center"/>
              <w:rPr>
                <w:b/>
                <w:sz w:val="18"/>
              </w:rPr>
            </w:pPr>
            <w:r>
              <w:rPr>
                <w:b/>
                <w:spacing w:val="-2"/>
                <w:sz w:val="18"/>
              </w:rPr>
              <w:t>Contractors</w:t>
            </w:r>
          </w:p>
        </w:tc>
        <w:tc>
          <w:tcPr>
            <w:tcW w:w="2239" w:type="dxa"/>
          </w:tcPr>
          <w:p w14:paraId="221D36AA" w14:textId="77777777" w:rsidR="00441CC2" w:rsidRDefault="00441CC2">
            <w:pPr>
              <w:pStyle w:val="TableParagraph"/>
              <w:spacing w:before="8"/>
              <w:rPr>
                <w:rFonts w:ascii="Calibri Light"/>
                <w:sz w:val="18"/>
              </w:rPr>
            </w:pPr>
          </w:p>
          <w:p w14:paraId="55C6EAC7" w14:textId="77777777" w:rsidR="00441CC2" w:rsidRDefault="001D0D8D">
            <w:pPr>
              <w:pStyle w:val="TableParagraph"/>
              <w:spacing w:before="1" w:line="230" w:lineRule="atLeast"/>
              <w:ind w:left="712" w:hanging="298"/>
              <w:rPr>
                <w:sz w:val="18"/>
              </w:rPr>
            </w:pPr>
            <w:r>
              <w:rPr>
                <w:sz w:val="18"/>
              </w:rPr>
              <w:t>No.</w:t>
            </w:r>
            <w:r>
              <w:rPr>
                <w:spacing w:val="-11"/>
                <w:sz w:val="18"/>
              </w:rPr>
              <w:t xml:space="preserve"> </w:t>
            </w:r>
            <w:r>
              <w:rPr>
                <w:sz w:val="18"/>
              </w:rPr>
              <w:t>Covered</w:t>
            </w:r>
            <w:r>
              <w:rPr>
                <w:spacing w:val="-10"/>
                <w:sz w:val="18"/>
              </w:rPr>
              <w:t xml:space="preserve"> </w:t>
            </w:r>
            <w:r>
              <w:rPr>
                <w:sz w:val="18"/>
              </w:rPr>
              <w:t>by</w:t>
            </w:r>
            <w:r>
              <w:rPr>
                <w:spacing w:val="-10"/>
                <w:sz w:val="18"/>
              </w:rPr>
              <w:t xml:space="preserve"> </w:t>
            </w:r>
            <w:r>
              <w:rPr>
                <w:sz w:val="18"/>
              </w:rPr>
              <w:t xml:space="preserve">the </w:t>
            </w:r>
            <w:r>
              <w:rPr>
                <w:spacing w:val="-2"/>
                <w:sz w:val="18"/>
              </w:rPr>
              <w:t>contractor.</w:t>
            </w:r>
          </w:p>
        </w:tc>
        <w:tc>
          <w:tcPr>
            <w:tcW w:w="2237" w:type="dxa"/>
          </w:tcPr>
          <w:p w14:paraId="4B29B806" w14:textId="77777777" w:rsidR="00441CC2" w:rsidRDefault="001D0D8D">
            <w:pPr>
              <w:pStyle w:val="TableParagraph"/>
              <w:spacing w:before="1"/>
              <w:ind w:left="115" w:hanging="15"/>
              <w:rPr>
                <w:sz w:val="18"/>
              </w:rPr>
            </w:pPr>
            <w:r>
              <w:rPr>
                <w:sz w:val="18"/>
              </w:rPr>
              <w:t>No,</w:t>
            </w:r>
            <w:r>
              <w:rPr>
                <w:spacing w:val="-3"/>
                <w:sz w:val="18"/>
              </w:rPr>
              <w:t xml:space="preserve"> </w:t>
            </w:r>
            <w:r>
              <w:rPr>
                <w:sz w:val="18"/>
              </w:rPr>
              <w:t>however,</w:t>
            </w:r>
            <w:r>
              <w:rPr>
                <w:spacing w:val="-2"/>
                <w:sz w:val="18"/>
              </w:rPr>
              <w:t xml:space="preserve"> </w:t>
            </w:r>
            <w:r>
              <w:rPr>
                <w:sz w:val="18"/>
              </w:rPr>
              <w:t>the</w:t>
            </w:r>
            <w:r>
              <w:rPr>
                <w:spacing w:val="-3"/>
                <w:sz w:val="18"/>
              </w:rPr>
              <w:t xml:space="preserve"> </w:t>
            </w:r>
            <w:r>
              <w:rPr>
                <w:sz w:val="18"/>
              </w:rPr>
              <w:t>Chief</w:t>
            </w:r>
            <w:r>
              <w:rPr>
                <w:spacing w:val="-3"/>
                <w:sz w:val="18"/>
              </w:rPr>
              <w:t xml:space="preserve"> </w:t>
            </w:r>
            <w:r>
              <w:rPr>
                <w:spacing w:val="-5"/>
                <w:sz w:val="18"/>
              </w:rPr>
              <w:t>may</w:t>
            </w:r>
          </w:p>
          <w:p w14:paraId="1A858EF4" w14:textId="77777777" w:rsidR="00441CC2" w:rsidRDefault="001D0D8D">
            <w:pPr>
              <w:pStyle w:val="TableParagraph"/>
              <w:spacing w:before="8" w:line="230" w:lineRule="atLeast"/>
              <w:ind w:left="101" w:firstLine="14"/>
              <w:rPr>
                <w:sz w:val="18"/>
              </w:rPr>
            </w:pPr>
            <w:r>
              <w:rPr>
                <w:sz w:val="18"/>
              </w:rPr>
              <w:t>designate</w:t>
            </w:r>
            <w:r>
              <w:rPr>
                <w:spacing w:val="-11"/>
                <w:sz w:val="18"/>
              </w:rPr>
              <w:t xml:space="preserve"> </w:t>
            </w:r>
            <w:r>
              <w:rPr>
                <w:sz w:val="18"/>
              </w:rPr>
              <w:t>an</w:t>
            </w:r>
            <w:r>
              <w:rPr>
                <w:spacing w:val="-10"/>
                <w:sz w:val="18"/>
              </w:rPr>
              <w:t xml:space="preserve"> </w:t>
            </w:r>
            <w:r>
              <w:rPr>
                <w:sz w:val="18"/>
              </w:rPr>
              <w:t>official</w:t>
            </w:r>
            <w:r>
              <w:rPr>
                <w:spacing w:val="-11"/>
                <w:sz w:val="18"/>
              </w:rPr>
              <w:t xml:space="preserve"> </w:t>
            </w:r>
            <w:r>
              <w:rPr>
                <w:sz w:val="18"/>
              </w:rPr>
              <w:t>agency rep.</w:t>
            </w:r>
            <w:r>
              <w:rPr>
                <w:spacing w:val="-4"/>
                <w:sz w:val="18"/>
              </w:rPr>
              <w:t xml:space="preserve"> </w:t>
            </w:r>
            <w:r>
              <w:rPr>
                <w:sz w:val="18"/>
              </w:rPr>
              <w:t>to</w:t>
            </w:r>
            <w:r>
              <w:rPr>
                <w:spacing w:val="-2"/>
                <w:sz w:val="18"/>
              </w:rPr>
              <w:t xml:space="preserve"> </w:t>
            </w:r>
            <w:r>
              <w:rPr>
                <w:sz w:val="18"/>
              </w:rPr>
              <w:t>escort</w:t>
            </w:r>
            <w:r>
              <w:rPr>
                <w:spacing w:val="-2"/>
                <w:sz w:val="18"/>
              </w:rPr>
              <w:t xml:space="preserve"> </w:t>
            </w:r>
            <w:r>
              <w:rPr>
                <w:sz w:val="18"/>
              </w:rPr>
              <w:t>the</w:t>
            </w:r>
            <w:r>
              <w:rPr>
                <w:spacing w:val="-12"/>
                <w:sz w:val="18"/>
              </w:rPr>
              <w:t xml:space="preserve"> </w:t>
            </w:r>
            <w:r>
              <w:rPr>
                <w:spacing w:val="-2"/>
                <w:sz w:val="18"/>
              </w:rPr>
              <w:t>deceased.</w:t>
            </w:r>
          </w:p>
        </w:tc>
        <w:tc>
          <w:tcPr>
            <w:tcW w:w="2237" w:type="dxa"/>
          </w:tcPr>
          <w:p w14:paraId="10C9F924" w14:textId="77777777" w:rsidR="00441CC2" w:rsidRDefault="001D0D8D">
            <w:pPr>
              <w:pStyle w:val="TableParagraph"/>
              <w:spacing w:before="1" w:line="259" w:lineRule="auto"/>
              <w:ind w:left="17" w:right="7" w:firstLine="96"/>
              <w:rPr>
                <w:sz w:val="18"/>
              </w:rPr>
            </w:pPr>
            <w:r>
              <w:rPr>
                <w:sz w:val="18"/>
              </w:rPr>
              <w:t>The Chief may designate an official</w:t>
            </w:r>
            <w:r>
              <w:rPr>
                <w:spacing w:val="-11"/>
                <w:sz w:val="18"/>
              </w:rPr>
              <w:t xml:space="preserve"> </w:t>
            </w:r>
            <w:r>
              <w:rPr>
                <w:sz w:val="18"/>
              </w:rPr>
              <w:t>agency</w:t>
            </w:r>
            <w:r>
              <w:rPr>
                <w:spacing w:val="-10"/>
                <w:sz w:val="18"/>
              </w:rPr>
              <w:t xml:space="preserve"> </w:t>
            </w:r>
            <w:r>
              <w:rPr>
                <w:sz w:val="18"/>
              </w:rPr>
              <w:t>representative.</w:t>
            </w:r>
          </w:p>
        </w:tc>
        <w:tc>
          <w:tcPr>
            <w:tcW w:w="1946" w:type="dxa"/>
          </w:tcPr>
          <w:p w14:paraId="2F678D08" w14:textId="77777777" w:rsidR="00441CC2" w:rsidRDefault="001D0D8D">
            <w:pPr>
              <w:pStyle w:val="TableParagraph"/>
              <w:spacing w:before="1" w:line="259" w:lineRule="auto"/>
              <w:ind w:left="785" w:hanging="682"/>
              <w:rPr>
                <w:sz w:val="18"/>
              </w:rPr>
            </w:pPr>
            <w:r>
              <w:rPr>
                <w:sz w:val="18"/>
              </w:rPr>
              <w:t>Yes,</w:t>
            </w:r>
            <w:r>
              <w:rPr>
                <w:spacing w:val="-11"/>
                <w:sz w:val="18"/>
              </w:rPr>
              <w:t xml:space="preserve"> </w:t>
            </w:r>
            <w:r>
              <w:rPr>
                <w:sz w:val="18"/>
              </w:rPr>
              <w:t>with</w:t>
            </w:r>
            <w:r>
              <w:rPr>
                <w:spacing w:val="-10"/>
                <w:sz w:val="18"/>
              </w:rPr>
              <w:t xml:space="preserve"> </w:t>
            </w:r>
            <w:r>
              <w:rPr>
                <w:sz w:val="18"/>
              </w:rPr>
              <w:t>approval</w:t>
            </w:r>
            <w:r>
              <w:rPr>
                <w:spacing w:val="-10"/>
                <w:sz w:val="18"/>
              </w:rPr>
              <w:t xml:space="preserve"> </w:t>
            </w:r>
            <w:r>
              <w:rPr>
                <w:sz w:val="18"/>
              </w:rPr>
              <w:t xml:space="preserve">from </w:t>
            </w:r>
            <w:r>
              <w:rPr>
                <w:spacing w:val="-2"/>
                <w:sz w:val="18"/>
              </w:rPr>
              <w:t>Chief</w:t>
            </w:r>
          </w:p>
        </w:tc>
        <w:tc>
          <w:tcPr>
            <w:tcW w:w="1680" w:type="dxa"/>
          </w:tcPr>
          <w:p w14:paraId="329A332A" w14:textId="77777777" w:rsidR="00441CC2" w:rsidRDefault="001D0D8D">
            <w:pPr>
              <w:pStyle w:val="TableParagraph"/>
              <w:spacing w:before="1"/>
              <w:ind w:left="183" w:hanging="12"/>
              <w:rPr>
                <w:sz w:val="18"/>
              </w:rPr>
            </w:pPr>
            <w:r>
              <w:rPr>
                <w:sz w:val="18"/>
              </w:rPr>
              <w:t>Yes,</w:t>
            </w:r>
            <w:r>
              <w:rPr>
                <w:spacing w:val="-4"/>
                <w:sz w:val="18"/>
              </w:rPr>
              <w:t xml:space="preserve"> </w:t>
            </w:r>
            <w:r>
              <w:rPr>
                <w:sz w:val="18"/>
              </w:rPr>
              <w:t>with</w:t>
            </w:r>
            <w:r>
              <w:rPr>
                <w:spacing w:val="-3"/>
                <w:sz w:val="18"/>
              </w:rPr>
              <w:t xml:space="preserve"> </w:t>
            </w:r>
            <w:r>
              <w:rPr>
                <w:spacing w:val="-2"/>
                <w:sz w:val="18"/>
              </w:rPr>
              <w:t>approval</w:t>
            </w:r>
          </w:p>
          <w:p w14:paraId="60A9A221" w14:textId="77777777" w:rsidR="00441CC2" w:rsidRDefault="001D0D8D">
            <w:pPr>
              <w:pStyle w:val="TableParagraph"/>
              <w:spacing w:before="8" w:line="230" w:lineRule="atLeast"/>
              <w:ind w:left="534" w:hanging="351"/>
              <w:rPr>
                <w:sz w:val="18"/>
              </w:rPr>
            </w:pPr>
            <w:r>
              <w:rPr>
                <w:sz w:val="18"/>
              </w:rPr>
              <w:t>from</w:t>
            </w:r>
            <w:r>
              <w:rPr>
                <w:spacing w:val="-11"/>
                <w:sz w:val="18"/>
              </w:rPr>
              <w:t xml:space="preserve"> </w:t>
            </w:r>
            <w:r>
              <w:rPr>
                <w:sz w:val="18"/>
              </w:rPr>
              <w:t>the</w:t>
            </w:r>
            <w:r>
              <w:rPr>
                <w:spacing w:val="-10"/>
                <w:sz w:val="18"/>
              </w:rPr>
              <w:t xml:space="preserve"> </w:t>
            </w:r>
            <w:r>
              <w:rPr>
                <w:sz w:val="18"/>
              </w:rPr>
              <w:t xml:space="preserve">Regional </w:t>
            </w:r>
            <w:r>
              <w:rPr>
                <w:spacing w:val="-2"/>
                <w:sz w:val="18"/>
              </w:rPr>
              <w:t>Forester</w:t>
            </w:r>
          </w:p>
        </w:tc>
        <w:tc>
          <w:tcPr>
            <w:tcW w:w="1919" w:type="dxa"/>
          </w:tcPr>
          <w:p w14:paraId="66BDBDF4" w14:textId="77777777" w:rsidR="00441CC2" w:rsidRDefault="001D0D8D">
            <w:pPr>
              <w:pStyle w:val="TableParagraph"/>
              <w:spacing w:before="1" w:line="259" w:lineRule="auto"/>
              <w:ind w:left="306" w:right="-12" w:hanging="300"/>
              <w:rPr>
                <w:sz w:val="18"/>
              </w:rPr>
            </w:pPr>
            <w:r>
              <w:rPr>
                <w:sz w:val="18"/>
              </w:rPr>
              <w:t>For</w:t>
            </w:r>
            <w:r>
              <w:rPr>
                <w:spacing w:val="-8"/>
                <w:sz w:val="18"/>
              </w:rPr>
              <w:t xml:space="preserve"> </w:t>
            </w:r>
            <w:r>
              <w:rPr>
                <w:sz w:val="18"/>
              </w:rPr>
              <w:t>FS,</w:t>
            </w:r>
            <w:r>
              <w:rPr>
                <w:spacing w:val="-8"/>
                <w:sz w:val="18"/>
              </w:rPr>
              <w:t xml:space="preserve"> </w:t>
            </w:r>
            <w:r>
              <w:rPr>
                <w:sz w:val="18"/>
              </w:rPr>
              <w:t>the</w:t>
            </w:r>
            <w:r>
              <w:rPr>
                <w:spacing w:val="-9"/>
                <w:sz w:val="18"/>
              </w:rPr>
              <w:t xml:space="preserve"> </w:t>
            </w:r>
            <w:r>
              <w:rPr>
                <w:sz w:val="18"/>
              </w:rPr>
              <w:t>Chief</w:t>
            </w:r>
            <w:r>
              <w:rPr>
                <w:spacing w:val="-9"/>
                <w:sz w:val="18"/>
              </w:rPr>
              <w:t xml:space="preserve"> </w:t>
            </w:r>
            <w:r>
              <w:rPr>
                <w:sz w:val="18"/>
              </w:rPr>
              <w:t>approves any expenditures.</w:t>
            </w:r>
          </w:p>
        </w:tc>
      </w:tr>
      <w:tr w:rsidR="00441CC2" w14:paraId="5933D416" w14:textId="77777777">
        <w:trPr>
          <w:trHeight w:val="950"/>
        </w:trPr>
        <w:tc>
          <w:tcPr>
            <w:tcW w:w="1421" w:type="dxa"/>
            <w:shd w:val="clear" w:color="auto" w:fill="C5DFB3"/>
          </w:tcPr>
          <w:p w14:paraId="15E67520" w14:textId="77777777" w:rsidR="00441CC2" w:rsidRDefault="00441CC2">
            <w:pPr>
              <w:pStyle w:val="TableParagraph"/>
              <w:spacing w:before="6"/>
              <w:rPr>
                <w:rFonts w:ascii="Calibri Light"/>
                <w:sz w:val="19"/>
              </w:rPr>
            </w:pPr>
          </w:p>
          <w:p w14:paraId="4527FA08" w14:textId="77777777" w:rsidR="00441CC2" w:rsidRDefault="001D0D8D">
            <w:pPr>
              <w:pStyle w:val="TableParagraph"/>
              <w:spacing w:before="1" w:line="259" w:lineRule="auto"/>
              <w:ind w:left="247" w:firstLine="184"/>
              <w:rPr>
                <w:b/>
                <w:sz w:val="18"/>
              </w:rPr>
            </w:pPr>
            <w:r>
              <w:rPr>
                <w:b/>
                <w:spacing w:val="-2"/>
                <w:sz w:val="18"/>
              </w:rPr>
              <w:t>Federal</w:t>
            </w:r>
            <w:r>
              <w:rPr>
                <w:b/>
                <w:sz w:val="18"/>
              </w:rPr>
              <w:t xml:space="preserve"> </w:t>
            </w:r>
            <w:r>
              <w:rPr>
                <w:b/>
                <w:spacing w:val="-2"/>
                <w:sz w:val="18"/>
              </w:rPr>
              <w:t>Cooperators</w:t>
            </w:r>
          </w:p>
        </w:tc>
        <w:tc>
          <w:tcPr>
            <w:tcW w:w="2239" w:type="dxa"/>
            <w:shd w:val="clear" w:color="auto" w:fill="DEEAF6"/>
          </w:tcPr>
          <w:p w14:paraId="29AFE198" w14:textId="77777777" w:rsidR="00441CC2" w:rsidRDefault="00441CC2">
            <w:pPr>
              <w:pStyle w:val="TableParagraph"/>
              <w:spacing w:before="6"/>
              <w:rPr>
                <w:rFonts w:ascii="Calibri Light"/>
                <w:sz w:val="19"/>
              </w:rPr>
            </w:pPr>
          </w:p>
          <w:p w14:paraId="5B6E5225" w14:textId="77777777" w:rsidR="00441CC2" w:rsidRDefault="001D0D8D">
            <w:pPr>
              <w:pStyle w:val="TableParagraph"/>
              <w:spacing w:before="1" w:line="259" w:lineRule="auto"/>
              <w:ind w:left="873" w:hanging="826"/>
              <w:rPr>
                <w:sz w:val="18"/>
              </w:rPr>
            </w:pPr>
            <w:r>
              <w:rPr>
                <w:sz w:val="18"/>
              </w:rPr>
              <w:t>Refer</w:t>
            </w:r>
            <w:r>
              <w:rPr>
                <w:spacing w:val="-10"/>
                <w:sz w:val="18"/>
              </w:rPr>
              <w:t xml:space="preserve"> </w:t>
            </w:r>
            <w:r>
              <w:rPr>
                <w:sz w:val="18"/>
              </w:rPr>
              <w:t>to</w:t>
            </w:r>
            <w:r>
              <w:rPr>
                <w:spacing w:val="-10"/>
                <w:sz w:val="18"/>
              </w:rPr>
              <w:t xml:space="preserve"> </w:t>
            </w:r>
            <w:r>
              <w:rPr>
                <w:sz w:val="18"/>
              </w:rPr>
              <w:t>employing</w:t>
            </w:r>
            <w:r>
              <w:rPr>
                <w:spacing w:val="-10"/>
                <w:sz w:val="18"/>
              </w:rPr>
              <w:t xml:space="preserve"> </w:t>
            </w:r>
            <w:r>
              <w:rPr>
                <w:sz w:val="18"/>
              </w:rPr>
              <w:t>agency</w:t>
            </w:r>
            <w:r>
              <w:rPr>
                <w:spacing w:val="-10"/>
                <w:sz w:val="18"/>
              </w:rPr>
              <w:t xml:space="preserve"> </w:t>
            </w:r>
            <w:r>
              <w:rPr>
                <w:sz w:val="18"/>
              </w:rPr>
              <w:t xml:space="preserve">of </w:t>
            </w:r>
            <w:r>
              <w:rPr>
                <w:spacing w:val="-2"/>
                <w:sz w:val="18"/>
              </w:rPr>
              <w:t>victim.</w:t>
            </w:r>
          </w:p>
        </w:tc>
        <w:tc>
          <w:tcPr>
            <w:tcW w:w="2237" w:type="dxa"/>
            <w:shd w:val="clear" w:color="auto" w:fill="DEEAF6"/>
          </w:tcPr>
          <w:p w14:paraId="32522BAF" w14:textId="77777777" w:rsidR="00441CC2" w:rsidRDefault="00441CC2">
            <w:pPr>
              <w:pStyle w:val="TableParagraph"/>
              <w:spacing w:before="6"/>
              <w:rPr>
                <w:rFonts w:ascii="Calibri Light"/>
                <w:sz w:val="19"/>
              </w:rPr>
            </w:pPr>
          </w:p>
          <w:p w14:paraId="1562B50A" w14:textId="77777777" w:rsidR="00441CC2" w:rsidRDefault="001D0D8D">
            <w:pPr>
              <w:pStyle w:val="TableParagraph"/>
              <w:spacing w:before="1" w:line="259" w:lineRule="auto"/>
              <w:ind w:left="773" w:hanging="726"/>
              <w:rPr>
                <w:sz w:val="18"/>
              </w:rPr>
            </w:pPr>
            <w:r>
              <w:rPr>
                <w:sz w:val="18"/>
              </w:rPr>
              <w:t>Refer</w:t>
            </w:r>
            <w:r>
              <w:rPr>
                <w:spacing w:val="-10"/>
                <w:sz w:val="18"/>
              </w:rPr>
              <w:t xml:space="preserve"> </w:t>
            </w:r>
            <w:r>
              <w:rPr>
                <w:sz w:val="18"/>
              </w:rPr>
              <w:t>to</w:t>
            </w:r>
            <w:r>
              <w:rPr>
                <w:spacing w:val="-10"/>
                <w:sz w:val="18"/>
              </w:rPr>
              <w:t xml:space="preserve"> </w:t>
            </w:r>
            <w:r>
              <w:rPr>
                <w:sz w:val="18"/>
              </w:rPr>
              <w:t>employing</w:t>
            </w:r>
            <w:r>
              <w:rPr>
                <w:spacing w:val="-10"/>
                <w:sz w:val="18"/>
              </w:rPr>
              <w:t xml:space="preserve"> </w:t>
            </w:r>
            <w:r>
              <w:rPr>
                <w:sz w:val="18"/>
              </w:rPr>
              <w:t>agency</w:t>
            </w:r>
            <w:r>
              <w:rPr>
                <w:spacing w:val="-10"/>
                <w:sz w:val="18"/>
              </w:rPr>
              <w:t xml:space="preserve"> </w:t>
            </w:r>
            <w:r>
              <w:rPr>
                <w:sz w:val="18"/>
              </w:rPr>
              <w:t xml:space="preserve">of </w:t>
            </w:r>
            <w:r>
              <w:rPr>
                <w:spacing w:val="-2"/>
                <w:sz w:val="18"/>
              </w:rPr>
              <w:t>deceased</w:t>
            </w:r>
          </w:p>
        </w:tc>
        <w:tc>
          <w:tcPr>
            <w:tcW w:w="2237" w:type="dxa"/>
            <w:shd w:val="clear" w:color="auto" w:fill="DEEAF6"/>
          </w:tcPr>
          <w:p w14:paraId="06C7F9A8" w14:textId="77777777" w:rsidR="00441CC2" w:rsidRDefault="001D0D8D">
            <w:pPr>
              <w:pStyle w:val="TableParagraph"/>
              <w:spacing w:before="3" w:line="259" w:lineRule="auto"/>
              <w:ind w:left="17" w:right="4" w:hanging="3"/>
              <w:jc w:val="center"/>
              <w:rPr>
                <w:sz w:val="18"/>
              </w:rPr>
            </w:pPr>
            <w:r>
              <w:rPr>
                <w:sz w:val="18"/>
              </w:rPr>
              <w:t xml:space="preserve">Yes. The # of approved attendees </w:t>
            </w:r>
            <w:proofErr w:type="gramStart"/>
            <w:r>
              <w:rPr>
                <w:sz w:val="18"/>
              </w:rPr>
              <w:t>is</w:t>
            </w:r>
            <w:proofErr w:type="gramEnd"/>
            <w:r>
              <w:rPr>
                <w:sz w:val="18"/>
              </w:rPr>
              <w:t xml:space="preserve"> dependent on</w:t>
            </w:r>
            <w:r>
              <w:rPr>
                <w:spacing w:val="40"/>
                <w:sz w:val="18"/>
              </w:rPr>
              <w:t xml:space="preserve"> </w:t>
            </w:r>
            <w:r>
              <w:rPr>
                <w:sz w:val="18"/>
              </w:rPr>
              <w:t>the</w:t>
            </w:r>
            <w:r>
              <w:rPr>
                <w:spacing w:val="-11"/>
                <w:sz w:val="18"/>
              </w:rPr>
              <w:t xml:space="preserve"> </w:t>
            </w:r>
            <w:r>
              <w:rPr>
                <w:sz w:val="18"/>
              </w:rPr>
              <w:t>situation.</w:t>
            </w:r>
            <w:r>
              <w:rPr>
                <w:spacing w:val="-10"/>
                <w:sz w:val="18"/>
              </w:rPr>
              <w:t xml:space="preserve"> </w:t>
            </w:r>
            <w:r>
              <w:rPr>
                <w:sz w:val="18"/>
              </w:rPr>
              <w:t>Prior</w:t>
            </w:r>
            <w:r>
              <w:rPr>
                <w:spacing w:val="-9"/>
                <w:sz w:val="18"/>
              </w:rPr>
              <w:t xml:space="preserve"> </w:t>
            </w:r>
            <w:r>
              <w:rPr>
                <w:sz w:val="18"/>
              </w:rPr>
              <w:t>approval</w:t>
            </w:r>
            <w:r>
              <w:rPr>
                <w:spacing w:val="-10"/>
                <w:sz w:val="18"/>
              </w:rPr>
              <w:t xml:space="preserve"> </w:t>
            </w:r>
            <w:r>
              <w:rPr>
                <w:sz w:val="18"/>
              </w:rPr>
              <w:t>is</w:t>
            </w:r>
          </w:p>
          <w:p w14:paraId="40C15E46" w14:textId="77777777" w:rsidR="00441CC2" w:rsidRDefault="001D0D8D">
            <w:pPr>
              <w:pStyle w:val="TableParagraph"/>
              <w:spacing w:line="214" w:lineRule="exact"/>
              <w:ind w:left="6" w:right="1"/>
              <w:jc w:val="center"/>
              <w:rPr>
                <w:sz w:val="18"/>
              </w:rPr>
            </w:pPr>
            <w:r>
              <w:rPr>
                <w:spacing w:val="-2"/>
                <w:sz w:val="18"/>
              </w:rPr>
              <w:t>required.</w:t>
            </w:r>
          </w:p>
        </w:tc>
        <w:tc>
          <w:tcPr>
            <w:tcW w:w="1946" w:type="dxa"/>
            <w:shd w:val="clear" w:color="auto" w:fill="DEEAF6"/>
          </w:tcPr>
          <w:p w14:paraId="554A7EC4" w14:textId="77777777" w:rsidR="00441CC2" w:rsidRDefault="00441CC2">
            <w:pPr>
              <w:pStyle w:val="TableParagraph"/>
              <w:spacing w:before="6"/>
              <w:rPr>
                <w:rFonts w:ascii="Calibri Light"/>
                <w:sz w:val="19"/>
              </w:rPr>
            </w:pPr>
          </w:p>
          <w:p w14:paraId="25EE0F27" w14:textId="77777777" w:rsidR="00441CC2" w:rsidRDefault="001D0D8D">
            <w:pPr>
              <w:pStyle w:val="TableParagraph"/>
              <w:spacing w:before="1" w:line="259" w:lineRule="auto"/>
              <w:ind w:left="785" w:hanging="682"/>
              <w:rPr>
                <w:sz w:val="18"/>
              </w:rPr>
            </w:pPr>
            <w:r>
              <w:rPr>
                <w:sz w:val="18"/>
              </w:rPr>
              <w:t>Yes,</w:t>
            </w:r>
            <w:r>
              <w:rPr>
                <w:spacing w:val="-11"/>
                <w:sz w:val="18"/>
              </w:rPr>
              <w:t xml:space="preserve"> </w:t>
            </w:r>
            <w:r>
              <w:rPr>
                <w:sz w:val="18"/>
              </w:rPr>
              <w:t>with</w:t>
            </w:r>
            <w:r>
              <w:rPr>
                <w:spacing w:val="-10"/>
                <w:sz w:val="18"/>
              </w:rPr>
              <w:t xml:space="preserve"> </w:t>
            </w:r>
            <w:r>
              <w:rPr>
                <w:sz w:val="18"/>
              </w:rPr>
              <w:t>approval</w:t>
            </w:r>
            <w:r>
              <w:rPr>
                <w:spacing w:val="-10"/>
                <w:sz w:val="18"/>
              </w:rPr>
              <w:t xml:space="preserve"> </w:t>
            </w:r>
            <w:r>
              <w:rPr>
                <w:sz w:val="18"/>
              </w:rPr>
              <w:t xml:space="preserve">from </w:t>
            </w:r>
            <w:r>
              <w:rPr>
                <w:spacing w:val="-2"/>
                <w:sz w:val="18"/>
              </w:rPr>
              <w:t>Chief</w:t>
            </w:r>
          </w:p>
        </w:tc>
        <w:tc>
          <w:tcPr>
            <w:tcW w:w="1680" w:type="dxa"/>
            <w:shd w:val="clear" w:color="auto" w:fill="DEEAF6"/>
          </w:tcPr>
          <w:p w14:paraId="38C81EDD" w14:textId="77777777" w:rsidR="00441CC2" w:rsidRDefault="001D0D8D">
            <w:pPr>
              <w:pStyle w:val="TableParagraph"/>
              <w:spacing w:before="3" w:line="259" w:lineRule="auto"/>
              <w:ind w:left="170" w:right="156"/>
              <w:jc w:val="center"/>
              <w:rPr>
                <w:sz w:val="18"/>
              </w:rPr>
            </w:pPr>
            <w:r>
              <w:rPr>
                <w:sz w:val="18"/>
              </w:rPr>
              <w:t>Yes,</w:t>
            </w:r>
            <w:r>
              <w:rPr>
                <w:spacing w:val="-11"/>
                <w:sz w:val="18"/>
              </w:rPr>
              <w:t xml:space="preserve"> </w:t>
            </w:r>
            <w:r>
              <w:rPr>
                <w:sz w:val="18"/>
              </w:rPr>
              <w:t>with</w:t>
            </w:r>
            <w:r>
              <w:rPr>
                <w:spacing w:val="-10"/>
                <w:sz w:val="18"/>
              </w:rPr>
              <w:t xml:space="preserve"> </w:t>
            </w:r>
            <w:r>
              <w:rPr>
                <w:sz w:val="18"/>
              </w:rPr>
              <w:t>approval from</w:t>
            </w:r>
            <w:r>
              <w:rPr>
                <w:spacing w:val="-5"/>
                <w:sz w:val="18"/>
              </w:rPr>
              <w:t xml:space="preserve"> </w:t>
            </w:r>
            <w:r>
              <w:rPr>
                <w:sz w:val="18"/>
              </w:rPr>
              <w:t>the</w:t>
            </w:r>
            <w:r>
              <w:rPr>
                <w:spacing w:val="-6"/>
                <w:sz w:val="18"/>
              </w:rPr>
              <w:t xml:space="preserve"> </w:t>
            </w:r>
            <w:r>
              <w:rPr>
                <w:sz w:val="18"/>
              </w:rPr>
              <w:t xml:space="preserve">Regional </w:t>
            </w:r>
            <w:r>
              <w:rPr>
                <w:spacing w:val="-2"/>
                <w:sz w:val="18"/>
              </w:rPr>
              <w:t>Forester</w:t>
            </w:r>
          </w:p>
        </w:tc>
        <w:tc>
          <w:tcPr>
            <w:tcW w:w="1919" w:type="dxa"/>
            <w:shd w:val="clear" w:color="auto" w:fill="DEEAF6"/>
          </w:tcPr>
          <w:p w14:paraId="7054DA00" w14:textId="77777777" w:rsidR="00441CC2" w:rsidRDefault="00441CC2">
            <w:pPr>
              <w:pStyle w:val="TableParagraph"/>
              <w:spacing w:before="6"/>
              <w:rPr>
                <w:rFonts w:ascii="Calibri Light"/>
                <w:sz w:val="19"/>
              </w:rPr>
            </w:pPr>
          </w:p>
          <w:p w14:paraId="023C2A6A" w14:textId="77777777" w:rsidR="00441CC2" w:rsidRDefault="001D0D8D">
            <w:pPr>
              <w:pStyle w:val="TableParagraph"/>
              <w:spacing w:before="1" w:line="259" w:lineRule="auto"/>
              <w:ind w:left="165" w:right="-12" w:firstLine="98"/>
              <w:rPr>
                <w:sz w:val="18"/>
              </w:rPr>
            </w:pPr>
            <w:r>
              <w:rPr>
                <w:sz w:val="18"/>
              </w:rPr>
              <w:t>Refer to employing organization</w:t>
            </w:r>
            <w:r>
              <w:rPr>
                <w:spacing w:val="-11"/>
                <w:sz w:val="18"/>
              </w:rPr>
              <w:t xml:space="preserve"> </w:t>
            </w:r>
            <w:r>
              <w:rPr>
                <w:sz w:val="18"/>
              </w:rPr>
              <w:t>of</w:t>
            </w:r>
            <w:r>
              <w:rPr>
                <w:spacing w:val="-10"/>
                <w:sz w:val="18"/>
              </w:rPr>
              <w:t xml:space="preserve"> </w:t>
            </w:r>
            <w:r>
              <w:rPr>
                <w:sz w:val="18"/>
              </w:rPr>
              <w:t>victim</w:t>
            </w:r>
          </w:p>
        </w:tc>
      </w:tr>
      <w:tr w:rsidR="00441CC2" w14:paraId="04332DBB" w14:textId="77777777">
        <w:trPr>
          <w:trHeight w:val="1185"/>
        </w:trPr>
        <w:tc>
          <w:tcPr>
            <w:tcW w:w="1421" w:type="dxa"/>
            <w:shd w:val="clear" w:color="auto" w:fill="C5DFB3"/>
          </w:tcPr>
          <w:p w14:paraId="345C36F2" w14:textId="77777777" w:rsidR="00441CC2" w:rsidRDefault="00441CC2">
            <w:pPr>
              <w:pStyle w:val="TableParagraph"/>
              <w:spacing w:before="7"/>
              <w:rPr>
                <w:rFonts w:ascii="Calibri Light"/>
                <w:sz w:val="19"/>
              </w:rPr>
            </w:pPr>
          </w:p>
          <w:p w14:paraId="50B4C26C" w14:textId="77777777" w:rsidR="00441CC2" w:rsidRDefault="001D0D8D">
            <w:pPr>
              <w:pStyle w:val="TableParagraph"/>
              <w:spacing w:line="259" w:lineRule="auto"/>
              <w:ind w:left="237" w:right="226" w:firstLine="21"/>
              <w:jc w:val="both"/>
              <w:rPr>
                <w:b/>
                <w:sz w:val="18"/>
              </w:rPr>
            </w:pPr>
            <w:r>
              <w:rPr>
                <w:b/>
                <w:spacing w:val="-2"/>
                <w:sz w:val="18"/>
              </w:rPr>
              <w:t>State/Other</w:t>
            </w:r>
            <w:r>
              <w:rPr>
                <w:b/>
                <w:sz w:val="18"/>
              </w:rPr>
              <w:t xml:space="preserve"> </w:t>
            </w:r>
            <w:r>
              <w:rPr>
                <w:b/>
                <w:spacing w:val="-2"/>
                <w:sz w:val="18"/>
              </w:rPr>
              <w:t>Government</w:t>
            </w:r>
            <w:r>
              <w:rPr>
                <w:b/>
                <w:sz w:val="18"/>
              </w:rPr>
              <w:t xml:space="preserve"> </w:t>
            </w:r>
            <w:r>
              <w:rPr>
                <w:b/>
                <w:spacing w:val="-2"/>
                <w:sz w:val="18"/>
              </w:rPr>
              <w:t>Cooperators</w:t>
            </w:r>
          </w:p>
        </w:tc>
        <w:tc>
          <w:tcPr>
            <w:tcW w:w="2239" w:type="dxa"/>
          </w:tcPr>
          <w:p w14:paraId="41938146" w14:textId="77777777" w:rsidR="00441CC2" w:rsidRDefault="00441CC2">
            <w:pPr>
              <w:pStyle w:val="TableParagraph"/>
              <w:spacing w:before="7"/>
              <w:rPr>
                <w:rFonts w:ascii="Calibri Light"/>
                <w:sz w:val="19"/>
              </w:rPr>
            </w:pPr>
          </w:p>
          <w:p w14:paraId="52D344AD" w14:textId="77777777" w:rsidR="00441CC2" w:rsidRDefault="001D0D8D">
            <w:pPr>
              <w:pStyle w:val="TableParagraph"/>
              <w:spacing w:line="259" w:lineRule="auto"/>
              <w:ind w:left="640" w:hanging="485"/>
              <w:rPr>
                <w:sz w:val="18"/>
              </w:rPr>
            </w:pPr>
            <w:r>
              <w:rPr>
                <w:sz w:val="18"/>
              </w:rPr>
              <w:t>No.</w:t>
            </w:r>
            <w:r>
              <w:rPr>
                <w:spacing w:val="-11"/>
                <w:sz w:val="18"/>
              </w:rPr>
              <w:t xml:space="preserve"> </w:t>
            </w:r>
            <w:r>
              <w:rPr>
                <w:sz w:val="18"/>
              </w:rPr>
              <w:t>Covered</w:t>
            </w:r>
            <w:r>
              <w:rPr>
                <w:spacing w:val="-10"/>
                <w:sz w:val="18"/>
              </w:rPr>
              <w:t xml:space="preserve"> </w:t>
            </w:r>
            <w:r>
              <w:rPr>
                <w:sz w:val="18"/>
              </w:rPr>
              <w:t>by</w:t>
            </w:r>
            <w:r>
              <w:rPr>
                <w:spacing w:val="-10"/>
                <w:sz w:val="18"/>
              </w:rPr>
              <w:t xml:space="preserve"> </w:t>
            </w:r>
            <w:r>
              <w:rPr>
                <w:sz w:val="18"/>
              </w:rPr>
              <w:t xml:space="preserve">employing </w:t>
            </w:r>
            <w:r>
              <w:rPr>
                <w:spacing w:val="-2"/>
                <w:sz w:val="18"/>
              </w:rPr>
              <w:t>organization.</w:t>
            </w:r>
          </w:p>
        </w:tc>
        <w:tc>
          <w:tcPr>
            <w:tcW w:w="2237" w:type="dxa"/>
          </w:tcPr>
          <w:p w14:paraId="0DFE906B" w14:textId="77777777" w:rsidR="00441CC2" w:rsidRDefault="001D0D8D">
            <w:pPr>
              <w:pStyle w:val="TableParagraph"/>
              <w:spacing w:before="1" w:line="259" w:lineRule="auto"/>
              <w:ind w:left="7" w:right="-15" w:hanging="1"/>
              <w:jc w:val="center"/>
              <w:rPr>
                <w:sz w:val="18"/>
              </w:rPr>
            </w:pPr>
            <w:r>
              <w:rPr>
                <w:sz w:val="18"/>
              </w:rPr>
              <w:t>Refer to employing organization of deceased. The Chief</w:t>
            </w:r>
            <w:r>
              <w:rPr>
                <w:spacing w:val="-11"/>
                <w:sz w:val="18"/>
              </w:rPr>
              <w:t xml:space="preserve"> </w:t>
            </w:r>
            <w:r>
              <w:rPr>
                <w:sz w:val="18"/>
              </w:rPr>
              <w:t>may</w:t>
            </w:r>
            <w:r>
              <w:rPr>
                <w:spacing w:val="-9"/>
                <w:sz w:val="18"/>
              </w:rPr>
              <w:t xml:space="preserve"> </w:t>
            </w:r>
            <w:r>
              <w:rPr>
                <w:sz w:val="18"/>
              </w:rPr>
              <w:t>designate</w:t>
            </w:r>
            <w:r>
              <w:rPr>
                <w:spacing w:val="-7"/>
                <w:sz w:val="18"/>
              </w:rPr>
              <w:t xml:space="preserve"> </w:t>
            </w:r>
            <w:r>
              <w:rPr>
                <w:sz w:val="18"/>
              </w:rPr>
              <w:t>an</w:t>
            </w:r>
            <w:r>
              <w:rPr>
                <w:spacing w:val="-12"/>
                <w:sz w:val="18"/>
              </w:rPr>
              <w:t xml:space="preserve"> </w:t>
            </w:r>
            <w:r>
              <w:rPr>
                <w:sz w:val="18"/>
              </w:rPr>
              <w:t>official agency rep to escort the</w:t>
            </w:r>
          </w:p>
          <w:p w14:paraId="79F71E1A" w14:textId="77777777" w:rsidR="00441CC2" w:rsidRDefault="001D0D8D">
            <w:pPr>
              <w:pStyle w:val="TableParagraph"/>
              <w:spacing w:line="215" w:lineRule="exact"/>
              <w:ind w:left="7" w:right="1"/>
              <w:jc w:val="center"/>
              <w:rPr>
                <w:sz w:val="18"/>
              </w:rPr>
            </w:pPr>
            <w:r>
              <w:rPr>
                <w:spacing w:val="-2"/>
                <w:sz w:val="18"/>
              </w:rPr>
              <w:t>deceased.</w:t>
            </w:r>
          </w:p>
        </w:tc>
        <w:tc>
          <w:tcPr>
            <w:tcW w:w="2237" w:type="dxa"/>
          </w:tcPr>
          <w:p w14:paraId="184AC55B" w14:textId="77777777" w:rsidR="00441CC2" w:rsidRDefault="00441CC2">
            <w:pPr>
              <w:pStyle w:val="TableParagraph"/>
              <w:spacing w:before="7"/>
              <w:rPr>
                <w:rFonts w:ascii="Calibri Light"/>
                <w:sz w:val="19"/>
              </w:rPr>
            </w:pPr>
          </w:p>
          <w:p w14:paraId="0781FBEB" w14:textId="77777777" w:rsidR="00441CC2" w:rsidRDefault="001D0D8D">
            <w:pPr>
              <w:pStyle w:val="TableParagraph"/>
              <w:spacing w:line="259" w:lineRule="auto"/>
              <w:ind w:left="17" w:right="7" w:firstLine="96"/>
              <w:rPr>
                <w:sz w:val="18"/>
              </w:rPr>
            </w:pPr>
            <w:r>
              <w:rPr>
                <w:sz w:val="18"/>
              </w:rPr>
              <w:t>The Chief may designate an official</w:t>
            </w:r>
            <w:r>
              <w:rPr>
                <w:spacing w:val="-11"/>
                <w:sz w:val="18"/>
              </w:rPr>
              <w:t xml:space="preserve"> </w:t>
            </w:r>
            <w:r>
              <w:rPr>
                <w:sz w:val="18"/>
              </w:rPr>
              <w:t>agency</w:t>
            </w:r>
            <w:r>
              <w:rPr>
                <w:spacing w:val="-10"/>
                <w:sz w:val="18"/>
              </w:rPr>
              <w:t xml:space="preserve"> </w:t>
            </w:r>
            <w:r>
              <w:rPr>
                <w:sz w:val="18"/>
              </w:rPr>
              <w:t>representative.</w:t>
            </w:r>
          </w:p>
        </w:tc>
        <w:tc>
          <w:tcPr>
            <w:tcW w:w="1946" w:type="dxa"/>
          </w:tcPr>
          <w:p w14:paraId="20AA2144" w14:textId="77777777" w:rsidR="00441CC2" w:rsidRDefault="00441CC2">
            <w:pPr>
              <w:pStyle w:val="TableParagraph"/>
              <w:spacing w:before="7"/>
              <w:rPr>
                <w:rFonts w:ascii="Calibri Light"/>
                <w:sz w:val="19"/>
              </w:rPr>
            </w:pPr>
          </w:p>
          <w:p w14:paraId="39CAFEB4" w14:textId="77777777" w:rsidR="00441CC2" w:rsidRDefault="001D0D8D">
            <w:pPr>
              <w:pStyle w:val="TableParagraph"/>
              <w:spacing w:line="259" w:lineRule="auto"/>
              <w:ind w:left="785" w:hanging="682"/>
              <w:rPr>
                <w:sz w:val="18"/>
              </w:rPr>
            </w:pPr>
            <w:r>
              <w:rPr>
                <w:sz w:val="18"/>
              </w:rPr>
              <w:t>Yes,</w:t>
            </w:r>
            <w:r>
              <w:rPr>
                <w:spacing w:val="-11"/>
                <w:sz w:val="18"/>
              </w:rPr>
              <w:t xml:space="preserve"> </w:t>
            </w:r>
            <w:r>
              <w:rPr>
                <w:sz w:val="18"/>
              </w:rPr>
              <w:t>with</w:t>
            </w:r>
            <w:r>
              <w:rPr>
                <w:spacing w:val="-10"/>
                <w:sz w:val="18"/>
              </w:rPr>
              <w:t xml:space="preserve"> </w:t>
            </w:r>
            <w:r>
              <w:rPr>
                <w:sz w:val="18"/>
              </w:rPr>
              <w:t>approval</w:t>
            </w:r>
            <w:r>
              <w:rPr>
                <w:spacing w:val="-10"/>
                <w:sz w:val="18"/>
              </w:rPr>
              <w:t xml:space="preserve"> </w:t>
            </w:r>
            <w:r>
              <w:rPr>
                <w:sz w:val="18"/>
              </w:rPr>
              <w:t xml:space="preserve">from </w:t>
            </w:r>
            <w:r>
              <w:rPr>
                <w:spacing w:val="-2"/>
                <w:sz w:val="18"/>
              </w:rPr>
              <w:t>Chief</w:t>
            </w:r>
          </w:p>
        </w:tc>
        <w:tc>
          <w:tcPr>
            <w:tcW w:w="1680" w:type="dxa"/>
          </w:tcPr>
          <w:p w14:paraId="3B9A006E" w14:textId="77777777" w:rsidR="00441CC2" w:rsidRDefault="00441CC2">
            <w:pPr>
              <w:pStyle w:val="TableParagraph"/>
              <w:spacing w:before="7"/>
              <w:rPr>
                <w:rFonts w:ascii="Calibri Light"/>
                <w:sz w:val="19"/>
              </w:rPr>
            </w:pPr>
          </w:p>
          <w:p w14:paraId="1E0F48EA" w14:textId="77777777" w:rsidR="00441CC2" w:rsidRDefault="001D0D8D">
            <w:pPr>
              <w:pStyle w:val="TableParagraph"/>
              <w:spacing w:line="259" w:lineRule="auto"/>
              <w:ind w:left="171" w:right="156"/>
              <w:jc w:val="center"/>
              <w:rPr>
                <w:sz w:val="18"/>
              </w:rPr>
            </w:pPr>
            <w:r>
              <w:rPr>
                <w:sz w:val="18"/>
              </w:rPr>
              <w:t>Yes,</w:t>
            </w:r>
            <w:r>
              <w:rPr>
                <w:spacing w:val="-11"/>
                <w:sz w:val="18"/>
              </w:rPr>
              <w:t xml:space="preserve"> </w:t>
            </w:r>
            <w:r>
              <w:rPr>
                <w:sz w:val="18"/>
              </w:rPr>
              <w:t>with</w:t>
            </w:r>
            <w:r>
              <w:rPr>
                <w:spacing w:val="-10"/>
                <w:sz w:val="18"/>
              </w:rPr>
              <w:t xml:space="preserve"> </w:t>
            </w:r>
            <w:r>
              <w:rPr>
                <w:sz w:val="18"/>
              </w:rPr>
              <w:t>approval from</w:t>
            </w:r>
            <w:r>
              <w:rPr>
                <w:spacing w:val="-5"/>
                <w:sz w:val="18"/>
              </w:rPr>
              <w:t xml:space="preserve"> </w:t>
            </w:r>
            <w:r>
              <w:rPr>
                <w:sz w:val="18"/>
              </w:rPr>
              <w:t>the</w:t>
            </w:r>
            <w:r>
              <w:rPr>
                <w:spacing w:val="-6"/>
                <w:sz w:val="18"/>
              </w:rPr>
              <w:t xml:space="preserve"> </w:t>
            </w:r>
            <w:r>
              <w:rPr>
                <w:sz w:val="18"/>
              </w:rPr>
              <w:t xml:space="preserve">Regional </w:t>
            </w:r>
            <w:r>
              <w:rPr>
                <w:spacing w:val="-2"/>
                <w:sz w:val="18"/>
              </w:rPr>
              <w:t>Forester</w:t>
            </w:r>
          </w:p>
        </w:tc>
        <w:tc>
          <w:tcPr>
            <w:tcW w:w="1919" w:type="dxa"/>
          </w:tcPr>
          <w:p w14:paraId="4B6D0163" w14:textId="77777777" w:rsidR="00441CC2" w:rsidRDefault="00441CC2">
            <w:pPr>
              <w:pStyle w:val="TableParagraph"/>
              <w:spacing w:before="7"/>
              <w:rPr>
                <w:rFonts w:ascii="Calibri Light"/>
                <w:sz w:val="19"/>
              </w:rPr>
            </w:pPr>
          </w:p>
          <w:p w14:paraId="2FDB1EA3" w14:textId="77777777" w:rsidR="00441CC2" w:rsidRDefault="001D0D8D">
            <w:pPr>
              <w:pStyle w:val="TableParagraph"/>
              <w:spacing w:line="259" w:lineRule="auto"/>
              <w:ind w:left="165" w:right="-12" w:firstLine="98"/>
              <w:rPr>
                <w:sz w:val="18"/>
              </w:rPr>
            </w:pPr>
            <w:r>
              <w:rPr>
                <w:sz w:val="18"/>
              </w:rPr>
              <w:t>Refer to employing organization</w:t>
            </w:r>
            <w:r>
              <w:rPr>
                <w:spacing w:val="-11"/>
                <w:sz w:val="18"/>
              </w:rPr>
              <w:t xml:space="preserve"> </w:t>
            </w:r>
            <w:r>
              <w:rPr>
                <w:sz w:val="18"/>
              </w:rPr>
              <w:t>of</w:t>
            </w:r>
            <w:r>
              <w:rPr>
                <w:spacing w:val="-10"/>
                <w:sz w:val="18"/>
              </w:rPr>
              <w:t xml:space="preserve"> </w:t>
            </w:r>
            <w:r>
              <w:rPr>
                <w:sz w:val="18"/>
              </w:rPr>
              <w:t>victim</w:t>
            </w:r>
          </w:p>
        </w:tc>
      </w:tr>
    </w:tbl>
    <w:p w14:paraId="3A6E2298" w14:textId="77777777" w:rsidR="00441CC2" w:rsidRDefault="00441CC2">
      <w:pPr>
        <w:spacing w:line="259" w:lineRule="auto"/>
        <w:rPr>
          <w:sz w:val="18"/>
        </w:rPr>
        <w:sectPr w:rsidR="00441CC2">
          <w:footerReference w:type="default" r:id="rId81"/>
          <w:pgSz w:w="15840" w:h="12240" w:orient="landscape"/>
          <w:pgMar w:top="780" w:right="1100" w:bottom="1200" w:left="580" w:header="0" w:footer="1012" w:gutter="0"/>
          <w:cols w:space="720"/>
        </w:sectPr>
      </w:pPr>
    </w:p>
    <w:p w14:paraId="2E31FBE2" w14:textId="77777777" w:rsidR="00441CC2" w:rsidRDefault="001D0D8D">
      <w:pPr>
        <w:pStyle w:val="Heading1"/>
        <w:spacing w:before="19"/>
        <w:ind w:left="100"/>
      </w:pPr>
      <w:bookmarkStart w:id="48" w:name="_bookmark48"/>
      <w:bookmarkEnd w:id="48"/>
      <w:r>
        <w:rPr>
          <w:color w:val="2D74B5"/>
        </w:rPr>
        <w:lastRenderedPageBreak/>
        <w:t>Appendix</w:t>
      </w:r>
      <w:r>
        <w:rPr>
          <w:color w:val="2D74B5"/>
          <w:spacing w:val="-11"/>
        </w:rPr>
        <w:t xml:space="preserve"> </w:t>
      </w:r>
      <w:r>
        <w:rPr>
          <w:color w:val="2D74B5"/>
        </w:rPr>
        <w:t>H:</w:t>
      </w:r>
      <w:r>
        <w:rPr>
          <w:color w:val="2D74B5"/>
          <w:spacing w:val="-9"/>
        </w:rPr>
        <w:t xml:space="preserve"> </w:t>
      </w:r>
      <w:r>
        <w:rPr>
          <w:color w:val="2D74B5"/>
        </w:rPr>
        <w:t>Sample</w:t>
      </w:r>
      <w:r>
        <w:rPr>
          <w:color w:val="2D74B5"/>
          <w:spacing w:val="-10"/>
        </w:rPr>
        <w:t xml:space="preserve"> </w:t>
      </w:r>
      <w:r>
        <w:rPr>
          <w:color w:val="2D74B5"/>
          <w:spacing w:val="-2"/>
        </w:rPr>
        <w:t>Letters</w:t>
      </w:r>
    </w:p>
    <w:p w14:paraId="4E98DEB3" w14:textId="77777777" w:rsidR="00441CC2" w:rsidRDefault="001D0D8D">
      <w:pPr>
        <w:pStyle w:val="Heading3"/>
        <w:spacing w:before="31"/>
      </w:pPr>
      <w:r>
        <w:t>Appendix</w:t>
      </w:r>
      <w:r>
        <w:rPr>
          <w:spacing w:val="-6"/>
        </w:rPr>
        <w:t xml:space="preserve"> </w:t>
      </w:r>
      <w:r>
        <w:t>H1:</w:t>
      </w:r>
      <w:r>
        <w:rPr>
          <w:spacing w:val="-6"/>
        </w:rPr>
        <w:t xml:space="preserve"> </w:t>
      </w:r>
      <w:r>
        <w:t>Delegation</w:t>
      </w:r>
      <w:r>
        <w:rPr>
          <w:spacing w:val="-6"/>
        </w:rPr>
        <w:t xml:space="preserve"> </w:t>
      </w:r>
      <w:r>
        <w:t>of</w:t>
      </w:r>
      <w:r>
        <w:rPr>
          <w:spacing w:val="-6"/>
        </w:rPr>
        <w:t xml:space="preserve"> </w:t>
      </w:r>
      <w:r>
        <w:t>Authority</w:t>
      </w:r>
      <w:r>
        <w:rPr>
          <w:spacing w:val="-5"/>
        </w:rPr>
        <w:t xml:space="preserve"> </w:t>
      </w:r>
      <w:r>
        <w:t>for</w:t>
      </w:r>
      <w:r>
        <w:rPr>
          <w:spacing w:val="-6"/>
        </w:rPr>
        <w:t xml:space="preserve"> </w:t>
      </w:r>
      <w:r>
        <w:t>Incident</w:t>
      </w:r>
      <w:r>
        <w:rPr>
          <w:spacing w:val="-5"/>
        </w:rPr>
        <w:t xml:space="preserve"> </w:t>
      </w:r>
      <w:r>
        <w:t>Management</w:t>
      </w:r>
      <w:r>
        <w:rPr>
          <w:spacing w:val="-5"/>
        </w:rPr>
        <w:t xml:space="preserve"> </w:t>
      </w:r>
      <w:r>
        <w:t>Team -</w:t>
      </w:r>
      <w:r>
        <w:rPr>
          <w:spacing w:val="-7"/>
        </w:rPr>
        <w:t xml:space="preserve"> </w:t>
      </w:r>
      <w:r>
        <w:rPr>
          <w:spacing w:val="-2"/>
        </w:rPr>
        <w:t>Beebe</w:t>
      </w:r>
    </w:p>
    <w:p w14:paraId="59A44B72" w14:textId="77777777" w:rsidR="00441CC2" w:rsidRDefault="001D0D8D">
      <w:pPr>
        <w:tabs>
          <w:tab w:val="left" w:pos="1540"/>
          <w:tab w:val="left" w:pos="6581"/>
        </w:tabs>
        <w:spacing w:before="181"/>
        <w:ind w:left="100"/>
      </w:pPr>
      <w:r>
        <w:rPr>
          <w:b/>
        </w:rPr>
        <w:t>File</w:t>
      </w:r>
      <w:r>
        <w:rPr>
          <w:b/>
          <w:spacing w:val="-2"/>
        </w:rPr>
        <w:t xml:space="preserve"> </w:t>
      </w:r>
      <w:r>
        <w:rPr>
          <w:b/>
          <w:spacing w:val="-4"/>
        </w:rPr>
        <w:t>Code</w:t>
      </w:r>
      <w:r>
        <w:rPr>
          <w:b/>
        </w:rPr>
        <w:tab/>
      </w:r>
      <w:r>
        <w:rPr>
          <w:spacing w:val="-2"/>
        </w:rPr>
        <w:t>1230/5100</w:t>
      </w:r>
      <w:r>
        <w:tab/>
      </w:r>
      <w:r>
        <w:rPr>
          <w:b/>
        </w:rPr>
        <w:t>Date:</w:t>
      </w:r>
      <w:r>
        <w:rPr>
          <w:b/>
          <w:spacing w:val="-4"/>
        </w:rPr>
        <w:t xml:space="preserve"> </w:t>
      </w:r>
      <w:r>
        <w:t>August</w:t>
      </w:r>
      <w:r>
        <w:rPr>
          <w:spacing w:val="-1"/>
        </w:rPr>
        <w:t xml:space="preserve"> </w:t>
      </w:r>
      <w:r>
        <w:t>16,</w:t>
      </w:r>
      <w:r>
        <w:rPr>
          <w:spacing w:val="-5"/>
        </w:rPr>
        <w:t xml:space="preserve"> </w:t>
      </w:r>
      <w:r>
        <w:rPr>
          <w:spacing w:val="-4"/>
        </w:rPr>
        <w:t>2016</w:t>
      </w:r>
    </w:p>
    <w:p w14:paraId="0EEF4D20" w14:textId="77777777" w:rsidR="00441CC2" w:rsidRDefault="001D0D8D">
      <w:pPr>
        <w:pStyle w:val="Heading3"/>
        <w:spacing w:before="21"/>
      </w:pPr>
      <w:r>
        <w:t>Route</w:t>
      </w:r>
      <w:r>
        <w:rPr>
          <w:spacing w:val="-2"/>
        </w:rPr>
        <w:t xml:space="preserve"> </w:t>
      </w:r>
      <w:r>
        <w:rPr>
          <w:spacing w:val="-5"/>
        </w:rPr>
        <w:t>To:</w:t>
      </w:r>
    </w:p>
    <w:p w14:paraId="0D6E9002" w14:textId="77777777" w:rsidR="00441CC2" w:rsidRDefault="00441CC2">
      <w:pPr>
        <w:pStyle w:val="BodyText"/>
        <w:spacing w:before="7"/>
        <w:rPr>
          <w:b/>
          <w:sz w:val="25"/>
        </w:rPr>
      </w:pPr>
    </w:p>
    <w:p w14:paraId="659745DC" w14:textId="77777777" w:rsidR="00441CC2" w:rsidRDefault="001D0D8D">
      <w:pPr>
        <w:pStyle w:val="BodyText"/>
        <w:spacing w:before="1"/>
        <w:ind w:left="100"/>
      </w:pPr>
      <w:r>
        <w:rPr>
          <w:b/>
        </w:rPr>
        <w:t>Subject</w:t>
      </w:r>
      <w:r>
        <w:t>:</w:t>
      </w:r>
      <w:r>
        <w:rPr>
          <w:spacing w:val="-7"/>
        </w:rPr>
        <w:t xml:space="preserve"> </w:t>
      </w:r>
      <w:r>
        <w:t>Delegation</w:t>
      </w:r>
      <w:r>
        <w:rPr>
          <w:spacing w:val="-4"/>
        </w:rPr>
        <w:t xml:space="preserve"> </w:t>
      </w:r>
      <w:r>
        <w:t>of</w:t>
      </w:r>
      <w:r>
        <w:rPr>
          <w:spacing w:val="-5"/>
        </w:rPr>
        <w:t xml:space="preserve"> </w:t>
      </w:r>
      <w:r>
        <w:t>Authority</w:t>
      </w:r>
      <w:r>
        <w:rPr>
          <w:spacing w:val="-5"/>
        </w:rPr>
        <w:t xml:space="preserve"> </w:t>
      </w:r>
      <w:r>
        <w:t>and</w:t>
      </w:r>
      <w:r>
        <w:rPr>
          <w:spacing w:val="-4"/>
        </w:rPr>
        <w:t xml:space="preserve"> </w:t>
      </w:r>
      <w:r>
        <w:t>Leader’s</w:t>
      </w:r>
      <w:r>
        <w:rPr>
          <w:spacing w:val="-3"/>
        </w:rPr>
        <w:t xml:space="preserve"> </w:t>
      </w:r>
      <w:r>
        <w:t>Intent</w:t>
      </w:r>
      <w:r>
        <w:rPr>
          <w:spacing w:val="-2"/>
        </w:rPr>
        <w:t xml:space="preserve"> </w:t>
      </w:r>
      <w:r>
        <w:t>for</w:t>
      </w:r>
      <w:r>
        <w:rPr>
          <w:spacing w:val="-3"/>
        </w:rPr>
        <w:t xml:space="preserve"> </w:t>
      </w:r>
      <w:r>
        <w:t>Justin</w:t>
      </w:r>
      <w:r>
        <w:rPr>
          <w:spacing w:val="-3"/>
        </w:rPr>
        <w:t xml:space="preserve"> </w:t>
      </w:r>
      <w:r>
        <w:t>Beebe’s</w:t>
      </w:r>
      <w:r>
        <w:rPr>
          <w:spacing w:val="-4"/>
        </w:rPr>
        <w:t xml:space="preserve"> </w:t>
      </w:r>
      <w:r>
        <w:rPr>
          <w:spacing w:val="-2"/>
        </w:rPr>
        <w:t>Memorial</w:t>
      </w:r>
    </w:p>
    <w:p w14:paraId="775FFE68" w14:textId="77777777" w:rsidR="00441CC2" w:rsidRDefault="00441CC2">
      <w:pPr>
        <w:pStyle w:val="BodyText"/>
        <w:spacing w:before="4"/>
        <w:rPr>
          <w:sz w:val="25"/>
        </w:rPr>
      </w:pPr>
    </w:p>
    <w:p w14:paraId="38AFD4CB" w14:textId="77777777" w:rsidR="00441CC2" w:rsidRDefault="001D0D8D">
      <w:pPr>
        <w:pStyle w:val="BodyText"/>
        <w:ind w:left="100"/>
      </w:pPr>
      <w:r>
        <w:rPr>
          <w:b/>
        </w:rPr>
        <w:t>To:</w:t>
      </w:r>
      <w:r>
        <w:rPr>
          <w:b/>
          <w:spacing w:val="-5"/>
        </w:rPr>
        <w:t xml:space="preserve"> </w:t>
      </w:r>
      <w:r>
        <w:t>Bob</w:t>
      </w:r>
      <w:r>
        <w:rPr>
          <w:spacing w:val="-5"/>
        </w:rPr>
        <w:t xml:space="preserve"> </w:t>
      </w:r>
      <w:r>
        <w:t>Houseman,</w:t>
      </w:r>
      <w:r>
        <w:rPr>
          <w:spacing w:val="-4"/>
        </w:rPr>
        <w:t xml:space="preserve"> </w:t>
      </w:r>
      <w:r>
        <w:t>Incident</w:t>
      </w:r>
      <w:r>
        <w:rPr>
          <w:spacing w:val="-3"/>
        </w:rPr>
        <w:t xml:space="preserve"> </w:t>
      </w:r>
      <w:r>
        <w:rPr>
          <w:spacing w:val="-2"/>
        </w:rPr>
        <w:t>Commander</w:t>
      </w:r>
    </w:p>
    <w:p w14:paraId="4C8330B5" w14:textId="77777777" w:rsidR="00441CC2" w:rsidRDefault="00441CC2">
      <w:pPr>
        <w:pStyle w:val="BodyText"/>
        <w:spacing w:before="7"/>
        <w:rPr>
          <w:sz w:val="25"/>
        </w:rPr>
      </w:pPr>
    </w:p>
    <w:p w14:paraId="5FF07C19" w14:textId="77777777" w:rsidR="00441CC2" w:rsidRDefault="001D0D8D">
      <w:pPr>
        <w:pStyle w:val="BodyText"/>
        <w:spacing w:line="256" w:lineRule="auto"/>
        <w:ind w:left="100"/>
      </w:pPr>
      <w:r>
        <w:rPr>
          <w:w w:val="105"/>
        </w:rPr>
        <w:t>Effective</w:t>
      </w:r>
      <w:r>
        <w:rPr>
          <w:spacing w:val="-3"/>
          <w:w w:val="105"/>
        </w:rPr>
        <w:t xml:space="preserve"> </w:t>
      </w:r>
      <w:r>
        <w:rPr>
          <w:w w:val="105"/>
        </w:rPr>
        <w:t>at</w:t>
      </w:r>
      <w:r>
        <w:rPr>
          <w:spacing w:val="-4"/>
          <w:w w:val="105"/>
        </w:rPr>
        <w:t xml:space="preserve"> </w:t>
      </w:r>
      <w:r>
        <w:rPr>
          <w:w w:val="105"/>
        </w:rPr>
        <w:t>0800</w:t>
      </w:r>
      <w:r>
        <w:rPr>
          <w:spacing w:val="-3"/>
          <w:w w:val="105"/>
        </w:rPr>
        <w:t xml:space="preserve"> </w:t>
      </w:r>
      <w:r>
        <w:rPr>
          <w:w w:val="105"/>
        </w:rPr>
        <w:t>hours</w:t>
      </w:r>
      <w:r>
        <w:rPr>
          <w:spacing w:val="-2"/>
          <w:w w:val="105"/>
        </w:rPr>
        <w:t xml:space="preserve"> </w:t>
      </w:r>
      <w:r>
        <w:rPr>
          <w:w w:val="105"/>
        </w:rPr>
        <w:t>on</w:t>
      </w:r>
      <w:r>
        <w:rPr>
          <w:spacing w:val="-4"/>
          <w:w w:val="105"/>
        </w:rPr>
        <w:t xml:space="preserve"> </w:t>
      </w:r>
      <w:r>
        <w:rPr>
          <w:w w:val="105"/>
        </w:rPr>
        <w:t>August</w:t>
      </w:r>
      <w:r>
        <w:rPr>
          <w:spacing w:val="-4"/>
          <w:w w:val="105"/>
        </w:rPr>
        <w:t xml:space="preserve"> </w:t>
      </w:r>
      <w:r>
        <w:rPr>
          <w:w w:val="105"/>
        </w:rPr>
        <w:t>16,</w:t>
      </w:r>
      <w:r>
        <w:rPr>
          <w:spacing w:val="-3"/>
          <w:w w:val="105"/>
        </w:rPr>
        <w:t xml:space="preserve"> </w:t>
      </w:r>
      <w:r>
        <w:rPr>
          <w:w w:val="105"/>
        </w:rPr>
        <w:t>2016,</w:t>
      </w:r>
      <w:r>
        <w:rPr>
          <w:spacing w:val="-3"/>
          <w:w w:val="105"/>
        </w:rPr>
        <w:t xml:space="preserve"> </w:t>
      </w:r>
      <w:r>
        <w:rPr>
          <w:w w:val="105"/>
        </w:rPr>
        <w:t>you</w:t>
      </w:r>
      <w:r>
        <w:rPr>
          <w:spacing w:val="-4"/>
          <w:w w:val="105"/>
        </w:rPr>
        <w:t xml:space="preserve"> </w:t>
      </w:r>
      <w:r>
        <w:rPr>
          <w:w w:val="105"/>
        </w:rPr>
        <w:t>have</w:t>
      </w:r>
      <w:r>
        <w:rPr>
          <w:spacing w:val="-3"/>
          <w:w w:val="105"/>
        </w:rPr>
        <w:t xml:space="preserve"> </w:t>
      </w:r>
      <w:r>
        <w:rPr>
          <w:w w:val="105"/>
        </w:rPr>
        <w:t>full</w:t>
      </w:r>
      <w:r>
        <w:rPr>
          <w:spacing w:val="-4"/>
          <w:w w:val="105"/>
        </w:rPr>
        <w:t xml:space="preserve"> </w:t>
      </w:r>
      <w:r>
        <w:rPr>
          <w:w w:val="105"/>
        </w:rPr>
        <w:t>authority</w:t>
      </w:r>
      <w:r>
        <w:rPr>
          <w:spacing w:val="-3"/>
          <w:w w:val="105"/>
        </w:rPr>
        <w:t xml:space="preserve"> </w:t>
      </w:r>
      <w:r>
        <w:rPr>
          <w:w w:val="105"/>
        </w:rPr>
        <w:t>and</w:t>
      </w:r>
      <w:r>
        <w:rPr>
          <w:spacing w:val="-3"/>
          <w:w w:val="105"/>
        </w:rPr>
        <w:t xml:space="preserve"> </w:t>
      </w:r>
      <w:r>
        <w:rPr>
          <w:w w:val="105"/>
        </w:rPr>
        <w:t>responsibility</w:t>
      </w:r>
      <w:r>
        <w:rPr>
          <w:spacing w:val="-3"/>
          <w:w w:val="105"/>
        </w:rPr>
        <w:t xml:space="preserve"> </w:t>
      </w:r>
      <w:r>
        <w:rPr>
          <w:w w:val="105"/>
        </w:rPr>
        <w:t>for</w:t>
      </w:r>
      <w:r>
        <w:rPr>
          <w:spacing w:val="-4"/>
          <w:w w:val="105"/>
        </w:rPr>
        <w:t xml:space="preserve"> </w:t>
      </w:r>
      <w:r>
        <w:rPr>
          <w:w w:val="105"/>
        </w:rPr>
        <w:t>the</w:t>
      </w:r>
      <w:r>
        <w:rPr>
          <w:spacing w:val="-4"/>
          <w:w w:val="105"/>
        </w:rPr>
        <w:t xml:space="preserve"> </w:t>
      </w:r>
      <w:r>
        <w:rPr>
          <w:w w:val="105"/>
        </w:rPr>
        <w:t>management</w:t>
      </w:r>
      <w:r>
        <w:rPr>
          <w:spacing w:val="-4"/>
          <w:w w:val="105"/>
        </w:rPr>
        <w:t xml:space="preserve"> </w:t>
      </w:r>
      <w:r>
        <w:rPr>
          <w:w w:val="105"/>
        </w:rPr>
        <w:t>and coordination of the Justin Beebe Memorial.</w:t>
      </w:r>
    </w:p>
    <w:p w14:paraId="27D5BDF3" w14:textId="77777777" w:rsidR="00441CC2" w:rsidRDefault="001D0D8D">
      <w:pPr>
        <w:pStyle w:val="BodyText"/>
        <w:spacing w:before="165" w:line="259" w:lineRule="auto"/>
        <w:ind w:left="100"/>
      </w:pPr>
      <w:r>
        <w:rPr>
          <w:w w:val="105"/>
        </w:rPr>
        <w:t>You have full authority and responsibility for managing operations and activities within the framework of legal statutes,</w:t>
      </w:r>
      <w:r>
        <w:rPr>
          <w:spacing w:val="-3"/>
          <w:w w:val="105"/>
        </w:rPr>
        <w:t xml:space="preserve"> </w:t>
      </w:r>
      <w:r>
        <w:rPr>
          <w:w w:val="105"/>
        </w:rPr>
        <w:t>the</w:t>
      </w:r>
      <w:r>
        <w:rPr>
          <w:spacing w:val="-3"/>
          <w:w w:val="105"/>
        </w:rPr>
        <w:t xml:space="preserve"> </w:t>
      </w:r>
      <w:r>
        <w:rPr>
          <w:w w:val="105"/>
        </w:rPr>
        <w:t>current</w:t>
      </w:r>
      <w:r>
        <w:rPr>
          <w:spacing w:val="-3"/>
          <w:w w:val="105"/>
        </w:rPr>
        <w:t xml:space="preserve"> </w:t>
      </w:r>
      <w:r>
        <w:rPr>
          <w:w w:val="105"/>
        </w:rPr>
        <w:t>policy</w:t>
      </w:r>
      <w:r>
        <w:rPr>
          <w:spacing w:val="-2"/>
          <w:w w:val="105"/>
        </w:rPr>
        <w:t xml:space="preserve"> </w:t>
      </w:r>
      <w:r>
        <w:rPr>
          <w:w w:val="105"/>
        </w:rPr>
        <w:t>of</w:t>
      </w:r>
      <w:r>
        <w:rPr>
          <w:spacing w:val="-3"/>
          <w:w w:val="105"/>
        </w:rPr>
        <w:t xml:space="preserve"> </w:t>
      </w:r>
      <w:r>
        <w:rPr>
          <w:w w:val="105"/>
        </w:rPr>
        <w:t>USDA,</w:t>
      </w:r>
      <w:r>
        <w:rPr>
          <w:spacing w:val="-3"/>
          <w:w w:val="105"/>
        </w:rPr>
        <w:t xml:space="preserve"> </w:t>
      </w:r>
      <w:r>
        <w:rPr>
          <w:w w:val="105"/>
        </w:rPr>
        <w:t>the</w:t>
      </w:r>
      <w:r>
        <w:rPr>
          <w:spacing w:val="-3"/>
          <w:w w:val="105"/>
        </w:rPr>
        <w:t xml:space="preserve"> </w:t>
      </w:r>
      <w:r>
        <w:rPr>
          <w:w w:val="105"/>
        </w:rPr>
        <w:t>broad</w:t>
      </w:r>
      <w:r>
        <w:rPr>
          <w:spacing w:val="-3"/>
          <w:w w:val="105"/>
        </w:rPr>
        <w:t xml:space="preserve"> </w:t>
      </w:r>
      <w:r>
        <w:rPr>
          <w:w w:val="105"/>
        </w:rPr>
        <w:t>direction</w:t>
      </w:r>
      <w:r>
        <w:rPr>
          <w:spacing w:val="-3"/>
          <w:w w:val="105"/>
        </w:rPr>
        <w:t xml:space="preserve"> </w:t>
      </w:r>
      <w:r>
        <w:rPr>
          <w:w w:val="105"/>
        </w:rPr>
        <w:t>provided</w:t>
      </w:r>
      <w:r>
        <w:rPr>
          <w:spacing w:val="-3"/>
          <w:w w:val="105"/>
        </w:rPr>
        <w:t xml:space="preserve"> </w:t>
      </w:r>
      <w:r>
        <w:rPr>
          <w:w w:val="105"/>
        </w:rPr>
        <w:t>in</w:t>
      </w:r>
      <w:r>
        <w:rPr>
          <w:spacing w:val="-4"/>
          <w:w w:val="105"/>
        </w:rPr>
        <w:t xml:space="preserve"> </w:t>
      </w:r>
      <w:r>
        <w:rPr>
          <w:w w:val="105"/>
        </w:rPr>
        <w:t>your</w:t>
      </w:r>
      <w:r>
        <w:rPr>
          <w:spacing w:val="-4"/>
          <w:w w:val="105"/>
        </w:rPr>
        <w:t xml:space="preserve"> </w:t>
      </w:r>
      <w:r>
        <w:rPr>
          <w:w w:val="105"/>
        </w:rPr>
        <w:t>oral</w:t>
      </w:r>
      <w:r>
        <w:rPr>
          <w:spacing w:val="-3"/>
          <w:w w:val="105"/>
        </w:rPr>
        <w:t xml:space="preserve"> </w:t>
      </w:r>
      <w:r>
        <w:rPr>
          <w:w w:val="105"/>
        </w:rPr>
        <w:t>briefings</w:t>
      </w:r>
      <w:r>
        <w:rPr>
          <w:spacing w:val="-3"/>
          <w:w w:val="105"/>
        </w:rPr>
        <w:t xml:space="preserve"> </w:t>
      </w:r>
      <w:r>
        <w:rPr>
          <w:w w:val="105"/>
        </w:rPr>
        <w:t>and</w:t>
      </w:r>
      <w:r>
        <w:rPr>
          <w:spacing w:val="-3"/>
          <w:w w:val="105"/>
        </w:rPr>
        <w:t xml:space="preserve"> </w:t>
      </w:r>
      <w:r>
        <w:rPr>
          <w:w w:val="105"/>
        </w:rPr>
        <w:t>this</w:t>
      </w:r>
      <w:r>
        <w:rPr>
          <w:spacing w:val="-3"/>
          <w:w w:val="105"/>
        </w:rPr>
        <w:t xml:space="preserve"> </w:t>
      </w:r>
      <w:r>
        <w:rPr>
          <w:w w:val="105"/>
        </w:rPr>
        <w:t>delegation.</w:t>
      </w:r>
      <w:r>
        <w:rPr>
          <w:spacing w:val="-3"/>
          <w:w w:val="105"/>
        </w:rPr>
        <w:t xml:space="preserve"> </w:t>
      </w:r>
      <w:r>
        <w:rPr>
          <w:w w:val="105"/>
        </w:rPr>
        <w:t>This specific delegation carries with it the full responsibility for management of the resources and costs directly associated with your Team's efforts.</w:t>
      </w:r>
    </w:p>
    <w:p w14:paraId="4DE4D836" w14:textId="77777777" w:rsidR="00441CC2" w:rsidRDefault="001D0D8D">
      <w:pPr>
        <w:pStyle w:val="BodyText"/>
        <w:spacing w:before="160" w:line="259" w:lineRule="auto"/>
        <w:ind w:left="100" w:right="118"/>
      </w:pPr>
      <w:r>
        <w:rPr>
          <w:w w:val="105"/>
        </w:rPr>
        <w:t xml:space="preserve">My intent is for you to plan and conduct a memorial ceremony which honors the contributions of Lolo Hotshot Justin Beebe who lost his life in a line of duty death on August 13, 2016. I expect the ceremonies to be a tribute to Justin and his </w:t>
      </w:r>
      <w:proofErr w:type="gramStart"/>
      <w:r>
        <w:rPr>
          <w:w w:val="105"/>
        </w:rPr>
        <w:t>family</w:t>
      </w:r>
      <w:proofErr w:type="gramEnd"/>
      <w:r>
        <w:rPr>
          <w:w w:val="105"/>
        </w:rPr>
        <w:t xml:space="preserve"> and they be conducted in a respectful way which honors the wishes of his family and the Lolo IHC.</w:t>
      </w:r>
      <w:r>
        <w:rPr>
          <w:spacing w:val="-4"/>
          <w:w w:val="105"/>
        </w:rPr>
        <w:t xml:space="preserve"> </w:t>
      </w:r>
      <w:r>
        <w:rPr>
          <w:w w:val="105"/>
        </w:rPr>
        <w:t>Please</w:t>
      </w:r>
      <w:r>
        <w:rPr>
          <w:spacing w:val="-3"/>
          <w:w w:val="105"/>
        </w:rPr>
        <w:t xml:space="preserve"> </w:t>
      </w:r>
      <w:r>
        <w:rPr>
          <w:w w:val="105"/>
        </w:rPr>
        <w:t>also</w:t>
      </w:r>
      <w:r>
        <w:rPr>
          <w:spacing w:val="-3"/>
          <w:w w:val="105"/>
        </w:rPr>
        <w:t xml:space="preserve"> </w:t>
      </w:r>
      <w:r>
        <w:rPr>
          <w:w w:val="105"/>
        </w:rPr>
        <w:t>consider</w:t>
      </w:r>
      <w:r>
        <w:rPr>
          <w:spacing w:val="-4"/>
          <w:w w:val="105"/>
        </w:rPr>
        <w:t xml:space="preserve"> </w:t>
      </w:r>
      <w:r>
        <w:rPr>
          <w:w w:val="105"/>
        </w:rPr>
        <w:t>Justin's</w:t>
      </w:r>
      <w:r>
        <w:rPr>
          <w:spacing w:val="-3"/>
          <w:w w:val="105"/>
        </w:rPr>
        <w:t xml:space="preserve"> </w:t>
      </w:r>
      <w:r>
        <w:rPr>
          <w:w w:val="105"/>
        </w:rPr>
        <w:t>coworkers</w:t>
      </w:r>
      <w:r>
        <w:rPr>
          <w:spacing w:val="-3"/>
          <w:w w:val="105"/>
        </w:rPr>
        <w:t xml:space="preserve"> </w:t>
      </w:r>
      <w:r>
        <w:rPr>
          <w:w w:val="105"/>
        </w:rPr>
        <w:t>and</w:t>
      </w:r>
      <w:r>
        <w:rPr>
          <w:spacing w:val="-4"/>
          <w:w w:val="105"/>
        </w:rPr>
        <w:t xml:space="preserve"> </w:t>
      </w:r>
      <w:r>
        <w:rPr>
          <w:w w:val="105"/>
        </w:rPr>
        <w:t>demonstrate</w:t>
      </w:r>
      <w:r>
        <w:rPr>
          <w:spacing w:val="-3"/>
          <w:w w:val="105"/>
        </w:rPr>
        <w:t xml:space="preserve"> </w:t>
      </w:r>
      <w:r>
        <w:rPr>
          <w:w w:val="105"/>
        </w:rPr>
        <w:t>the</w:t>
      </w:r>
      <w:r>
        <w:rPr>
          <w:spacing w:val="-3"/>
          <w:w w:val="105"/>
        </w:rPr>
        <w:t xml:space="preserve"> </w:t>
      </w:r>
      <w:r>
        <w:rPr>
          <w:w w:val="105"/>
        </w:rPr>
        <w:t>value</w:t>
      </w:r>
      <w:r>
        <w:rPr>
          <w:spacing w:val="-4"/>
          <w:w w:val="105"/>
        </w:rPr>
        <w:t xml:space="preserve"> </w:t>
      </w:r>
      <w:r>
        <w:rPr>
          <w:w w:val="105"/>
        </w:rPr>
        <w:t>their</w:t>
      </w:r>
      <w:r>
        <w:rPr>
          <w:spacing w:val="-2"/>
          <w:w w:val="105"/>
        </w:rPr>
        <w:t xml:space="preserve"> </w:t>
      </w:r>
      <w:r>
        <w:rPr>
          <w:w w:val="105"/>
        </w:rPr>
        <w:t>perspectives</w:t>
      </w:r>
      <w:r>
        <w:rPr>
          <w:spacing w:val="-2"/>
          <w:w w:val="105"/>
        </w:rPr>
        <w:t xml:space="preserve"> </w:t>
      </w:r>
      <w:r>
        <w:rPr>
          <w:w w:val="105"/>
        </w:rPr>
        <w:t>bring</w:t>
      </w:r>
      <w:r>
        <w:rPr>
          <w:spacing w:val="-4"/>
          <w:w w:val="105"/>
        </w:rPr>
        <w:t xml:space="preserve"> </w:t>
      </w:r>
      <w:r>
        <w:rPr>
          <w:w w:val="105"/>
        </w:rPr>
        <w:t>by</w:t>
      </w:r>
      <w:r>
        <w:rPr>
          <w:spacing w:val="-3"/>
          <w:w w:val="105"/>
        </w:rPr>
        <w:t xml:space="preserve"> </w:t>
      </w:r>
      <w:r>
        <w:rPr>
          <w:w w:val="105"/>
        </w:rPr>
        <w:t>incorporating</w:t>
      </w:r>
      <w:r>
        <w:rPr>
          <w:spacing w:val="-4"/>
          <w:w w:val="105"/>
        </w:rPr>
        <w:t xml:space="preserve"> </w:t>
      </w:r>
      <w:r>
        <w:rPr>
          <w:w w:val="105"/>
        </w:rPr>
        <w:t xml:space="preserve">as </w:t>
      </w:r>
      <w:r>
        <w:rPr>
          <w:spacing w:val="-2"/>
          <w:w w:val="105"/>
        </w:rPr>
        <w:t>appropriate.</w:t>
      </w:r>
    </w:p>
    <w:p w14:paraId="5F476DA7" w14:textId="77777777" w:rsidR="00441CC2" w:rsidRDefault="001D0D8D">
      <w:pPr>
        <w:pStyle w:val="BodyText"/>
        <w:spacing w:before="158" w:line="259" w:lineRule="auto"/>
        <w:ind w:left="100" w:right="118"/>
      </w:pPr>
      <w:r>
        <w:rPr>
          <w:w w:val="105"/>
        </w:rPr>
        <w:t>The</w:t>
      </w:r>
      <w:r>
        <w:rPr>
          <w:spacing w:val="-3"/>
          <w:w w:val="105"/>
        </w:rPr>
        <w:t xml:space="preserve"> </w:t>
      </w:r>
      <w:r>
        <w:rPr>
          <w:w w:val="105"/>
        </w:rPr>
        <w:t>desired</w:t>
      </w:r>
      <w:r>
        <w:rPr>
          <w:spacing w:val="-4"/>
          <w:w w:val="105"/>
        </w:rPr>
        <w:t xml:space="preserve"> </w:t>
      </w:r>
      <w:r>
        <w:rPr>
          <w:w w:val="105"/>
        </w:rPr>
        <w:t>"end</w:t>
      </w:r>
      <w:r>
        <w:rPr>
          <w:spacing w:val="-4"/>
          <w:w w:val="105"/>
        </w:rPr>
        <w:t xml:space="preserve"> </w:t>
      </w:r>
      <w:r>
        <w:rPr>
          <w:w w:val="105"/>
        </w:rPr>
        <w:t>state"</w:t>
      </w:r>
      <w:r>
        <w:rPr>
          <w:spacing w:val="-2"/>
          <w:w w:val="105"/>
        </w:rPr>
        <w:t xml:space="preserve"> </w:t>
      </w:r>
      <w:r>
        <w:rPr>
          <w:w w:val="105"/>
        </w:rPr>
        <w:t>is</w:t>
      </w:r>
      <w:r>
        <w:rPr>
          <w:spacing w:val="-5"/>
          <w:w w:val="105"/>
        </w:rPr>
        <w:t xml:space="preserve"> </w:t>
      </w:r>
      <w:r>
        <w:rPr>
          <w:w w:val="105"/>
        </w:rPr>
        <w:t>that</w:t>
      </w:r>
      <w:r>
        <w:rPr>
          <w:spacing w:val="-4"/>
          <w:w w:val="105"/>
        </w:rPr>
        <w:t xml:space="preserve"> </w:t>
      </w:r>
      <w:r>
        <w:rPr>
          <w:w w:val="105"/>
        </w:rPr>
        <w:t>Justin's</w:t>
      </w:r>
      <w:r>
        <w:rPr>
          <w:spacing w:val="-3"/>
          <w:w w:val="105"/>
        </w:rPr>
        <w:t xml:space="preserve"> </w:t>
      </w:r>
      <w:r>
        <w:rPr>
          <w:w w:val="105"/>
        </w:rPr>
        <w:t>family</w:t>
      </w:r>
      <w:r>
        <w:rPr>
          <w:spacing w:val="-3"/>
          <w:w w:val="105"/>
        </w:rPr>
        <w:t xml:space="preserve"> </w:t>
      </w:r>
      <w:r>
        <w:rPr>
          <w:w w:val="105"/>
        </w:rPr>
        <w:t>and</w:t>
      </w:r>
      <w:r>
        <w:rPr>
          <w:spacing w:val="-5"/>
          <w:w w:val="105"/>
        </w:rPr>
        <w:t xml:space="preserve"> </w:t>
      </w:r>
      <w:r>
        <w:rPr>
          <w:w w:val="105"/>
        </w:rPr>
        <w:t>coworkers</w:t>
      </w:r>
      <w:r>
        <w:rPr>
          <w:spacing w:val="-3"/>
          <w:w w:val="105"/>
        </w:rPr>
        <w:t xml:space="preserve"> </w:t>
      </w:r>
      <w:r>
        <w:rPr>
          <w:w w:val="105"/>
        </w:rPr>
        <w:t>feel</w:t>
      </w:r>
      <w:r>
        <w:rPr>
          <w:spacing w:val="-4"/>
          <w:w w:val="105"/>
        </w:rPr>
        <w:t xml:space="preserve"> </w:t>
      </w:r>
      <w:r>
        <w:rPr>
          <w:w w:val="105"/>
        </w:rPr>
        <w:t>that</w:t>
      </w:r>
      <w:r>
        <w:rPr>
          <w:spacing w:val="-4"/>
          <w:w w:val="105"/>
        </w:rPr>
        <w:t xml:space="preserve"> </w:t>
      </w:r>
      <w:r>
        <w:rPr>
          <w:w w:val="105"/>
        </w:rPr>
        <w:t>Justin</w:t>
      </w:r>
      <w:r>
        <w:rPr>
          <w:spacing w:val="-2"/>
          <w:w w:val="105"/>
        </w:rPr>
        <w:t xml:space="preserve"> </w:t>
      </w:r>
      <w:r>
        <w:rPr>
          <w:w w:val="105"/>
        </w:rPr>
        <w:t>was</w:t>
      </w:r>
      <w:r>
        <w:rPr>
          <w:spacing w:val="-2"/>
          <w:w w:val="105"/>
        </w:rPr>
        <w:t xml:space="preserve"> </w:t>
      </w:r>
      <w:r>
        <w:rPr>
          <w:w w:val="105"/>
        </w:rPr>
        <w:t>properly</w:t>
      </w:r>
      <w:r>
        <w:rPr>
          <w:spacing w:val="-3"/>
          <w:w w:val="105"/>
        </w:rPr>
        <w:t xml:space="preserve"> </w:t>
      </w:r>
      <w:r>
        <w:rPr>
          <w:w w:val="105"/>
        </w:rPr>
        <w:t>honored</w:t>
      </w:r>
      <w:r>
        <w:rPr>
          <w:spacing w:val="-4"/>
          <w:w w:val="105"/>
        </w:rPr>
        <w:t xml:space="preserve"> </w:t>
      </w:r>
      <w:r>
        <w:rPr>
          <w:w w:val="105"/>
        </w:rPr>
        <w:t>and</w:t>
      </w:r>
      <w:r>
        <w:rPr>
          <w:spacing w:val="-4"/>
          <w:w w:val="105"/>
        </w:rPr>
        <w:t xml:space="preserve"> </w:t>
      </w:r>
      <w:r>
        <w:rPr>
          <w:w w:val="105"/>
        </w:rPr>
        <w:t>cared</w:t>
      </w:r>
      <w:r>
        <w:rPr>
          <w:spacing w:val="-4"/>
          <w:w w:val="105"/>
        </w:rPr>
        <w:t xml:space="preserve"> </w:t>
      </w:r>
      <w:r>
        <w:rPr>
          <w:w w:val="105"/>
        </w:rPr>
        <w:t>for with respect and dignity while following law, regulation and policy.</w:t>
      </w:r>
    </w:p>
    <w:p w14:paraId="524677EF" w14:textId="77777777" w:rsidR="00441CC2" w:rsidRDefault="001D0D8D">
      <w:pPr>
        <w:pStyle w:val="BodyText"/>
        <w:spacing w:before="159" w:line="259" w:lineRule="auto"/>
        <w:ind w:left="100"/>
      </w:pPr>
      <w:r>
        <w:rPr>
          <w:w w:val="105"/>
        </w:rPr>
        <w:t>I</w:t>
      </w:r>
      <w:r>
        <w:rPr>
          <w:spacing w:val="-4"/>
          <w:w w:val="105"/>
        </w:rPr>
        <w:t xml:space="preserve"> </w:t>
      </w:r>
      <w:r>
        <w:rPr>
          <w:w w:val="105"/>
        </w:rPr>
        <w:t>also</w:t>
      </w:r>
      <w:r>
        <w:rPr>
          <w:spacing w:val="-3"/>
          <w:w w:val="105"/>
        </w:rPr>
        <w:t xml:space="preserve"> </w:t>
      </w:r>
      <w:r>
        <w:rPr>
          <w:w w:val="105"/>
        </w:rPr>
        <w:t>expect</w:t>
      </w:r>
      <w:r>
        <w:rPr>
          <w:spacing w:val="-4"/>
          <w:w w:val="105"/>
        </w:rPr>
        <w:t xml:space="preserve"> </w:t>
      </w:r>
      <w:r>
        <w:rPr>
          <w:w w:val="105"/>
        </w:rPr>
        <w:t>you</w:t>
      </w:r>
      <w:r>
        <w:rPr>
          <w:spacing w:val="-4"/>
          <w:w w:val="105"/>
        </w:rPr>
        <w:t xml:space="preserve"> </w:t>
      </w:r>
      <w:r>
        <w:rPr>
          <w:w w:val="105"/>
        </w:rPr>
        <w:t>to</w:t>
      </w:r>
      <w:r>
        <w:rPr>
          <w:spacing w:val="-3"/>
          <w:w w:val="105"/>
        </w:rPr>
        <w:t xml:space="preserve"> </w:t>
      </w:r>
      <w:r>
        <w:rPr>
          <w:w w:val="105"/>
        </w:rPr>
        <w:t>build</w:t>
      </w:r>
      <w:r>
        <w:rPr>
          <w:spacing w:val="-2"/>
          <w:w w:val="105"/>
        </w:rPr>
        <w:t xml:space="preserve"> </w:t>
      </w:r>
      <w:r>
        <w:rPr>
          <w:w w:val="105"/>
        </w:rPr>
        <w:t>a</w:t>
      </w:r>
      <w:r>
        <w:rPr>
          <w:spacing w:val="-3"/>
          <w:w w:val="105"/>
        </w:rPr>
        <w:t xml:space="preserve"> </w:t>
      </w:r>
      <w:r>
        <w:rPr>
          <w:w w:val="105"/>
        </w:rPr>
        <w:t>process</w:t>
      </w:r>
      <w:r>
        <w:rPr>
          <w:spacing w:val="-2"/>
          <w:w w:val="105"/>
        </w:rPr>
        <w:t xml:space="preserve"> </w:t>
      </w:r>
      <w:r>
        <w:rPr>
          <w:w w:val="105"/>
        </w:rPr>
        <w:t>with</w:t>
      </w:r>
      <w:r>
        <w:rPr>
          <w:spacing w:val="-5"/>
          <w:w w:val="105"/>
        </w:rPr>
        <w:t xml:space="preserve"> </w:t>
      </w:r>
      <w:r>
        <w:rPr>
          <w:w w:val="105"/>
        </w:rPr>
        <w:t>assigned</w:t>
      </w:r>
      <w:r>
        <w:rPr>
          <w:spacing w:val="-4"/>
          <w:w w:val="105"/>
        </w:rPr>
        <w:t xml:space="preserve"> </w:t>
      </w:r>
      <w:r>
        <w:rPr>
          <w:w w:val="105"/>
        </w:rPr>
        <w:t>CRP</w:t>
      </w:r>
      <w:r>
        <w:rPr>
          <w:spacing w:val="-3"/>
          <w:w w:val="105"/>
        </w:rPr>
        <w:t xml:space="preserve"> </w:t>
      </w:r>
      <w:r>
        <w:rPr>
          <w:w w:val="105"/>
        </w:rPr>
        <w:t>in</w:t>
      </w:r>
      <w:r>
        <w:rPr>
          <w:spacing w:val="-4"/>
          <w:w w:val="105"/>
        </w:rPr>
        <w:t xml:space="preserve"> </w:t>
      </w:r>
      <w:r>
        <w:rPr>
          <w:w w:val="105"/>
        </w:rPr>
        <w:t>support</w:t>
      </w:r>
      <w:r>
        <w:rPr>
          <w:spacing w:val="-4"/>
          <w:w w:val="105"/>
        </w:rPr>
        <w:t xml:space="preserve"> </w:t>
      </w:r>
      <w:r>
        <w:rPr>
          <w:w w:val="105"/>
        </w:rPr>
        <w:t>of</w:t>
      </w:r>
      <w:r>
        <w:rPr>
          <w:spacing w:val="-4"/>
          <w:w w:val="105"/>
        </w:rPr>
        <w:t xml:space="preserve"> </w:t>
      </w:r>
      <w:r>
        <w:rPr>
          <w:w w:val="105"/>
        </w:rPr>
        <w:t>the</w:t>
      </w:r>
      <w:r>
        <w:rPr>
          <w:spacing w:val="-3"/>
          <w:w w:val="105"/>
        </w:rPr>
        <w:t xml:space="preserve"> </w:t>
      </w:r>
      <w:r>
        <w:rPr>
          <w:w w:val="105"/>
        </w:rPr>
        <w:t>learning</w:t>
      </w:r>
      <w:r>
        <w:rPr>
          <w:spacing w:val="-4"/>
          <w:w w:val="105"/>
        </w:rPr>
        <w:t xml:space="preserve"> </w:t>
      </w:r>
      <w:r>
        <w:rPr>
          <w:w w:val="105"/>
        </w:rPr>
        <w:t>review</w:t>
      </w:r>
      <w:r>
        <w:rPr>
          <w:spacing w:val="-2"/>
          <w:w w:val="105"/>
        </w:rPr>
        <w:t xml:space="preserve"> </w:t>
      </w:r>
      <w:r>
        <w:rPr>
          <w:w w:val="105"/>
        </w:rPr>
        <w:t>process</w:t>
      </w:r>
      <w:r>
        <w:rPr>
          <w:spacing w:val="-2"/>
          <w:w w:val="105"/>
        </w:rPr>
        <w:t xml:space="preserve"> </w:t>
      </w:r>
      <w:r>
        <w:rPr>
          <w:w w:val="105"/>
        </w:rPr>
        <w:t>and</w:t>
      </w:r>
      <w:r>
        <w:rPr>
          <w:spacing w:val="-5"/>
          <w:w w:val="105"/>
        </w:rPr>
        <w:t xml:space="preserve"> </w:t>
      </w:r>
      <w:r>
        <w:rPr>
          <w:w w:val="105"/>
        </w:rPr>
        <w:t>any</w:t>
      </w:r>
      <w:r>
        <w:rPr>
          <w:spacing w:val="-2"/>
          <w:w w:val="105"/>
        </w:rPr>
        <w:t xml:space="preserve"> </w:t>
      </w:r>
      <w:r>
        <w:rPr>
          <w:w w:val="105"/>
        </w:rPr>
        <w:t xml:space="preserve">additional </w:t>
      </w:r>
      <w:r>
        <w:rPr>
          <w:spacing w:val="-2"/>
          <w:w w:val="105"/>
        </w:rPr>
        <w:t>interviews.</w:t>
      </w:r>
    </w:p>
    <w:p w14:paraId="7473E49D" w14:textId="77777777" w:rsidR="00441CC2" w:rsidRDefault="00441CC2">
      <w:pPr>
        <w:pStyle w:val="BodyText"/>
      </w:pPr>
    </w:p>
    <w:p w14:paraId="1D163E3E" w14:textId="77777777" w:rsidR="00441CC2" w:rsidRDefault="00441CC2">
      <w:pPr>
        <w:pStyle w:val="BodyText"/>
      </w:pPr>
    </w:p>
    <w:p w14:paraId="795E96E1" w14:textId="77777777" w:rsidR="00441CC2" w:rsidRDefault="00441CC2">
      <w:pPr>
        <w:pStyle w:val="BodyText"/>
      </w:pPr>
    </w:p>
    <w:p w14:paraId="3CCF2515" w14:textId="77777777" w:rsidR="00441CC2" w:rsidRDefault="00441CC2">
      <w:pPr>
        <w:pStyle w:val="BodyText"/>
        <w:spacing w:before="5"/>
        <w:rPr>
          <w:sz w:val="18"/>
        </w:rPr>
      </w:pPr>
    </w:p>
    <w:p w14:paraId="71CE6D78" w14:textId="77777777" w:rsidR="00441CC2" w:rsidRDefault="001D0D8D">
      <w:pPr>
        <w:pStyle w:val="BodyText"/>
        <w:spacing w:line="256" w:lineRule="auto"/>
        <w:ind w:left="100" w:right="9276"/>
      </w:pPr>
      <w:r>
        <w:rPr>
          <w:w w:val="105"/>
        </w:rPr>
        <w:t>/s/ Signature Forest</w:t>
      </w:r>
      <w:r>
        <w:rPr>
          <w:spacing w:val="-14"/>
          <w:w w:val="105"/>
        </w:rPr>
        <w:t xml:space="preserve"> </w:t>
      </w:r>
      <w:r>
        <w:rPr>
          <w:w w:val="105"/>
        </w:rPr>
        <w:t>Supervisor</w:t>
      </w:r>
    </w:p>
    <w:p w14:paraId="174A8271" w14:textId="77777777" w:rsidR="00441CC2" w:rsidRDefault="001D0D8D">
      <w:pPr>
        <w:pStyle w:val="BodyText"/>
        <w:spacing w:before="4"/>
        <w:ind w:left="100"/>
      </w:pPr>
      <w:r>
        <w:rPr>
          <w:w w:val="105"/>
        </w:rPr>
        <w:t>Lolo</w:t>
      </w:r>
      <w:r>
        <w:rPr>
          <w:spacing w:val="-7"/>
          <w:w w:val="105"/>
        </w:rPr>
        <w:t xml:space="preserve"> </w:t>
      </w:r>
      <w:r>
        <w:rPr>
          <w:w w:val="105"/>
        </w:rPr>
        <w:t>National</w:t>
      </w:r>
      <w:r>
        <w:rPr>
          <w:spacing w:val="-7"/>
          <w:w w:val="105"/>
        </w:rPr>
        <w:t xml:space="preserve"> </w:t>
      </w:r>
      <w:r>
        <w:rPr>
          <w:spacing w:val="-2"/>
          <w:w w:val="105"/>
        </w:rPr>
        <w:t>Forest</w:t>
      </w:r>
    </w:p>
    <w:p w14:paraId="207AE79E" w14:textId="77777777" w:rsidR="00441CC2" w:rsidRDefault="00441CC2">
      <w:pPr>
        <w:pStyle w:val="BodyText"/>
      </w:pPr>
    </w:p>
    <w:p w14:paraId="26146594" w14:textId="77777777" w:rsidR="00441CC2" w:rsidRDefault="00441CC2">
      <w:pPr>
        <w:pStyle w:val="BodyText"/>
        <w:spacing w:before="2"/>
        <w:rPr>
          <w:sz w:val="27"/>
        </w:rPr>
      </w:pPr>
    </w:p>
    <w:p w14:paraId="778995AF" w14:textId="77777777" w:rsidR="00441CC2" w:rsidRDefault="001D0D8D">
      <w:pPr>
        <w:pStyle w:val="BodyText"/>
        <w:ind w:left="100"/>
      </w:pPr>
      <w:r>
        <w:rPr>
          <w:w w:val="105"/>
        </w:rPr>
        <w:t>I</w:t>
      </w:r>
      <w:r>
        <w:rPr>
          <w:spacing w:val="-4"/>
          <w:w w:val="105"/>
        </w:rPr>
        <w:t xml:space="preserve"> </w:t>
      </w:r>
      <w:r>
        <w:rPr>
          <w:w w:val="105"/>
        </w:rPr>
        <w:t>accept</w:t>
      </w:r>
      <w:r>
        <w:rPr>
          <w:spacing w:val="-4"/>
          <w:w w:val="105"/>
        </w:rPr>
        <w:t xml:space="preserve"> </w:t>
      </w:r>
      <w:r>
        <w:rPr>
          <w:w w:val="105"/>
        </w:rPr>
        <w:t>this</w:t>
      </w:r>
      <w:r>
        <w:rPr>
          <w:spacing w:val="-3"/>
          <w:w w:val="105"/>
        </w:rPr>
        <w:t xml:space="preserve"> </w:t>
      </w:r>
      <w:r>
        <w:rPr>
          <w:spacing w:val="-2"/>
          <w:w w:val="105"/>
        </w:rPr>
        <w:t>Delegation.</w:t>
      </w:r>
    </w:p>
    <w:p w14:paraId="7440603E" w14:textId="77777777" w:rsidR="00441CC2" w:rsidRDefault="00441CC2">
      <w:pPr>
        <w:pStyle w:val="BodyText"/>
      </w:pPr>
    </w:p>
    <w:p w14:paraId="64B92C86" w14:textId="77777777" w:rsidR="00441CC2" w:rsidRDefault="00441CC2">
      <w:pPr>
        <w:pStyle w:val="BodyText"/>
        <w:spacing w:before="5"/>
        <w:rPr>
          <w:sz w:val="27"/>
        </w:rPr>
      </w:pPr>
    </w:p>
    <w:p w14:paraId="2EEDF037" w14:textId="77777777" w:rsidR="00441CC2" w:rsidRDefault="001D0D8D">
      <w:pPr>
        <w:pStyle w:val="BodyText"/>
        <w:spacing w:line="256" w:lineRule="auto"/>
        <w:ind w:left="100" w:right="8939"/>
      </w:pPr>
      <w:r>
        <w:rPr>
          <w:w w:val="105"/>
        </w:rPr>
        <w:t>/s/ Signature Incident</w:t>
      </w:r>
      <w:r>
        <w:rPr>
          <w:spacing w:val="-14"/>
          <w:w w:val="105"/>
        </w:rPr>
        <w:t xml:space="preserve"> </w:t>
      </w:r>
      <w:r>
        <w:rPr>
          <w:w w:val="105"/>
        </w:rPr>
        <w:t>Commander</w:t>
      </w:r>
    </w:p>
    <w:p w14:paraId="79253828" w14:textId="77777777" w:rsidR="00441CC2" w:rsidRDefault="00441CC2">
      <w:pPr>
        <w:spacing w:line="256" w:lineRule="auto"/>
        <w:sectPr w:rsidR="00441CC2">
          <w:footerReference w:type="default" r:id="rId82"/>
          <w:pgSz w:w="12240" w:h="15840"/>
          <w:pgMar w:top="780" w:right="600" w:bottom="1200" w:left="620" w:header="0" w:footer="1004" w:gutter="0"/>
          <w:cols w:space="720"/>
        </w:sectPr>
      </w:pPr>
    </w:p>
    <w:p w14:paraId="23E84FFE" w14:textId="77777777" w:rsidR="00441CC2" w:rsidRDefault="001D0D8D">
      <w:pPr>
        <w:pStyle w:val="Heading3"/>
      </w:pPr>
      <w:r>
        <w:lastRenderedPageBreak/>
        <w:t>Appendix</w:t>
      </w:r>
      <w:r>
        <w:rPr>
          <w:spacing w:val="-5"/>
        </w:rPr>
        <w:t xml:space="preserve"> </w:t>
      </w:r>
      <w:r>
        <w:t>H2:</w:t>
      </w:r>
      <w:r>
        <w:rPr>
          <w:spacing w:val="-5"/>
        </w:rPr>
        <w:t xml:space="preserve"> </w:t>
      </w:r>
      <w:r>
        <w:t>Official</w:t>
      </w:r>
      <w:r>
        <w:rPr>
          <w:spacing w:val="-3"/>
        </w:rPr>
        <w:t xml:space="preserve"> </w:t>
      </w:r>
      <w:r>
        <w:t>Attendance</w:t>
      </w:r>
      <w:r>
        <w:rPr>
          <w:spacing w:val="-5"/>
        </w:rPr>
        <w:t xml:space="preserve"> </w:t>
      </w:r>
      <w:r>
        <w:t>at</w:t>
      </w:r>
      <w:r>
        <w:rPr>
          <w:spacing w:val="-4"/>
        </w:rPr>
        <w:t xml:space="preserve"> </w:t>
      </w:r>
      <w:r>
        <w:t>a</w:t>
      </w:r>
      <w:r>
        <w:rPr>
          <w:spacing w:val="-4"/>
        </w:rPr>
        <w:t xml:space="preserve"> </w:t>
      </w:r>
      <w:r>
        <w:t>Memorial</w:t>
      </w:r>
      <w:r>
        <w:rPr>
          <w:spacing w:val="-3"/>
        </w:rPr>
        <w:t xml:space="preserve"> </w:t>
      </w:r>
      <w:r>
        <w:t>–</w:t>
      </w:r>
      <w:r>
        <w:rPr>
          <w:spacing w:val="-3"/>
        </w:rPr>
        <w:t xml:space="preserve"> </w:t>
      </w:r>
      <w:r>
        <w:t>David</w:t>
      </w:r>
      <w:r>
        <w:rPr>
          <w:spacing w:val="-4"/>
        </w:rPr>
        <w:t xml:space="preserve"> Ruhl</w:t>
      </w:r>
    </w:p>
    <w:p w14:paraId="225187AF" w14:textId="77777777" w:rsidR="00441CC2" w:rsidRDefault="00441CC2">
      <w:pPr>
        <w:pStyle w:val="BodyText"/>
        <w:rPr>
          <w:b/>
        </w:rPr>
      </w:pPr>
    </w:p>
    <w:p w14:paraId="2CCF1832" w14:textId="77777777" w:rsidR="00441CC2" w:rsidRDefault="00441CC2">
      <w:pPr>
        <w:pStyle w:val="BodyText"/>
        <w:spacing w:before="7"/>
        <w:rPr>
          <w:b/>
          <w:sz w:val="16"/>
        </w:rPr>
      </w:pPr>
    </w:p>
    <w:p w14:paraId="1FE004EA" w14:textId="77777777" w:rsidR="00441CC2" w:rsidRDefault="001D0D8D">
      <w:pPr>
        <w:tabs>
          <w:tab w:val="left" w:pos="1540"/>
          <w:tab w:val="left" w:pos="6581"/>
        </w:tabs>
        <w:ind w:left="100"/>
        <w:rPr>
          <w:b/>
        </w:rPr>
      </w:pPr>
      <w:r>
        <w:rPr>
          <w:b/>
        </w:rPr>
        <w:t>File</w:t>
      </w:r>
      <w:r>
        <w:rPr>
          <w:b/>
          <w:spacing w:val="-2"/>
        </w:rPr>
        <w:t xml:space="preserve"> </w:t>
      </w:r>
      <w:r>
        <w:rPr>
          <w:b/>
          <w:spacing w:val="-4"/>
        </w:rPr>
        <w:t>Code</w:t>
      </w:r>
      <w:r>
        <w:rPr>
          <w:b/>
        </w:rPr>
        <w:tab/>
      </w:r>
      <w:r>
        <w:rPr>
          <w:spacing w:val="-2"/>
        </w:rPr>
        <w:t>6100/6500</w:t>
      </w:r>
      <w:r>
        <w:tab/>
      </w:r>
      <w:r>
        <w:rPr>
          <w:b/>
          <w:spacing w:val="-2"/>
        </w:rPr>
        <w:t>Date:</w:t>
      </w:r>
    </w:p>
    <w:p w14:paraId="70295B2C" w14:textId="77777777" w:rsidR="00441CC2" w:rsidRDefault="001D0D8D">
      <w:pPr>
        <w:pStyle w:val="Heading3"/>
        <w:spacing w:before="22"/>
      </w:pPr>
      <w:r>
        <w:t>Route</w:t>
      </w:r>
      <w:r>
        <w:rPr>
          <w:spacing w:val="-2"/>
        </w:rPr>
        <w:t xml:space="preserve"> </w:t>
      </w:r>
      <w:r>
        <w:rPr>
          <w:spacing w:val="-5"/>
        </w:rPr>
        <w:t>To:</w:t>
      </w:r>
    </w:p>
    <w:p w14:paraId="7D9BA2D6" w14:textId="77777777" w:rsidR="00441CC2" w:rsidRDefault="00441CC2">
      <w:pPr>
        <w:pStyle w:val="BodyText"/>
        <w:spacing w:before="5"/>
        <w:rPr>
          <w:b/>
          <w:sz w:val="25"/>
        </w:rPr>
      </w:pPr>
    </w:p>
    <w:p w14:paraId="56C2F5AF" w14:textId="77777777" w:rsidR="00441CC2" w:rsidRDefault="001D0D8D">
      <w:pPr>
        <w:pStyle w:val="BodyText"/>
        <w:ind w:left="100"/>
      </w:pPr>
      <w:r>
        <w:rPr>
          <w:b/>
        </w:rPr>
        <w:t>Subject</w:t>
      </w:r>
      <w:r>
        <w:t>:</w:t>
      </w:r>
      <w:r>
        <w:rPr>
          <w:spacing w:val="-7"/>
        </w:rPr>
        <w:t xml:space="preserve"> </w:t>
      </w:r>
      <w:r>
        <w:t>Official</w:t>
      </w:r>
      <w:r>
        <w:rPr>
          <w:spacing w:val="-5"/>
        </w:rPr>
        <w:t xml:space="preserve"> </w:t>
      </w:r>
      <w:r>
        <w:t>Attendance</w:t>
      </w:r>
      <w:r>
        <w:rPr>
          <w:spacing w:val="-4"/>
        </w:rPr>
        <w:t xml:space="preserve"> </w:t>
      </w:r>
      <w:r>
        <w:t>at</w:t>
      </w:r>
      <w:r>
        <w:rPr>
          <w:spacing w:val="-4"/>
        </w:rPr>
        <w:t xml:space="preserve"> </w:t>
      </w:r>
      <w:r>
        <w:t>Services</w:t>
      </w:r>
      <w:r>
        <w:rPr>
          <w:spacing w:val="-4"/>
        </w:rPr>
        <w:t xml:space="preserve"> </w:t>
      </w:r>
      <w:r>
        <w:t>Honoring</w:t>
      </w:r>
      <w:r>
        <w:rPr>
          <w:spacing w:val="-8"/>
        </w:rPr>
        <w:t xml:space="preserve"> </w:t>
      </w:r>
      <w:r>
        <w:t>David</w:t>
      </w:r>
      <w:r>
        <w:rPr>
          <w:spacing w:val="-5"/>
        </w:rPr>
        <w:t xml:space="preserve"> </w:t>
      </w:r>
      <w:r>
        <w:rPr>
          <w:spacing w:val="-4"/>
        </w:rPr>
        <w:t>Ruhl</w:t>
      </w:r>
    </w:p>
    <w:p w14:paraId="105823DA" w14:textId="77777777" w:rsidR="00441CC2" w:rsidRDefault="00441CC2">
      <w:pPr>
        <w:pStyle w:val="BodyText"/>
        <w:spacing w:before="7"/>
        <w:rPr>
          <w:sz w:val="25"/>
        </w:rPr>
      </w:pPr>
    </w:p>
    <w:p w14:paraId="20641D8A" w14:textId="77777777" w:rsidR="00441CC2" w:rsidRDefault="001D0D8D">
      <w:pPr>
        <w:pStyle w:val="BodyText"/>
        <w:ind w:left="100"/>
      </w:pPr>
      <w:r>
        <w:rPr>
          <w:b/>
        </w:rPr>
        <w:t>To:</w:t>
      </w:r>
      <w:r>
        <w:rPr>
          <w:b/>
          <w:spacing w:val="-3"/>
        </w:rPr>
        <w:t xml:space="preserve"> </w:t>
      </w:r>
      <w:r>
        <w:t>Regional</w:t>
      </w:r>
      <w:r>
        <w:rPr>
          <w:spacing w:val="-3"/>
        </w:rPr>
        <w:t xml:space="preserve"> </w:t>
      </w:r>
      <w:r>
        <w:rPr>
          <w:spacing w:val="-2"/>
        </w:rPr>
        <w:t>Forester</w:t>
      </w:r>
    </w:p>
    <w:p w14:paraId="3BCE0B94" w14:textId="77777777" w:rsidR="00441CC2" w:rsidRDefault="00441CC2">
      <w:pPr>
        <w:pStyle w:val="BodyText"/>
        <w:spacing w:before="4"/>
        <w:rPr>
          <w:sz w:val="25"/>
        </w:rPr>
      </w:pPr>
    </w:p>
    <w:p w14:paraId="6A9EFB70" w14:textId="77777777" w:rsidR="00441CC2" w:rsidRDefault="001D0D8D">
      <w:pPr>
        <w:pStyle w:val="BodyText"/>
        <w:spacing w:line="259" w:lineRule="auto"/>
        <w:ind w:left="100" w:right="473"/>
        <w:jc w:val="both"/>
      </w:pPr>
      <w:r>
        <w:rPr>
          <w:w w:val="105"/>
        </w:rPr>
        <w:t>Ceremonies</w:t>
      </w:r>
      <w:r>
        <w:rPr>
          <w:spacing w:val="-2"/>
          <w:w w:val="105"/>
        </w:rPr>
        <w:t xml:space="preserve"> </w:t>
      </w:r>
      <w:r>
        <w:rPr>
          <w:w w:val="105"/>
        </w:rPr>
        <w:t>to</w:t>
      </w:r>
      <w:r>
        <w:rPr>
          <w:spacing w:val="-3"/>
          <w:w w:val="105"/>
        </w:rPr>
        <w:t xml:space="preserve"> </w:t>
      </w:r>
      <w:r>
        <w:rPr>
          <w:w w:val="105"/>
        </w:rPr>
        <w:t>honor</w:t>
      </w:r>
      <w:r>
        <w:rPr>
          <w:spacing w:val="-2"/>
          <w:w w:val="105"/>
        </w:rPr>
        <w:t xml:space="preserve"> </w:t>
      </w:r>
      <w:r>
        <w:rPr>
          <w:w w:val="105"/>
        </w:rPr>
        <w:t>the</w:t>
      </w:r>
      <w:r>
        <w:rPr>
          <w:spacing w:val="-3"/>
          <w:w w:val="105"/>
        </w:rPr>
        <w:t xml:space="preserve"> </w:t>
      </w:r>
      <w:r>
        <w:rPr>
          <w:w w:val="105"/>
        </w:rPr>
        <w:t>contributions</w:t>
      </w:r>
      <w:r>
        <w:rPr>
          <w:spacing w:val="-2"/>
          <w:w w:val="105"/>
        </w:rPr>
        <w:t xml:space="preserve"> </w:t>
      </w:r>
      <w:r>
        <w:rPr>
          <w:w w:val="105"/>
        </w:rPr>
        <w:t>of</w:t>
      </w:r>
      <w:r>
        <w:rPr>
          <w:spacing w:val="-4"/>
          <w:w w:val="105"/>
        </w:rPr>
        <w:t xml:space="preserve"> </w:t>
      </w:r>
      <w:r>
        <w:rPr>
          <w:w w:val="105"/>
        </w:rPr>
        <w:t>employees</w:t>
      </w:r>
      <w:r>
        <w:rPr>
          <w:spacing w:val="-2"/>
          <w:w w:val="105"/>
        </w:rPr>
        <w:t xml:space="preserve"> </w:t>
      </w:r>
      <w:r>
        <w:rPr>
          <w:w w:val="105"/>
        </w:rPr>
        <w:t>who</w:t>
      </w:r>
      <w:r>
        <w:rPr>
          <w:spacing w:val="-3"/>
          <w:w w:val="105"/>
        </w:rPr>
        <w:t xml:space="preserve"> </w:t>
      </w:r>
      <w:r>
        <w:rPr>
          <w:w w:val="105"/>
        </w:rPr>
        <w:t>die</w:t>
      </w:r>
      <w:r>
        <w:rPr>
          <w:spacing w:val="-3"/>
          <w:w w:val="105"/>
        </w:rPr>
        <w:t xml:space="preserve"> </w:t>
      </w:r>
      <w:r>
        <w:rPr>
          <w:w w:val="105"/>
        </w:rPr>
        <w:t>in</w:t>
      </w:r>
      <w:r>
        <w:rPr>
          <w:spacing w:val="-4"/>
          <w:w w:val="105"/>
        </w:rPr>
        <w:t xml:space="preserve"> </w:t>
      </w:r>
      <w:r>
        <w:rPr>
          <w:w w:val="105"/>
        </w:rPr>
        <w:t>the</w:t>
      </w:r>
      <w:r>
        <w:rPr>
          <w:spacing w:val="-3"/>
          <w:w w:val="105"/>
        </w:rPr>
        <w:t xml:space="preserve"> </w:t>
      </w:r>
      <w:r>
        <w:rPr>
          <w:w w:val="105"/>
        </w:rPr>
        <w:t>line</w:t>
      </w:r>
      <w:r>
        <w:rPr>
          <w:spacing w:val="-3"/>
          <w:w w:val="105"/>
        </w:rPr>
        <w:t xml:space="preserve"> </w:t>
      </w:r>
      <w:r>
        <w:rPr>
          <w:w w:val="105"/>
        </w:rPr>
        <w:t>of</w:t>
      </w:r>
      <w:r>
        <w:rPr>
          <w:spacing w:val="-4"/>
          <w:w w:val="105"/>
        </w:rPr>
        <w:t xml:space="preserve"> </w:t>
      </w:r>
      <w:r>
        <w:rPr>
          <w:w w:val="105"/>
        </w:rPr>
        <w:t>duty</w:t>
      </w:r>
      <w:r>
        <w:rPr>
          <w:spacing w:val="-3"/>
          <w:w w:val="105"/>
        </w:rPr>
        <w:t xml:space="preserve"> </w:t>
      </w:r>
      <w:r>
        <w:rPr>
          <w:w w:val="105"/>
        </w:rPr>
        <w:t>are</w:t>
      </w:r>
      <w:r>
        <w:rPr>
          <w:spacing w:val="-3"/>
          <w:w w:val="105"/>
        </w:rPr>
        <w:t xml:space="preserve"> </w:t>
      </w:r>
      <w:r>
        <w:rPr>
          <w:w w:val="105"/>
        </w:rPr>
        <w:t>an</w:t>
      </w:r>
      <w:r>
        <w:rPr>
          <w:spacing w:val="-4"/>
          <w:w w:val="105"/>
        </w:rPr>
        <w:t xml:space="preserve"> </w:t>
      </w:r>
      <w:r>
        <w:rPr>
          <w:w w:val="105"/>
        </w:rPr>
        <w:t>important</w:t>
      </w:r>
      <w:r>
        <w:rPr>
          <w:spacing w:val="-4"/>
          <w:w w:val="105"/>
        </w:rPr>
        <w:t xml:space="preserve"> </w:t>
      </w:r>
      <w:r>
        <w:rPr>
          <w:w w:val="105"/>
        </w:rPr>
        <w:t>tribute</w:t>
      </w:r>
      <w:r>
        <w:rPr>
          <w:spacing w:val="-3"/>
          <w:w w:val="105"/>
        </w:rPr>
        <w:t xml:space="preserve"> </w:t>
      </w:r>
      <w:r>
        <w:rPr>
          <w:w w:val="105"/>
        </w:rPr>
        <w:t>to</w:t>
      </w:r>
      <w:r>
        <w:rPr>
          <w:spacing w:val="-3"/>
          <w:w w:val="105"/>
        </w:rPr>
        <w:t xml:space="preserve"> </w:t>
      </w:r>
      <w:r>
        <w:rPr>
          <w:w w:val="105"/>
        </w:rPr>
        <w:t>the deceased</w:t>
      </w:r>
      <w:r>
        <w:rPr>
          <w:spacing w:val="-2"/>
          <w:w w:val="105"/>
        </w:rPr>
        <w:t xml:space="preserve"> </w:t>
      </w:r>
      <w:r>
        <w:rPr>
          <w:w w:val="105"/>
        </w:rPr>
        <w:t>and</w:t>
      </w:r>
      <w:r>
        <w:rPr>
          <w:spacing w:val="-3"/>
          <w:w w:val="105"/>
        </w:rPr>
        <w:t xml:space="preserve"> </w:t>
      </w:r>
      <w:r>
        <w:rPr>
          <w:w w:val="105"/>
        </w:rPr>
        <w:t>their</w:t>
      </w:r>
      <w:r>
        <w:rPr>
          <w:spacing w:val="-2"/>
          <w:w w:val="105"/>
        </w:rPr>
        <w:t xml:space="preserve"> </w:t>
      </w:r>
      <w:r>
        <w:rPr>
          <w:w w:val="105"/>
        </w:rPr>
        <w:t>family.</w:t>
      </w:r>
      <w:r>
        <w:rPr>
          <w:spacing w:val="-2"/>
          <w:w w:val="105"/>
        </w:rPr>
        <w:t xml:space="preserve"> </w:t>
      </w:r>
      <w:r>
        <w:rPr>
          <w:w w:val="105"/>
        </w:rPr>
        <w:t>The</w:t>
      </w:r>
      <w:r>
        <w:rPr>
          <w:spacing w:val="-1"/>
          <w:w w:val="105"/>
        </w:rPr>
        <w:t xml:space="preserve"> </w:t>
      </w:r>
      <w:r>
        <w:rPr>
          <w:w w:val="105"/>
        </w:rPr>
        <w:t>Forest</w:t>
      </w:r>
      <w:r>
        <w:rPr>
          <w:spacing w:val="-2"/>
          <w:w w:val="105"/>
        </w:rPr>
        <w:t xml:space="preserve"> </w:t>
      </w:r>
      <w:r>
        <w:rPr>
          <w:w w:val="105"/>
        </w:rPr>
        <w:t>Service</w:t>
      </w:r>
      <w:r>
        <w:rPr>
          <w:spacing w:val="-1"/>
          <w:w w:val="105"/>
        </w:rPr>
        <w:t xml:space="preserve"> </w:t>
      </w:r>
      <w:r>
        <w:rPr>
          <w:w w:val="105"/>
        </w:rPr>
        <w:t>intent is</w:t>
      </w:r>
      <w:r>
        <w:rPr>
          <w:spacing w:val="-1"/>
          <w:w w:val="105"/>
        </w:rPr>
        <w:t xml:space="preserve"> </w:t>
      </w:r>
      <w:r>
        <w:rPr>
          <w:w w:val="105"/>
        </w:rPr>
        <w:t>to</w:t>
      </w:r>
      <w:r>
        <w:rPr>
          <w:spacing w:val="-1"/>
          <w:w w:val="105"/>
        </w:rPr>
        <w:t xml:space="preserve"> </w:t>
      </w:r>
      <w:r>
        <w:rPr>
          <w:w w:val="105"/>
        </w:rPr>
        <w:t>conduct</w:t>
      </w:r>
      <w:r>
        <w:rPr>
          <w:spacing w:val="-2"/>
          <w:w w:val="105"/>
        </w:rPr>
        <w:t xml:space="preserve"> </w:t>
      </w:r>
      <w:r>
        <w:rPr>
          <w:w w:val="105"/>
        </w:rPr>
        <w:t>these</w:t>
      </w:r>
      <w:r>
        <w:rPr>
          <w:spacing w:val="-1"/>
          <w:w w:val="105"/>
        </w:rPr>
        <w:t xml:space="preserve"> </w:t>
      </w:r>
      <w:r>
        <w:rPr>
          <w:w w:val="105"/>
        </w:rPr>
        <w:t>activities honoring</w:t>
      </w:r>
      <w:r>
        <w:rPr>
          <w:spacing w:val="-2"/>
          <w:w w:val="105"/>
        </w:rPr>
        <w:t xml:space="preserve"> </w:t>
      </w:r>
      <w:r>
        <w:rPr>
          <w:w w:val="105"/>
        </w:rPr>
        <w:t>our</w:t>
      </w:r>
      <w:r>
        <w:rPr>
          <w:spacing w:val="-3"/>
          <w:w w:val="105"/>
        </w:rPr>
        <w:t xml:space="preserve"> </w:t>
      </w:r>
      <w:r>
        <w:rPr>
          <w:w w:val="105"/>
        </w:rPr>
        <w:t>fallen</w:t>
      </w:r>
      <w:r>
        <w:rPr>
          <w:spacing w:val="-2"/>
          <w:w w:val="105"/>
        </w:rPr>
        <w:t xml:space="preserve"> </w:t>
      </w:r>
      <w:r>
        <w:rPr>
          <w:w w:val="105"/>
        </w:rPr>
        <w:t>firefighter with due respect.</w:t>
      </w:r>
    </w:p>
    <w:p w14:paraId="7020ED3F" w14:textId="77777777" w:rsidR="00441CC2" w:rsidRDefault="001D0D8D">
      <w:pPr>
        <w:pStyle w:val="BodyText"/>
        <w:spacing w:before="160" w:line="259" w:lineRule="auto"/>
        <w:ind w:left="100" w:right="118"/>
      </w:pPr>
      <w:r>
        <w:rPr>
          <w:w w:val="105"/>
        </w:rPr>
        <w:t>Events</w:t>
      </w:r>
      <w:r>
        <w:rPr>
          <w:spacing w:val="-2"/>
          <w:w w:val="105"/>
        </w:rPr>
        <w:t xml:space="preserve"> </w:t>
      </w:r>
      <w:r>
        <w:rPr>
          <w:w w:val="105"/>
        </w:rPr>
        <w:t>honoring</w:t>
      </w:r>
      <w:r>
        <w:rPr>
          <w:spacing w:val="-3"/>
          <w:w w:val="105"/>
        </w:rPr>
        <w:t xml:space="preserve"> </w:t>
      </w:r>
      <w:r>
        <w:rPr>
          <w:w w:val="105"/>
        </w:rPr>
        <w:t>David</w:t>
      </w:r>
      <w:r>
        <w:rPr>
          <w:spacing w:val="-3"/>
          <w:w w:val="105"/>
        </w:rPr>
        <w:t xml:space="preserve"> </w:t>
      </w:r>
      <w:r>
        <w:rPr>
          <w:w w:val="105"/>
        </w:rPr>
        <w:t>Ruhl</w:t>
      </w:r>
      <w:r>
        <w:rPr>
          <w:spacing w:val="-3"/>
          <w:w w:val="105"/>
        </w:rPr>
        <w:t xml:space="preserve"> </w:t>
      </w:r>
      <w:r>
        <w:rPr>
          <w:w w:val="105"/>
        </w:rPr>
        <w:t>begin</w:t>
      </w:r>
      <w:r>
        <w:rPr>
          <w:spacing w:val="-3"/>
          <w:w w:val="105"/>
        </w:rPr>
        <w:t xml:space="preserve"> </w:t>
      </w:r>
      <w:r>
        <w:rPr>
          <w:w w:val="105"/>
        </w:rPr>
        <w:t>on</w:t>
      </w:r>
      <w:r>
        <w:rPr>
          <w:spacing w:val="-3"/>
          <w:w w:val="105"/>
        </w:rPr>
        <w:t xml:space="preserve"> </w:t>
      </w:r>
      <w:r>
        <w:rPr>
          <w:w w:val="105"/>
        </w:rPr>
        <w:t>Sunday,</w:t>
      </w:r>
      <w:r>
        <w:rPr>
          <w:spacing w:val="-2"/>
          <w:w w:val="105"/>
        </w:rPr>
        <w:t xml:space="preserve"> </w:t>
      </w:r>
      <w:r>
        <w:rPr>
          <w:w w:val="105"/>
        </w:rPr>
        <w:t>August</w:t>
      </w:r>
      <w:r>
        <w:rPr>
          <w:spacing w:val="-3"/>
          <w:w w:val="105"/>
        </w:rPr>
        <w:t xml:space="preserve"> </w:t>
      </w:r>
      <w:r>
        <w:rPr>
          <w:w w:val="105"/>
        </w:rPr>
        <w:t>9</w:t>
      </w:r>
      <w:r>
        <w:rPr>
          <w:color w:val="383838"/>
          <w:w w:val="105"/>
        </w:rPr>
        <w:t>,</w:t>
      </w:r>
      <w:r>
        <w:rPr>
          <w:color w:val="383838"/>
          <w:spacing w:val="-2"/>
          <w:w w:val="105"/>
        </w:rPr>
        <w:t xml:space="preserve"> </w:t>
      </w:r>
      <w:r>
        <w:rPr>
          <w:w w:val="105"/>
        </w:rPr>
        <w:t>with</w:t>
      </w:r>
      <w:r>
        <w:rPr>
          <w:spacing w:val="-4"/>
          <w:w w:val="105"/>
        </w:rPr>
        <w:t xml:space="preserve"> </w:t>
      </w:r>
      <w:r>
        <w:rPr>
          <w:w w:val="105"/>
        </w:rPr>
        <w:t>the</w:t>
      </w:r>
      <w:r>
        <w:rPr>
          <w:spacing w:val="-2"/>
          <w:w w:val="105"/>
        </w:rPr>
        <w:t xml:space="preserve"> </w:t>
      </w:r>
      <w:r>
        <w:rPr>
          <w:w w:val="105"/>
        </w:rPr>
        <w:t>viewing</w:t>
      </w:r>
      <w:r>
        <w:rPr>
          <w:spacing w:val="-3"/>
          <w:w w:val="105"/>
        </w:rPr>
        <w:t xml:space="preserve"> </w:t>
      </w:r>
      <w:r>
        <w:rPr>
          <w:w w:val="105"/>
        </w:rPr>
        <w:t>at</w:t>
      </w:r>
      <w:r>
        <w:rPr>
          <w:spacing w:val="-3"/>
          <w:w w:val="105"/>
        </w:rPr>
        <w:t xml:space="preserve"> </w:t>
      </w:r>
      <w:r>
        <w:rPr>
          <w:w w:val="105"/>
        </w:rPr>
        <w:t>1400</w:t>
      </w:r>
      <w:r>
        <w:rPr>
          <w:spacing w:val="-2"/>
          <w:w w:val="105"/>
        </w:rPr>
        <w:t xml:space="preserve"> </w:t>
      </w:r>
      <w:r>
        <w:rPr>
          <w:w w:val="105"/>
        </w:rPr>
        <w:t>and</w:t>
      </w:r>
      <w:r>
        <w:rPr>
          <w:spacing w:val="-4"/>
          <w:w w:val="105"/>
        </w:rPr>
        <w:t xml:space="preserve"> </w:t>
      </w:r>
      <w:r>
        <w:rPr>
          <w:w w:val="105"/>
        </w:rPr>
        <w:t>the</w:t>
      </w:r>
      <w:r>
        <w:rPr>
          <w:spacing w:val="-2"/>
          <w:w w:val="105"/>
        </w:rPr>
        <w:t xml:space="preserve"> </w:t>
      </w:r>
      <w:r>
        <w:rPr>
          <w:w w:val="105"/>
        </w:rPr>
        <w:t>memorial</w:t>
      </w:r>
      <w:r>
        <w:rPr>
          <w:spacing w:val="-2"/>
          <w:w w:val="105"/>
        </w:rPr>
        <w:t xml:space="preserve"> </w:t>
      </w:r>
      <w:r>
        <w:rPr>
          <w:w w:val="105"/>
        </w:rPr>
        <w:t>service</w:t>
      </w:r>
      <w:r>
        <w:rPr>
          <w:spacing w:val="-2"/>
          <w:w w:val="105"/>
        </w:rPr>
        <w:t xml:space="preserve"> </w:t>
      </w:r>
      <w:r>
        <w:rPr>
          <w:w w:val="105"/>
        </w:rPr>
        <w:t>at</w:t>
      </w:r>
      <w:r>
        <w:rPr>
          <w:spacing w:val="-3"/>
          <w:w w:val="105"/>
        </w:rPr>
        <w:t xml:space="preserve"> </w:t>
      </w:r>
      <w:r>
        <w:rPr>
          <w:w w:val="105"/>
        </w:rPr>
        <w:t>1500, both occurring at the Rushmore Plaza Civic Center, 444 North Mt. Rushmore Road</w:t>
      </w:r>
      <w:r>
        <w:rPr>
          <w:color w:val="383838"/>
          <w:w w:val="105"/>
        </w:rPr>
        <w:t xml:space="preserve">, </w:t>
      </w:r>
      <w:r>
        <w:rPr>
          <w:w w:val="105"/>
        </w:rPr>
        <w:t>Rapid City</w:t>
      </w:r>
      <w:r>
        <w:rPr>
          <w:color w:val="383838"/>
          <w:w w:val="105"/>
        </w:rPr>
        <w:t xml:space="preserve">, </w:t>
      </w:r>
      <w:r>
        <w:rPr>
          <w:w w:val="105"/>
        </w:rPr>
        <w:t xml:space="preserve">South Dakota. On Monday, August 10, the funeral will take place at 1000 at the Cathedral of Our Lady of Perpetual Help, 520 Cathedral Drive, Rapid City, South Dakota, followed by the internment at the National Cemetery in Sturgis, South </w:t>
      </w:r>
      <w:r>
        <w:rPr>
          <w:spacing w:val="-2"/>
          <w:w w:val="105"/>
        </w:rPr>
        <w:t>Dakota.</w:t>
      </w:r>
    </w:p>
    <w:p w14:paraId="3A3A89DD" w14:textId="77777777" w:rsidR="00441CC2" w:rsidRDefault="001D0D8D">
      <w:pPr>
        <w:pStyle w:val="BodyText"/>
        <w:spacing w:before="161" w:line="259" w:lineRule="auto"/>
        <w:ind w:left="100" w:right="118"/>
      </w:pPr>
      <w:r>
        <w:rPr>
          <w:w w:val="105"/>
        </w:rPr>
        <w:t>This letter provides approval for Regional Foresters to designate official representatives to attend services and participate in ceremonial events honoring David Ruhl and his contribution to his co-workers and our Agency. Per the lists of official representatives maintained by the Rocky Mountain Region and Pacific Southwest Region, the number</w:t>
      </w:r>
      <w:r>
        <w:rPr>
          <w:spacing w:val="-5"/>
          <w:w w:val="105"/>
        </w:rPr>
        <w:t xml:space="preserve"> </w:t>
      </w:r>
      <w:r>
        <w:rPr>
          <w:w w:val="105"/>
        </w:rPr>
        <w:t>of</w:t>
      </w:r>
      <w:r>
        <w:rPr>
          <w:spacing w:val="-4"/>
          <w:w w:val="105"/>
        </w:rPr>
        <w:t xml:space="preserve"> </w:t>
      </w:r>
      <w:r>
        <w:rPr>
          <w:w w:val="105"/>
        </w:rPr>
        <w:t>representatives</w:t>
      </w:r>
      <w:r>
        <w:rPr>
          <w:spacing w:val="-2"/>
          <w:w w:val="105"/>
        </w:rPr>
        <w:t xml:space="preserve"> </w:t>
      </w:r>
      <w:r>
        <w:rPr>
          <w:w w:val="105"/>
        </w:rPr>
        <w:t>designated</w:t>
      </w:r>
      <w:r>
        <w:rPr>
          <w:spacing w:val="-4"/>
          <w:w w:val="105"/>
        </w:rPr>
        <w:t xml:space="preserve"> </w:t>
      </w:r>
      <w:r>
        <w:rPr>
          <w:w w:val="105"/>
        </w:rPr>
        <w:t>by</w:t>
      </w:r>
      <w:r>
        <w:rPr>
          <w:spacing w:val="-2"/>
          <w:w w:val="105"/>
        </w:rPr>
        <w:t xml:space="preserve"> </w:t>
      </w:r>
      <w:r>
        <w:rPr>
          <w:w w:val="105"/>
        </w:rPr>
        <w:t>these</w:t>
      </w:r>
      <w:r>
        <w:rPr>
          <w:spacing w:val="-3"/>
          <w:w w:val="105"/>
        </w:rPr>
        <w:t xml:space="preserve"> </w:t>
      </w:r>
      <w:r>
        <w:rPr>
          <w:w w:val="105"/>
        </w:rPr>
        <w:t>two</w:t>
      </w:r>
      <w:r>
        <w:rPr>
          <w:spacing w:val="-5"/>
          <w:w w:val="105"/>
        </w:rPr>
        <w:t xml:space="preserve"> </w:t>
      </w:r>
      <w:r>
        <w:rPr>
          <w:w w:val="105"/>
        </w:rPr>
        <w:t>regions</w:t>
      </w:r>
      <w:r>
        <w:rPr>
          <w:spacing w:val="-2"/>
          <w:w w:val="105"/>
        </w:rPr>
        <w:t xml:space="preserve"> </w:t>
      </w:r>
      <w:r>
        <w:rPr>
          <w:w w:val="105"/>
        </w:rPr>
        <w:t>may</w:t>
      </w:r>
      <w:r>
        <w:rPr>
          <w:spacing w:val="-2"/>
          <w:w w:val="105"/>
        </w:rPr>
        <w:t xml:space="preserve"> </w:t>
      </w:r>
      <w:r>
        <w:rPr>
          <w:w w:val="105"/>
        </w:rPr>
        <w:t>exceed</w:t>
      </w:r>
      <w:r>
        <w:rPr>
          <w:spacing w:val="-4"/>
          <w:w w:val="105"/>
        </w:rPr>
        <w:t xml:space="preserve"> </w:t>
      </w:r>
      <w:r>
        <w:rPr>
          <w:w w:val="105"/>
        </w:rPr>
        <w:t>25;</w:t>
      </w:r>
      <w:r>
        <w:rPr>
          <w:spacing w:val="-3"/>
          <w:w w:val="105"/>
        </w:rPr>
        <w:t xml:space="preserve"> </w:t>
      </w:r>
      <w:r>
        <w:rPr>
          <w:w w:val="105"/>
        </w:rPr>
        <w:t>other</w:t>
      </w:r>
      <w:r>
        <w:rPr>
          <w:spacing w:val="-4"/>
          <w:w w:val="105"/>
        </w:rPr>
        <w:t xml:space="preserve"> </w:t>
      </w:r>
      <w:r>
        <w:rPr>
          <w:w w:val="105"/>
        </w:rPr>
        <w:t>Regional</w:t>
      </w:r>
      <w:r>
        <w:rPr>
          <w:spacing w:val="-4"/>
          <w:w w:val="105"/>
        </w:rPr>
        <w:t xml:space="preserve"> </w:t>
      </w:r>
      <w:r>
        <w:rPr>
          <w:w w:val="105"/>
        </w:rPr>
        <w:t>Foresters</w:t>
      </w:r>
      <w:r>
        <w:rPr>
          <w:spacing w:val="-3"/>
          <w:w w:val="105"/>
        </w:rPr>
        <w:t xml:space="preserve"> </w:t>
      </w:r>
      <w:r>
        <w:rPr>
          <w:w w:val="105"/>
        </w:rPr>
        <w:t>may</w:t>
      </w:r>
      <w:r>
        <w:rPr>
          <w:spacing w:val="-2"/>
          <w:w w:val="105"/>
        </w:rPr>
        <w:t xml:space="preserve"> </w:t>
      </w:r>
      <w:r>
        <w:rPr>
          <w:w w:val="105"/>
        </w:rPr>
        <w:t>specify official representatives as described in FSH 6109.11, Chapter 30, and Section 38.42. Other Forest Service employees, who are not designated as official agency representatives, are encouraged to attend at their own expense. Please exercise risk management principles when executing this authority.</w:t>
      </w:r>
    </w:p>
    <w:p w14:paraId="72C7C66A" w14:textId="77777777" w:rsidR="00441CC2" w:rsidRDefault="001D0D8D">
      <w:pPr>
        <w:pStyle w:val="BodyText"/>
        <w:spacing w:before="158" w:line="259" w:lineRule="auto"/>
        <w:ind w:left="100" w:right="196"/>
      </w:pPr>
      <w:r>
        <w:rPr>
          <w:w w:val="105"/>
        </w:rPr>
        <w:t xml:space="preserve">Employees attending as official agency representatives </w:t>
      </w:r>
      <w:proofErr w:type="gramStart"/>
      <w:r>
        <w:rPr>
          <w:w w:val="105"/>
        </w:rPr>
        <w:t>are</w:t>
      </w:r>
      <w:proofErr w:type="gramEnd"/>
      <w:r>
        <w:rPr>
          <w:w w:val="105"/>
        </w:rPr>
        <w:t xml:space="preserve"> authorized salary and travel expenses or other compensation,</w:t>
      </w:r>
      <w:r>
        <w:rPr>
          <w:spacing w:val="-3"/>
          <w:w w:val="105"/>
        </w:rPr>
        <w:t xml:space="preserve"> </w:t>
      </w:r>
      <w:r>
        <w:rPr>
          <w:w w:val="105"/>
        </w:rPr>
        <w:t>if</w:t>
      </w:r>
      <w:r>
        <w:rPr>
          <w:spacing w:val="-4"/>
          <w:w w:val="105"/>
        </w:rPr>
        <w:t xml:space="preserve"> </w:t>
      </w:r>
      <w:r>
        <w:rPr>
          <w:w w:val="105"/>
        </w:rPr>
        <w:t>needed.</w:t>
      </w:r>
      <w:r>
        <w:rPr>
          <w:spacing w:val="-2"/>
          <w:w w:val="105"/>
        </w:rPr>
        <w:t xml:space="preserve"> </w:t>
      </w:r>
      <w:r>
        <w:rPr>
          <w:w w:val="105"/>
        </w:rPr>
        <w:t>Local</w:t>
      </w:r>
      <w:r>
        <w:rPr>
          <w:spacing w:val="-4"/>
          <w:w w:val="105"/>
        </w:rPr>
        <w:t xml:space="preserve"> </w:t>
      </w:r>
      <w:r>
        <w:rPr>
          <w:w w:val="105"/>
        </w:rPr>
        <w:t>Human</w:t>
      </w:r>
      <w:r>
        <w:rPr>
          <w:spacing w:val="-4"/>
          <w:w w:val="105"/>
        </w:rPr>
        <w:t xml:space="preserve"> </w:t>
      </w:r>
      <w:r>
        <w:rPr>
          <w:w w:val="105"/>
        </w:rPr>
        <w:t>Resource</w:t>
      </w:r>
      <w:r>
        <w:rPr>
          <w:spacing w:val="-3"/>
          <w:w w:val="105"/>
        </w:rPr>
        <w:t xml:space="preserve"> </w:t>
      </w:r>
      <w:r>
        <w:rPr>
          <w:w w:val="105"/>
        </w:rPr>
        <w:t>Officers can</w:t>
      </w:r>
      <w:r>
        <w:rPr>
          <w:spacing w:val="-4"/>
          <w:w w:val="105"/>
        </w:rPr>
        <w:t xml:space="preserve"> </w:t>
      </w:r>
      <w:r>
        <w:rPr>
          <w:w w:val="105"/>
        </w:rPr>
        <w:t>advise</w:t>
      </w:r>
      <w:r>
        <w:rPr>
          <w:spacing w:val="-3"/>
          <w:w w:val="105"/>
        </w:rPr>
        <w:t xml:space="preserve"> </w:t>
      </w:r>
      <w:r>
        <w:rPr>
          <w:w w:val="105"/>
        </w:rPr>
        <w:t>you</w:t>
      </w:r>
      <w:r>
        <w:rPr>
          <w:spacing w:val="-4"/>
          <w:w w:val="105"/>
        </w:rPr>
        <w:t xml:space="preserve"> </w:t>
      </w:r>
      <w:r>
        <w:rPr>
          <w:w w:val="105"/>
        </w:rPr>
        <w:t>about</w:t>
      </w:r>
      <w:r>
        <w:rPr>
          <w:spacing w:val="-4"/>
          <w:w w:val="105"/>
        </w:rPr>
        <w:t xml:space="preserve"> </w:t>
      </w:r>
      <w:r>
        <w:rPr>
          <w:w w:val="105"/>
        </w:rPr>
        <w:t>coding</w:t>
      </w:r>
      <w:r>
        <w:rPr>
          <w:spacing w:val="-4"/>
          <w:w w:val="105"/>
        </w:rPr>
        <w:t xml:space="preserve"> </w:t>
      </w:r>
      <w:r>
        <w:rPr>
          <w:w w:val="105"/>
        </w:rPr>
        <w:t>time</w:t>
      </w:r>
      <w:r>
        <w:rPr>
          <w:spacing w:val="-3"/>
          <w:w w:val="105"/>
        </w:rPr>
        <w:t xml:space="preserve"> </w:t>
      </w:r>
      <w:r>
        <w:rPr>
          <w:w w:val="105"/>
        </w:rPr>
        <w:t>and</w:t>
      </w:r>
      <w:r>
        <w:rPr>
          <w:spacing w:val="-4"/>
          <w:w w:val="105"/>
        </w:rPr>
        <w:t xml:space="preserve"> </w:t>
      </w:r>
      <w:r>
        <w:rPr>
          <w:w w:val="105"/>
        </w:rPr>
        <w:t>attendance.</w:t>
      </w:r>
      <w:r>
        <w:rPr>
          <w:spacing w:val="-4"/>
          <w:w w:val="105"/>
        </w:rPr>
        <w:t xml:space="preserve"> </w:t>
      </w:r>
      <w:r>
        <w:rPr>
          <w:w w:val="105"/>
        </w:rPr>
        <w:t xml:space="preserve">Your regional direction to your participants should include your instructions about the Forest Service uniform </w:t>
      </w:r>
      <w:proofErr w:type="gramStart"/>
      <w:r>
        <w:rPr>
          <w:w w:val="105"/>
        </w:rPr>
        <w:t>of</w:t>
      </w:r>
      <w:proofErr w:type="gramEnd"/>
      <w:r>
        <w:rPr>
          <w:w w:val="105"/>
        </w:rPr>
        <w:t xml:space="preserve"> the </w:t>
      </w:r>
      <w:r>
        <w:rPr>
          <w:spacing w:val="-4"/>
          <w:w w:val="105"/>
        </w:rPr>
        <w:t>day.</w:t>
      </w:r>
    </w:p>
    <w:p w14:paraId="7513B642" w14:textId="77777777" w:rsidR="00441CC2" w:rsidRDefault="001D0D8D">
      <w:pPr>
        <w:pStyle w:val="BodyText"/>
        <w:spacing w:before="161" w:line="259" w:lineRule="auto"/>
        <w:ind w:left="100" w:right="118"/>
      </w:pPr>
      <w:r>
        <w:rPr>
          <w:w w:val="105"/>
        </w:rPr>
        <w:t>It</w:t>
      </w:r>
      <w:r>
        <w:rPr>
          <w:spacing w:val="-3"/>
          <w:w w:val="105"/>
        </w:rPr>
        <w:t xml:space="preserve"> </w:t>
      </w:r>
      <w:r>
        <w:rPr>
          <w:w w:val="105"/>
        </w:rPr>
        <w:t>is</w:t>
      </w:r>
      <w:r>
        <w:rPr>
          <w:spacing w:val="-1"/>
          <w:w w:val="105"/>
        </w:rPr>
        <w:t xml:space="preserve"> </w:t>
      </w:r>
      <w:r>
        <w:rPr>
          <w:w w:val="105"/>
        </w:rPr>
        <w:t>important</w:t>
      </w:r>
      <w:r>
        <w:rPr>
          <w:spacing w:val="-3"/>
          <w:w w:val="105"/>
        </w:rPr>
        <w:t xml:space="preserve"> </w:t>
      </w:r>
      <w:r>
        <w:rPr>
          <w:w w:val="105"/>
        </w:rPr>
        <w:t>that</w:t>
      </w:r>
      <w:r>
        <w:rPr>
          <w:spacing w:val="-3"/>
          <w:w w:val="105"/>
        </w:rPr>
        <w:t xml:space="preserve"> </w:t>
      </w:r>
      <w:r>
        <w:rPr>
          <w:w w:val="105"/>
        </w:rPr>
        <w:t>as</w:t>
      </w:r>
      <w:r>
        <w:rPr>
          <w:spacing w:val="-1"/>
          <w:w w:val="105"/>
        </w:rPr>
        <w:t xml:space="preserve"> </w:t>
      </w:r>
      <w:r>
        <w:rPr>
          <w:w w:val="105"/>
        </w:rPr>
        <w:t>we</w:t>
      </w:r>
      <w:r>
        <w:rPr>
          <w:spacing w:val="-2"/>
          <w:w w:val="105"/>
        </w:rPr>
        <w:t xml:space="preserve"> </w:t>
      </w:r>
      <w:r>
        <w:rPr>
          <w:w w:val="105"/>
        </w:rPr>
        <w:t>honor</w:t>
      </w:r>
      <w:r>
        <w:rPr>
          <w:spacing w:val="-4"/>
          <w:w w:val="105"/>
        </w:rPr>
        <w:t xml:space="preserve"> </w:t>
      </w:r>
      <w:r>
        <w:rPr>
          <w:w w:val="105"/>
        </w:rPr>
        <w:t>David,</w:t>
      </w:r>
      <w:r>
        <w:rPr>
          <w:spacing w:val="-2"/>
          <w:w w:val="105"/>
        </w:rPr>
        <w:t xml:space="preserve"> </w:t>
      </w:r>
      <w:r>
        <w:rPr>
          <w:w w:val="105"/>
        </w:rPr>
        <w:t>we</w:t>
      </w:r>
      <w:r>
        <w:rPr>
          <w:spacing w:val="-2"/>
          <w:w w:val="105"/>
        </w:rPr>
        <w:t xml:space="preserve"> </w:t>
      </w:r>
      <w:r>
        <w:rPr>
          <w:w w:val="105"/>
        </w:rPr>
        <w:t>also</w:t>
      </w:r>
      <w:r>
        <w:rPr>
          <w:spacing w:val="-2"/>
          <w:w w:val="105"/>
        </w:rPr>
        <w:t xml:space="preserve"> </w:t>
      </w:r>
      <w:r>
        <w:rPr>
          <w:w w:val="105"/>
        </w:rPr>
        <w:t>show</w:t>
      </w:r>
      <w:r>
        <w:rPr>
          <w:spacing w:val="-2"/>
          <w:w w:val="105"/>
        </w:rPr>
        <w:t xml:space="preserve"> </w:t>
      </w:r>
      <w:r>
        <w:rPr>
          <w:w w:val="105"/>
        </w:rPr>
        <w:t>our</w:t>
      </w:r>
      <w:r>
        <w:rPr>
          <w:spacing w:val="-4"/>
          <w:w w:val="105"/>
        </w:rPr>
        <w:t xml:space="preserve"> </w:t>
      </w:r>
      <w:r>
        <w:rPr>
          <w:w w:val="105"/>
        </w:rPr>
        <w:t>respects</w:t>
      </w:r>
      <w:r>
        <w:rPr>
          <w:spacing w:val="-2"/>
          <w:w w:val="105"/>
        </w:rPr>
        <w:t xml:space="preserve"> </w:t>
      </w:r>
      <w:r>
        <w:rPr>
          <w:w w:val="105"/>
        </w:rPr>
        <w:t>by</w:t>
      </w:r>
      <w:r>
        <w:rPr>
          <w:spacing w:val="-1"/>
          <w:w w:val="105"/>
        </w:rPr>
        <w:t xml:space="preserve"> </w:t>
      </w:r>
      <w:r>
        <w:rPr>
          <w:w w:val="105"/>
        </w:rPr>
        <w:t>remaining</w:t>
      </w:r>
      <w:r>
        <w:rPr>
          <w:spacing w:val="-3"/>
          <w:w w:val="105"/>
        </w:rPr>
        <w:t xml:space="preserve"> </w:t>
      </w:r>
      <w:r>
        <w:rPr>
          <w:w w:val="105"/>
        </w:rPr>
        <w:t>prepared</w:t>
      </w:r>
      <w:r>
        <w:rPr>
          <w:spacing w:val="-3"/>
          <w:w w:val="105"/>
        </w:rPr>
        <w:t xml:space="preserve"> </w:t>
      </w:r>
      <w:r>
        <w:rPr>
          <w:w w:val="105"/>
        </w:rPr>
        <w:t>to</w:t>
      </w:r>
      <w:r>
        <w:rPr>
          <w:spacing w:val="-2"/>
          <w:w w:val="105"/>
        </w:rPr>
        <w:t xml:space="preserve"> </w:t>
      </w:r>
      <w:r>
        <w:rPr>
          <w:w w:val="105"/>
        </w:rPr>
        <w:t>perform</w:t>
      </w:r>
      <w:r>
        <w:rPr>
          <w:spacing w:val="-2"/>
          <w:w w:val="105"/>
        </w:rPr>
        <w:t xml:space="preserve"> </w:t>
      </w:r>
      <w:r>
        <w:rPr>
          <w:w w:val="105"/>
        </w:rPr>
        <w:t>our</w:t>
      </w:r>
      <w:r>
        <w:rPr>
          <w:spacing w:val="-4"/>
          <w:w w:val="105"/>
        </w:rPr>
        <w:t xml:space="preserve"> </w:t>
      </w:r>
      <w:r>
        <w:rPr>
          <w:w w:val="105"/>
        </w:rPr>
        <w:t>mission and ensure we remain ready to answer the fire call across the Regions. Those who provide staffing in a state of readiness during the memorial service for David are doing so.</w:t>
      </w:r>
    </w:p>
    <w:p w14:paraId="1043F598" w14:textId="77777777" w:rsidR="00441CC2" w:rsidRDefault="001D0D8D">
      <w:pPr>
        <w:pStyle w:val="BodyText"/>
        <w:spacing w:before="136" w:line="580" w:lineRule="atLeast"/>
        <w:ind w:left="100" w:right="8939"/>
      </w:pPr>
      <w:r>
        <w:t>/s/</w:t>
      </w:r>
      <w:r>
        <w:rPr>
          <w:spacing w:val="-12"/>
        </w:rPr>
        <w:t xml:space="preserve"> </w:t>
      </w:r>
      <w:r>
        <w:t>Mary</w:t>
      </w:r>
      <w:r>
        <w:rPr>
          <w:spacing w:val="-13"/>
        </w:rPr>
        <w:t xml:space="preserve"> </w:t>
      </w:r>
      <w:r>
        <w:t>Wagner</w:t>
      </w:r>
      <w:r>
        <w:rPr>
          <w:spacing w:val="-11"/>
        </w:rPr>
        <w:t xml:space="preserve"> </w:t>
      </w:r>
      <w:r>
        <w:t>(for) THOMAS TIDWELL</w:t>
      </w:r>
    </w:p>
    <w:p w14:paraId="1A318630" w14:textId="77777777" w:rsidR="00441CC2" w:rsidRDefault="001D0D8D">
      <w:pPr>
        <w:pStyle w:val="BodyText"/>
        <w:spacing w:before="20"/>
        <w:ind w:left="100"/>
      </w:pPr>
      <w:r>
        <w:rPr>
          <w:spacing w:val="-2"/>
        </w:rPr>
        <w:t>Chief</w:t>
      </w:r>
    </w:p>
    <w:p w14:paraId="78F59B3A" w14:textId="77777777" w:rsidR="00441CC2" w:rsidRDefault="00441CC2">
      <w:pPr>
        <w:sectPr w:rsidR="00441CC2">
          <w:pgSz w:w="12240" w:h="15840"/>
          <w:pgMar w:top="680" w:right="600" w:bottom="1200" w:left="620" w:header="0" w:footer="1004" w:gutter="0"/>
          <w:cols w:space="720"/>
        </w:sectPr>
      </w:pPr>
    </w:p>
    <w:p w14:paraId="0150FE54" w14:textId="77777777" w:rsidR="00441CC2" w:rsidRDefault="001D0D8D">
      <w:pPr>
        <w:pStyle w:val="Heading3"/>
      </w:pPr>
      <w:r>
        <w:lastRenderedPageBreak/>
        <w:t>Appendix</w:t>
      </w:r>
      <w:r>
        <w:rPr>
          <w:spacing w:val="-5"/>
        </w:rPr>
        <w:t xml:space="preserve"> </w:t>
      </w:r>
      <w:r>
        <w:t>H3:</w:t>
      </w:r>
      <w:r>
        <w:rPr>
          <w:spacing w:val="-5"/>
        </w:rPr>
        <w:t xml:space="preserve"> </w:t>
      </w:r>
      <w:r>
        <w:t>Official</w:t>
      </w:r>
      <w:r>
        <w:rPr>
          <w:spacing w:val="-3"/>
        </w:rPr>
        <w:t xml:space="preserve"> </w:t>
      </w:r>
      <w:r>
        <w:t>Attendance</w:t>
      </w:r>
      <w:r>
        <w:rPr>
          <w:spacing w:val="-5"/>
        </w:rPr>
        <w:t xml:space="preserve"> </w:t>
      </w:r>
      <w:r>
        <w:t>at</w:t>
      </w:r>
      <w:r>
        <w:rPr>
          <w:spacing w:val="-3"/>
        </w:rPr>
        <w:t xml:space="preserve"> </w:t>
      </w:r>
      <w:r>
        <w:t>a</w:t>
      </w:r>
      <w:r>
        <w:rPr>
          <w:spacing w:val="-5"/>
        </w:rPr>
        <w:t xml:space="preserve"> </w:t>
      </w:r>
      <w:r>
        <w:t>Memorial</w:t>
      </w:r>
      <w:r>
        <w:rPr>
          <w:spacing w:val="-3"/>
        </w:rPr>
        <w:t xml:space="preserve"> </w:t>
      </w:r>
      <w:r>
        <w:t>–</w:t>
      </w:r>
      <w:r>
        <w:rPr>
          <w:spacing w:val="-3"/>
        </w:rPr>
        <w:t xml:space="preserve"> </w:t>
      </w:r>
      <w:r>
        <w:t>Luke</w:t>
      </w:r>
      <w:r>
        <w:rPr>
          <w:spacing w:val="-4"/>
        </w:rPr>
        <w:t xml:space="preserve"> </w:t>
      </w:r>
      <w:r>
        <w:rPr>
          <w:spacing w:val="-2"/>
        </w:rPr>
        <w:t>Sheehy</w:t>
      </w:r>
    </w:p>
    <w:p w14:paraId="1B39928B" w14:textId="77777777" w:rsidR="00441CC2" w:rsidRDefault="00441CC2">
      <w:pPr>
        <w:pStyle w:val="BodyText"/>
        <w:rPr>
          <w:b/>
        </w:rPr>
      </w:pPr>
    </w:p>
    <w:p w14:paraId="0AB7908E" w14:textId="77777777" w:rsidR="00441CC2" w:rsidRDefault="00441CC2">
      <w:pPr>
        <w:pStyle w:val="BodyText"/>
        <w:spacing w:before="7"/>
        <w:rPr>
          <w:b/>
          <w:sz w:val="16"/>
        </w:rPr>
      </w:pPr>
    </w:p>
    <w:p w14:paraId="3F313D17" w14:textId="77777777" w:rsidR="00441CC2" w:rsidRDefault="001D0D8D">
      <w:pPr>
        <w:tabs>
          <w:tab w:val="left" w:pos="1540"/>
          <w:tab w:val="left" w:pos="6581"/>
        </w:tabs>
        <w:ind w:left="100"/>
        <w:rPr>
          <w:b/>
        </w:rPr>
      </w:pPr>
      <w:r>
        <w:rPr>
          <w:b/>
        </w:rPr>
        <w:t>File</w:t>
      </w:r>
      <w:r>
        <w:rPr>
          <w:b/>
          <w:spacing w:val="-2"/>
        </w:rPr>
        <w:t xml:space="preserve"> </w:t>
      </w:r>
      <w:r>
        <w:rPr>
          <w:b/>
          <w:spacing w:val="-4"/>
        </w:rPr>
        <w:t>Code</w:t>
      </w:r>
      <w:r>
        <w:rPr>
          <w:b/>
        </w:rPr>
        <w:tab/>
      </w:r>
      <w:r>
        <w:rPr>
          <w:spacing w:val="-2"/>
        </w:rPr>
        <w:t>6100/6500</w:t>
      </w:r>
      <w:r>
        <w:tab/>
      </w:r>
      <w:r>
        <w:rPr>
          <w:b/>
          <w:spacing w:val="-2"/>
        </w:rPr>
        <w:t>Date:</w:t>
      </w:r>
    </w:p>
    <w:p w14:paraId="5F015E9A" w14:textId="77777777" w:rsidR="00441CC2" w:rsidRDefault="001D0D8D">
      <w:pPr>
        <w:pStyle w:val="Heading3"/>
        <w:spacing w:before="22"/>
      </w:pPr>
      <w:r>
        <w:t>Route</w:t>
      </w:r>
      <w:r>
        <w:rPr>
          <w:spacing w:val="-2"/>
        </w:rPr>
        <w:t xml:space="preserve"> </w:t>
      </w:r>
      <w:r>
        <w:rPr>
          <w:spacing w:val="-5"/>
        </w:rPr>
        <w:t>To:</w:t>
      </w:r>
    </w:p>
    <w:p w14:paraId="529727CA" w14:textId="77777777" w:rsidR="00441CC2" w:rsidRDefault="00441CC2">
      <w:pPr>
        <w:pStyle w:val="BodyText"/>
        <w:spacing w:before="5"/>
        <w:rPr>
          <w:b/>
          <w:sz w:val="25"/>
        </w:rPr>
      </w:pPr>
    </w:p>
    <w:p w14:paraId="0BDE552A" w14:textId="77777777" w:rsidR="00441CC2" w:rsidRDefault="001D0D8D">
      <w:pPr>
        <w:pStyle w:val="BodyText"/>
        <w:ind w:left="100"/>
      </w:pPr>
      <w:r>
        <w:rPr>
          <w:b/>
        </w:rPr>
        <w:t>Subject</w:t>
      </w:r>
      <w:r>
        <w:t>:</w:t>
      </w:r>
      <w:r>
        <w:rPr>
          <w:spacing w:val="-9"/>
        </w:rPr>
        <w:t xml:space="preserve"> </w:t>
      </w:r>
      <w:r>
        <w:t>Official</w:t>
      </w:r>
      <w:r>
        <w:rPr>
          <w:spacing w:val="-4"/>
        </w:rPr>
        <w:t xml:space="preserve"> </w:t>
      </w:r>
      <w:r>
        <w:t>Attendance</w:t>
      </w:r>
      <w:r>
        <w:rPr>
          <w:spacing w:val="-4"/>
        </w:rPr>
        <w:t xml:space="preserve"> </w:t>
      </w:r>
      <w:r>
        <w:t>at</w:t>
      </w:r>
      <w:r>
        <w:rPr>
          <w:spacing w:val="-6"/>
        </w:rPr>
        <w:t xml:space="preserve"> </w:t>
      </w:r>
      <w:r>
        <w:t>Luke</w:t>
      </w:r>
      <w:r>
        <w:rPr>
          <w:spacing w:val="-6"/>
        </w:rPr>
        <w:t xml:space="preserve"> </w:t>
      </w:r>
      <w:r>
        <w:t>Sheehy’s</w:t>
      </w:r>
      <w:r>
        <w:rPr>
          <w:spacing w:val="-6"/>
        </w:rPr>
        <w:t xml:space="preserve"> </w:t>
      </w:r>
      <w:r>
        <w:t>Memorial</w:t>
      </w:r>
      <w:r>
        <w:rPr>
          <w:spacing w:val="-4"/>
        </w:rPr>
        <w:t xml:space="preserve"> </w:t>
      </w:r>
      <w:r>
        <w:rPr>
          <w:spacing w:val="-2"/>
        </w:rPr>
        <w:t>Ceremony</w:t>
      </w:r>
    </w:p>
    <w:p w14:paraId="6B75EB7F" w14:textId="77777777" w:rsidR="00441CC2" w:rsidRDefault="00441CC2">
      <w:pPr>
        <w:pStyle w:val="BodyText"/>
        <w:spacing w:before="7"/>
        <w:rPr>
          <w:sz w:val="25"/>
        </w:rPr>
      </w:pPr>
    </w:p>
    <w:p w14:paraId="25D84CAB" w14:textId="77777777" w:rsidR="00441CC2" w:rsidRDefault="001D0D8D">
      <w:pPr>
        <w:pStyle w:val="BodyText"/>
        <w:tabs>
          <w:tab w:val="left" w:pos="820"/>
        </w:tabs>
        <w:spacing w:line="259" w:lineRule="auto"/>
        <w:ind w:left="820" w:right="4747" w:hanging="721"/>
      </w:pPr>
      <w:r>
        <w:rPr>
          <w:b/>
          <w:spacing w:val="-4"/>
        </w:rPr>
        <w:t>To:</w:t>
      </w:r>
      <w:r>
        <w:rPr>
          <w:b/>
        </w:rPr>
        <w:tab/>
      </w:r>
      <w:r>
        <w:t>Faye Krueger, Regional Forester for the Northern Region Nora</w:t>
      </w:r>
      <w:r>
        <w:rPr>
          <w:spacing w:val="-5"/>
        </w:rPr>
        <w:t xml:space="preserve"> </w:t>
      </w:r>
      <w:r>
        <w:t>Rasure,</w:t>
      </w:r>
      <w:r>
        <w:rPr>
          <w:spacing w:val="-4"/>
        </w:rPr>
        <w:t xml:space="preserve"> </w:t>
      </w:r>
      <w:r>
        <w:t>Regional</w:t>
      </w:r>
      <w:r>
        <w:rPr>
          <w:spacing w:val="-5"/>
        </w:rPr>
        <w:t xml:space="preserve"> </w:t>
      </w:r>
      <w:r>
        <w:t>Forester</w:t>
      </w:r>
      <w:r>
        <w:rPr>
          <w:spacing w:val="-5"/>
        </w:rPr>
        <w:t xml:space="preserve"> </w:t>
      </w:r>
      <w:r>
        <w:t>for</w:t>
      </w:r>
      <w:r>
        <w:rPr>
          <w:spacing w:val="-5"/>
        </w:rPr>
        <w:t xml:space="preserve"> </w:t>
      </w:r>
      <w:r>
        <w:t>the</w:t>
      </w:r>
      <w:r>
        <w:rPr>
          <w:spacing w:val="-4"/>
        </w:rPr>
        <w:t xml:space="preserve"> </w:t>
      </w:r>
      <w:r>
        <w:t>Intermountain</w:t>
      </w:r>
      <w:r>
        <w:rPr>
          <w:spacing w:val="-8"/>
        </w:rPr>
        <w:t xml:space="preserve"> </w:t>
      </w:r>
      <w:r>
        <w:t>Region</w:t>
      </w:r>
    </w:p>
    <w:p w14:paraId="7601F464" w14:textId="77777777" w:rsidR="00441CC2" w:rsidRDefault="001D0D8D">
      <w:pPr>
        <w:pStyle w:val="BodyText"/>
        <w:spacing w:line="267" w:lineRule="exact"/>
        <w:ind w:left="820"/>
      </w:pPr>
      <w:r>
        <w:t>Kent</w:t>
      </w:r>
      <w:r>
        <w:rPr>
          <w:spacing w:val="-5"/>
        </w:rPr>
        <w:t xml:space="preserve"> </w:t>
      </w:r>
      <w:r>
        <w:t>Connaughton,</w:t>
      </w:r>
      <w:r>
        <w:rPr>
          <w:spacing w:val="-5"/>
        </w:rPr>
        <w:t xml:space="preserve"> </w:t>
      </w:r>
      <w:r>
        <w:t>Regional</w:t>
      </w:r>
      <w:r>
        <w:rPr>
          <w:spacing w:val="-3"/>
        </w:rPr>
        <w:t xml:space="preserve"> </w:t>
      </w:r>
      <w:r>
        <w:t>Forester</w:t>
      </w:r>
      <w:r>
        <w:rPr>
          <w:spacing w:val="-3"/>
        </w:rPr>
        <w:t xml:space="preserve"> </w:t>
      </w:r>
      <w:r>
        <w:t>for</w:t>
      </w:r>
      <w:r>
        <w:rPr>
          <w:spacing w:val="-5"/>
        </w:rPr>
        <w:t xml:space="preserve"> </w:t>
      </w:r>
      <w:r>
        <w:t>the</w:t>
      </w:r>
      <w:r>
        <w:rPr>
          <w:spacing w:val="-5"/>
        </w:rPr>
        <w:t xml:space="preserve"> </w:t>
      </w:r>
      <w:r>
        <w:t>Pacific</w:t>
      </w:r>
      <w:r>
        <w:rPr>
          <w:spacing w:val="-6"/>
        </w:rPr>
        <w:t xml:space="preserve"> </w:t>
      </w:r>
      <w:r>
        <w:t>Northwest</w:t>
      </w:r>
      <w:r>
        <w:rPr>
          <w:spacing w:val="-4"/>
        </w:rPr>
        <w:t xml:space="preserve"> </w:t>
      </w:r>
      <w:r>
        <w:rPr>
          <w:spacing w:val="-2"/>
        </w:rPr>
        <w:t>Region</w:t>
      </w:r>
    </w:p>
    <w:p w14:paraId="440989FA" w14:textId="77777777" w:rsidR="00441CC2" w:rsidRDefault="00441CC2">
      <w:pPr>
        <w:pStyle w:val="BodyText"/>
        <w:spacing w:before="7"/>
        <w:rPr>
          <w:sz w:val="25"/>
        </w:rPr>
      </w:pPr>
    </w:p>
    <w:p w14:paraId="3CFF1A28" w14:textId="77777777" w:rsidR="00441CC2" w:rsidRDefault="001D0D8D">
      <w:pPr>
        <w:pStyle w:val="BodyText"/>
        <w:spacing w:line="259" w:lineRule="auto"/>
        <w:ind w:left="100"/>
      </w:pPr>
      <w:r>
        <w:rPr>
          <w:w w:val="105"/>
        </w:rPr>
        <w:t>Ceremonies to honor</w:t>
      </w:r>
      <w:r>
        <w:rPr>
          <w:spacing w:val="-1"/>
          <w:w w:val="105"/>
        </w:rPr>
        <w:t xml:space="preserve"> </w:t>
      </w:r>
      <w:r>
        <w:rPr>
          <w:w w:val="105"/>
        </w:rPr>
        <w:t>the contributions of employees who die in the line of duty are a tribute to the deceased and their</w:t>
      </w:r>
      <w:r>
        <w:rPr>
          <w:spacing w:val="-7"/>
          <w:w w:val="105"/>
        </w:rPr>
        <w:t xml:space="preserve"> </w:t>
      </w:r>
      <w:r>
        <w:rPr>
          <w:w w:val="105"/>
        </w:rPr>
        <w:t>family.</w:t>
      </w:r>
      <w:r>
        <w:rPr>
          <w:spacing w:val="-6"/>
          <w:w w:val="105"/>
        </w:rPr>
        <w:t xml:space="preserve"> </w:t>
      </w:r>
      <w:r>
        <w:rPr>
          <w:w w:val="105"/>
        </w:rPr>
        <w:t>The</w:t>
      </w:r>
      <w:r>
        <w:rPr>
          <w:spacing w:val="-5"/>
          <w:w w:val="105"/>
        </w:rPr>
        <w:t xml:space="preserve"> </w:t>
      </w:r>
      <w:r>
        <w:rPr>
          <w:w w:val="105"/>
        </w:rPr>
        <w:t>Forest</w:t>
      </w:r>
      <w:r>
        <w:rPr>
          <w:spacing w:val="-6"/>
          <w:w w:val="105"/>
        </w:rPr>
        <w:t xml:space="preserve"> </w:t>
      </w:r>
      <w:r>
        <w:rPr>
          <w:w w:val="105"/>
        </w:rPr>
        <w:t>Service</w:t>
      </w:r>
      <w:r>
        <w:rPr>
          <w:spacing w:val="-5"/>
          <w:w w:val="105"/>
        </w:rPr>
        <w:t xml:space="preserve"> </w:t>
      </w:r>
      <w:r>
        <w:rPr>
          <w:w w:val="105"/>
        </w:rPr>
        <w:t>intent</w:t>
      </w:r>
      <w:r>
        <w:rPr>
          <w:spacing w:val="-6"/>
          <w:w w:val="105"/>
        </w:rPr>
        <w:t xml:space="preserve"> </w:t>
      </w:r>
      <w:r>
        <w:rPr>
          <w:w w:val="105"/>
        </w:rPr>
        <w:t>is</w:t>
      </w:r>
      <w:r>
        <w:rPr>
          <w:spacing w:val="-4"/>
          <w:w w:val="105"/>
        </w:rPr>
        <w:t xml:space="preserve"> </w:t>
      </w:r>
      <w:r>
        <w:rPr>
          <w:w w:val="105"/>
        </w:rPr>
        <w:t>to</w:t>
      </w:r>
      <w:r>
        <w:rPr>
          <w:spacing w:val="-5"/>
          <w:w w:val="105"/>
        </w:rPr>
        <w:t xml:space="preserve"> </w:t>
      </w:r>
      <w:r>
        <w:rPr>
          <w:w w:val="105"/>
        </w:rPr>
        <w:t>conduct</w:t>
      </w:r>
      <w:r>
        <w:rPr>
          <w:spacing w:val="-6"/>
          <w:w w:val="105"/>
        </w:rPr>
        <w:t xml:space="preserve"> </w:t>
      </w:r>
      <w:r>
        <w:rPr>
          <w:w w:val="105"/>
        </w:rPr>
        <w:t>these</w:t>
      </w:r>
      <w:r>
        <w:rPr>
          <w:spacing w:val="-5"/>
          <w:w w:val="105"/>
        </w:rPr>
        <w:t xml:space="preserve"> </w:t>
      </w:r>
      <w:r>
        <w:rPr>
          <w:w w:val="105"/>
        </w:rPr>
        <w:t>activities</w:t>
      </w:r>
      <w:r>
        <w:rPr>
          <w:spacing w:val="-5"/>
          <w:w w:val="105"/>
        </w:rPr>
        <w:t xml:space="preserve"> </w:t>
      </w:r>
      <w:r>
        <w:rPr>
          <w:w w:val="105"/>
        </w:rPr>
        <w:t>honoring</w:t>
      </w:r>
      <w:r>
        <w:rPr>
          <w:spacing w:val="-6"/>
          <w:w w:val="105"/>
        </w:rPr>
        <w:t xml:space="preserve"> </w:t>
      </w:r>
      <w:r>
        <w:rPr>
          <w:w w:val="105"/>
        </w:rPr>
        <w:t>our</w:t>
      </w:r>
      <w:r>
        <w:rPr>
          <w:spacing w:val="-7"/>
          <w:w w:val="105"/>
        </w:rPr>
        <w:t xml:space="preserve"> </w:t>
      </w:r>
      <w:r>
        <w:rPr>
          <w:w w:val="105"/>
        </w:rPr>
        <w:t>fallen</w:t>
      </w:r>
      <w:r>
        <w:rPr>
          <w:spacing w:val="-6"/>
          <w:w w:val="105"/>
        </w:rPr>
        <w:t xml:space="preserve"> </w:t>
      </w:r>
      <w:r>
        <w:rPr>
          <w:w w:val="105"/>
        </w:rPr>
        <w:t>firefighter</w:t>
      </w:r>
      <w:r>
        <w:rPr>
          <w:spacing w:val="-6"/>
          <w:w w:val="105"/>
        </w:rPr>
        <w:t xml:space="preserve"> </w:t>
      </w:r>
      <w:r>
        <w:rPr>
          <w:w w:val="105"/>
        </w:rPr>
        <w:t>with</w:t>
      </w:r>
      <w:r>
        <w:rPr>
          <w:spacing w:val="-6"/>
          <w:w w:val="105"/>
        </w:rPr>
        <w:t xml:space="preserve"> </w:t>
      </w:r>
      <w:r>
        <w:rPr>
          <w:w w:val="105"/>
        </w:rPr>
        <w:t>due</w:t>
      </w:r>
      <w:r>
        <w:rPr>
          <w:spacing w:val="-5"/>
          <w:w w:val="105"/>
        </w:rPr>
        <w:t xml:space="preserve"> </w:t>
      </w:r>
      <w:r>
        <w:rPr>
          <w:spacing w:val="-2"/>
          <w:w w:val="105"/>
        </w:rPr>
        <w:t>respect.</w:t>
      </w:r>
    </w:p>
    <w:p w14:paraId="219B3E4F" w14:textId="77777777" w:rsidR="00441CC2" w:rsidRDefault="001D0D8D">
      <w:pPr>
        <w:pStyle w:val="BodyText"/>
        <w:spacing w:before="159" w:line="259" w:lineRule="auto"/>
        <w:ind w:left="100"/>
      </w:pPr>
      <w:r>
        <w:rPr>
          <w:w w:val="105"/>
        </w:rPr>
        <w:t>This</w:t>
      </w:r>
      <w:r>
        <w:rPr>
          <w:spacing w:val="-3"/>
          <w:w w:val="105"/>
        </w:rPr>
        <w:t xml:space="preserve"> </w:t>
      </w:r>
      <w:r>
        <w:rPr>
          <w:w w:val="105"/>
        </w:rPr>
        <w:t>letter</w:t>
      </w:r>
      <w:r>
        <w:rPr>
          <w:spacing w:val="-5"/>
          <w:w w:val="105"/>
        </w:rPr>
        <w:t xml:space="preserve"> </w:t>
      </w:r>
      <w:r>
        <w:rPr>
          <w:w w:val="105"/>
        </w:rPr>
        <w:t>provides</w:t>
      </w:r>
      <w:r>
        <w:rPr>
          <w:spacing w:val="-2"/>
          <w:w w:val="105"/>
        </w:rPr>
        <w:t xml:space="preserve"> </w:t>
      </w:r>
      <w:r>
        <w:rPr>
          <w:w w:val="105"/>
        </w:rPr>
        <w:t>guidance</w:t>
      </w:r>
      <w:r>
        <w:rPr>
          <w:spacing w:val="-3"/>
          <w:w w:val="105"/>
        </w:rPr>
        <w:t xml:space="preserve"> </w:t>
      </w:r>
      <w:r>
        <w:rPr>
          <w:w w:val="105"/>
        </w:rPr>
        <w:t>regarding</w:t>
      </w:r>
      <w:r>
        <w:rPr>
          <w:spacing w:val="-4"/>
          <w:w w:val="105"/>
        </w:rPr>
        <w:t xml:space="preserve"> </w:t>
      </w:r>
      <w:r>
        <w:rPr>
          <w:w w:val="105"/>
        </w:rPr>
        <w:t>time</w:t>
      </w:r>
      <w:r>
        <w:rPr>
          <w:spacing w:val="-3"/>
          <w:w w:val="105"/>
        </w:rPr>
        <w:t xml:space="preserve"> </w:t>
      </w:r>
      <w:r>
        <w:rPr>
          <w:w w:val="105"/>
        </w:rPr>
        <w:t>and</w:t>
      </w:r>
      <w:r>
        <w:rPr>
          <w:spacing w:val="-5"/>
          <w:w w:val="105"/>
        </w:rPr>
        <w:t xml:space="preserve"> </w:t>
      </w:r>
      <w:r>
        <w:rPr>
          <w:w w:val="105"/>
        </w:rPr>
        <w:t>attendance</w:t>
      </w:r>
      <w:r>
        <w:rPr>
          <w:spacing w:val="-3"/>
          <w:w w:val="105"/>
        </w:rPr>
        <w:t xml:space="preserve"> </w:t>
      </w:r>
      <w:r>
        <w:rPr>
          <w:w w:val="105"/>
        </w:rPr>
        <w:t>status</w:t>
      </w:r>
      <w:r>
        <w:rPr>
          <w:spacing w:val="-2"/>
          <w:w w:val="105"/>
        </w:rPr>
        <w:t xml:space="preserve"> </w:t>
      </w:r>
      <w:r>
        <w:rPr>
          <w:w w:val="105"/>
        </w:rPr>
        <w:t>for</w:t>
      </w:r>
      <w:r>
        <w:rPr>
          <w:spacing w:val="-4"/>
          <w:w w:val="105"/>
        </w:rPr>
        <w:t xml:space="preserve"> </w:t>
      </w:r>
      <w:r>
        <w:rPr>
          <w:w w:val="105"/>
        </w:rPr>
        <w:t>employees</w:t>
      </w:r>
      <w:r>
        <w:rPr>
          <w:spacing w:val="-5"/>
          <w:w w:val="105"/>
        </w:rPr>
        <w:t xml:space="preserve"> </w:t>
      </w:r>
      <w:r>
        <w:rPr>
          <w:w w:val="105"/>
        </w:rPr>
        <w:t>who</w:t>
      </w:r>
      <w:r>
        <w:rPr>
          <w:spacing w:val="-3"/>
          <w:w w:val="105"/>
        </w:rPr>
        <w:t xml:space="preserve"> </w:t>
      </w:r>
      <w:r>
        <w:rPr>
          <w:w w:val="105"/>
        </w:rPr>
        <w:t>are</w:t>
      </w:r>
      <w:r>
        <w:rPr>
          <w:spacing w:val="-3"/>
          <w:w w:val="105"/>
        </w:rPr>
        <w:t xml:space="preserve"> </w:t>
      </w:r>
      <w:r>
        <w:rPr>
          <w:w w:val="105"/>
        </w:rPr>
        <w:t>attending</w:t>
      </w:r>
      <w:r>
        <w:rPr>
          <w:spacing w:val="-4"/>
          <w:w w:val="105"/>
        </w:rPr>
        <w:t xml:space="preserve"> </w:t>
      </w:r>
      <w:r>
        <w:rPr>
          <w:w w:val="105"/>
        </w:rPr>
        <w:t>the</w:t>
      </w:r>
      <w:r>
        <w:rPr>
          <w:spacing w:val="-3"/>
          <w:w w:val="105"/>
        </w:rPr>
        <w:t xml:space="preserve"> </w:t>
      </w:r>
      <w:r>
        <w:rPr>
          <w:w w:val="105"/>
        </w:rPr>
        <w:t>memorial ceremony honoring Luke Sheehy as official representatives of the Forest Service. The ceremony will be held at the Redding Civic Auditorium located at 200 Auditorium Dri</w:t>
      </w:r>
      <w:r>
        <w:rPr>
          <w:color w:val="3D3D3D"/>
          <w:w w:val="105"/>
        </w:rPr>
        <w:t>v</w:t>
      </w:r>
      <w:r>
        <w:rPr>
          <w:w w:val="105"/>
        </w:rPr>
        <w:t>e in Redding</w:t>
      </w:r>
      <w:r>
        <w:rPr>
          <w:color w:val="3D3D3D"/>
          <w:w w:val="105"/>
        </w:rPr>
        <w:t xml:space="preserve">, </w:t>
      </w:r>
      <w:r>
        <w:rPr>
          <w:w w:val="105"/>
        </w:rPr>
        <w:t>California on Sunday, June 23</w:t>
      </w:r>
      <w:r>
        <w:rPr>
          <w:color w:val="3D3D3D"/>
          <w:w w:val="105"/>
        </w:rPr>
        <w:t xml:space="preserve">, </w:t>
      </w:r>
      <w:proofErr w:type="gramStart"/>
      <w:r>
        <w:rPr>
          <w:w w:val="105"/>
        </w:rPr>
        <w:t>2013</w:t>
      </w:r>
      <w:proofErr w:type="gramEnd"/>
      <w:r>
        <w:rPr>
          <w:w w:val="105"/>
        </w:rPr>
        <w:t xml:space="preserve"> at 1:00 pm. Employees attending as official agency representatives are authorized salary and travel expenses</w:t>
      </w:r>
      <w:r>
        <w:rPr>
          <w:color w:val="3D3D3D"/>
          <w:w w:val="105"/>
        </w:rPr>
        <w:t xml:space="preserve">. </w:t>
      </w:r>
      <w:r>
        <w:rPr>
          <w:w w:val="105"/>
        </w:rPr>
        <w:t xml:space="preserve">Each </w:t>
      </w:r>
      <w:proofErr w:type="gramStart"/>
      <w:r>
        <w:rPr>
          <w:w w:val="105"/>
        </w:rPr>
        <w:t>smokejumper</w:t>
      </w:r>
      <w:proofErr w:type="gramEnd"/>
      <w:r>
        <w:rPr>
          <w:w w:val="105"/>
        </w:rPr>
        <w:t xml:space="preserve"> base located in </w:t>
      </w:r>
      <w:proofErr w:type="gramStart"/>
      <w:r>
        <w:rPr>
          <w:w w:val="105"/>
        </w:rPr>
        <w:t>Regions</w:t>
      </w:r>
      <w:proofErr w:type="gramEnd"/>
      <w:r>
        <w:rPr>
          <w:w w:val="105"/>
        </w:rPr>
        <w:t xml:space="preserve"> 1, 4, and 6 are approved to send one to two official representatives.</w:t>
      </w:r>
    </w:p>
    <w:p w14:paraId="5BB22501" w14:textId="77777777" w:rsidR="00441CC2" w:rsidRDefault="001D0D8D">
      <w:pPr>
        <w:pStyle w:val="BodyText"/>
        <w:spacing w:before="161" w:line="256" w:lineRule="auto"/>
        <w:ind w:left="100" w:right="196"/>
      </w:pPr>
      <w:r>
        <w:rPr>
          <w:w w:val="105"/>
        </w:rPr>
        <w:t>The</w:t>
      </w:r>
      <w:r>
        <w:rPr>
          <w:spacing w:val="-3"/>
          <w:w w:val="105"/>
        </w:rPr>
        <w:t xml:space="preserve"> </w:t>
      </w:r>
      <w:r>
        <w:rPr>
          <w:w w:val="105"/>
        </w:rPr>
        <w:t>field</w:t>
      </w:r>
      <w:r>
        <w:rPr>
          <w:spacing w:val="-5"/>
          <w:w w:val="105"/>
        </w:rPr>
        <w:t xml:space="preserve"> </w:t>
      </w:r>
      <w:r>
        <w:rPr>
          <w:w w:val="105"/>
        </w:rPr>
        <w:t>uniform</w:t>
      </w:r>
      <w:r>
        <w:rPr>
          <w:spacing w:val="-3"/>
          <w:w w:val="105"/>
        </w:rPr>
        <w:t xml:space="preserve"> </w:t>
      </w:r>
      <w:r>
        <w:rPr>
          <w:w w:val="105"/>
        </w:rPr>
        <w:t>with</w:t>
      </w:r>
      <w:r>
        <w:rPr>
          <w:spacing w:val="-5"/>
          <w:w w:val="105"/>
        </w:rPr>
        <w:t xml:space="preserve"> </w:t>
      </w:r>
      <w:r>
        <w:rPr>
          <w:w w:val="105"/>
        </w:rPr>
        <w:t>short</w:t>
      </w:r>
      <w:r>
        <w:rPr>
          <w:spacing w:val="-4"/>
          <w:w w:val="105"/>
        </w:rPr>
        <w:t xml:space="preserve"> </w:t>
      </w:r>
      <w:r>
        <w:rPr>
          <w:w w:val="105"/>
        </w:rPr>
        <w:t>sleeves</w:t>
      </w:r>
      <w:r>
        <w:rPr>
          <w:spacing w:val="-2"/>
          <w:w w:val="105"/>
        </w:rPr>
        <w:t xml:space="preserve"> </w:t>
      </w:r>
      <w:r>
        <w:rPr>
          <w:w w:val="105"/>
        </w:rPr>
        <w:t>is</w:t>
      </w:r>
      <w:r>
        <w:rPr>
          <w:spacing w:val="-2"/>
          <w:w w:val="105"/>
        </w:rPr>
        <w:t xml:space="preserve"> </w:t>
      </w:r>
      <w:r>
        <w:rPr>
          <w:w w:val="105"/>
        </w:rPr>
        <w:t>the</w:t>
      </w:r>
      <w:r>
        <w:rPr>
          <w:spacing w:val="-3"/>
          <w:w w:val="105"/>
        </w:rPr>
        <w:t xml:space="preserve"> </w:t>
      </w:r>
      <w:r>
        <w:rPr>
          <w:w w:val="105"/>
        </w:rPr>
        <w:t>approved</w:t>
      </w:r>
      <w:r>
        <w:rPr>
          <w:spacing w:val="-4"/>
          <w:w w:val="105"/>
        </w:rPr>
        <w:t xml:space="preserve"> </w:t>
      </w:r>
      <w:r>
        <w:rPr>
          <w:w w:val="105"/>
        </w:rPr>
        <w:t>uniform</w:t>
      </w:r>
      <w:r>
        <w:rPr>
          <w:spacing w:val="-3"/>
          <w:w w:val="105"/>
        </w:rPr>
        <w:t xml:space="preserve"> </w:t>
      </w:r>
      <w:r>
        <w:rPr>
          <w:w w:val="105"/>
        </w:rPr>
        <w:t>for</w:t>
      </w:r>
      <w:r>
        <w:rPr>
          <w:spacing w:val="-4"/>
          <w:w w:val="105"/>
        </w:rPr>
        <w:t xml:space="preserve"> </w:t>
      </w:r>
      <w:r>
        <w:rPr>
          <w:w w:val="105"/>
        </w:rPr>
        <w:t>this</w:t>
      </w:r>
      <w:r>
        <w:rPr>
          <w:spacing w:val="-3"/>
          <w:w w:val="105"/>
        </w:rPr>
        <w:t xml:space="preserve"> </w:t>
      </w:r>
      <w:r>
        <w:rPr>
          <w:w w:val="105"/>
        </w:rPr>
        <w:t>event,</w:t>
      </w:r>
      <w:r>
        <w:rPr>
          <w:spacing w:val="-4"/>
          <w:w w:val="105"/>
        </w:rPr>
        <w:t xml:space="preserve"> </w:t>
      </w:r>
      <w:r>
        <w:rPr>
          <w:w w:val="105"/>
        </w:rPr>
        <w:t>dark green</w:t>
      </w:r>
      <w:r>
        <w:rPr>
          <w:spacing w:val="-2"/>
          <w:w w:val="105"/>
        </w:rPr>
        <w:t xml:space="preserve"> </w:t>
      </w:r>
      <w:r>
        <w:rPr>
          <w:w w:val="105"/>
        </w:rPr>
        <w:t>Nomex</w:t>
      </w:r>
      <w:r>
        <w:rPr>
          <w:spacing w:val="-2"/>
          <w:w w:val="105"/>
        </w:rPr>
        <w:t xml:space="preserve"> </w:t>
      </w:r>
      <w:r>
        <w:rPr>
          <w:w w:val="105"/>
        </w:rPr>
        <w:t>is</w:t>
      </w:r>
      <w:r>
        <w:rPr>
          <w:spacing w:val="-3"/>
          <w:w w:val="105"/>
        </w:rPr>
        <w:t xml:space="preserve"> </w:t>
      </w:r>
      <w:r>
        <w:rPr>
          <w:w w:val="105"/>
        </w:rPr>
        <w:t>the</w:t>
      </w:r>
      <w:r>
        <w:rPr>
          <w:spacing w:val="-3"/>
          <w:w w:val="105"/>
        </w:rPr>
        <w:t xml:space="preserve"> </w:t>
      </w:r>
      <w:r>
        <w:rPr>
          <w:w w:val="105"/>
        </w:rPr>
        <w:t xml:space="preserve">preferred </w:t>
      </w:r>
      <w:proofErr w:type="gramStart"/>
      <w:r>
        <w:rPr>
          <w:spacing w:val="-4"/>
          <w:w w:val="105"/>
        </w:rPr>
        <w:t>pant</w:t>
      </w:r>
      <w:proofErr w:type="gramEnd"/>
      <w:r>
        <w:rPr>
          <w:spacing w:val="-4"/>
          <w:w w:val="105"/>
        </w:rPr>
        <w:t>.</w:t>
      </w:r>
    </w:p>
    <w:p w14:paraId="5C427C11" w14:textId="77777777" w:rsidR="00441CC2" w:rsidRDefault="001D0D8D">
      <w:pPr>
        <w:pStyle w:val="BodyText"/>
        <w:spacing w:before="164" w:line="259" w:lineRule="auto"/>
        <w:ind w:left="100"/>
      </w:pPr>
      <w:r>
        <w:rPr>
          <w:w w:val="105"/>
        </w:rPr>
        <w:t>Employees</w:t>
      </w:r>
      <w:r>
        <w:rPr>
          <w:spacing w:val="-3"/>
          <w:w w:val="105"/>
        </w:rPr>
        <w:t xml:space="preserve"> </w:t>
      </w:r>
      <w:r>
        <w:rPr>
          <w:w w:val="105"/>
        </w:rPr>
        <w:t>attending</w:t>
      </w:r>
      <w:r>
        <w:rPr>
          <w:spacing w:val="-4"/>
          <w:w w:val="105"/>
        </w:rPr>
        <w:t xml:space="preserve"> </w:t>
      </w:r>
      <w:r>
        <w:rPr>
          <w:w w:val="105"/>
        </w:rPr>
        <w:t>as</w:t>
      </w:r>
      <w:r>
        <w:rPr>
          <w:spacing w:val="-3"/>
          <w:w w:val="105"/>
        </w:rPr>
        <w:t xml:space="preserve"> </w:t>
      </w:r>
      <w:r>
        <w:rPr>
          <w:w w:val="105"/>
        </w:rPr>
        <w:t>designated</w:t>
      </w:r>
      <w:r>
        <w:rPr>
          <w:spacing w:val="-5"/>
          <w:w w:val="105"/>
        </w:rPr>
        <w:t xml:space="preserve"> </w:t>
      </w:r>
      <w:r>
        <w:rPr>
          <w:w w:val="105"/>
        </w:rPr>
        <w:t>agency</w:t>
      </w:r>
      <w:r>
        <w:rPr>
          <w:spacing w:val="-3"/>
          <w:w w:val="105"/>
        </w:rPr>
        <w:t xml:space="preserve"> </w:t>
      </w:r>
      <w:r>
        <w:rPr>
          <w:w w:val="105"/>
        </w:rPr>
        <w:t>representatives</w:t>
      </w:r>
      <w:r>
        <w:rPr>
          <w:spacing w:val="-3"/>
          <w:w w:val="105"/>
        </w:rPr>
        <w:t xml:space="preserve"> </w:t>
      </w:r>
      <w:r>
        <w:rPr>
          <w:w w:val="105"/>
        </w:rPr>
        <w:t>shall</w:t>
      </w:r>
      <w:r>
        <w:rPr>
          <w:spacing w:val="-5"/>
          <w:w w:val="105"/>
        </w:rPr>
        <w:t xml:space="preserve"> </w:t>
      </w:r>
      <w:r>
        <w:rPr>
          <w:w w:val="105"/>
        </w:rPr>
        <w:t>use</w:t>
      </w:r>
      <w:r>
        <w:rPr>
          <w:spacing w:val="-4"/>
          <w:w w:val="105"/>
        </w:rPr>
        <w:t xml:space="preserve"> </w:t>
      </w:r>
      <w:r>
        <w:rPr>
          <w:w w:val="105"/>
        </w:rPr>
        <w:t>their</w:t>
      </w:r>
      <w:r>
        <w:rPr>
          <w:spacing w:val="-5"/>
          <w:w w:val="105"/>
        </w:rPr>
        <w:t xml:space="preserve"> </w:t>
      </w:r>
      <w:r>
        <w:rPr>
          <w:w w:val="105"/>
        </w:rPr>
        <w:t>base</w:t>
      </w:r>
      <w:r>
        <w:rPr>
          <w:spacing w:val="-4"/>
          <w:w w:val="105"/>
        </w:rPr>
        <w:t xml:space="preserve"> </w:t>
      </w:r>
      <w:r>
        <w:rPr>
          <w:w w:val="105"/>
        </w:rPr>
        <w:t>program</w:t>
      </w:r>
      <w:r>
        <w:rPr>
          <w:spacing w:val="-4"/>
          <w:w w:val="105"/>
        </w:rPr>
        <w:t xml:space="preserve"> </w:t>
      </w:r>
      <w:r>
        <w:rPr>
          <w:w w:val="105"/>
        </w:rPr>
        <w:t>job</w:t>
      </w:r>
      <w:r>
        <w:rPr>
          <w:spacing w:val="-5"/>
          <w:w w:val="105"/>
        </w:rPr>
        <w:t xml:space="preserve"> </w:t>
      </w:r>
      <w:r>
        <w:rPr>
          <w:w w:val="105"/>
        </w:rPr>
        <w:t>code</w:t>
      </w:r>
      <w:r>
        <w:rPr>
          <w:spacing w:val="-4"/>
          <w:w w:val="105"/>
        </w:rPr>
        <w:t xml:space="preserve"> </w:t>
      </w:r>
      <w:r>
        <w:rPr>
          <w:w w:val="105"/>
        </w:rPr>
        <w:t>with</w:t>
      </w:r>
      <w:r>
        <w:rPr>
          <w:spacing w:val="-3"/>
          <w:w w:val="105"/>
        </w:rPr>
        <w:t xml:space="preserve"> </w:t>
      </w:r>
      <w:r>
        <w:rPr>
          <w:w w:val="105"/>
        </w:rPr>
        <w:t>transaction code (TC-01) on their T&amp;A and shall be compensated for travel expenses as appropriate. The ceremony does not meet the criteria for the overtime pay provision (Public Law 106-558) and coding with prefix 11 is not permitted.</w:t>
      </w:r>
    </w:p>
    <w:p w14:paraId="7D9E76CF" w14:textId="77777777" w:rsidR="00441CC2" w:rsidRDefault="001D0D8D">
      <w:pPr>
        <w:pStyle w:val="BodyText"/>
        <w:spacing w:before="160" w:line="259" w:lineRule="auto"/>
        <w:ind w:left="100"/>
      </w:pPr>
      <w:r>
        <w:rPr>
          <w:w w:val="105"/>
        </w:rPr>
        <w:t>Other Forest Service employees, who are not designated as official agency representatives, are encouraged to attend at their own expense. In honoring the family's wishes</w:t>
      </w:r>
      <w:r>
        <w:rPr>
          <w:color w:val="3D3D3D"/>
          <w:w w:val="105"/>
        </w:rPr>
        <w:t xml:space="preserve">, </w:t>
      </w:r>
      <w:r>
        <w:rPr>
          <w:w w:val="105"/>
        </w:rPr>
        <w:t>the focus of attendance at the memorial will be the family members, friends, smokejumpers, and others from the fire community. Seating is limited to 2,230 in the Auditorium</w:t>
      </w:r>
      <w:r>
        <w:rPr>
          <w:spacing w:val="-2"/>
          <w:w w:val="105"/>
        </w:rPr>
        <w:t xml:space="preserve"> </w:t>
      </w:r>
      <w:r>
        <w:rPr>
          <w:w w:val="105"/>
        </w:rPr>
        <w:t>and</w:t>
      </w:r>
      <w:r>
        <w:rPr>
          <w:spacing w:val="-3"/>
          <w:w w:val="105"/>
        </w:rPr>
        <w:t xml:space="preserve"> </w:t>
      </w:r>
      <w:r>
        <w:rPr>
          <w:w w:val="105"/>
        </w:rPr>
        <w:t>priority</w:t>
      </w:r>
      <w:r>
        <w:rPr>
          <w:spacing w:val="-2"/>
          <w:w w:val="105"/>
        </w:rPr>
        <w:t xml:space="preserve"> </w:t>
      </w:r>
      <w:r>
        <w:rPr>
          <w:w w:val="105"/>
        </w:rPr>
        <w:t>seating</w:t>
      </w:r>
      <w:r>
        <w:rPr>
          <w:spacing w:val="-3"/>
          <w:w w:val="105"/>
        </w:rPr>
        <w:t xml:space="preserve"> </w:t>
      </w:r>
      <w:r>
        <w:rPr>
          <w:w w:val="105"/>
        </w:rPr>
        <w:t>will</w:t>
      </w:r>
      <w:r>
        <w:rPr>
          <w:spacing w:val="-3"/>
          <w:w w:val="105"/>
        </w:rPr>
        <w:t xml:space="preserve"> </w:t>
      </w:r>
      <w:r>
        <w:rPr>
          <w:w w:val="105"/>
        </w:rPr>
        <w:t>be</w:t>
      </w:r>
      <w:r>
        <w:rPr>
          <w:spacing w:val="-3"/>
          <w:w w:val="105"/>
        </w:rPr>
        <w:t xml:space="preserve"> </w:t>
      </w:r>
      <w:r>
        <w:rPr>
          <w:w w:val="105"/>
        </w:rPr>
        <w:t>for</w:t>
      </w:r>
      <w:r>
        <w:rPr>
          <w:spacing w:val="-3"/>
          <w:w w:val="105"/>
        </w:rPr>
        <w:t xml:space="preserve"> </w:t>
      </w:r>
      <w:r>
        <w:rPr>
          <w:w w:val="105"/>
        </w:rPr>
        <w:t>those</w:t>
      </w:r>
      <w:r>
        <w:rPr>
          <w:spacing w:val="-2"/>
          <w:w w:val="105"/>
        </w:rPr>
        <w:t xml:space="preserve"> </w:t>
      </w:r>
      <w:r>
        <w:rPr>
          <w:w w:val="105"/>
        </w:rPr>
        <w:t>mentioned</w:t>
      </w:r>
      <w:r>
        <w:rPr>
          <w:spacing w:val="-3"/>
          <w:w w:val="105"/>
        </w:rPr>
        <w:t xml:space="preserve"> </w:t>
      </w:r>
      <w:r>
        <w:rPr>
          <w:w w:val="105"/>
        </w:rPr>
        <w:t>above</w:t>
      </w:r>
      <w:r>
        <w:rPr>
          <w:color w:val="3D3D3D"/>
          <w:w w:val="105"/>
        </w:rPr>
        <w:t>.</w:t>
      </w:r>
      <w:r>
        <w:rPr>
          <w:color w:val="3D3D3D"/>
          <w:spacing w:val="-3"/>
          <w:w w:val="105"/>
        </w:rPr>
        <w:t xml:space="preserve"> </w:t>
      </w:r>
      <w:r>
        <w:rPr>
          <w:w w:val="105"/>
        </w:rPr>
        <w:t>Remaining</w:t>
      </w:r>
      <w:r>
        <w:rPr>
          <w:spacing w:val="-3"/>
          <w:w w:val="105"/>
        </w:rPr>
        <w:t xml:space="preserve"> </w:t>
      </w:r>
      <w:r>
        <w:rPr>
          <w:w w:val="105"/>
        </w:rPr>
        <w:t>seats</w:t>
      </w:r>
      <w:r>
        <w:rPr>
          <w:spacing w:val="-2"/>
          <w:w w:val="105"/>
        </w:rPr>
        <w:t xml:space="preserve"> </w:t>
      </w:r>
      <w:r>
        <w:rPr>
          <w:w w:val="105"/>
        </w:rPr>
        <w:t>are</w:t>
      </w:r>
      <w:r>
        <w:rPr>
          <w:spacing w:val="-2"/>
          <w:w w:val="105"/>
        </w:rPr>
        <w:t xml:space="preserve"> </w:t>
      </w:r>
      <w:r>
        <w:rPr>
          <w:w w:val="105"/>
        </w:rPr>
        <w:t>open</w:t>
      </w:r>
      <w:r>
        <w:rPr>
          <w:spacing w:val="-3"/>
          <w:w w:val="105"/>
        </w:rPr>
        <w:t xml:space="preserve"> </w:t>
      </w:r>
      <w:r>
        <w:rPr>
          <w:w w:val="105"/>
        </w:rPr>
        <w:t>to</w:t>
      </w:r>
      <w:r>
        <w:rPr>
          <w:spacing w:val="-2"/>
          <w:w w:val="105"/>
        </w:rPr>
        <w:t xml:space="preserve"> </w:t>
      </w:r>
      <w:r>
        <w:rPr>
          <w:w w:val="105"/>
        </w:rPr>
        <w:t>those</w:t>
      </w:r>
      <w:r>
        <w:rPr>
          <w:spacing w:val="-2"/>
          <w:w w:val="105"/>
        </w:rPr>
        <w:t xml:space="preserve"> </w:t>
      </w:r>
      <w:r>
        <w:rPr>
          <w:w w:val="105"/>
        </w:rPr>
        <w:t>who</w:t>
      </w:r>
      <w:r>
        <w:rPr>
          <w:spacing w:val="-2"/>
          <w:w w:val="105"/>
        </w:rPr>
        <w:t xml:space="preserve"> </w:t>
      </w:r>
      <w:r>
        <w:rPr>
          <w:w w:val="105"/>
        </w:rPr>
        <w:t>wish</w:t>
      </w:r>
      <w:r>
        <w:rPr>
          <w:spacing w:val="-3"/>
          <w:w w:val="105"/>
        </w:rPr>
        <w:t xml:space="preserve"> </w:t>
      </w:r>
      <w:r>
        <w:rPr>
          <w:w w:val="105"/>
        </w:rPr>
        <w:t>to come celebrate and honor Luke.</w:t>
      </w:r>
    </w:p>
    <w:p w14:paraId="4340CCD9" w14:textId="77777777" w:rsidR="00441CC2" w:rsidRDefault="00441CC2">
      <w:pPr>
        <w:pStyle w:val="BodyText"/>
      </w:pPr>
    </w:p>
    <w:p w14:paraId="27FF7F2B" w14:textId="77777777" w:rsidR="00441CC2" w:rsidRDefault="00441CC2">
      <w:pPr>
        <w:pStyle w:val="BodyText"/>
      </w:pPr>
    </w:p>
    <w:p w14:paraId="0FBE6266" w14:textId="77777777" w:rsidR="00441CC2" w:rsidRDefault="00441CC2">
      <w:pPr>
        <w:pStyle w:val="BodyText"/>
        <w:spacing w:before="6"/>
        <w:rPr>
          <w:sz w:val="16"/>
        </w:rPr>
      </w:pPr>
    </w:p>
    <w:p w14:paraId="15D1AB5D" w14:textId="77777777" w:rsidR="00441CC2" w:rsidRDefault="001D0D8D">
      <w:pPr>
        <w:spacing w:line="259" w:lineRule="auto"/>
        <w:ind w:left="100" w:right="8939"/>
      </w:pPr>
      <w:r>
        <w:rPr>
          <w:i/>
        </w:rPr>
        <w:t>/s/</w:t>
      </w:r>
      <w:r>
        <w:rPr>
          <w:i/>
          <w:spacing w:val="-12"/>
        </w:rPr>
        <w:t xml:space="preserve"> </w:t>
      </w:r>
      <w:r>
        <w:rPr>
          <w:i/>
        </w:rPr>
        <w:t>Thomas</w:t>
      </w:r>
      <w:r>
        <w:rPr>
          <w:i/>
          <w:spacing w:val="-13"/>
        </w:rPr>
        <w:t xml:space="preserve"> </w:t>
      </w:r>
      <w:r>
        <w:rPr>
          <w:i/>
        </w:rPr>
        <w:t>L.</w:t>
      </w:r>
      <w:r>
        <w:rPr>
          <w:i/>
          <w:spacing w:val="-12"/>
        </w:rPr>
        <w:t xml:space="preserve"> </w:t>
      </w:r>
      <w:r>
        <w:rPr>
          <w:i/>
        </w:rPr>
        <w:t xml:space="preserve">Tidwell </w:t>
      </w:r>
      <w:r>
        <w:t xml:space="preserve">THOMAS L. Tidwell </w:t>
      </w:r>
      <w:r>
        <w:rPr>
          <w:spacing w:val="-2"/>
        </w:rPr>
        <w:t>Chief</w:t>
      </w:r>
    </w:p>
    <w:p w14:paraId="27A7CD21" w14:textId="77777777" w:rsidR="00441CC2" w:rsidRDefault="00441CC2">
      <w:pPr>
        <w:spacing w:line="259" w:lineRule="auto"/>
        <w:sectPr w:rsidR="00441CC2">
          <w:pgSz w:w="12240" w:h="15840"/>
          <w:pgMar w:top="680" w:right="600" w:bottom="1200" w:left="620" w:header="0" w:footer="1004" w:gutter="0"/>
          <w:cols w:space="720"/>
        </w:sectPr>
      </w:pPr>
    </w:p>
    <w:p w14:paraId="6B752342" w14:textId="77777777" w:rsidR="00441CC2" w:rsidRDefault="001D0D8D">
      <w:pPr>
        <w:pStyle w:val="Heading3"/>
      </w:pPr>
      <w:r>
        <w:lastRenderedPageBreak/>
        <w:t>Appendix</w:t>
      </w:r>
      <w:r>
        <w:rPr>
          <w:spacing w:val="-6"/>
        </w:rPr>
        <w:t xml:space="preserve"> </w:t>
      </w:r>
      <w:r>
        <w:t>H4:</w:t>
      </w:r>
      <w:r>
        <w:rPr>
          <w:spacing w:val="-6"/>
        </w:rPr>
        <w:t xml:space="preserve"> </w:t>
      </w:r>
      <w:r>
        <w:t>Delegation</w:t>
      </w:r>
      <w:r>
        <w:rPr>
          <w:spacing w:val="-6"/>
        </w:rPr>
        <w:t xml:space="preserve"> </w:t>
      </w:r>
      <w:r>
        <w:t>of</w:t>
      </w:r>
      <w:r>
        <w:rPr>
          <w:spacing w:val="-6"/>
        </w:rPr>
        <w:t xml:space="preserve"> </w:t>
      </w:r>
      <w:r>
        <w:t>Authority</w:t>
      </w:r>
      <w:r>
        <w:rPr>
          <w:spacing w:val="-5"/>
        </w:rPr>
        <w:t xml:space="preserve"> </w:t>
      </w:r>
      <w:r>
        <w:t>for</w:t>
      </w:r>
      <w:r>
        <w:rPr>
          <w:spacing w:val="-6"/>
        </w:rPr>
        <w:t xml:space="preserve"> </w:t>
      </w:r>
      <w:r>
        <w:t>Incident</w:t>
      </w:r>
      <w:r>
        <w:rPr>
          <w:spacing w:val="-5"/>
        </w:rPr>
        <w:t xml:space="preserve"> </w:t>
      </w:r>
      <w:r>
        <w:t>Management</w:t>
      </w:r>
      <w:r>
        <w:rPr>
          <w:spacing w:val="-5"/>
        </w:rPr>
        <w:t xml:space="preserve"> </w:t>
      </w:r>
      <w:r>
        <w:t>Team</w:t>
      </w:r>
      <w:r>
        <w:rPr>
          <w:spacing w:val="-2"/>
        </w:rPr>
        <w:t xml:space="preserve"> </w:t>
      </w:r>
      <w:r>
        <w:t>–</w:t>
      </w:r>
      <w:r>
        <w:rPr>
          <w:spacing w:val="-4"/>
        </w:rPr>
        <w:t xml:space="preserve"> </w:t>
      </w:r>
      <w:r>
        <w:rPr>
          <w:spacing w:val="-2"/>
        </w:rPr>
        <w:t>Sheehy</w:t>
      </w:r>
    </w:p>
    <w:p w14:paraId="07D684A1" w14:textId="77777777" w:rsidR="00441CC2" w:rsidRDefault="00441CC2">
      <w:pPr>
        <w:pStyle w:val="BodyText"/>
        <w:rPr>
          <w:b/>
        </w:rPr>
      </w:pPr>
    </w:p>
    <w:p w14:paraId="4BAACC76" w14:textId="77777777" w:rsidR="00441CC2" w:rsidRDefault="00441CC2">
      <w:pPr>
        <w:pStyle w:val="BodyText"/>
        <w:spacing w:before="7"/>
        <w:rPr>
          <w:b/>
          <w:sz w:val="16"/>
        </w:rPr>
      </w:pPr>
    </w:p>
    <w:p w14:paraId="727298A4" w14:textId="77777777" w:rsidR="00441CC2" w:rsidRDefault="001D0D8D">
      <w:pPr>
        <w:pStyle w:val="BodyText"/>
        <w:ind w:left="100"/>
      </w:pPr>
      <w:r>
        <w:rPr>
          <w:b/>
        </w:rPr>
        <w:t>Subject</w:t>
      </w:r>
      <w:r>
        <w:t>:</w:t>
      </w:r>
      <w:r>
        <w:rPr>
          <w:spacing w:val="-5"/>
        </w:rPr>
        <w:t xml:space="preserve"> </w:t>
      </w:r>
      <w:r>
        <w:t>Delegation</w:t>
      </w:r>
      <w:r>
        <w:rPr>
          <w:spacing w:val="-3"/>
        </w:rPr>
        <w:t xml:space="preserve"> </w:t>
      </w:r>
      <w:r>
        <w:t>of</w:t>
      </w:r>
      <w:r>
        <w:rPr>
          <w:spacing w:val="-6"/>
        </w:rPr>
        <w:t xml:space="preserve"> </w:t>
      </w:r>
      <w:r>
        <w:t>Authority</w:t>
      </w:r>
      <w:r>
        <w:rPr>
          <w:spacing w:val="-3"/>
        </w:rPr>
        <w:t xml:space="preserve"> </w:t>
      </w:r>
      <w:r>
        <w:t>–</w:t>
      </w:r>
      <w:r>
        <w:rPr>
          <w:spacing w:val="-2"/>
        </w:rPr>
        <w:t xml:space="preserve"> </w:t>
      </w:r>
      <w:r>
        <w:t>Sheehy</w:t>
      </w:r>
      <w:r>
        <w:rPr>
          <w:spacing w:val="-3"/>
        </w:rPr>
        <w:t xml:space="preserve"> </w:t>
      </w:r>
      <w:r>
        <w:rPr>
          <w:spacing w:val="-2"/>
        </w:rPr>
        <w:t>Memorial</w:t>
      </w:r>
    </w:p>
    <w:p w14:paraId="3156BA40" w14:textId="77777777" w:rsidR="00441CC2" w:rsidRDefault="00441CC2">
      <w:pPr>
        <w:pStyle w:val="BodyText"/>
        <w:spacing w:before="7"/>
        <w:rPr>
          <w:sz w:val="25"/>
        </w:rPr>
      </w:pPr>
    </w:p>
    <w:p w14:paraId="6733E7AA" w14:textId="77777777" w:rsidR="00441CC2" w:rsidRDefault="001D0D8D">
      <w:pPr>
        <w:pStyle w:val="BodyText"/>
        <w:tabs>
          <w:tab w:val="left" w:pos="820"/>
        </w:tabs>
        <w:ind w:left="100"/>
      </w:pPr>
      <w:r>
        <w:rPr>
          <w:b/>
          <w:spacing w:val="-5"/>
        </w:rPr>
        <w:t>To:</w:t>
      </w:r>
      <w:r>
        <w:rPr>
          <w:b/>
        </w:rPr>
        <w:tab/>
      </w:r>
      <w:r>
        <w:t>Bob</w:t>
      </w:r>
      <w:r>
        <w:rPr>
          <w:spacing w:val="-5"/>
        </w:rPr>
        <w:t xml:space="preserve"> </w:t>
      </w:r>
      <w:r>
        <w:t>Houseman,</w:t>
      </w:r>
      <w:r>
        <w:rPr>
          <w:spacing w:val="-3"/>
        </w:rPr>
        <w:t xml:space="preserve"> </w:t>
      </w:r>
      <w:r>
        <w:t>Incident</w:t>
      </w:r>
      <w:r>
        <w:rPr>
          <w:spacing w:val="-5"/>
        </w:rPr>
        <w:t xml:space="preserve"> </w:t>
      </w:r>
      <w:r>
        <w:rPr>
          <w:spacing w:val="-2"/>
        </w:rPr>
        <w:t>Commander</w:t>
      </w:r>
    </w:p>
    <w:p w14:paraId="4D4B4A5C" w14:textId="77777777" w:rsidR="00441CC2" w:rsidRDefault="00441CC2">
      <w:pPr>
        <w:pStyle w:val="BodyText"/>
        <w:spacing w:before="5"/>
        <w:rPr>
          <w:sz w:val="25"/>
        </w:rPr>
      </w:pPr>
    </w:p>
    <w:p w14:paraId="5C7090F3" w14:textId="77777777" w:rsidR="00441CC2" w:rsidRDefault="001D0D8D">
      <w:pPr>
        <w:pStyle w:val="BodyText"/>
        <w:spacing w:line="259" w:lineRule="auto"/>
        <w:ind w:left="100" w:right="196"/>
      </w:pPr>
      <w:r>
        <w:t>Effective</w:t>
      </w:r>
      <w:r>
        <w:rPr>
          <w:spacing w:val="-3"/>
        </w:rPr>
        <w:t xml:space="preserve"> </w:t>
      </w:r>
      <w:r>
        <w:t>1200 hours</w:t>
      </w:r>
      <w:r>
        <w:rPr>
          <w:spacing w:val="-4"/>
        </w:rPr>
        <w:t xml:space="preserve"> </w:t>
      </w:r>
      <w:r>
        <w:t>on</w:t>
      </w:r>
      <w:r>
        <w:rPr>
          <w:spacing w:val="-2"/>
        </w:rPr>
        <w:t xml:space="preserve"> </w:t>
      </w:r>
      <w:r>
        <w:t>June 16,</w:t>
      </w:r>
      <w:r>
        <w:rPr>
          <w:spacing w:val="-3"/>
        </w:rPr>
        <w:t xml:space="preserve"> </w:t>
      </w:r>
      <w:r>
        <w:t>2013,</w:t>
      </w:r>
      <w:r>
        <w:rPr>
          <w:spacing w:val="-4"/>
        </w:rPr>
        <w:t xml:space="preserve"> </w:t>
      </w:r>
      <w:r>
        <w:t>you</w:t>
      </w:r>
      <w:r>
        <w:rPr>
          <w:spacing w:val="-2"/>
        </w:rPr>
        <w:t xml:space="preserve"> </w:t>
      </w:r>
      <w:r>
        <w:t>have full</w:t>
      </w:r>
      <w:r>
        <w:rPr>
          <w:spacing w:val="-2"/>
        </w:rPr>
        <w:t xml:space="preserve"> </w:t>
      </w:r>
      <w:r>
        <w:t>authority</w:t>
      </w:r>
      <w:r>
        <w:rPr>
          <w:spacing w:val="-3"/>
        </w:rPr>
        <w:t xml:space="preserve"> </w:t>
      </w:r>
      <w:r>
        <w:t>and</w:t>
      </w:r>
      <w:r>
        <w:rPr>
          <w:spacing w:val="-2"/>
        </w:rPr>
        <w:t xml:space="preserve"> </w:t>
      </w:r>
      <w:r>
        <w:t>responsibility</w:t>
      </w:r>
      <w:r>
        <w:rPr>
          <w:spacing w:val="-5"/>
        </w:rPr>
        <w:t xml:space="preserve"> </w:t>
      </w:r>
      <w:r>
        <w:t>for</w:t>
      </w:r>
      <w:r>
        <w:rPr>
          <w:spacing w:val="-1"/>
        </w:rPr>
        <w:t xml:space="preserve"> </w:t>
      </w:r>
      <w:r>
        <w:t>the</w:t>
      </w:r>
      <w:r>
        <w:rPr>
          <w:spacing w:val="-3"/>
        </w:rPr>
        <w:t xml:space="preserve"> </w:t>
      </w:r>
      <w:r>
        <w:t>management</w:t>
      </w:r>
      <w:r>
        <w:rPr>
          <w:spacing w:val="-1"/>
        </w:rPr>
        <w:t xml:space="preserve"> </w:t>
      </w:r>
      <w:r>
        <w:t>and</w:t>
      </w:r>
      <w:r>
        <w:rPr>
          <w:spacing w:val="-4"/>
        </w:rPr>
        <w:t xml:space="preserve"> </w:t>
      </w:r>
      <w:r>
        <w:t>coordination of the Sheehy Memorial.</w:t>
      </w:r>
    </w:p>
    <w:p w14:paraId="657598D6" w14:textId="77777777" w:rsidR="00441CC2" w:rsidRDefault="001D0D8D">
      <w:pPr>
        <w:pStyle w:val="BodyText"/>
        <w:spacing w:before="159" w:line="259" w:lineRule="auto"/>
        <w:ind w:left="100"/>
      </w:pPr>
      <w:r>
        <w:t>You have full authority and</w:t>
      </w:r>
      <w:r>
        <w:rPr>
          <w:spacing w:val="-3"/>
        </w:rPr>
        <w:t xml:space="preserve"> </w:t>
      </w:r>
      <w:r>
        <w:t>responsibility for</w:t>
      </w:r>
      <w:r>
        <w:rPr>
          <w:spacing w:val="-1"/>
        </w:rPr>
        <w:t xml:space="preserve"> </w:t>
      </w:r>
      <w:r>
        <w:t>managing operations and activities</w:t>
      </w:r>
      <w:r>
        <w:rPr>
          <w:spacing w:val="-3"/>
        </w:rPr>
        <w:t xml:space="preserve"> </w:t>
      </w:r>
      <w:r>
        <w:t>within</w:t>
      </w:r>
      <w:r>
        <w:rPr>
          <w:spacing w:val="-1"/>
        </w:rPr>
        <w:t xml:space="preserve"> </w:t>
      </w:r>
      <w:r>
        <w:t>the framework</w:t>
      </w:r>
      <w:r>
        <w:rPr>
          <w:spacing w:val="-1"/>
        </w:rPr>
        <w:t xml:space="preserve"> </w:t>
      </w:r>
      <w:r>
        <w:t>of legal statutes, the current policy of the USDA, the broad direction provided in your oral briefings and this delegation. This specific delegation</w:t>
      </w:r>
      <w:r>
        <w:rPr>
          <w:spacing w:val="-5"/>
        </w:rPr>
        <w:t xml:space="preserve"> </w:t>
      </w:r>
      <w:r>
        <w:t>carries</w:t>
      </w:r>
      <w:r>
        <w:rPr>
          <w:spacing w:val="-3"/>
        </w:rPr>
        <w:t xml:space="preserve"> </w:t>
      </w:r>
      <w:r>
        <w:t>with</w:t>
      </w:r>
      <w:r>
        <w:rPr>
          <w:spacing w:val="-4"/>
        </w:rPr>
        <w:t xml:space="preserve"> </w:t>
      </w:r>
      <w:r>
        <w:t>it the full</w:t>
      </w:r>
      <w:r>
        <w:rPr>
          <w:spacing w:val="-2"/>
        </w:rPr>
        <w:t xml:space="preserve"> </w:t>
      </w:r>
      <w:r>
        <w:t>responsibility</w:t>
      </w:r>
      <w:r>
        <w:rPr>
          <w:spacing w:val="-1"/>
        </w:rPr>
        <w:t xml:space="preserve"> </w:t>
      </w:r>
      <w:r>
        <w:t>for</w:t>
      </w:r>
      <w:r>
        <w:rPr>
          <w:spacing w:val="-3"/>
        </w:rPr>
        <w:t xml:space="preserve"> </w:t>
      </w:r>
      <w:r>
        <w:t>management</w:t>
      </w:r>
      <w:r>
        <w:rPr>
          <w:spacing w:val="-3"/>
        </w:rPr>
        <w:t xml:space="preserve"> </w:t>
      </w:r>
      <w:r>
        <w:t>of</w:t>
      </w:r>
      <w:r>
        <w:rPr>
          <w:spacing w:val="-4"/>
        </w:rPr>
        <w:t xml:space="preserve"> </w:t>
      </w:r>
      <w:r>
        <w:t>the</w:t>
      </w:r>
      <w:r>
        <w:rPr>
          <w:spacing w:val="-3"/>
        </w:rPr>
        <w:t xml:space="preserve"> </w:t>
      </w:r>
      <w:r>
        <w:t>resources</w:t>
      </w:r>
      <w:r>
        <w:rPr>
          <w:spacing w:val="-3"/>
        </w:rPr>
        <w:t xml:space="preserve"> </w:t>
      </w:r>
      <w:r>
        <w:t>and</w:t>
      </w:r>
      <w:r>
        <w:rPr>
          <w:spacing w:val="-2"/>
        </w:rPr>
        <w:t xml:space="preserve"> </w:t>
      </w:r>
      <w:r>
        <w:t>costs directly</w:t>
      </w:r>
      <w:r>
        <w:rPr>
          <w:spacing w:val="-3"/>
        </w:rPr>
        <w:t xml:space="preserve"> </w:t>
      </w:r>
      <w:r>
        <w:t>associated</w:t>
      </w:r>
      <w:r>
        <w:rPr>
          <w:spacing w:val="-1"/>
        </w:rPr>
        <w:t xml:space="preserve"> </w:t>
      </w:r>
      <w:r>
        <w:t>with</w:t>
      </w:r>
      <w:r>
        <w:rPr>
          <w:spacing w:val="-4"/>
        </w:rPr>
        <w:t xml:space="preserve"> </w:t>
      </w:r>
      <w:r>
        <w:t>your Team's efforts.</w:t>
      </w:r>
    </w:p>
    <w:p w14:paraId="6B752C6C" w14:textId="77777777" w:rsidR="00441CC2" w:rsidRDefault="001D0D8D">
      <w:pPr>
        <w:pStyle w:val="BodyText"/>
        <w:spacing w:before="160" w:line="259" w:lineRule="auto"/>
        <w:ind w:left="100"/>
      </w:pPr>
      <w:r>
        <w:t>My intent is for you to plan and conduct a memorial ceremony which honors the contributions of smokejumper Luke Sheehy</w:t>
      </w:r>
      <w:r>
        <w:rPr>
          <w:spacing w:val="-2"/>
        </w:rPr>
        <w:t xml:space="preserve"> </w:t>
      </w:r>
      <w:r>
        <w:t>who lost</w:t>
      </w:r>
      <w:r>
        <w:rPr>
          <w:spacing w:val="-2"/>
        </w:rPr>
        <w:t xml:space="preserve"> </w:t>
      </w:r>
      <w:r>
        <w:t>his life in</w:t>
      </w:r>
      <w:r>
        <w:rPr>
          <w:spacing w:val="-6"/>
        </w:rPr>
        <w:t xml:space="preserve"> </w:t>
      </w:r>
      <w:r>
        <w:t>a line of</w:t>
      </w:r>
      <w:r>
        <w:rPr>
          <w:spacing w:val="-3"/>
        </w:rPr>
        <w:t xml:space="preserve"> </w:t>
      </w:r>
      <w:r>
        <w:t>duty death</w:t>
      </w:r>
      <w:r>
        <w:rPr>
          <w:spacing w:val="-3"/>
        </w:rPr>
        <w:t xml:space="preserve"> </w:t>
      </w:r>
      <w:r>
        <w:t>on</w:t>
      </w:r>
      <w:r>
        <w:rPr>
          <w:spacing w:val="-1"/>
        </w:rPr>
        <w:t xml:space="preserve"> </w:t>
      </w:r>
      <w:r>
        <w:t>June 10,</w:t>
      </w:r>
      <w:r>
        <w:rPr>
          <w:spacing w:val="-2"/>
        </w:rPr>
        <w:t xml:space="preserve"> </w:t>
      </w:r>
      <w:r>
        <w:t>2013.</w:t>
      </w:r>
      <w:r>
        <w:rPr>
          <w:spacing w:val="-1"/>
        </w:rPr>
        <w:t xml:space="preserve"> </w:t>
      </w:r>
      <w:r>
        <w:t>I</w:t>
      </w:r>
      <w:r>
        <w:rPr>
          <w:spacing w:val="-3"/>
        </w:rPr>
        <w:t xml:space="preserve"> </w:t>
      </w:r>
      <w:r>
        <w:t>expect</w:t>
      </w:r>
      <w:r>
        <w:rPr>
          <w:spacing w:val="-2"/>
        </w:rPr>
        <w:t xml:space="preserve"> </w:t>
      </w:r>
      <w:r>
        <w:t>the ceremonies</w:t>
      </w:r>
      <w:r>
        <w:rPr>
          <w:spacing w:val="-2"/>
        </w:rPr>
        <w:t xml:space="preserve"> </w:t>
      </w:r>
      <w:r>
        <w:t>to</w:t>
      </w:r>
      <w:r>
        <w:rPr>
          <w:spacing w:val="-1"/>
        </w:rPr>
        <w:t xml:space="preserve"> </w:t>
      </w:r>
      <w:r>
        <w:t>be a</w:t>
      </w:r>
      <w:r>
        <w:rPr>
          <w:spacing w:val="-2"/>
        </w:rPr>
        <w:t xml:space="preserve"> </w:t>
      </w:r>
      <w:r>
        <w:t>tribute</w:t>
      </w:r>
      <w:r>
        <w:rPr>
          <w:spacing w:val="-2"/>
        </w:rPr>
        <w:t xml:space="preserve"> </w:t>
      </w:r>
      <w:r>
        <w:t>to</w:t>
      </w:r>
      <w:r>
        <w:rPr>
          <w:spacing w:val="-3"/>
        </w:rPr>
        <w:t xml:space="preserve"> </w:t>
      </w:r>
      <w:r>
        <w:t>Luke and</w:t>
      </w:r>
      <w:r>
        <w:rPr>
          <w:spacing w:val="-1"/>
        </w:rPr>
        <w:t xml:space="preserve"> </w:t>
      </w:r>
      <w:r>
        <w:t xml:space="preserve">his </w:t>
      </w:r>
      <w:proofErr w:type="gramStart"/>
      <w:r>
        <w:t>family</w:t>
      </w:r>
      <w:proofErr w:type="gramEnd"/>
      <w:r>
        <w:rPr>
          <w:spacing w:val="-4"/>
        </w:rPr>
        <w:t xml:space="preserve"> </w:t>
      </w:r>
      <w:r>
        <w:t>and</w:t>
      </w:r>
      <w:r>
        <w:rPr>
          <w:spacing w:val="-3"/>
        </w:rPr>
        <w:t xml:space="preserve"> </w:t>
      </w:r>
      <w:r>
        <w:t>they</w:t>
      </w:r>
      <w:r>
        <w:rPr>
          <w:spacing w:val="-2"/>
        </w:rPr>
        <w:t xml:space="preserve"> </w:t>
      </w:r>
      <w:r>
        <w:t>will</w:t>
      </w:r>
      <w:r>
        <w:rPr>
          <w:spacing w:val="-4"/>
        </w:rPr>
        <w:t xml:space="preserve"> </w:t>
      </w:r>
      <w:r>
        <w:t>be</w:t>
      </w:r>
      <w:r>
        <w:rPr>
          <w:spacing w:val="-2"/>
        </w:rPr>
        <w:t xml:space="preserve"> </w:t>
      </w:r>
      <w:r>
        <w:t>conducted</w:t>
      </w:r>
      <w:r>
        <w:rPr>
          <w:spacing w:val="-3"/>
        </w:rPr>
        <w:t xml:space="preserve"> </w:t>
      </w:r>
      <w:r>
        <w:t>in</w:t>
      </w:r>
      <w:r>
        <w:rPr>
          <w:spacing w:val="-2"/>
        </w:rPr>
        <w:t xml:space="preserve"> </w:t>
      </w:r>
      <w:r>
        <w:t>a</w:t>
      </w:r>
      <w:r>
        <w:rPr>
          <w:spacing w:val="-2"/>
        </w:rPr>
        <w:t xml:space="preserve"> </w:t>
      </w:r>
      <w:r>
        <w:t>respectful</w:t>
      </w:r>
      <w:r>
        <w:rPr>
          <w:spacing w:val="-4"/>
        </w:rPr>
        <w:t xml:space="preserve"> </w:t>
      </w:r>
      <w:r>
        <w:t>way</w:t>
      </w:r>
      <w:r>
        <w:rPr>
          <w:spacing w:val="-4"/>
        </w:rPr>
        <w:t xml:space="preserve"> </w:t>
      </w:r>
      <w:r>
        <w:t>which</w:t>
      </w:r>
      <w:r>
        <w:rPr>
          <w:spacing w:val="-3"/>
        </w:rPr>
        <w:t xml:space="preserve"> </w:t>
      </w:r>
      <w:r>
        <w:t>honors</w:t>
      </w:r>
      <w:r>
        <w:rPr>
          <w:spacing w:val="-2"/>
        </w:rPr>
        <w:t xml:space="preserve"> </w:t>
      </w:r>
      <w:r>
        <w:t>the</w:t>
      </w:r>
      <w:r>
        <w:rPr>
          <w:spacing w:val="-1"/>
        </w:rPr>
        <w:t xml:space="preserve"> </w:t>
      </w:r>
      <w:r>
        <w:t>wishes</w:t>
      </w:r>
      <w:r>
        <w:rPr>
          <w:spacing w:val="-3"/>
        </w:rPr>
        <w:t xml:space="preserve"> </w:t>
      </w:r>
      <w:r>
        <w:t>of</w:t>
      </w:r>
      <w:r>
        <w:rPr>
          <w:spacing w:val="-4"/>
        </w:rPr>
        <w:t xml:space="preserve"> </w:t>
      </w:r>
      <w:r>
        <w:t>his</w:t>
      </w:r>
      <w:r>
        <w:rPr>
          <w:spacing w:val="-2"/>
        </w:rPr>
        <w:t xml:space="preserve"> </w:t>
      </w:r>
      <w:r>
        <w:t>family.</w:t>
      </w:r>
      <w:r>
        <w:rPr>
          <w:spacing w:val="-4"/>
        </w:rPr>
        <w:t xml:space="preserve"> </w:t>
      </w:r>
      <w:r>
        <w:t>Please</w:t>
      </w:r>
      <w:r>
        <w:rPr>
          <w:spacing w:val="-1"/>
        </w:rPr>
        <w:t xml:space="preserve"> </w:t>
      </w:r>
      <w:r>
        <w:t>also</w:t>
      </w:r>
      <w:r>
        <w:rPr>
          <w:spacing w:val="-1"/>
        </w:rPr>
        <w:t xml:space="preserve"> </w:t>
      </w:r>
      <w:r>
        <w:t>consider</w:t>
      </w:r>
      <w:r>
        <w:rPr>
          <w:spacing w:val="-2"/>
        </w:rPr>
        <w:t xml:space="preserve"> </w:t>
      </w:r>
      <w:r>
        <w:t>Luke’s coworkers and demonstrate the value their perspectives bring by incorporating as appropriate.</w:t>
      </w:r>
    </w:p>
    <w:p w14:paraId="09360D8B" w14:textId="77777777" w:rsidR="00441CC2" w:rsidRDefault="001D0D8D">
      <w:pPr>
        <w:pStyle w:val="BodyText"/>
        <w:spacing w:before="160" w:line="259" w:lineRule="auto"/>
        <w:ind w:left="100" w:right="118"/>
      </w:pPr>
      <w:r>
        <w:t>The</w:t>
      </w:r>
      <w:r>
        <w:rPr>
          <w:spacing w:val="-2"/>
        </w:rPr>
        <w:t xml:space="preserve"> </w:t>
      </w:r>
      <w:r>
        <w:t>desired</w:t>
      </w:r>
      <w:r>
        <w:rPr>
          <w:spacing w:val="-1"/>
        </w:rPr>
        <w:t xml:space="preserve"> </w:t>
      </w:r>
      <w:r>
        <w:t>"end</w:t>
      </w:r>
      <w:r>
        <w:rPr>
          <w:spacing w:val="-2"/>
        </w:rPr>
        <w:t xml:space="preserve"> </w:t>
      </w:r>
      <w:r>
        <w:t>state"</w:t>
      </w:r>
      <w:r>
        <w:rPr>
          <w:spacing w:val="-1"/>
        </w:rPr>
        <w:t xml:space="preserve"> </w:t>
      </w:r>
      <w:r>
        <w:t>is</w:t>
      </w:r>
      <w:r>
        <w:rPr>
          <w:spacing w:val="-3"/>
        </w:rPr>
        <w:t xml:space="preserve"> </w:t>
      </w:r>
      <w:r>
        <w:t>that</w:t>
      </w:r>
      <w:r>
        <w:rPr>
          <w:spacing w:val="-1"/>
        </w:rPr>
        <w:t xml:space="preserve"> </w:t>
      </w:r>
      <w:r>
        <w:t>Luke's</w:t>
      </w:r>
      <w:r>
        <w:rPr>
          <w:spacing w:val="-4"/>
        </w:rPr>
        <w:t xml:space="preserve"> </w:t>
      </w:r>
      <w:r>
        <w:t>family</w:t>
      </w:r>
      <w:r>
        <w:rPr>
          <w:spacing w:val="-1"/>
        </w:rPr>
        <w:t xml:space="preserve"> </w:t>
      </w:r>
      <w:r>
        <w:t>and</w:t>
      </w:r>
      <w:r>
        <w:rPr>
          <w:spacing w:val="-4"/>
        </w:rPr>
        <w:t xml:space="preserve"> </w:t>
      </w:r>
      <w:r>
        <w:t>coworkers</w:t>
      </w:r>
      <w:r>
        <w:rPr>
          <w:spacing w:val="-1"/>
        </w:rPr>
        <w:t xml:space="preserve"> </w:t>
      </w:r>
      <w:r>
        <w:t>feel</w:t>
      </w:r>
      <w:r>
        <w:rPr>
          <w:spacing w:val="-3"/>
        </w:rPr>
        <w:t xml:space="preserve"> </w:t>
      </w:r>
      <w:r>
        <w:t>that</w:t>
      </w:r>
      <w:r>
        <w:rPr>
          <w:spacing w:val="-1"/>
        </w:rPr>
        <w:t xml:space="preserve"> </w:t>
      </w:r>
      <w:r>
        <w:t>Luke</w:t>
      </w:r>
      <w:r>
        <w:rPr>
          <w:spacing w:val="-20"/>
        </w:rPr>
        <w:t xml:space="preserve"> </w:t>
      </w:r>
      <w:r>
        <w:t>was</w:t>
      </w:r>
      <w:r>
        <w:rPr>
          <w:spacing w:val="-3"/>
        </w:rPr>
        <w:t xml:space="preserve"> </w:t>
      </w:r>
      <w:r>
        <w:t>properly</w:t>
      </w:r>
      <w:r>
        <w:rPr>
          <w:spacing w:val="-3"/>
        </w:rPr>
        <w:t xml:space="preserve"> </w:t>
      </w:r>
      <w:r>
        <w:t>honored</w:t>
      </w:r>
      <w:r>
        <w:rPr>
          <w:spacing w:val="-1"/>
        </w:rPr>
        <w:t xml:space="preserve"> </w:t>
      </w:r>
      <w:r>
        <w:t>and</w:t>
      </w:r>
      <w:r>
        <w:rPr>
          <w:spacing w:val="-2"/>
        </w:rPr>
        <w:t xml:space="preserve"> </w:t>
      </w:r>
      <w:r>
        <w:t>cared</w:t>
      </w:r>
      <w:r>
        <w:rPr>
          <w:spacing w:val="-2"/>
        </w:rPr>
        <w:t xml:space="preserve"> </w:t>
      </w:r>
      <w:r>
        <w:t>for</w:t>
      </w:r>
      <w:r>
        <w:rPr>
          <w:spacing w:val="-1"/>
        </w:rPr>
        <w:t xml:space="preserve"> </w:t>
      </w:r>
      <w:r>
        <w:t>with respect and dignity while following law, regulation and policy.</w:t>
      </w:r>
    </w:p>
    <w:p w14:paraId="79B24CF5" w14:textId="77777777" w:rsidR="00441CC2" w:rsidRDefault="001D0D8D">
      <w:pPr>
        <w:pStyle w:val="BodyText"/>
        <w:spacing w:before="159"/>
        <w:ind w:left="100"/>
      </w:pPr>
      <w:r>
        <w:t>Lastly,</w:t>
      </w:r>
      <w:r>
        <w:rPr>
          <w:spacing w:val="-7"/>
        </w:rPr>
        <w:t xml:space="preserve"> </w:t>
      </w:r>
      <w:r>
        <w:t>I</w:t>
      </w:r>
      <w:r>
        <w:rPr>
          <w:spacing w:val="-3"/>
        </w:rPr>
        <w:t xml:space="preserve"> </w:t>
      </w:r>
      <w:r>
        <w:t>expect</w:t>
      </w:r>
      <w:r>
        <w:rPr>
          <w:spacing w:val="-5"/>
        </w:rPr>
        <w:t xml:space="preserve"> </w:t>
      </w:r>
      <w:r>
        <w:t>you</w:t>
      </w:r>
      <w:r>
        <w:rPr>
          <w:spacing w:val="-3"/>
        </w:rPr>
        <w:t xml:space="preserve"> </w:t>
      </w:r>
      <w:r>
        <w:t>to</w:t>
      </w:r>
      <w:r>
        <w:rPr>
          <w:spacing w:val="-4"/>
        </w:rPr>
        <w:t xml:space="preserve"> </w:t>
      </w:r>
      <w:r>
        <w:t>work</w:t>
      </w:r>
      <w:r>
        <w:rPr>
          <w:spacing w:val="-5"/>
        </w:rPr>
        <w:t xml:space="preserve"> </w:t>
      </w:r>
      <w:r>
        <w:t>in</w:t>
      </w:r>
      <w:r>
        <w:rPr>
          <w:spacing w:val="-3"/>
        </w:rPr>
        <w:t xml:space="preserve"> </w:t>
      </w:r>
      <w:r>
        <w:t>seamless</w:t>
      </w:r>
      <w:r>
        <w:rPr>
          <w:spacing w:val="-5"/>
        </w:rPr>
        <w:t xml:space="preserve"> </w:t>
      </w:r>
      <w:r>
        <w:t>coordination</w:t>
      </w:r>
      <w:r>
        <w:rPr>
          <w:spacing w:val="-5"/>
        </w:rPr>
        <w:t xml:space="preserve"> </w:t>
      </w:r>
      <w:r>
        <w:t>with</w:t>
      </w:r>
      <w:r>
        <w:rPr>
          <w:spacing w:val="-3"/>
        </w:rPr>
        <w:t xml:space="preserve"> </w:t>
      </w:r>
      <w:r>
        <w:t>the</w:t>
      </w:r>
      <w:r>
        <w:rPr>
          <w:spacing w:val="-5"/>
        </w:rPr>
        <w:t xml:space="preserve"> </w:t>
      </w:r>
      <w:r>
        <w:t>Saddle</w:t>
      </w:r>
      <w:r>
        <w:rPr>
          <w:spacing w:val="-22"/>
        </w:rPr>
        <w:t xml:space="preserve"> </w:t>
      </w:r>
      <w:r>
        <w:t>Back</w:t>
      </w:r>
      <w:r>
        <w:rPr>
          <w:spacing w:val="-3"/>
        </w:rPr>
        <w:t xml:space="preserve"> </w:t>
      </w:r>
      <w:r>
        <w:t>Support</w:t>
      </w:r>
      <w:r>
        <w:rPr>
          <w:spacing w:val="-4"/>
        </w:rPr>
        <w:t xml:space="preserve"> </w:t>
      </w:r>
      <w:r>
        <w:rPr>
          <w:spacing w:val="-2"/>
        </w:rPr>
        <w:t>organization.</w:t>
      </w:r>
    </w:p>
    <w:p w14:paraId="483F4D70" w14:textId="77777777" w:rsidR="00441CC2" w:rsidRDefault="001D0D8D">
      <w:pPr>
        <w:pStyle w:val="BodyText"/>
        <w:spacing w:before="181" w:line="259" w:lineRule="auto"/>
        <w:ind w:left="100" w:right="118"/>
      </w:pPr>
      <w:r>
        <w:t xml:space="preserve">Should you have questions or require assistance in successfully accomplishing the end state I am available at </w:t>
      </w:r>
      <w:hyperlink r:id="rId83">
        <w:r>
          <w:rPr>
            <w:u w:val="single"/>
          </w:rPr>
          <w:t>jwade@fs.fed.us</w:t>
        </w:r>
        <w:r>
          <w:t xml:space="preserve">, </w:t>
        </w:r>
      </w:hyperlink>
      <w:r>
        <w:t>(707) 562-8996 or (707) 980- 5292. Fire Director Joe Millar or his Deputy Arlen Cravens are also available</w:t>
      </w:r>
      <w:r>
        <w:rPr>
          <w:spacing w:val="-4"/>
        </w:rPr>
        <w:t xml:space="preserve"> </w:t>
      </w:r>
      <w:r>
        <w:t>to</w:t>
      </w:r>
      <w:r>
        <w:rPr>
          <w:spacing w:val="-3"/>
        </w:rPr>
        <w:t xml:space="preserve"> </w:t>
      </w:r>
      <w:r>
        <w:t>you</w:t>
      </w:r>
      <w:r>
        <w:rPr>
          <w:spacing w:val="-3"/>
        </w:rPr>
        <w:t xml:space="preserve"> </w:t>
      </w:r>
      <w:r>
        <w:t>and</w:t>
      </w:r>
      <w:r>
        <w:rPr>
          <w:spacing w:val="-3"/>
        </w:rPr>
        <w:t xml:space="preserve"> </w:t>
      </w:r>
      <w:r>
        <w:t>can</w:t>
      </w:r>
      <w:r>
        <w:rPr>
          <w:spacing w:val="-3"/>
        </w:rPr>
        <w:t xml:space="preserve"> </w:t>
      </w:r>
      <w:r>
        <w:t>be</w:t>
      </w:r>
      <w:r>
        <w:rPr>
          <w:spacing w:val="-5"/>
        </w:rPr>
        <w:t xml:space="preserve"> </w:t>
      </w:r>
      <w:r>
        <w:t>reached</w:t>
      </w:r>
      <w:r>
        <w:rPr>
          <w:spacing w:val="-2"/>
        </w:rPr>
        <w:t xml:space="preserve"> </w:t>
      </w:r>
      <w:r>
        <w:t xml:space="preserve">at </w:t>
      </w:r>
      <w:hyperlink r:id="rId84">
        <w:r>
          <w:rPr>
            <w:u w:val="thick"/>
          </w:rPr>
          <w:t>jmillar@fs.fed.us</w:t>
        </w:r>
        <w:r>
          <w:t>,</w:t>
        </w:r>
        <w:r>
          <w:rPr>
            <w:spacing w:val="-2"/>
          </w:rPr>
          <w:t xml:space="preserve"> </w:t>
        </w:r>
      </w:hyperlink>
      <w:r>
        <w:t>707-</w:t>
      </w:r>
      <w:r>
        <w:rPr>
          <w:spacing w:val="-5"/>
        </w:rPr>
        <w:t xml:space="preserve"> </w:t>
      </w:r>
      <w:r>
        <w:t>562-8925</w:t>
      </w:r>
      <w:r>
        <w:rPr>
          <w:spacing w:val="-4"/>
        </w:rPr>
        <w:t xml:space="preserve"> </w:t>
      </w:r>
      <w:r>
        <w:t>or</w:t>
      </w:r>
      <w:r>
        <w:rPr>
          <w:spacing w:val="-2"/>
        </w:rPr>
        <w:t xml:space="preserve"> </w:t>
      </w:r>
      <w:r>
        <w:t>(530)</w:t>
      </w:r>
      <w:r>
        <w:rPr>
          <w:spacing w:val="-4"/>
        </w:rPr>
        <w:t xml:space="preserve"> </w:t>
      </w:r>
      <w:r>
        <w:t>945-8804</w:t>
      </w:r>
      <w:r>
        <w:rPr>
          <w:spacing w:val="-2"/>
        </w:rPr>
        <w:t xml:space="preserve"> </w:t>
      </w:r>
      <w:r>
        <w:t>and</w:t>
      </w:r>
      <w:r>
        <w:rPr>
          <w:spacing w:val="-2"/>
        </w:rPr>
        <w:t xml:space="preserve"> </w:t>
      </w:r>
      <w:hyperlink r:id="rId85">
        <w:r>
          <w:rPr>
            <w:u w:val="single"/>
          </w:rPr>
          <w:t>acravens@fs.fed.us</w:t>
        </w:r>
        <w:r>
          <w:rPr>
            <w:spacing w:val="-1"/>
          </w:rPr>
          <w:t xml:space="preserve"> </w:t>
        </w:r>
      </w:hyperlink>
      <w:r>
        <w:t>or</w:t>
      </w:r>
    </w:p>
    <w:p w14:paraId="3F8A9409" w14:textId="77777777" w:rsidR="00441CC2" w:rsidRDefault="001D0D8D">
      <w:pPr>
        <w:pStyle w:val="BodyText"/>
        <w:spacing w:before="1"/>
        <w:ind w:left="100"/>
      </w:pPr>
      <w:r>
        <w:t>(530)</w:t>
      </w:r>
      <w:r>
        <w:rPr>
          <w:spacing w:val="-6"/>
        </w:rPr>
        <w:t xml:space="preserve"> </w:t>
      </w:r>
      <w:r>
        <w:t>945-3699</w:t>
      </w:r>
      <w:r>
        <w:rPr>
          <w:spacing w:val="-4"/>
        </w:rPr>
        <w:t xml:space="preserve"> </w:t>
      </w:r>
      <w:r>
        <w:rPr>
          <w:spacing w:val="-2"/>
        </w:rPr>
        <w:t>respectively.</w:t>
      </w:r>
    </w:p>
    <w:p w14:paraId="425DE8A6" w14:textId="77777777" w:rsidR="00441CC2" w:rsidRDefault="001D0D8D">
      <w:pPr>
        <w:pStyle w:val="BodyText"/>
        <w:spacing w:before="180"/>
        <w:ind w:left="100"/>
      </w:pPr>
      <w:r>
        <w:rPr>
          <w:w w:val="105"/>
        </w:rPr>
        <w:t>Thank</w:t>
      </w:r>
      <w:r>
        <w:rPr>
          <w:spacing w:val="-5"/>
          <w:w w:val="105"/>
        </w:rPr>
        <w:t xml:space="preserve"> </w:t>
      </w:r>
      <w:r>
        <w:rPr>
          <w:w w:val="105"/>
        </w:rPr>
        <w:t>you</w:t>
      </w:r>
      <w:r>
        <w:rPr>
          <w:spacing w:val="-5"/>
          <w:w w:val="105"/>
        </w:rPr>
        <w:t xml:space="preserve"> </w:t>
      </w:r>
      <w:r>
        <w:rPr>
          <w:w w:val="105"/>
        </w:rPr>
        <w:t>for</w:t>
      </w:r>
      <w:r>
        <w:rPr>
          <w:spacing w:val="-5"/>
          <w:w w:val="105"/>
        </w:rPr>
        <w:t xml:space="preserve"> </w:t>
      </w:r>
      <w:r>
        <w:rPr>
          <w:w w:val="105"/>
        </w:rPr>
        <w:t>accepting</w:t>
      </w:r>
      <w:r>
        <w:rPr>
          <w:spacing w:val="-5"/>
          <w:w w:val="105"/>
        </w:rPr>
        <w:t xml:space="preserve"> </w:t>
      </w:r>
      <w:r>
        <w:rPr>
          <w:w w:val="105"/>
        </w:rPr>
        <w:t>this</w:t>
      </w:r>
      <w:r>
        <w:rPr>
          <w:spacing w:val="-4"/>
          <w:w w:val="105"/>
        </w:rPr>
        <w:t xml:space="preserve"> </w:t>
      </w:r>
      <w:r>
        <w:rPr>
          <w:spacing w:val="-2"/>
          <w:w w:val="105"/>
        </w:rPr>
        <w:t>assignment.</w:t>
      </w:r>
    </w:p>
    <w:p w14:paraId="27B2F7CE" w14:textId="77777777" w:rsidR="00441CC2" w:rsidRDefault="00441CC2">
      <w:pPr>
        <w:pStyle w:val="BodyText"/>
      </w:pPr>
    </w:p>
    <w:p w14:paraId="17D968F7" w14:textId="77777777" w:rsidR="00441CC2" w:rsidRDefault="00441CC2">
      <w:pPr>
        <w:pStyle w:val="BodyText"/>
      </w:pPr>
    </w:p>
    <w:p w14:paraId="0A9C7804" w14:textId="77777777" w:rsidR="00441CC2" w:rsidRDefault="00441CC2">
      <w:pPr>
        <w:pStyle w:val="BodyText"/>
        <w:spacing w:before="4"/>
        <w:rPr>
          <w:sz w:val="18"/>
        </w:rPr>
      </w:pPr>
    </w:p>
    <w:p w14:paraId="2FB4F258" w14:textId="77777777" w:rsidR="00441CC2" w:rsidRDefault="001D0D8D">
      <w:pPr>
        <w:spacing w:before="1"/>
        <w:ind w:left="100"/>
        <w:rPr>
          <w:i/>
        </w:rPr>
      </w:pPr>
      <w:r>
        <w:rPr>
          <w:i/>
        </w:rPr>
        <w:t>/s/Randy</w:t>
      </w:r>
      <w:r>
        <w:rPr>
          <w:i/>
          <w:spacing w:val="-6"/>
        </w:rPr>
        <w:t xml:space="preserve"> </w:t>
      </w:r>
      <w:r>
        <w:rPr>
          <w:i/>
          <w:spacing w:val="-4"/>
        </w:rPr>
        <w:t>Moore</w:t>
      </w:r>
    </w:p>
    <w:p w14:paraId="4BC1D8FC" w14:textId="77777777" w:rsidR="00441CC2" w:rsidRDefault="001D0D8D">
      <w:pPr>
        <w:pStyle w:val="BodyText"/>
        <w:spacing w:before="22"/>
        <w:ind w:left="100"/>
      </w:pPr>
      <w:r>
        <w:t xml:space="preserve">Regional </w:t>
      </w:r>
      <w:r>
        <w:rPr>
          <w:spacing w:val="-2"/>
        </w:rPr>
        <w:t>Forester</w:t>
      </w:r>
    </w:p>
    <w:p w14:paraId="66AE0C2B" w14:textId="77777777" w:rsidR="00441CC2" w:rsidRDefault="00441CC2">
      <w:pPr>
        <w:sectPr w:rsidR="00441CC2">
          <w:pgSz w:w="12240" w:h="15840"/>
          <w:pgMar w:top="680" w:right="600" w:bottom="1200" w:left="620" w:header="0" w:footer="1004" w:gutter="0"/>
          <w:cols w:space="720"/>
        </w:sectPr>
      </w:pPr>
    </w:p>
    <w:p w14:paraId="3E15B88B" w14:textId="77777777" w:rsidR="00441CC2" w:rsidRDefault="001D0D8D">
      <w:pPr>
        <w:pStyle w:val="Heading3"/>
      </w:pPr>
      <w:r>
        <w:lastRenderedPageBreak/>
        <w:t>Appendix</w:t>
      </w:r>
      <w:r>
        <w:rPr>
          <w:spacing w:val="-8"/>
        </w:rPr>
        <w:t xml:space="preserve"> </w:t>
      </w:r>
      <w:r>
        <w:t>H5:</w:t>
      </w:r>
      <w:r>
        <w:rPr>
          <w:spacing w:val="-7"/>
        </w:rPr>
        <w:t xml:space="preserve"> </w:t>
      </w:r>
      <w:r>
        <w:t>Sample</w:t>
      </w:r>
      <w:r>
        <w:rPr>
          <w:spacing w:val="-5"/>
        </w:rPr>
        <w:t xml:space="preserve"> </w:t>
      </w:r>
      <w:r>
        <w:t>Email</w:t>
      </w:r>
      <w:r>
        <w:rPr>
          <w:spacing w:val="-5"/>
        </w:rPr>
        <w:t xml:space="preserve"> </w:t>
      </w:r>
      <w:r>
        <w:t>Message</w:t>
      </w:r>
      <w:r>
        <w:rPr>
          <w:spacing w:val="-5"/>
        </w:rPr>
        <w:t xml:space="preserve"> </w:t>
      </w:r>
      <w:r>
        <w:t>Notifying</w:t>
      </w:r>
      <w:r>
        <w:rPr>
          <w:spacing w:val="-6"/>
        </w:rPr>
        <w:t xml:space="preserve"> </w:t>
      </w:r>
      <w:r>
        <w:t>Employees</w:t>
      </w:r>
      <w:r>
        <w:rPr>
          <w:spacing w:val="-5"/>
        </w:rPr>
        <w:t xml:space="preserve"> </w:t>
      </w:r>
      <w:r>
        <w:t>of</w:t>
      </w:r>
      <w:r>
        <w:rPr>
          <w:spacing w:val="-5"/>
        </w:rPr>
        <w:t xml:space="preserve"> </w:t>
      </w:r>
      <w:r>
        <w:t>Fatality</w:t>
      </w:r>
      <w:r>
        <w:rPr>
          <w:spacing w:val="1"/>
        </w:rPr>
        <w:t xml:space="preserve"> </w:t>
      </w:r>
      <w:r>
        <w:t>–</w:t>
      </w:r>
      <w:r>
        <w:rPr>
          <w:spacing w:val="-6"/>
        </w:rPr>
        <w:t xml:space="preserve"> </w:t>
      </w:r>
      <w:r>
        <w:rPr>
          <w:spacing w:val="-2"/>
        </w:rPr>
        <w:t>Beebe</w:t>
      </w:r>
    </w:p>
    <w:p w14:paraId="62558E0D" w14:textId="77777777" w:rsidR="00441CC2" w:rsidRDefault="001D0D8D">
      <w:pPr>
        <w:pStyle w:val="BodyText"/>
        <w:spacing w:before="180"/>
        <w:ind w:left="100"/>
      </w:pPr>
      <w:r>
        <w:t>Such</w:t>
      </w:r>
      <w:r>
        <w:rPr>
          <w:spacing w:val="-4"/>
        </w:rPr>
        <w:t xml:space="preserve"> </w:t>
      </w:r>
      <w:r>
        <w:t>emails</w:t>
      </w:r>
      <w:r>
        <w:rPr>
          <w:spacing w:val="-4"/>
        </w:rPr>
        <w:t xml:space="preserve"> </w:t>
      </w:r>
      <w:r>
        <w:t>can</w:t>
      </w:r>
      <w:r>
        <w:rPr>
          <w:spacing w:val="-3"/>
        </w:rPr>
        <w:t xml:space="preserve"> </w:t>
      </w:r>
      <w:r>
        <w:t>be</w:t>
      </w:r>
      <w:r>
        <w:rPr>
          <w:spacing w:val="-4"/>
        </w:rPr>
        <w:t xml:space="preserve"> </w:t>
      </w:r>
      <w:r>
        <w:t>sent</w:t>
      </w:r>
      <w:r>
        <w:rPr>
          <w:spacing w:val="-3"/>
        </w:rPr>
        <w:t xml:space="preserve"> </w:t>
      </w:r>
      <w:r>
        <w:t>to</w:t>
      </w:r>
      <w:r>
        <w:rPr>
          <w:spacing w:val="-5"/>
        </w:rPr>
        <w:t xml:space="preserve"> </w:t>
      </w:r>
      <w:r>
        <w:t>all</w:t>
      </w:r>
      <w:r>
        <w:rPr>
          <w:spacing w:val="-2"/>
        </w:rPr>
        <w:t xml:space="preserve"> </w:t>
      </w:r>
      <w:r>
        <w:t>USFS</w:t>
      </w:r>
      <w:r>
        <w:rPr>
          <w:spacing w:val="-2"/>
        </w:rPr>
        <w:t xml:space="preserve"> </w:t>
      </w:r>
      <w:r>
        <w:t>employees</w:t>
      </w:r>
      <w:r>
        <w:rPr>
          <w:spacing w:val="-5"/>
        </w:rPr>
        <w:t xml:space="preserve"> </w:t>
      </w:r>
      <w:r>
        <w:t>in</w:t>
      </w:r>
      <w:r>
        <w:rPr>
          <w:spacing w:val="-1"/>
        </w:rPr>
        <w:t xml:space="preserve"> </w:t>
      </w:r>
      <w:r>
        <w:t>the</w:t>
      </w:r>
      <w:r>
        <w:rPr>
          <w:spacing w:val="-5"/>
        </w:rPr>
        <w:t xml:space="preserve"> </w:t>
      </w:r>
      <w:r>
        <w:t>event</w:t>
      </w:r>
      <w:r>
        <w:rPr>
          <w:spacing w:val="-3"/>
        </w:rPr>
        <w:t xml:space="preserve"> </w:t>
      </w:r>
      <w:r>
        <w:t>of</w:t>
      </w:r>
      <w:r>
        <w:rPr>
          <w:spacing w:val="-1"/>
        </w:rPr>
        <w:t xml:space="preserve"> </w:t>
      </w:r>
      <w:r>
        <w:t>a</w:t>
      </w:r>
      <w:r>
        <w:rPr>
          <w:spacing w:val="-5"/>
        </w:rPr>
        <w:t xml:space="preserve"> </w:t>
      </w:r>
      <w:r>
        <w:t>workplace critical</w:t>
      </w:r>
      <w:r>
        <w:rPr>
          <w:spacing w:val="-4"/>
        </w:rPr>
        <w:t xml:space="preserve"> </w:t>
      </w:r>
      <w:r>
        <w:rPr>
          <w:spacing w:val="-2"/>
        </w:rPr>
        <w:t>incident.</w:t>
      </w:r>
    </w:p>
    <w:p w14:paraId="07377599" w14:textId="77777777" w:rsidR="00441CC2" w:rsidRDefault="00441CC2">
      <w:pPr>
        <w:pStyle w:val="BodyText"/>
        <w:spacing w:before="8"/>
        <w:rPr>
          <w:sz w:val="25"/>
        </w:rPr>
      </w:pPr>
    </w:p>
    <w:p w14:paraId="75A71F22" w14:textId="77777777" w:rsidR="00441CC2" w:rsidRDefault="001D0D8D">
      <w:pPr>
        <w:pStyle w:val="Heading3"/>
        <w:spacing w:before="0"/>
      </w:pPr>
      <w:r>
        <w:t>SAMPLE</w:t>
      </w:r>
      <w:r>
        <w:rPr>
          <w:spacing w:val="-7"/>
        </w:rPr>
        <w:t xml:space="preserve"> </w:t>
      </w:r>
      <w:r>
        <w:t>EMAIL</w:t>
      </w:r>
      <w:r>
        <w:rPr>
          <w:spacing w:val="-10"/>
        </w:rPr>
        <w:t xml:space="preserve"> </w:t>
      </w:r>
      <w:r>
        <w:t>(Immediately</w:t>
      </w:r>
      <w:r>
        <w:rPr>
          <w:spacing w:val="-7"/>
        </w:rPr>
        <w:t xml:space="preserve"> </w:t>
      </w:r>
      <w:r>
        <w:t>Following</w:t>
      </w:r>
      <w:r>
        <w:rPr>
          <w:spacing w:val="-9"/>
        </w:rPr>
        <w:t xml:space="preserve"> </w:t>
      </w:r>
      <w:r>
        <w:rPr>
          <w:spacing w:val="-2"/>
        </w:rPr>
        <w:t>Incident)</w:t>
      </w:r>
    </w:p>
    <w:p w14:paraId="2762502B" w14:textId="77777777" w:rsidR="00441CC2" w:rsidRDefault="00441CC2">
      <w:pPr>
        <w:pStyle w:val="BodyText"/>
        <w:spacing w:before="4"/>
        <w:rPr>
          <w:b/>
          <w:sz w:val="25"/>
        </w:rPr>
      </w:pPr>
    </w:p>
    <w:p w14:paraId="01AA3BFF" w14:textId="77777777" w:rsidR="00441CC2" w:rsidRDefault="001D0D8D">
      <w:pPr>
        <w:pStyle w:val="BodyText"/>
        <w:ind w:left="100"/>
      </w:pPr>
      <w:r>
        <w:t>Dear</w:t>
      </w:r>
      <w:r>
        <w:rPr>
          <w:spacing w:val="-3"/>
        </w:rPr>
        <w:t xml:space="preserve"> </w:t>
      </w:r>
      <w:r>
        <w:t>USFS</w:t>
      </w:r>
      <w:r>
        <w:rPr>
          <w:spacing w:val="-3"/>
        </w:rPr>
        <w:t xml:space="preserve"> </w:t>
      </w:r>
      <w:r>
        <w:rPr>
          <w:spacing w:val="-2"/>
        </w:rPr>
        <w:t>Employees,</w:t>
      </w:r>
    </w:p>
    <w:p w14:paraId="7ACC45DA" w14:textId="77777777" w:rsidR="00441CC2" w:rsidRDefault="00441CC2">
      <w:pPr>
        <w:pStyle w:val="BodyText"/>
        <w:spacing w:before="7"/>
        <w:rPr>
          <w:sz w:val="25"/>
        </w:rPr>
      </w:pPr>
    </w:p>
    <w:p w14:paraId="09A0C073" w14:textId="77777777" w:rsidR="00441CC2" w:rsidRDefault="001D0D8D">
      <w:pPr>
        <w:pStyle w:val="BodyText"/>
        <w:spacing w:line="259" w:lineRule="auto"/>
        <w:ind w:left="100" w:right="196"/>
      </w:pPr>
      <w:r>
        <w:t>We</w:t>
      </w:r>
      <w:r>
        <w:rPr>
          <w:spacing w:val="-2"/>
        </w:rPr>
        <w:t xml:space="preserve"> </w:t>
      </w:r>
      <w:r>
        <w:t>are</w:t>
      </w:r>
      <w:r>
        <w:rPr>
          <w:spacing w:val="-1"/>
        </w:rPr>
        <w:t xml:space="preserve"> </w:t>
      </w:r>
      <w:proofErr w:type="gramStart"/>
      <w:r>
        <w:t>in</w:t>
      </w:r>
      <w:r>
        <w:rPr>
          <w:spacing w:val="-3"/>
        </w:rPr>
        <w:t xml:space="preserve"> </w:t>
      </w:r>
      <w:r>
        <w:t>the</w:t>
      </w:r>
      <w:r>
        <w:rPr>
          <w:spacing w:val="-5"/>
        </w:rPr>
        <w:t xml:space="preserve"> </w:t>
      </w:r>
      <w:r>
        <w:t>midst</w:t>
      </w:r>
      <w:r>
        <w:rPr>
          <w:spacing w:val="-4"/>
        </w:rPr>
        <w:t xml:space="preserve"> </w:t>
      </w:r>
      <w:r>
        <w:t>of</w:t>
      </w:r>
      <w:proofErr w:type="gramEnd"/>
      <w:r>
        <w:rPr>
          <w:spacing w:val="-2"/>
        </w:rPr>
        <w:t xml:space="preserve"> </w:t>
      </w:r>
      <w:proofErr w:type="gramStart"/>
      <w:r>
        <w:t>an</w:t>
      </w:r>
      <w:r>
        <w:rPr>
          <w:spacing w:val="-4"/>
        </w:rPr>
        <w:t xml:space="preserve"> </w:t>
      </w:r>
      <w:r>
        <w:t>emergency</w:t>
      </w:r>
      <w:r>
        <w:rPr>
          <w:spacing w:val="-2"/>
        </w:rPr>
        <w:t xml:space="preserve"> </w:t>
      </w:r>
      <w:r>
        <w:t>situation</w:t>
      </w:r>
      <w:proofErr w:type="gramEnd"/>
      <w:r>
        <w:rPr>
          <w:spacing w:val="-3"/>
        </w:rPr>
        <w:t xml:space="preserve"> </w:t>
      </w:r>
      <w:r>
        <w:t>involving</w:t>
      </w:r>
      <w:r>
        <w:rPr>
          <w:spacing w:val="-1"/>
        </w:rPr>
        <w:t xml:space="preserve"> </w:t>
      </w:r>
      <w:r>
        <w:rPr>
          <w:i/>
        </w:rPr>
        <w:t>NAME</w:t>
      </w:r>
      <w:r>
        <w:rPr>
          <w:i/>
          <w:spacing w:val="-1"/>
        </w:rPr>
        <w:t xml:space="preserve"> </w:t>
      </w:r>
      <w:r>
        <w:rPr>
          <w:i/>
        </w:rPr>
        <w:t>IF</w:t>
      </w:r>
      <w:r>
        <w:rPr>
          <w:i/>
          <w:spacing w:val="-3"/>
        </w:rPr>
        <w:t xml:space="preserve"> </w:t>
      </w:r>
      <w:r>
        <w:rPr>
          <w:i/>
        </w:rPr>
        <w:t>RELEASED</w:t>
      </w:r>
      <w:r>
        <w:t>,</w:t>
      </w:r>
      <w:r>
        <w:rPr>
          <w:spacing w:val="-2"/>
        </w:rPr>
        <w:t xml:space="preserve"> </w:t>
      </w:r>
      <w:r>
        <w:t>a</w:t>
      </w:r>
      <w:r>
        <w:rPr>
          <w:spacing w:val="-2"/>
        </w:rPr>
        <w:t xml:space="preserve"> </w:t>
      </w:r>
      <w:r>
        <w:t>fellow</w:t>
      </w:r>
      <w:r>
        <w:rPr>
          <w:spacing w:val="-4"/>
        </w:rPr>
        <w:t xml:space="preserve"> </w:t>
      </w:r>
      <w:r>
        <w:t>employee.</w:t>
      </w:r>
      <w:r>
        <w:rPr>
          <w:spacing w:val="-4"/>
        </w:rPr>
        <w:t xml:space="preserve"> </w:t>
      </w:r>
      <w:r>
        <w:t>Details</w:t>
      </w:r>
      <w:r>
        <w:rPr>
          <w:spacing w:val="-2"/>
        </w:rPr>
        <w:t xml:space="preserve"> </w:t>
      </w:r>
      <w:r>
        <w:t>are</w:t>
      </w:r>
      <w:r>
        <w:rPr>
          <w:spacing w:val="-4"/>
        </w:rPr>
        <w:t xml:space="preserve"> </w:t>
      </w:r>
      <w:r>
        <w:t>sketchy</w:t>
      </w:r>
      <w:r>
        <w:rPr>
          <w:spacing w:val="-2"/>
        </w:rPr>
        <w:t xml:space="preserve"> </w:t>
      </w:r>
      <w:proofErr w:type="gramStart"/>
      <w:r>
        <w:t>at this time</w:t>
      </w:r>
      <w:proofErr w:type="gramEnd"/>
      <w:r>
        <w:t>, but we do know it is a life-threatening situation.</w:t>
      </w:r>
    </w:p>
    <w:p w14:paraId="7703AB5B" w14:textId="77777777" w:rsidR="00441CC2" w:rsidRDefault="00441CC2">
      <w:pPr>
        <w:pStyle w:val="BodyText"/>
        <w:spacing w:before="8"/>
        <w:rPr>
          <w:sz w:val="23"/>
        </w:rPr>
      </w:pPr>
    </w:p>
    <w:p w14:paraId="62D1A902" w14:textId="77777777" w:rsidR="00441CC2" w:rsidRDefault="001D0D8D">
      <w:pPr>
        <w:pStyle w:val="BodyText"/>
        <w:spacing w:line="259" w:lineRule="auto"/>
        <w:ind w:left="100"/>
      </w:pPr>
      <w:r>
        <w:t xml:space="preserve">For the safety of those who are dealing with the emergency, we ask that you </w:t>
      </w:r>
      <w:r>
        <w:rPr>
          <w:b/>
          <w:sz w:val="19"/>
        </w:rPr>
        <w:t xml:space="preserve">NOT </w:t>
      </w:r>
      <w:r>
        <w:t>use phones and/or e-mail to make inquiries</w:t>
      </w:r>
      <w:r>
        <w:rPr>
          <w:spacing w:val="-1"/>
        </w:rPr>
        <w:t xml:space="preserve"> </w:t>
      </w:r>
      <w:r>
        <w:t>about</w:t>
      </w:r>
      <w:r>
        <w:rPr>
          <w:spacing w:val="-4"/>
        </w:rPr>
        <w:t xml:space="preserve"> </w:t>
      </w:r>
      <w:r>
        <w:t>the</w:t>
      </w:r>
      <w:r>
        <w:rPr>
          <w:spacing w:val="-2"/>
        </w:rPr>
        <w:t xml:space="preserve"> </w:t>
      </w:r>
      <w:r>
        <w:t>situation</w:t>
      </w:r>
      <w:r>
        <w:rPr>
          <w:spacing w:val="-3"/>
        </w:rPr>
        <w:t xml:space="preserve"> </w:t>
      </w:r>
      <w:r>
        <w:t>while</w:t>
      </w:r>
      <w:r>
        <w:rPr>
          <w:spacing w:val="-1"/>
        </w:rPr>
        <w:t xml:space="preserve"> </w:t>
      </w:r>
      <w:r>
        <w:t>emergency</w:t>
      </w:r>
      <w:r>
        <w:rPr>
          <w:spacing w:val="-4"/>
        </w:rPr>
        <w:t xml:space="preserve"> </w:t>
      </w:r>
      <w:r>
        <w:t>conditions</w:t>
      </w:r>
      <w:r>
        <w:rPr>
          <w:spacing w:val="-2"/>
        </w:rPr>
        <w:t xml:space="preserve"> </w:t>
      </w:r>
      <w:r>
        <w:t>still</w:t>
      </w:r>
      <w:r>
        <w:rPr>
          <w:spacing w:val="-5"/>
        </w:rPr>
        <w:t xml:space="preserve"> </w:t>
      </w:r>
      <w:r>
        <w:t>exist.</w:t>
      </w:r>
      <w:r>
        <w:rPr>
          <w:spacing w:val="-2"/>
        </w:rPr>
        <w:t xml:space="preserve"> </w:t>
      </w:r>
      <w:r>
        <w:t>This</w:t>
      </w:r>
      <w:r>
        <w:rPr>
          <w:spacing w:val="-4"/>
        </w:rPr>
        <w:t xml:space="preserve"> </w:t>
      </w:r>
      <w:r>
        <w:t>may</w:t>
      </w:r>
      <w:r>
        <w:rPr>
          <w:spacing w:val="-2"/>
        </w:rPr>
        <w:t xml:space="preserve"> </w:t>
      </w:r>
      <w:r>
        <w:t>interfere</w:t>
      </w:r>
      <w:r>
        <w:rPr>
          <w:spacing w:val="-4"/>
        </w:rPr>
        <w:t xml:space="preserve"> </w:t>
      </w:r>
      <w:r>
        <w:t>with</w:t>
      </w:r>
      <w:r>
        <w:rPr>
          <w:spacing w:val="-2"/>
        </w:rPr>
        <w:t xml:space="preserve"> </w:t>
      </w:r>
      <w:r>
        <w:t>critical</w:t>
      </w:r>
      <w:r>
        <w:rPr>
          <w:spacing w:val="-2"/>
        </w:rPr>
        <w:t xml:space="preserve"> </w:t>
      </w:r>
      <w:r>
        <w:t>communications</w:t>
      </w:r>
      <w:r>
        <w:rPr>
          <w:spacing w:val="-4"/>
        </w:rPr>
        <w:t xml:space="preserve"> </w:t>
      </w:r>
      <w:r>
        <w:t xml:space="preserve">that right now must be focused on helping people at the </w:t>
      </w:r>
      <w:proofErr w:type="gramStart"/>
      <w:r>
        <w:t>scene</w:t>
      </w:r>
      <w:proofErr w:type="gramEnd"/>
      <w:r>
        <w:t>.</w:t>
      </w:r>
    </w:p>
    <w:p w14:paraId="204DA1BF" w14:textId="77777777" w:rsidR="00441CC2" w:rsidRDefault="00441CC2">
      <w:pPr>
        <w:pStyle w:val="BodyText"/>
        <w:spacing w:before="7"/>
        <w:rPr>
          <w:sz w:val="20"/>
        </w:rPr>
      </w:pPr>
    </w:p>
    <w:p w14:paraId="5D42E511" w14:textId="77777777" w:rsidR="00441CC2" w:rsidRDefault="001D0D8D">
      <w:pPr>
        <w:pStyle w:val="BodyText"/>
        <w:spacing w:before="1"/>
        <w:ind w:left="100"/>
      </w:pPr>
      <w:r>
        <w:t>Please</w:t>
      </w:r>
      <w:r>
        <w:rPr>
          <w:spacing w:val="-3"/>
        </w:rPr>
        <w:t xml:space="preserve"> </w:t>
      </w:r>
      <w:r>
        <w:t>be</w:t>
      </w:r>
      <w:r>
        <w:rPr>
          <w:spacing w:val="-1"/>
        </w:rPr>
        <w:t xml:space="preserve"> </w:t>
      </w:r>
      <w:r>
        <w:t>patient.</w:t>
      </w:r>
      <w:r>
        <w:rPr>
          <w:spacing w:val="-5"/>
        </w:rPr>
        <w:t xml:space="preserve"> </w:t>
      </w:r>
      <w:r>
        <w:t>We</w:t>
      </w:r>
      <w:r>
        <w:rPr>
          <w:spacing w:val="-3"/>
        </w:rPr>
        <w:t xml:space="preserve"> </w:t>
      </w:r>
      <w:r>
        <w:t>will</w:t>
      </w:r>
      <w:r>
        <w:rPr>
          <w:spacing w:val="-5"/>
        </w:rPr>
        <w:t xml:space="preserve"> </w:t>
      </w:r>
      <w:r>
        <w:t>get</w:t>
      </w:r>
      <w:r>
        <w:rPr>
          <w:spacing w:val="-2"/>
        </w:rPr>
        <w:t xml:space="preserve"> </w:t>
      </w:r>
      <w:r>
        <w:t>you</w:t>
      </w:r>
      <w:r>
        <w:rPr>
          <w:spacing w:val="-4"/>
        </w:rPr>
        <w:t xml:space="preserve"> </w:t>
      </w:r>
      <w:r>
        <w:t>more</w:t>
      </w:r>
      <w:r>
        <w:rPr>
          <w:spacing w:val="-2"/>
        </w:rPr>
        <w:t xml:space="preserve"> </w:t>
      </w:r>
      <w:r>
        <w:t>information</w:t>
      </w:r>
      <w:r>
        <w:rPr>
          <w:spacing w:val="-7"/>
        </w:rPr>
        <w:t xml:space="preserve"> </w:t>
      </w:r>
      <w:r>
        <w:t>as</w:t>
      </w:r>
      <w:r>
        <w:rPr>
          <w:spacing w:val="-1"/>
        </w:rPr>
        <w:t xml:space="preserve"> </w:t>
      </w:r>
      <w:r>
        <w:t>soon</w:t>
      </w:r>
      <w:r>
        <w:rPr>
          <w:spacing w:val="-3"/>
        </w:rPr>
        <w:t xml:space="preserve"> </w:t>
      </w:r>
      <w:r>
        <w:t>as</w:t>
      </w:r>
      <w:r>
        <w:rPr>
          <w:spacing w:val="-4"/>
        </w:rPr>
        <w:t xml:space="preserve"> </w:t>
      </w:r>
      <w:r>
        <w:t>it becomes</w:t>
      </w:r>
      <w:r>
        <w:rPr>
          <w:spacing w:val="-2"/>
        </w:rPr>
        <w:t xml:space="preserve"> </w:t>
      </w:r>
      <w:r>
        <w:t>available.</w:t>
      </w:r>
      <w:r>
        <w:rPr>
          <w:spacing w:val="-2"/>
        </w:rPr>
        <w:t xml:space="preserve"> </w:t>
      </w:r>
      <w:r>
        <w:t>USFS</w:t>
      </w:r>
      <w:r>
        <w:rPr>
          <w:spacing w:val="-2"/>
        </w:rPr>
        <w:t xml:space="preserve"> Administrator</w:t>
      </w:r>
    </w:p>
    <w:p w14:paraId="6A5A9E5B" w14:textId="77777777" w:rsidR="00441CC2" w:rsidRDefault="00441CC2">
      <w:pPr>
        <w:pStyle w:val="BodyText"/>
        <w:spacing w:before="4"/>
        <w:rPr>
          <w:sz w:val="25"/>
        </w:rPr>
      </w:pPr>
    </w:p>
    <w:p w14:paraId="3179F974" w14:textId="77777777" w:rsidR="00441CC2" w:rsidRDefault="001D0D8D">
      <w:pPr>
        <w:pStyle w:val="Heading3"/>
        <w:spacing w:before="0"/>
      </w:pPr>
      <w:r>
        <w:t>SAMPLE</w:t>
      </w:r>
      <w:r>
        <w:rPr>
          <w:spacing w:val="-5"/>
        </w:rPr>
        <w:t xml:space="preserve"> </w:t>
      </w:r>
      <w:r>
        <w:t>EMAIL</w:t>
      </w:r>
      <w:r>
        <w:rPr>
          <w:spacing w:val="-7"/>
        </w:rPr>
        <w:t xml:space="preserve"> </w:t>
      </w:r>
      <w:r>
        <w:t>(Confirmation</w:t>
      </w:r>
      <w:r>
        <w:rPr>
          <w:spacing w:val="-6"/>
        </w:rPr>
        <w:t xml:space="preserve"> </w:t>
      </w:r>
      <w:r>
        <w:t>of</w:t>
      </w:r>
      <w:r>
        <w:rPr>
          <w:spacing w:val="-5"/>
        </w:rPr>
        <w:t xml:space="preserve"> </w:t>
      </w:r>
      <w:r>
        <w:rPr>
          <w:spacing w:val="-2"/>
        </w:rPr>
        <w:t>Fatality)</w:t>
      </w:r>
    </w:p>
    <w:p w14:paraId="2F639C4D" w14:textId="77777777" w:rsidR="00441CC2" w:rsidRDefault="00441CC2">
      <w:pPr>
        <w:pStyle w:val="BodyText"/>
        <w:spacing w:before="7"/>
        <w:rPr>
          <w:b/>
          <w:sz w:val="25"/>
        </w:rPr>
      </w:pPr>
    </w:p>
    <w:p w14:paraId="1B70028D" w14:textId="77777777" w:rsidR="00441CC2" w:rsidRDefault="001D0D8D">
      <w:pPr>
        <w:pStyle w:val="BodyText"/>
        <w:ind w:left="100"/>
      </w:pPr>
      <w:r>
        <w:t>Dear</w:t>
      </w:r>
      <w:r>
        <w:rPr>
          <w:spacing w:val="-3"/>
        </w:rPr>
        <w:t xml:space="preserve"> </w:t>
      </w:r>
      <w:r>
        <w:t>USFS</w:t>
      </w:r>
      <w:r>
        <w:rPr>
          <w:spacing w:val="-3"/>
        </w:rPr>
        <w:t xml:space="preserve"> </w:t>
      </w:r>
      <w:r>
        <w:rPr>
          <w:spacing w:val="-2"/>
        </w:rPr>
        <w:t>Employees,</w:t>
      </w:r>
    </w:p>
    <w:p w14:paraId="331EA720" w14:textId="77777777" w:rsidR="00441CC2" w:rsidRDefault="00441CC2">
      <w:pPr>
        <w:pStyle w:val="BodyText"/>
        <w:spacing w:before="5"/>
        <w:rPr>
          <w:sz w:val="25"/>
        </w:rPr>
      </w:pPr>
    </w:p>
    <w:p w14:paraId="39FE508A" w14:textId="77777777" w:rsidR="00441CC2" w:rsidRDefault="001D0D8D">
      <w:pPr>
        <w:pStyle w:val="BodyText"/>
        <w:ind w:left="100"/>
      </w:pPr>
      <w:r>
        <w:t>This</w:t>
      </w:r>
      <w:r>
        <w:rPr>
          <w:spacing w:val="-3"/>
        </w:rPr>
        <w:t xml:space="preserve"> </w:t>
      </w:r>
      <w:r>
        <w:t>is</w:t>
      </w:r>
      <w:r>
        <w:rPr>
          <w:spacing w:val="-2"/>
        </w:rPr>
        <w:t xml:space="preserve"> </w:t>
      </w:r>
      <w:r>
        <w:t>a</w:t>
      </w:r>
      <w:r>
        <w:rPr>
          <w:spacing w:val="-3"/>
        </w:rPr>
        <w:t xml:space="preserve"> </w:t>
      </w:r>
      <w:r>
        <w:t>difficult</w:t>
      </w:r>
      <w:r>
        <w:rPr>
          <w:spacing w:val="-5"/>
        </w:rPr>
        <w:t xml:space="preserve"> </w:t>
      </w:r>
      <w:r>
        <w:t>message</w:t>
      </w:r>
      <w:r>
        <w:rPr>
          <w:spacing w:val="-5"/>
        </w:rPr>
        <w:t xml:space="preserve"> </w:t>
      </w:r>
      <w:r>
        <w:t>to</w:t>
      </w:r>
      <w:r>
        <w:rPr>
          <w:spacing w:val="-1"/>
        </w:rPr>
        <w:t xml:space="preserve"> </w:t>
      </w:r>
      <w:r>
        <w:rPr>
          <w:spacing w:val="-2"/>
        </w:rPr>
        <w:t>write.</w:t>
      </w:r>
    </w:p>
    <w:p w14:paraId="6C6496C5" w14:textId="77777777" w:rsidR="00441CC2" w:rsidRDefault="00441CC2">
      <w:pPr>
        <w:pStyle w:val="BodyText"/>
        <w:spacing w:before="7"/>
        <w:rPr>
          <w:sz w:val="25"/>
        </w:rPr>
      </w:pPr>
    </w:p>
    <w:p w14:paraId="69F8FF32" w14:textId="77777777" w:rsidR="00441CC2" w:rsidRDefault="001D0D8D">
      <w:pPr>
        <w:pStyle w:val="BodyText"/>
        <w:spacing w:line="259" w:lineRule="auto"/>
        <w:ind w:left="100" w:right="196"/>
      </w:pPr>
      <w:r>
        <w:t xml:space="preserve">We have just informed the family of </w:t>
      </w:r>
      <w:r>
        <w:rPr>
          <w:i/>
        </w:rPr>
        <w:t xml:space="preserve">NAME </w:t>
      </w:r>
      <w:r>
        <w:t xml:space="preserve">that their </w:t>
      </w:r>
      <w:r>
        <w:rPr>
          <w:i/>
        </w:rPr>
        <w:t xml:space="preserve">RELATIONSHIP </w:t>
      </w:r>
      <w:r>
        <w:t xml:space="preserve">has died in an emergency at </w:t>
      </w:r>
      <w:r>
        <w:rPr>
          <w:i/>
        </w:rPr>
        <w:t>LOCATION</w:t>
      </w:r>
      <w:r>
        <w:t>. More details</w:t>
      </w:r>
      <w:r>
        <w:rPr>
          <w:spacing w:val="-3"/>
        </w:rPr>
        <w:t xml:space="preserve"> </w:t>
      </w:r>
      <w:r>
        <w:t>of</w:t>
      </w:r>
      <w:r>
        <w:rPr>
          <w:spacing w:val="-1"/>
        </w:rPr>
        <w:t xml:space="preserve"> </w:t>
      </w:r>
      <w:r>
        <w:t>this</w:t>
      </w:r>
      <w:r>
        <w:rPr>
          <w:spacing w:val="-3"/>
        </w:rPr>
        <w:t xml:space="preserve"> </w:t>
      </w:r>
      <w:r>
        <w:t>tragedy</w:t>
      </w:r>
      <w:r>
        <w:rPr>
          <w:spacing w:val="-3"/>
        </w:rPr>
        <w:t xml:space="preserve"> </w:t>
      </w:r>
      <w:r>
        <w:t>are forthcoming,</w:t>
      </w:r>
      <w:r>
        <w:rPr>
          <w:spacing w:val="-4"/>
        </w:rPr>
        <w:t xml:space="preserve"> </w:t>
      </w:r>
      <w:r>
        <w:t>but</w:t>
      </w:r>
      <w:r>
        <w:rPr>
          <w:spacing w:val="-1"/>
        </w:rPr>
        <w:t xml:space="preserve"> </w:t>
      </w:r>
      <w:r>
        <w:t>we wanted</w:t>
      </w:r>
      <w:r>
        <w:rPr>
          <w:spacing w:val="-2"/>
        </w:rPr>
        <w:t xml:space="preserve"> </w:t>
      </w:r>
      <w:r>
        <w:t>you</w:t>
      </w:r>
      <w:r>
        <w:rPr>
          <w:spacing w:val="-4"/>
        </w:rPr>
        <w:t xml:space="preserve"> </w:t>
      </w:r>
      <w:r>
        <w:t>to</w:t>
      </w:r>
      <w:r>
        <w:rPr>
          <w:spacing w:val="-2"/>
        </w:rPr>
        <w:t xml:space="preserve"> </w:t>
      </w:r>
      <w:r>
        <w:t>know, as</w:t>
      </w:r>
      <w:r>
        <w:rPr>
          <w:spacing w:val="-1"/>
        </w:rPr>
        <w:t xml:space="preserve"> </w:t>
      </w:r>
      <w:r>
        <w:t>part</w:t>
      </w:r>
      <w:r>
        <w:rPr>
          <w:spacing w:val="-3"/>
        </w:rPr>
        <w:t xml:space="preserve"> </w:t>
      </w:r>
      <w:r>
        <w:t>of</w:t>
      </w:r>
      <w:r>
        <w:rPr>
          <w:spacing w:val="-3"/>
        </w:rPr>
        <w:t xml:space="preserve"> </w:t>
      </w:r>
      <w:r>
        <w:t>the US</w:t>
      </w:r>
      <w:r>
        <w:rPr>
          <w:spacing w:val="-2"/>
        </w:rPr>
        <w:t xml:space="preserve"> </w:t>
      </w:r>
      <w:r>
        <w:t>Forest</w:t>
      </w:r>
      <w:r>
        <w:rPr>
          <w:spacing w:val="-3"/>
        </w:rPr>
        <w:t xml:space="preserve"> </w:t>
      </w:r>
      <w:r>
        <w:t>Service</w:t>
      </w:r>
      <w:r>
        <w:rPr>
          <w:spacing w:val="-3"/>
        </w:rPr>
        <w:t xml:space="preserve"> </w:t>
      </w:r>
      <w:r>
        <w:t>extended</w:t>
      </w:r>
      <w:r>
        <w:rPr>
          <w:spacing w:val="-1"/>
        </w:rPr>
        <w:t xml:space="preserve"> </w:t>
      </w:r>
      <w:r>
        <w:t>family.</w:t>
      </w:r>
    </w:p>
    <w:p w14:paraId="10631648" w14:textId="77777777" w:rsidR="00441CC2" w:rsidRDefault="00441CC2">
      <w:pPr>
        <w:pStyle w:val="BodyText"/>
        <w:spacing w:before="8"/>
        <w:rPr>
          <w:sz w:val="23"/>
        </w:rPr>
      </w:pPr>
    </w:p>
    <w:p w14:paraId="445A77F6" w14:textId="77777777" w:rsidR="00441CC2" w:rsidRDefault="001D0D8D">
      <w:pPr>
        <w:ind w:left="100"/>
        <w:rPr>
          <w:i/>
        </w:rPr>
      </w:pPr>
      <w:r>
        <w:rPr>
          <w:i/>
        </w:rPr>
        <w:t>INCLUDE</w:t>
      </w:r>
      <w:r>
        <w:rPr>
          <w:i/>
          <w:spacing w:val="-9"/>
        </w:rPr>
        <w:t xml:space="preserve"> </w:t>
      </w:r>
      <w:r>
        <w:rPr>
          <w:i/>
        </w:rPr>
        <w:t>ANY</w:t>
      </w:r>
      <w:r>
        <w:rPr>
          <w:i/>
          <w:spacing w:val="-5"/>
        </w:rPr>
        <w:t xml:space="preserve"> </w:t>
      </w:r>
      <w:r>
        <w:rPr>
          <w:i/>
        </w:rPr>
        <w:t>DETAILS</w:t>
      </w:r>
      <w:r>
        <w:rPr>
          <w:i/>
          <w:spacing w:val="-4"/>
        </w:rPr>
        <w:t xml:space="preserve"> </w:t>
      </w:r>
      <w:r>
        <w:rPr>
          <w:i/>
        </w:rPr>
        <w:t>THAT</w:t>
      </w:r>
      <w:r>
        <w:rPr>
          <w:i/>
          <w:spacing w:val="-3"/>
        </w:rPr>
        <w:t xml:space="preserve"> </w:t>
      </w:r>
      <w:r>
        <w:rPr>
          <w:i/>
        </w:rPr>
        <w:t>CAN</w:t>
      </w:r>
      <w:r>
        <w:rPr>
          <w:i/>
          <w:spacing w:val="-2"/>
        </w:rPr>
        <w:t xml:space="preserve"> </w:t>
      </w:r>
      <w:r>
        <w:rPr>
          <w:i/>
        </w:rPr>
        <w:t>BE</w:t>
      </w:r>
      <w:r>
        <w:rPr>
          <w:i/>
          <w:spacing w:val="-5"/>
        </w:rPr>
        <w:t xml:space="preserve"> </w:t>
      </w:r>
      <w:r>
        <w:rPr>
          <w:i/>
        </w:rPr>
        <w:t>ETHICALLY</w:t>
      </w:r>
      <w:r>
        <w:rPr>
          <w:i/>
          <w:spacing w:val="-5"/>
        </w:rPr>
        <w:t xml:space="preserve"> </w:t>
      </w:r>
      <w:r>
        <w:rPr>
          <w:i/>
        </w:rPr>
        <w:t>RELEASED</w:t>
      </w:r>
      <w:r>
        <w:rPr>
          <w:i/>
          <w:spacing w:val="-4"/>
        </w:rPr>
        <w:t xml:space="preserve"> </w:t>
      </w:r>
      <w:r>
        <w:rPr>
          <w:i/>
        </w:rPr>
        <w:t>ABOUT</w:t>
      </w:r>
      <w:r>
        <w:rPr>
          <w:i/>
          <w:spacing w:val="-5"/>
        </w:rPr>
        <w:t xml:space="preserve"> </w:t>
      </w:r>
      <w:r>
        <w:rPr>
          <w:i/>
        </w:rPr>
        <w:t>THE</w:t>
      </w:r>
      <w:r>
        <w:rPr>
          <w:i/>
          <w:spacing w:val="-5"/>
        </w:rPr>
        <w:t xml:space="preserve"> </w:t>
      </w:r>
      <w:r>
        <w:rPr>
          <w:i/>
          <w:spacing w:val="-2"/>
        </w:rPr>
        <w:t>SITUATION</w:t>
      </w:r>
    </w:p>
    <w:p w14:paraId="5DB8EDDC" w14:textId="77777777" w:rsidR="00441CC2" w:rsidRDefault="00441CC2">
      <w:pPr>
        <w:pStyle w:val="BodyText"/>
        <w:spacing w:before="7"/>
        <w:rPr>
          <w:i/>
          <w:sz w:val="25"/>
        </w:rPr>
      </w:pPr>
    </w:p>
    <w:p w14:paraId="1A89F46E" w14:textId="77777777" w:rsidR="00441CC2" w:rsidRDefault="001D0D8D">
      <w:pPr>
        <w:pStyle w:val="BodyText"/>
        <w:spacing w:line="259" w:lineRule="auto"/>
        <w:ind w:left="100" w:right="118"/>
      </w:pPr>
      <w:r>
        <w:t>For</w:t>
      </w:r>
      <w:r>
        <w:rPr>
          <w:spacing w:val="-1"/>
        </w:rPr>
        <w:t xml:space="preserve"> </w:t>
      </w:r>
      <w:r>
        <w:t>the</w:t>
      </w:r>
      <w:r>
        <w:rPr>
          <w:spacing w:val="-3"/>
        </w:rPr>
        <w:t xml:space="preserve"> </w:t>
      </w:r>
      <w:r>
        <w:t>safety and</w:t>
      </w:r>
      <w:r>
        <w:rPr>
          <w:spacing w:val="-4"/>
        </w:rPr>
        <w:t xml:space="preserve"> </w:t>
      </w:r>
      <w:r>
        <w:t>security</w:t>
      </w:r>
      <w:r>
        <w:rPr>
          <w:spacing w:val="-3"/>
        </w:rPr>
        <w:t xml:space="preserve"> </w:t>
      </w:r>
      <w:r>
        <w:t>of</w:t>
      </w:r>
      <w:r>
        <w:rPr>
          <w:spacing w:val="-1"/>
        </w:rPr>
        <w:t xml:space="preserve"> </w:t>
      </w:r>
      <w:r>
        <w:t>those</w:t>
      </w:r>
      <w:r>
        <w:rPr>
          <w:spacing w:val="-3"/>
        </w:rPr>
        <w:t xml:space="preserve"> </w:t>
      </w:r>
      <w:r>
        <w:t>who are</w:t>
      </w:r>
      <w:r>
        <w:rPr>
          <w:spacing w:val="-3"/>
        </w:rPr>
        <w:t xml:space="preserve"> </w:t>
      </w:r>
      <w:r>
        <w:t>still</w:t>
      </w:r>
      <w:r>
        <w:rPr>
          <w:spacing w:val="-1"/>
        </w:rPr>
        <w:t xml:space="preserve"> </w:t>
      </w:r>
      <w:r>
        <w:t>dealing</w:t>
      </w:r>
      <w:r>
        <w:rPr>
          <w:spacing w:val="-2"/>
        </w:rPr>
        <w:t xml:space="preserve"> </w:t>
      </w:r>
      <w:r>
        <w:t>with</w:t>
      </w:r>
      <w:r>
        <w:rPr>
          <w:spacing w:val="-2"/>
        </w:rPr>
        <w:t xml:space="preserve"> </w:t>
      </w:r>
      <w:r>
        <w:t>the</w:t>
      </w:r>
      <w:r>
        <w:rPr>
          <w:spacing w:val="-3"/>
        </w:rPr>
        <w:t xml:space="preserve"> </w:t>
      </w:r>
      <w:r>
        <w:t>emergency,</w:t>
      </w:r>
      <w:r>
        <w:rPr>
          <w:spacing w:val="-1"/>
        </w:rPr>
        <w:t xml:space="preserve"> </w:t>
      </w:r>
      <w:r>
        <w:t>please</w:t>
      </w:r>
      <w:r>
        <w:rPr>
          <w:spacing w:val="-1"/>
        </w:rPr>
        <w:t xml:space="preserve"> </w:t>
      </w:r>
      <w:r>
        <w:t>do</w:t>
      </w:r>
      <w:r>
        <w:rPr>
          <w:spacing w:val="-3"/>
        </w:rPr>
        <w:t xml:space="preserve"> </w:t>
      </w:r>
      <w:r>
        <w:t>not</w:t>
      </w:r>
      <w:r>
        <w:rPr>
          <w:spacing w:val="-3"/>
        </w:rPr>
        <w:t xml:space="preserve"> </w:t>
      </w:r>
      <w:r>
        <w:t>use</w:t>
      </w:r>
      <w:r>
        <w:rPr>
          <w:spacing w:val="-3"/>
        </w:rPr>
        <w:t xml:space="preserve"> </w:t>
      </w:r>
      <w:r>
        <w:t>the</w:t>
      </w:r>
      <w:r>
        <w:rPr>
          <w:spacing w:val="-1"/>
        </w:rPr>
        <w:t xml:space="preserve"> </w:t>
      </w:r>
      <w:r>
        <w:t>phones</w:t>
      </w:r>
      <w:r>
        <w:rPr>
          <w:spacing w:val="-2"/>
        </w:rPr>
        <w:t xml:space="preserve"> </w:t>
      </w:r>
      <w:r>
        <w:t>and</w:t>
      </w:r>
      <w:r>
        <w:rPr>
          <w:spacing w:val="-2"/>
        </w:rPr>
        <w:t xml:space="preserve"> </w:t>
      </w:r>
      <w:r>
        <w:t xml:space="preserve">e-mail system to make inquiries about the situation while emergency conditions still exist. We still have people </w:t>
      </w:r>
      <w:proofErr w:type="gramStart"/>
      <w:r>
        <w:t>at</w:t>
      </w:r>
      <w:proofErr w:type="gramEnd"/>
      <w:r>
        <w:t xml:space="preserve"> the </w:t>
      </w:r>
      <w:proofErr w:type="gramStart"/>
      <w:r>
        <w:t>scene</w:t>
      </w:r>
      <w:proofErr w:type="gramEnd"/>
      <w:r>
        <w:t xml:space="preserve"> who need our continued help and support - and clear </w:t>
      </w:r>
      <w:proofErr w:type="gramStart"/>
      <w:r>
        <w:t>communications</w:t>
      </w:r>
      <w:proofErr w:type="gramEnd"/>
      <w:r>
        <w:t>.</w:t>
      </w:r>
    </w:p>
    <w:p w14:paraId="3972DBD4" w14:textId="77777777" w:rsidR="00441CC2" w:rsidRDefault="00441CC2">
      <w:pPr>
        <w:pStyle w:val="BodyText"/>
        <w:spacing w:before="9"/>
        <w:rPr>
          <w:sz w:val="23"/>
        </w:rPr>
      </w:pPr>
    </w:p>
    <w:p w14:paraId="066832E1" w14:textId="77777777" w:rsidR="00441CC2" w:rsidRDefault="001D0D8D">
      <w:pPr>
        <w:pStyle w:val="BodyText"/>
        <w:ind w:left="100"/>
      </w:pPr>
      <w:r>
        <w:t>Again,</w:t>
      </w:r>
      <w:r>
        <w:rPr>
          <w:spacing w:val="-5"/>
        </w:rPr>
        <w:t xml:space="preserve"> </w:t>
      </w:r>
      <w:r>
        <w:t>we</w:t>
      </w:r>
      <w:r>
        <w:rPr>
          <w:spacing w:val="-2"/>
        </w:rPr>
        <w:t xml:space="preserve"> </w:t>
      </w:r>
      <w:r>
        <w:t>ask</w:t>
      </w:r>
      <w:r>
        <w:rPr>
          <w:spacing w:val="-2"/>
        </w:rPr>
        <w:t xml:space="preserve"> </w:t>
      </w:r>
      <w:r>
        <w:t>for</w:t>
      </w:r>
      <w:r>
        <w:rPr>
          <w:spacing w:val="-5"/>
        </w:rPr>
        <w:t xml:space="preserve"> </w:t>
      </w:r>
      <w:r>
        <w:t>your</w:t>
      </w:r>
      <w:r>
        <w:rPr>
          <w:spacing w:val="-3"/>
        </w:rPr>
        <w:t xml:space="preserve"> </w:t>
      </w:r>
      <w:r>
        <w:t>patience.</w:t>
      </w:r>
      <w:r>
        <w:rPr>
          <w:spacing w:val="-3"/>
        </w:rPr>
        <w:t xml:space="preserve"> </w:t>
      </w:r>
      <w:r>
        <w:t>We</w:t>
      </w:r>
      <w:r>
        <w:rPr>
          <w:spacing w:val="-5"/>
        </w:rPr>
        <w:t xml:space="preserve"> </w:t>
      </w:r>
      <w:r>
        <w:t>will</w:t>
      </w:r>
      <w:r>
        <w:rPr>
          <w:spacing w:val="-2"/>
        </w:rPr>
        <w:t xml:space="preserve"> </w:t>
      </w:r>
      <w:r>
        <w:t>provide</w:t>
      </w:r>
      <w:r>
        <w:rPr>
          <w:spacing w:val="-5"/>
        </w:rPr>
        <w:t xml:space="preserve"> </w:t>
      </w:r>
      <w:r>
        <w:t>more</w:t>
      </w:r>
      <w:r>
        <w:rPr>
          <w:spacing w:val="-2"/>
        </w:rPr>
        <w:t xml:space="preserve"> </w:t>
      </w:r>
      <w:r>
        <w:t>information</w:t>
      </w:r>
      <w:r>
        <w:rPr>
          <w:spacing w:val="-4"/>
        </w:rPr>
        <w:t xml:space="preserve"> </w:t>
      </w:r>
      <w:r>
        <w:t>as</w:t>
      </w:r>
      <w:r>
        <w:rPr>
          <w:spacing w:val="-5"/>
        </w:rPr>
        <w:t xml:space="preserve"> </w:t>
      </w:r>
      <w:r>
        <w:t>it</w:t>
      </w:r>
      <w:r>
        <w:rPr>
          <w:spacing w:val="-2"/>
        </w:rPr>
        <w:t xml:space="preserve"> </w:t>
      </w:r>
      <w:r>
        <w:t>becomes</w:t>
      </w:r>
      <w:r>
        <w:rPr>
          <w:spacing w:val="-2"/>
        </w:rPr>
        <w:t xml:space="preserve"> available.</w:t>
      </w:r>
    </w:p>
    <w:p w14:paraId="66749390" w14:textId="77777777" w:rsidR="00441CC2" w:rsidRDefault="00441CC2">
      <w:pPr>
        <w:pStyle w:val="BodyText"/>
        <w:spacing w:before="4"/>
        <w:rPr>
          <w:sz w:val="25"/>
        </w:rPr>
      </w:pPr>
    </w:p>
    <w:p w14:paraId="214DF380" w14:textId="77777777" w:rsidR="00441CC2" w:rsidRDefault="001D0D8D">
      <w:pPr>
        <w:ind w:left="100"/>
        <w:rPr>
          <w:i/>
        </w:rPr>
      </w:pPr>
      <w:r>
        <w:rPr>
          <w:i/>
        </w:rPr>
        <w:t>/s/</w:t>
      </w:r>
      <w:r>
        <w:rPr>
          <w:i/>
          <w:spacing w:val="-4"/>
        </w:rPr>
        <w:t xml:space="preserve"> </w:t>
      </w:r>
      <w:r>
        <w:rPr>
          <w:i/>
        </w:rPr>
        <w:t>USFS</w:t>
      </w:r>
      <w:r>
        <w:rPr>
          <w:i/>
          <w:spacing w:val="-1"/>
        </w:rPr>
        <w:t xml:space="preserve"> </w:t>
      </w:r>
      <w:r>
        <w:rPr>
          <w:i/>
        </w:rPr>
        <w:t>Agency</w:t>
      </w:r>
      <w:r>
        <w:rPr>
          <w:i/>
          <w:spacing w:val="-3"/>
        </w:rPr>
        <w:t xml:space="preserve"> </w:t>
      </w:r>
      <w:r>
        <w:rPr>
          <w:i/>
          <w:spacing w:val="-2"/>
        </w:rPr>
        <w:t>Administrator</w:t>
      </w:r>
    </w:p>
    <w:p w14:paraId="46833676" w14:textId="77777777" w:rsidR="00441CC2" w:rsidRDefault="00441CC2">
      <w:pPr>
        <w:sectPr w:rsidR="00441CC2">
          <w:pgSz w:w="12240" w:h="15840"/>
          <w:pgMar w:top="680" w:right="600" w:bottom="1200" w:left="620" w:header="0" w:footer="1004" w:gutter="0"/>
          <w:cols w:space="720"/>
        </w:sectPr>
      </w:pPr>
    </w:p>
    <w:p w14:paraId="32CD3937" w14:textId="77777777" w:rsidR="00441CC2" w:rsidRDefault="001D0D8D">
      <w:pPr>
        <w:pStyle w:val="Heading3"/>
      </w:pPr>
      <w:r>
        <w:lastRenderedPageBreak/>
        <w:t>Appendix</w:t>
      </w:r>
      <w:r>
        <w:rPr>
          <w:spacing w:val="-5"/>
        </w:rPr>
        <w:t xml:space="preserve"> </w:t>
      </w:r>
      <w:r>
        <w:t>H6:</w:t>
      </w:r>
      <w:r>
        <w:rPr>
          <w:spacing w:val="-5"/>
        </w:rPr>
        <w:t xml:space="preserve"> </w:t>
      </w:r>
      <w:r>
        <w:t>Press</w:t>
      </w:r>
      <w:r>
        <w:rPr>
          <w:spacing w:val="-6"/>
        </w:rPr>
        <w:t xml:space="preserve"> </w:t>
      </w:r>
      <w:r>
        <w:t>Release</w:t>
      </w:r>
      <w:r>
        <w:rPr>
          <w:spacing w:val="-5"/>
        </w:rPr>
        <w:t xml:space="preserve"> </w:t>
      </w:r>
      <w:r>
        <w:t>Announcing</w:t>
      </w:r>
      <w:r>
        <w:rPr>
          <w:spacing w:val="-6"/>
        </w:rPr>
        <w:t xml:space="preserve"> </w:t>
      </w:r>
      <w:r>
        <w:t>Serious</w:t>
      </w:r>
      <w:r>
        <w:rPr>
          <w:spacing w:val="-3"/>
        </w:rPr>
        <w:t xml:space="preserve"> </w:t>
      </w:r>
      <w:r>
        <w:t>Incident</w:t>
      </w:r>
      <w:r>
        <w:rPr>
          <w:spacing w:val="-2"/>
        </w:rPr>
        <w:t xml:space="preserve"> </w:t>
      </w:r>
      <w:r>
        <w:t>–</w:t>
      </w:r>
      <w:r>
        <w:rPr>
          <w:spacing w:val="-3"/>
        </w:rPr>
        <w:t xml:space="preserve"> </w:t>
      </w:r>
      <w:r>
        <w:rPr>
          <w:spacing w:val="-2"/>
        </w:rPr>
        <w:t>Beebe</w:t>
      </w:r>
    </w:p>
    <w:p w14:paraId="0618BF7C" w14:textId="77777777" w:rsidR="00441CC2" w:rsidRDefault="00441CC2">
      <w:pPr>
        <w:pStyle w:val="BodyText"/>
        <w:rPr>
          <w:b/>
        </w:rPr>
      </w:pPr>
    </w:p>
    <w:p w14:paraId="7E76BCFA" w14:textId="77777777" w:rsidR="00441CC2" w:rsidRDefault="00441CC2">
      <w:pPr>
        <w:pStyle w:val="BodyText"/>
        <w:spacing w:before="7"/>
        <w:rPr>
          <w:b/>
          <w:sz w:val="16"/>
        </w:rPr>
      </w:pPr>
    </w:p>
    <w:p w14:paraId="2C3CC738" w14:textId="77777777" w:rsidR="00441CC2" w:rsidRDefault="001D0D8D">
      <w:pPr>
        <w:pStyle w:val="BodyText"/>
        <w:ind w:left="100"/>
      </w:pPr>
      <w:r>
        <w:t>Great</w:t>
      </w:r>
      <w:r>
        <w:rPr>
          <w:spacing w:val="-3"/>
        </w:rPr>
        <w:t xml:space="preserve"> </w:t>
      </w:r>
      <w:r>
        <w:t>Basin</w:t>
      </w:r>
      <w:r>
        <w:rPr>
          <w:spacing w:val="-4"/>
        </w:rPr>
        <w:t xml:space="preserve"> </w:t>
      </w:r>
      <w:r>
        <w:t>National</w:t>
      </w:r>
      <w:r>
        <w:rPr>
          <w:spacing w:val="-2"/>
        </w:rPr>
        <w:t xml:space="preserve"> </w:t>
      </w:r>
      <w:r>
        <w:t>Park</w:t>
      </w:r>
      <w:r>
        <w:rPr>
          <w:spacing w:val="-5"/>
        </w:rPr>
        <w:t xml:space="preserve"> </w:t>
      </w:r>
      <w:r>
        <w:t>News</w:t>
      </w:r>
      <w:r>
        <w:rPr>
          <w:spacing w:val="-2"/>
        </w:rPr>
        <w:t xml:space="preserve"> Release</w:t>
      </w:r>
    </w:p>
    <w:p w14:paraId="32B387AF" w14:textId="77777777" w:rsidR="00441CC2" w:rsidRDefault="00441CC2">
      <w:pPr>
        <w:pStyle w:val="BodyText"/>
        <w:spacing w:before="7"/>
        <w:rPr>
          <w:sz w:val="25"/>
        </w:rPr>
      </w:pPr>
    </w:p>
    <w:p w14:paraId="2C692456" w14:textId="77777777" w:rsidR="00441CC2" w:rsidRDefault="001D0D8D">
      <w:pPr>
        <w:pStyle w:val="BodyText"/>
        <w:spacing w:line="256" w:lineRule="auto"/>
        <w:ind w:left="100" w:right="6619"/>
      </w:pPr>
      <w:r>
        <w:t>For</w:t>
      </w:r>
      <w:r>
        <w:rPr>
          <w:spacing w:val="-8"/>
        </w:rPr>
        <w:t xml:space="preserve"> </w:t>
      </w:r>
      <w:r>
        <w:t>Immediate</w:t>
      </w:r>
      <w:r>
        <w:rPr>
          <w:spacing w:val="-9"/>
        </w:rPr>
        <w:t xml:space="preserve"> </w:t>
      </w:r>
      <w:r>
        <w:t>Release:</w:t>
      </w:r>
      <w:r>
        <w:rPr>
          <w:spacing w:val="-8"/>
        </w:rPr>
        <w:t xml:space="preserve"> </w:t>
      </w:r>
      <w:r>
        <w:t>August</w:t>
      </w:r>
      <w:r>
        <w:rPr>
          <w:spacing w:val="-8"/>
        </w:rPr>
        <w:t xml:space="preserve"> </w:t>
      </w:r>
      <w:r>
        <w:t>14,</w:t>
      </w:r>
      <w:r>
        <w:rPr>
          <w:spacing w:val="-8"/>
        </w:rPr>
        <w:t xml:space="preserve"> </w:t>
      </w:r>
      <w:proofErr w:type="gramStart"/>
      <w:r>
        <w:t>2016</w:t>
      </w:r>
      <w:proofErr w:type="gramEnd"/>
      <w:r>
        <w:t xml:space="preserve"> Contact: PAO Information</w:t>
      </w:r>
    </w:p>
    <w:p w14:paraId="58A3AFF6" w14:textId="77777777" w:rsidR="00441CC2" w:rsidRDefault="00441CC2">
      <w:pPr>
        <w:pStyle w:val="BodyText"/>
        <w:spacing w:before="1"/>
        <w:rPr>
          <w:sz w:val="24"/>
        </w:rPr>
      </w:pPr>
    </w:p>
    <w:p w14:paraId="1AA25D77" w14:textId="77777777" w:rsidR="00441CC2" w:rsidRDefault="001D0D8D">
      <w:pPr>
        <w:pStyle w:val="BodyText"/>
        <w:ind w:left="100"/>
      </w:pPr>
      <w:r>
        <w:t>Firefighter</w:t>
      </w:r>
      <w:r>
        <w:rPr>
          <w:spacing w:val="-7"/>
        </w:rPr>
        <w:t xml:space="preserve"> </w:t>
      </w:r>
      <w:r>
        <w:t>Fatality</w:t>
      </w:r>
      <w:r>
        <w:rPr>
          <w:spacing w:val="-6"/>
        </w:rPr>
        <w:t xml:space="preserve"> </w:t>
      </w:r>
      <w:r>
        <w:rPr>
          <w:spacing w:val="-2"/>
        </w:rPr>
        <w:t>Confirmed</w:t>
      </w:r>
    </w:p>
    <w:p w14:paraId="61E863B0" w14:textId="77777777" w:rsidR="00441CC2" w:rsidRDefault="00441CC2">
      <w:pPr>
        <w:pStyle w:val="BodyText"/>
        <w:spacing w:before="5"/>
        <w:rPr>
          <w:sz w:val="25"/>
        </w:rPr>
      </w:pPr>
    </w:p>
    <w:p w14:paraId="2B453F64" w14:textId="77777777" w:rsidR="00441CC2" w:rsidRDefault="001D0D8D">
      <w:pPr>
        <w:pStyle w:val="BodyText"/>
        <w:spacing w:line="259" w:lineRule="auto"/>
        <w:ind w:left="100"/>
      </w:pPr>
      <w:r>
        <w:rPr>
          <w:w w:val="110"/>
        </w:rPr>
        <w:t>BAKER, NV -The Great</w:t>
      </w:r>
      <w:r>
        <w:rPr>
          <w:spacing w:val="-1"/>
          <w:w w:val="110"/>
        </w:rPr>
        <w:t xml:space="preserve"> </w:t>
      </w:r>
      <w:r>
        <w:rPr>
          <w:w w:val="110"/>
        </w:rPr>
        <w:t>Basin</w:t>
      </w:r>
      <w:r>
        <w:rPr>
          <w:spacing w:val="-2"/>
          <w:w w:val="110"/>
        </w:rPr>
        <w:t xml:space="preserve"> </w:t>
      </w:r>
      <w:r>
        <w:rPr>
          <w:w w:val="110"/>
        </w:rPr>
        <w:t>National</w:t>
      </w:r>
      <w:r>
        <w:rPr>
          <w:spacing w:val="-2"/>
          <w:w w:val="110"/>
        </w:rPr>
        <w:t xml:space="preserve"> </w:t>
      </w:r>
      <w:r>
        <w:rPr>
          <w:w w:val="110"/>
        </w:rPr>
        <w:t>Park,</w:t>
      </w:r>
      <w:r>
        <w:rPr>
          <w:spacing w:val="-1"/>
          <w:w w:val="110"/>
        </w:rPr>
        <w:t xml:space="preserve"> </w:t>
      </w:r>
      <w:r>
        <w:rPr>
          <w:w w:val="110"/>
        </w:rPr>
        <w:t>Lolo National</w:t>
      </w:r>
      <w:r>
        <w:rPr>
          <w:spacing w:val="-3"/>
          <w:w w:val="110"/>
        </w:rPr>
        <w:t xml:space="preserve"> </w:t>
      </w:r>
      <w:r>
        <w:rPr>
          <w:w w:val="110"/>
        </w:rPr>
        <w:t>Forest, Ely</w:t>
      </w:r>
      <w:r>
        <w:rPr>
          <w:spacing w:val="-1"/>
          <w:w w:val="110"/>
        </w:rPr>
        <w:t xml:space="preserve"> </w:t>
      </w:r>
      <w:r>
        <w:rPr>
          <w:w w:val="110"/>
        </w:rPr>
        <w:t>District Bureau</w:t>
      </w:r>
      <w:r>
        <w:rPr>
          <w:spacing w:val="-5"/>
          <w:w w:val="110"/>
        </w:rPr>
        <w:t xml:space="preserve"> </w:t>
      </w:r>
      <w:r>
        <w:rPr>
          <w:w w:val="110"/>
        </w:rPr>
        <w:t>of</w:t>
      </w:r>
      <w:r>
        <w:rPr>
          <w:spacing w:val="-2"/>
          <w:w w:val="110"/>
        </w:rPr>
        <w:t xml:space="preserve"> </w:t>
      </w:r>
      <w:r>
        <w:rPr>
          <w:w w:val="110"/>
        </w:rPr>
        <w:t>Land</w:t>
      </w:r>
      <w:r>
        <w:rPr>
          <w:spacing w:val="-3"/>
          <w:w w:val="110"/>
        </w:rPr>
        <w:t xml:space="preserve"> </w:t>
      </w:r>
      <w:r>
        <w:rPr>
          <w:w w:val="110"/>
        </w:rPr>
        <w:t>Management</w:t>
      </w:r>
      <w:r>
        <w:rPr>
          <w:spacing w:val="-17"/>
          <w:w w:val="110"/>
        </w:rPr>
        <w:t xml:space="preserve"> </w:t>
      </w:r>
      <w:r>
        <w:rPr>
          <w:w w:val="110"/>
        </w:rPr>
        <w:t xml:space="preserve">and </w:t>
      </w:r>
      <w:r>
        <w:rPr>
          <w:w w:val="105"/>
        </w:rPr>
        <w:t>White</w:t>
      </w:r>
      <w:r>
        <w:rPr>
          <w:spacing w:val="40"/>
          <w:w w:val="105"/>
        </w:rPr>
        <w:t xml:space="preserve"> </w:t>
      </w:r>
      <w:r>
        <w:rPr>
          <w:w w:val="105"/>
        </w:rPr>
        <w:t>Pine</w:t>
      </w:r>
      <w:r>
        <w:rPr>
          <w:spacing w:val="-14"/>
          <w:w w:val="105"/>
        </w:rPr>
        <w:t xml:space="preserve"> </w:t>
      </w:r>
      <w:r>
        <w:rPr>
          <w:w w:val="105"/>
        </w:rPr>
        <w:t>County</w:t>
      </w:r>
      <w:r>
        <w:rPr>
          <w:spacing w:val="-8"/>
          <w:w w:val="105"/>
        </w:rPr>
        <w:t xml:space="preserve"> </w:t>
      </w:r>
      <w:proofErr w:type="spellStart"/>
      <w:r>
        <w:rPr>
          <w:w w:val="105"/>
        </w:rPr>
        <w:t>officialsaredeeply</w:t>
      </w:r>
      <w:proofErr w:type="spellEnd"/>
      <w:r>
        <w:rPr>
          <w:spacing w:val="-12"/>
          <w:w w:val="105"/>
        </w:rPr>
        <w:t xml:space="preserve"> </w:t>
      </w:r>
      <w:r>
        <w:rPr>
          <w:w w:val="105"/>
        </w:rPr>
        <w:t>saddened</w:t>
      </w:r>
      <w:r>
        <w:rPr>
          <w:spacing w:val="-10"/>
          <w:w w:val="105"/>
        </w:rPr>
        <w:t xml:space="preserve"> </w:t>
      </w:r>
      <w:r>
        <w:rPr>
          <w:w w:val="105"/>
        </w:rPr>
        <w:t>to</w:t>
      </w:r>
      <w:r>
        <w:rPr>
          <w:spacing w:val="60"/>
          <w:w w:val="105"/>
        </w:rPr>
        <w:t xml:space="preserve"> </w:t>
      </w:r>
      <w:proofErr w:type="spellStart"/>
      <w:r>
        <w:rPr>
          <w:w w:val="105"/>
        </w:rPr>
        <w:t>confirma</w:t>
      </w:r>
      <w:proofErr w:type="spellEnd"/>
      <w:r>
        <w:rPr>
          <w:spacing w:val="-8"/>
          <w:w w:val="105"/>
        </w:rPr>
        <w:t xml:space="preserve"> </w:t>
      </w:r>
      <w:r>
        <w:rPr>
          <w:w w:val="105"/>
        </w:rPr>
        <w:t>Forest</w:t>
      </w:r>
      <w:r>
        <w:rPr>
          <w:spacing w:val="-12"/>
          <w:w w:val="105"/>
        </w:rPr>
        <w:t xml:space="preserve"> </w:t>
      </w:r>
      <w:proofErr w:type="spellStart"/>
      <w:r>
        <w:rPr>
          <w:w w:val="105"/>
        </w:rPr>
        <w:t>Servicefirefighter</w:t>
      </w:r>
      <w:proofErr w:type="spellEnd"/>
      <w:r>
        <w:rPr>
          <w:spacing w:val="40"/>
          <w:w w:val="105"/>
        </w:rPr>
        <w:t xml:space="preserve"> </w:t>
      </w:r>
      <w:r>
        <w:rPr>
          <w:w w:val="105"/>
        </w:rPr>
        <w:t>lost</w:t>
      </w:r>
      <w:r>
        <w:rPr>
          <w:spacing w:val="-4"/>
          <w:w w:val="105"/>
        </w:rPr>
        <w:t xml:space="preserve"> </w:t>
      </w:r>
      <w:proofErr w:type="spellStart"/>
      <w:r>
        <w:rPr>
          <w:w w:val="105"/>
        </w:rPr>
        <w:t>hislife</w:t>
      </w:r>
      <w:r>
        <w:rPr>
          <w:color w:val="343434"/>
          <w:w w:val="105"/>
        </w:rPr>
        <w:t>yesterday</w:t>
      </w:r>
      <w:proofErr w:type="spellEnd"/>
      <w:r>
        <w:rPr>
          <w:color w:val="343434"/>
          <w:w w:val="105"/>
        </w:rPr>
        <w:t xml:space="preserve"> </w:t>
      </w:r>
      <w:r>
        <w:rPr>
          <w:w w:val="105"/>
        </w:rPr>
        <w:t>while</w:t>
      </w:r>
      <w:r>
        <w:rPr>
          <w:spacing w:val="40"/>
          <w:w w:val="110"/>
        </w:rPr>
        <w:t xml:space="preserve"> </w:t>
      </w:r>
      <w:proofErr w:type="spellStart"/>
      <w:r>
        <w:rPr>
          <w:w w:val="110"/>
        </w:rPr>
        <w:t>workingonthe</w:t>
      </w:r>
      <w:proofErr w:type="spellEnd"/>
      <w:r>
        <w:rPr>
          <w:w w:val="110"/>
        </w:rPr>
        <w:t xml:space="preserve"> Strawberry Fire</w:t>
      </w:r>
      <w:r>
        <w:rPr>
          <w:spacing w:val="-1"/>
          <w:w w:val="110"/>
        </w:rPr>
        <w:t xml:space="preserve"> </w:t>
      </w:r>
      <w:r>
        <w:rPr>
          <w:w w:val="110"/>
        </w:rPr>
        <w:t>near</w:t>
      </w:r>
      <w:r>
        <w:rPr>
          <w:spacing w:val="-1"/>
          <w:w w:val="110"/>
        </w:rPr>
        <w:t xml:space="preserve"> </w:t>
      </w:r>
      <w:r>
        <w:rPr>
          <w:w w:val="110"/>
        </w:rPr>
        <w:t>Baker,</w:t>
      </w:r>
      <w:r>
        <w:rPr>
          <w:spacing w:val="-11"/>
          <w:w w:val="110"/>
        </w:rPr>
        <w:t xml:space="preserve"> </w:t>
      </w:r>
      <w:r>
        <w:rPr>
          <w:w w:val="110"/>
        </w:rPr>
        <w:t>Nevada.</w:t>
      </w:r>
    </w:p>
    <w:p w14:paraId="1A9D9AC0" w14:textId="77777777" w:rsidR="00441CC2" w:rsidRDefault="001D0D8D">
      <w:pPr>
        <w:pStyle w:val="BodyText"/>
        <w:spacing w:before="160" w:line="259" w:lineRule="auto"/>
        <w:ind w:left="100" w:right="118"/>
      </w:pPr>
      <w:r>
        <w:rPr>
          <w:w w:val="105"/>
        </w:rPr>
        <w:t>The</w:t>
      </w:r>
      <w:r>
        <w:rPr>
          <w:spacing w:val="-3"/>
          <w:w w:val="105"/>
        </w:rPr>
        <w:t xml:space="preserve"> </w:t>
      </w:r>
      <w:r>
        <w:rPr>
          <w:w w:val="105"/>
        </w:rPr>
        <w:t>deceased</w:t>
      </w:r>
      <w:r>
        <w:rPr>
          <w:spacing w:val="-3"/>
          <w:w w:val="105"/>
        </w:rPr>
        <w:t xml:space="preserve"> </w:t>
      </w:r>
      <w:r>
        <w:rPr>
          <w:w w:val="105"/>
        </w:rPr>
        <w:t>is</w:t>
      </w:r>
      <w:r>
        <w:rPr>
          <w:spacing w:val="-3"/>
          <w:w w:val="105"/>
        </w:rPr>
        <w:t xml:space="preserve"> </w:t>
      </w:r>
      <w:r>
        <w:rPr>
          <w:w w:val="105"/>
        </w:rPr>
        <w:t>Justin</w:t>
      </w:r>
      <w:r>
        <w:rPr>
          <w:spacing w:val="-4"/>
          <w:w w:val="105"/>
        </w:rPr>
        <w:t xml:space="preserve"> </w:t>
      </w:r>
      <w:r>
        <w:rPr>
          <w:w w:val="105"/>
        </w:rPr>
        <w:t>Beebe</w:t>
      </w:r>
      <w:r>
        <w:rPr>
          <w:spacing w:val="-3"/>
          <w:w w:val="105"/>
        </w:rPr>
        <w:t xml:space="preserve"> </w:t>
      </w:r>
      <w:r>
        <w:rPr>
          <w:w w:val="105"/>
        </w:rPr>
        <w:t>of</w:t>
      </w:r>
      <w:r>
        <w:rPr>
          <w:spacing w:val="-3"/>
          <w:w w:val="105"/>
        </w:rPr>
        <w:t xml:space="preserve"> </w:t>
      </w:r>
      <w:r>
        <w:rPr>
          <w:w w:val="105"/>
        </w:rPr>
        <w:t>Bellows</w:t>
      </w:r>
      <w:r>
        <w:rPr>
          <w:spacing w:val="-2"/>
          <w:w w:val="105"/>
        </w:rPr>
        <w:t xml:space="preserve"> </w:t>
      </w:r>
      <w:r>
        <w:rPr>
          <w:w w:val="105"/>
        </w:rPr>
        <w:t>Falls Vermont.</w:t>
      </w:r>
      <w:r>
        <w:rPr>
          <w:spacing w:val="-2"/>
          <w:w w:val="105"/>
        </w:rPr>
        <w:t xml:space="preserve"> </w:t>
      </w:r>
      <w:r>
        <w:rPr>
          <w:w w:val="105"/>
        </w:rPr>
        <w:t>He</w:t>
      </w:r>
      <w:r>
        <w:rPr>
          <w:spacing w:val="-3"/>
          <w:w w:val="105"/>
        </w:rPr>
        <w:t xml:space="preserve"> </w:t>
      </w:r>
      <w:r>
        <w:rPr>
          <w:w w:val="105"/>
        </w:rPr>
        <w:t>is</w:t>
      </w:r>
      <w:r>
        <w:rPr>
          <w:spacing w:val="-3"/>
          <w:w w:val="105"/>
        </w:rPr>
        <w:t xml:space="preserve"> </w:t>
      </w:r>
      <w:r>
        <w:rPr>
          <w:w w:val="105"/>
        </w:rPr>
        <w:t>a</w:t>
      </w:r>
      <w:r>
        <w:rPr>
          <w:spacing w:val="-3"/>
          <w:w w:val="105"/>
        </w:rPr>
        <w:t xml:space="preserve"> </w:t>
      </w:r>
      <w:r>
        <w:rPr>
          <w:w w:val="105"/>
        </w:rPr>
        <w:t>member</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Lolo</w:t>
      </w:r>
      <w:r>
        <w:rPr>
          <w:spacing w:val="-4"/>
          <w:w w:val="105"/>
        </w:rPr>
        <w:t xml:space="preserve"> </w:t>
      </w:r>
      <w:r>
        <w:rPr>
          <w:w w:val="105"/>
        </w:rPr>
        <w:t>Hotshots</w:t>
      </w:r>
      <w:r>
        <w:rPr>
          <w:spacing w:val="-3"/>
          <w:w w:val="105"/>
        </w:rPr>
        <w:t xml:space="preserve"> </w:t>
      </w:r>
      <w:r>
        <w:rPr>
          <w:w w:val="105"/>
        </w:rPr>
        <w:t>based</w:t>
      </w:r>
      <w:r>
        <w:rPr>
          <w:spacing w:val="-3"/>
          <w:w w:val="105"/>
        </w:rPr>
        <w:t xml:space="preserve"> </w:t>
      </w:r>
      <w:r>
        <w:rPr>
          <w:w w:val="105"/>
        </w:rPr>
        <w:t>in</w:t>
      </w:r>
      <w:r>
        <w:rPr>
          <w:spacing w:val="-2"/>
          <w:w w:val="105"/>
        </w:rPr>
        <w:t xml:space="preserve"> </w:t>
      </w:r>
      <w:proofErr w:type="gramStart"/>
      <w:r>
        <w:rPr>
          <w:w w:val="105"/>
        </w:rPr>
        <w:t>Region</w:t>
      </w:r>
      <w:proofErr w:type="gramEnd"/>
      <w:r>
        <w:rPr>
          <w:spacing w:val="-3"/>
          <w:w w:val="105"/>
        </w:rPr>
        <w:t xml:space="preserve"> </w:t>
      </w:r>
      <w:r>
        <w:rPr>
          <w:w w:val="105"/>
        </w:rPr>
        <w:t>1</w:t>
      </w:r>
      <w:r>
        <w:rPr>
          <w:spacing w:val="-3"/>
          <w:w w:val="105"/>
        </w:rPr>
        <w:t xml:space="preserve"> </w:t>
      </w:r>
      <w:r>
        <w:rPr>
          <w:w w:val="105"/>
        </w:rPr>
        <w:t xml:space="preserve">with the US Forest Service. The fire crew </w:t>
      </w:r>
      <w:proofErr w:type="gramStart"/>
      <w:r>
        <w:rPr>
          <w:w w:val="105"/>
        </w:rPr>
        <w:t>member</w:t>
      </w:r>
      <w:proofErr w:type="gramEnd"/>
      <w:r>
        <w:rPr>
          <w:w w:val="105"/>
        </w:rPr>
        <w:t xml:space="preserve"> succumbed to injuries suffered when struck by a tree during firefighting efforts on Saturday afternoon, August 13, 2016. The Forest Service is investigating this line-of-duty </w:t>
      </w:r>
      <w:r>
        <w:rPr>
          <w:spacing w:val="-2"/>
          <w:w w:val="105"/>
        </w:rPr>
        <w:t>death.</w:t>
      </w:r>
    </w:p>
    <w:p w14:paraId="2B466CCD" w14:textId="77777777" w:rsidR="00441CC2" w:rsidRDefault="001D0D8D">
      <w:pPr>
        <w:pStyle w:val="BodyText"/>
        <w:spacing w:before="160" w:line="259" w:lineRule="auto"/>
        <w:ind w:left="100"/>
      </w:pPr>
      <w:r>
        <w:rPr>
          <w:color w:val="343434"/>
          <w:w w:val="105"/>
        </w:rPr>
        <w:t>"This</w:t>
      </w:r>
      <w:r>
        <w:rPr>
          <w:color w:val="343434"/>
          <w:spacing w:val="-1"/>
          <w:w w:val="105"/>
        </w:rPr>
        <w:t xml:space="preserve"> </w:t>
      </w:r>
      <w:r>
        <w:rPr>
          <w:w w:val="105"/>
        </w:rPr>
        <w:t>loss</w:t>
      </w:r>
      <w:r>
        <w:rPr>
          <w:spacing w:val="-4"/>
          <w:w w:val="105"/>
        </w:rPr>
        <w:t xml:space="preserve"> </w:t>
      </w:r>
      <w:r>
        <w:rPr>
          <w:w w:val="105"/>
        </w:rPr>
        <w:t>of</w:t>
      </w:r>
      <w:r>
        <w:rPr>
          <w:spacing w:val="-3"/>
          <w:w w:val="105"/>
        </w:rPr>
        <w:t xml:space="preserve"> </w:t>
      </w:r>
      <w:r>
        <w:rPr>
          <w:w w:val="105"/>
        </w:rPr>
        <w:t>life</w:t>
      </w:r>
      <w:r>
        <w:rPr>
          <w:spacing w:val="-2"/>
          <w:w w:val="105"/>
        </w:rPr>
        <w:t xml:space="preserve"> </w:t>
      </w:r>
      <w:r>
        <w:rPr>
          <w:w w:val="105"/>
        </w:rPr>
        <w:t>is</w:t>
      </w:r>
      <w:r>
        <w:rPr>
          <w:spacing w:val="-2"/>
          <w:w w:val="105"/>
        </w:rPr>
        <w:t xml:space="preserve"> </w:t>
      </w:r>
      <w:r>
        <w:rPr>
          <w:w w:val="105"/>
        </w:rPr>
        <w:t>tragic</w:t>
      </w:r>
      <w:r>
        <w:rPr>
          <w:spacing w:val="-2"/>
          <w:w w:val="105"/>
        </w:rPr>
        <w:t xml:space="preserve"> </w:t>
      </w:r>
      <w:r>
        <w:rPr>
          <w:w w:val="105"/>
        </w:rPr>
        <w:t>and</w:t>
      </w:r>
      <w:r>
        <w:rPr>
          <w:spacing w:val="-4"/>
          <w:w w:val="105"/>
        </w:rPr>
        <w:t xml:space="preserve"> </w:t>
      </w:r>
      <w:r>
        <w:rPr>
          <w:w w:val="105"/>
        </w:rPr>
        <w:t>heartbreaking,"</w:t>
      </w:r>
      <w:r>
        <w:rPr>
          <w:spacing w:val="-2"/>
          <w:w w:val="105"/>
        </w:rPr>
        <w:t xml:space="preserve"> </w:t>
      </w:r>
      <w:r>
        <w:rPr>
          <w:w w:val="105"/>
        </w:rPr>
        <w:t>said</w:t>
      </w:r>
      <w:r>
        <w:rPr>
          <w:spacing w:val="-3"/>
          <w:w w:val="105"/>
        </w:rPr>
        <w:t xml:space="preserve"> </w:t>
      </w:r>
      <w:r>
        <w:rPr>
          <w:w w:val="105"/>
        </w:rPr>
        <w:t>Park</w:t>
      </w:r>
      <w:r>
        <w:rPr>
          <w:spacing w:val="-2"/>
          <w:w w:val="105"/>
        </w:rPr>
        <w:t xml:space="preserve"> </w:t>
      </w:r>
      <w:r>
        <w:rPr>
          <w:w w:val="105"/>
        </w:rPr>
        <w:t>Superintendent,</w:t>
      </w:r>
      <w:r>
        <w:rPr>
          <w:spacing w:val="-3"/>
          <w:w w:val="105"/>
        </w:rPr>
        <w:t xml:space="preserve"> </w:t>
      </w:r>
      <w:r>
        <w:rPr>
          <w:w w:val="105"/>
        </w:rPr>
        <w:t>Steve</w:t>
      </w:r>
      <w:r>
        <w:rPr>
          <w:spacing w:val="-2"/>
          <w:w w:val="105"/>
        </w:rPr>
        <w:t xml:space="preserve"> </w:t>
      </w:r>
      <w:r>
        <w:rPr>
          <w:w w:val="105"/>
        </w:rPr>
        <w:t>Mietz</w:t>
      </w:r>
      <w:r>
        <w:rPr>
          <w:spacing w:val="-2"/>
          <w:w w:val="105"/>
        </w:rPr>
        <w:t xml:space="preserve"> </w:t>
      </w:r>
      <w:r>
        <w:rPr>
          <w:color w:val="343434"/>
          <w:w w:val="105"/>
        </w:rPr>
        <w:t>"Please</w:t>
      </w:r>
      <w:r>
        <w:rPr>
          <w:color w:val="343434"/>
          <w:spacing w:val="-3"/>
          <w:w w:val="105"/>
        </w:rPr>
        <w:t xml:space="preserve"> </w:t>
      </w:r>
      <w:r>
        <w:rPr>
          <w:w w:val="105"/>
        </w:rPr>
        <w:t>keep</w:t>
      </w:r>
      <w:r>
        <w:rPr>
          <w:spacing w:val="-3"/>
          <w:w w:val="105"/>
        </w:rPr>
        <w:t xml:space="preserve"> </w:t>
      </w:r>
      <w:r>
        <w:rPr>
          <w:w w:val="105"/>
        </w:rPr>
        <w:t>the</w:t>
      </w:r>
      <w:r>
        <w:rPr>
          <w:spacing w:val="-2"/>
          <w:w w:val="105"/>
        </w:rPr>
        <w:t xml:space="preserve"> </w:t>
      </w:r>
      <w:r>
        <w:rPr>
          <w:w w:val="105"/>
        </w:rPr>
        <w:t>family</w:t>
      </w:r>
      <w:r>
        <w:rPr>
          <w:spacing w:val="-2"/>
          <w:w w:val="105"/>
        </w:rPr>
        <w:t xml:space="preserve"> </w:t>
      </w:r>
      <w:r>
        <w:rPr>
          <w:w w:val="105"/>
        </w:rPr>
        <w:t>and Forest Service employees in your thoughts and prayers during this time."</w:t>
      </w:r>
    </w:p>
    <w:p w14:paraId="47C8BF07" w14:textId="77777777" w:rsidR="00441CC2" w:rsidRDefault="001D0D8D">
      <w:pPr>
        <w:pStyle w:val="BodyText"/>
        <w:spacing w:before="159" w:line="259" w:lineRule="auto"/>
        <w:ind w:left="100"/>
      </w:pPr>
      <w:r>
        <w:rPr>
          <w:w w:val="105"/>
        </w:rPr>
        <w:t>The</w:t>
      </w:r>
      <w:r>
        <w:rPr>
          <w:spacing w:val="-3"/>
          <w:w w:val="105"/>
        </w:rPr>
        <w:t xml:space="preserve"> </w:t>
      </w:r>
      <w:r>
        <w:rPr>
          <w:w w:val="105"/>
        </w:rPr>
        <w:t>Strawberry</w:t>
      </w:r>
      <w:r>
        <w:rPr>
          <w:spacing w:val="-2"/>
          <w:w w:val="105"/>
        </w:rPr>
        <w:t xml:space="preserve"> </w:t>
      </w:r>
      <w:r>
        <w:rPr>
          <w:w w:val="105"/>
        </w:rPr>
        <w:t>Fire</w:t>
      </w:r>
      <w:r>
        <w:rPr>
          <w:spacing w:val="-3"/>
          <w:w w:val="105"/>
        </w:rPr>
        <w:t xml:space="preserve"> </w:t>
      </w:r>
      <w:r>
        <w:rPr>
          <w:w w:val="105"/>
        </w:rPr>
        <w:t>started</w:t>
      </w:r>
      <w:r>
        <w:rPr>
          <w:spacing w:val="-4"/>
          <w:w w:val="105"/>
        </w:rPr>
        <w:t xml:space="preserve"> </w:t>
      </w:r>
      <w:r>
        <w:rPr>
          <w:w w:val="105"/>
        </w:rPr>
        <w:t>on</w:t>
      </w:r>
      <w:r>
        <w:rPr>
          <w:spacing w:val="-1"/>
          <w:w w:val="105"/>
        </w:rPr>
        <w:t xml:space="preserve"> </w:t>
      </w:r>
      <w:r>
        <w:rPr>
          <w:w w:val="105"/>
        </w:rPr>
        <w:t>August</w:t>
      </w:r>
      <w:r>
        <w:rPr>
          <w:spacing w:val="-4"/>
          <w:w w:val="105"/>
        </w:rPr>
        <w:t xml:space="preserve"> </w:t>
      </w:r>
      <w:r>
        <w:rPr>
          <w:w w:val="105"/>
        </w:rPr>
        <w:t>8,</w:t>
      </w:r>
      <w:r>
        <w:rPr>
          <w:spacing w:val="-3"/>
          <w:w w:val="105"/>
        </w:rPr>
        <w:t xml:space="preserve"> </w:t>
      </w:r>
      <w:proofErr w:type="gramStart"/>
      <w:r>
        <w:rPr>
          <w:w w:val="105"/>
        </w:rPr>
        <w:t>2016</w:t>
      </w:r>
      <w:proofErr w:type="gramEnd"/>
      <w:r>
        <w:rPr>
          <w:spacing w:val="-3"/>
          <w:w w:val="105"/>
        </w:rPr>
        <w:t xml:space="preserve"> </w:t>
      </w:r>
      <w:r>
        <w:rPr>
          <w:w w:val="105"/>
        </w:rPr>
        <w:t>and</w:t>
      </w:r>
      <w:r>
        <w:rPr>
          <w:spacing w:val="-5"/>
          <w:w w:val="105"/>
        </w:rPr>
        <w:t xml:space="preserve"> </w:t>
      </w:r>
      <w:r>
        <w:rPr>
          <w:w w:val="105"/>
        </w:rPr>
        <w:t>is</w:t>
      </w:r>
      <w:r>
        <w:rPr>
          <w:spacing w:val="-3"/>
          <w:w w:val="105"/>
        </w:rPr>
        <w:t xml:space="preserve"> </w:t>
      </w:r>
      <w:r>
        <w:rPr>
          <w:w w:val="105"/>
        </w:rPr>
        <w:t>being</w:t>
      </w:r>
      <w:r>
        <w:rPr>
          <w:spacing w:val="-4"/>
          <w:w w:val="105"/>
        </w:rPr>
        <w:t xml:space="preserve"> </w:t>
      </w:r>
      <w:r>
        <w:rPr>
          <w:w w:val="105"/>
        </w:rPr>
        <w:t>managed</w:t>
      </w:r>
      <w:r>
        <w:rPr>
          <w:spacing w:val="-4"/>
          <w:w w:val="105"/>
        </w:rPr>
        <w:t xml:space="preserve"> </w:t>
      </w:r>
      <w:r>
        <w:rPr>
          <w:w w:val="105"/>
        </w:rPr>
        <w:t>jointly</w:t>
      </w:r>
      <w:r>
        <w:rPr>
          <w:spacing w:val="-3"/>
          <w:w w:val="105"/>
        </w:rPr>
        <w:t xml:space="preserve"> </w:t>
      </w:r>
      <w:r>
        <w:rPr>
          <w:w w:val="105"/>
        </w:rPr>
        <w:t>by</w:t>
      </w:r>
      <w:r>
        <w:rPr>
          <w:spacing w:val="-2"/>
          <w:w w:val="105"/>
        </w:rPr>
        <w:t xml:space="preserve"> </w:t>
      </w:r>
      <w:r>
        <w:rPr>
          <w:w w:val="105"/>
        </w:rPr>
        <w:t>Great</w:t>
      </w:r>
      <w:r>
        <w:rPr>
          <w:spacing w:val="-4"/>
          <w:w w:val="105"/>
        </w:rPr>
        <w:t xml:space="preserve"> </w:t>
      </w:r>
      <w:r>
        <w:rPr>
          <w:w w:val="105"/>
        </w:rPr>
        <w:t>Basin</w:t>
      </w:r>
      <w:r>
        <w:rPr>
          <w:spacing w:val="-4"/>
          <w:w w:val="105"/>
        </w:rPr>
        <w:t xml:space="preserve"> </w:t>
      </w:r>
      <w:r>
        <w:rPr>
          <w:w w:val="105"/>
        </w:rPr>
        <w:t>Incident</w:t>
      </w:r>
      <w:r>
        <w:rPr>
          <w:spacing w:val="-4"/>
          <w:w w:val="105"/>
        </w:rPr>
        <w:t xml:space="preserve"> </w:t>
      </w:r>
      <w:r>
        <w:rPr>
          <w:w w:val="105"/>
        </w:rPr>
        <w:t>Management Team 7, the National Park Service and the Bureau of Land Management.</w:t>
      </w:r>
    </w:p>
    <w:p w14:paraId="7B553F1D" w14:textId="77777777" w:rsidR="00441CC2" w:rsidRDefault="00441CC2">
      <w:pPr>
        <w:spacing w:line="259" w:lineRule="auto"/>
        <w:sectPr w:rsidR="00441CC2">
          <w:pgSz w:w="12240" w:h="15840"/>
          <w:pgMar w:top="680" w:right="600" w:bottom="1200" w:left="620" w:header="0" w:footer="1004" w:gutter="0"/>
          <w:cols w:space="720"/>
        </w:sectPr>
      </w:pPr>
    </w:p>
    <w:p w14:paraId="106337FF" w14:textId="77777777" w:rsidR="00441CC2" w:rsidRDefault="001D0D8D">
      <w:pPr>
        <w:pStyle w:val="Heading1"/>
        <w:spacing w:after="32"/>
        <w:ind w:left="100"/>
      </w:pPr>
      <w:bookmarkStart w:id="49" w:name="_bookmark49"/>
      <w:bookmarkEnd w:id="49"/>
      <w:r>
        <w:rPr>
          <w:color w:val="2D74B5"/>
        </w:rPr>
        <w:lastRenderedPageBreak/>
        <w:t>Appendix</w:t>
      </w:r>
      <w:r>
        <w:rPr>
          <w:color w:val="2D74B5"/>
          <w:spacing w:val="-10"/>
        </w:rPr>
        <w:t xml:space="preserve"> </w:t>
      </w:r>
      <w:r>
        <w:rPr>
          <w:color w:val="2D74B5"/>
        </w:rPr>
        <w:t>I:</w:t>
      </w:r>
      <w:r>
        <w:rPr>
          <w:color w:val="2D74B5"/>
          <w:spacing w:val="-9"/>
        </w:rPr>
        <w:t xml:space="preserve"> </w:t>
      </w:r>
      <w:r>
        <w:rPr>
          <w:color w:val="2D74B5"/>
        </w:rPr>
        <w:t>Medical</w:t>
      </w:r>
      <w:r>
        <w:rPr>
          <w:color w:val="2D74B5"/>
          <w:spacing w:val="-10"/>
        </w:rPr>
        <w:t xml:space="preserve"> </w:t>
      </w:r>
      <w:r>
        <w:rPr>
          <w:color w:val="2D74B5"/>
        </w:rPr>
        <w:t>Incident</w:t>
      </w:r>
      <w:r>
        <w:rPr>
          <w:color w:val="2D74B5"/>
          <w:spacing w:val="-9"/>
        </w:rPr>
        <w:t xml:space="preserve"> </w:t>
      </w:r>
      <w:r>
        <w:rPr>
          <w:color w:val="2D74B5"/>
        </w:rPr>
        <w:t>Report</w:t>
      </w:r>
      <w:r>
        <w:rPr>
          <w:color w:val="2D74B5"/>
          <w:spacing w:val="-7"/>
        </w:rPr>
        <w:t xml:space="preserve"> </w:t>
      </w:r>
      <w:r>
        <w:rPr>
          <w:color w:val="2D74B5"/>
        </w:rPr>
        <w:t>–</w:t>
      </w:r>
      <w:r>
        <w:rPr>
          <w:color w:val="2D74B5"/>
          <w:spacing w:val="-10"/>
        </w:rPr>
        <w:t xml:space="preserve"> </w:t>
      </w:r>
      <w:r>
        <w:rPr>
          <w:color w:val="2D74B5"/>
        </w:rPr>
        <w:t>8-</w:t>
      </w:r>
      <w:r>
        <w:rPr>
          <w:color w:val="2D74B5"/>
          <w:spacing w:val="-4"/>
        </w:rPr>
        <w:t>Line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1076"/>
        <w:gridCol w:w="906"/>
        <w:gridCol w:w="1981"/>
        <w:gridCol w:w="1799"/>
        <w:gridCol w:w="255"/>
        <w:gridCol w:w="1544"/>
        <w:gridCol w:w="1800"/>
      </w:tblGrid>
      <w:tr w:rsidR="00441CC2" w14:paraId="301E2E9B" w14:textId="77777777">
        <w:trPr>
          <w:trHeight w:val="366"/>
        </w:trPr>
        <w:tc>
          <w:tcPr>
            <w:tcW w:w="10797" w:type="dxa"/>
            <w:gridSpan w:val="8"/>
            <w:shd w:val="clear" w:color="auto" w:fill="D9D9D9"/>
          </w:tcPr>
          <w:p w14:paraId="4967D9DF" w14:textId="77777777" w:rsidR="00441CC2" w:rsidRDefault="001D0D8D">
            <w:pPr>
              <w:pStyle w:val="TableParagraph"/>
              <w:spacing w:line="347" w:lineRule="exact"/>
              <w:ind w:left="206" w:right="202"/>
              <w:jc w:val="center"/>
              <w:rPr>
                <w:rFonts w:ascii="Arial" w:hAnsi="Arial"/>
                <w:b/>
                <w:sz w:val="32"/>
              </w:rPr>
            </w:pPr>
            <w:r>
              <w:rPr>
                <w:rFonts w:ascii="Arial" w:hAnsi="Arial"/>
                <w:b/>
                <w:sz w:val="32"/>
              </w:rPr>
              <w:t>Medical</w:t>
            </w:r>
            <w:r>
              <w:rPr>
                <w:rFonts w:ascii="Arial" w:hAnsi="Arial"/>
                <w:b/>
                <w:spacing w:val="-8"/>
                <w:sz w:val="32"/>
              </w:rPr>
              <w:t xml:space="preserve"> </w:t>
            </w:r>
            <w:r>
              <w:rPr>
                <w:rFonts w:ascii="Arial" w:hAnsi="Arial"/>
                <w:b/>
                <w:sz w:val="32"/>
              </w:rPr>
              <w:t>Incident</w:t>
            </w:r>
            <w:r>
              <w:rPr>
                <w:rFonts w:ascii="Arial" w:hAnsi="Arial"/>
                <w:b/>
                <w:spacing w:val="-8"/>
                <w:sz w:val="32"/>
              </w:rPr>
              <w:t xml:space="preserve"> </w:t>
            </w:r>
            <w:r>
              <w:rPr>
                <w:rFonts w:ascii="Arial" w:hAnsi="Arial"/>
                <w:b/>
                <w:sz w:val="32"/>
              </w:rPr>
              <w:t>Report</w:t>
            </w:r>
            <w:r>
              <w:rPr>
                <w:rFonts w:ascii="Arial" w:hAnsi="Arial"/>
                <w:b/>
                <w:spacing w:val="-7"/>
                <w:sz w:val="32"/>
              </w:rPr>
              <w:t xml:space="preserve"> </w:t>
            </w:r>
            <w:r>
              <w:rPr>
                <w:rFonts w:ascii="Arial" w:hAnsi="Arial"/>
                <w:b/>
                <w:sz w:val="32"/>
              </w:rPr>
              <w:t>–</w:t>
            </w:r>
            <w:r>
              <w:rPr>
                <w:rFonts w:ascii="Arial" w:hAnsi="Arial"/>
                <w:b/>
                <w:spacing w:val="-5"/>
                <w:sz w:val="32"/>
              </w:rPr>
              <w:t xml:space="preserve"> </w:t>
            </w:r>
            <w:r>
              <w:rPr>
                <w:rFonts w:ascii="Arial" w:hAnsi="Arial"/>
                <w:b/>
                <w:sz w:val="32"/>
              </w:rPr>
              <w:t>8</w:t>
            </w:r>
            <w:r>
              <w:rPr>
                <w:rFonts w:ascii="Arial" w:hAnsi="Arial"/>
                <w:b/>
                <w:spacing w:val="-7"/>
                <w:sz w:val="32"/>
              </w:rPr>
              <w:t xml:space="preserve"> </w:t>
            </w:r>
            <w:r>
              <w:rPr>
                <w:rFonts w:ascii="Arial" w:hAnsi="Arial"/>
                <w:b/>
                <w:spacing w:val="-4"/>
                <w:sz w:val="32"/>
              </w:rPr>
              <w:t>Line</w:t>
            </w:r>
          </w:p>
        </w:tc>
      </w:tr>
      <w:tr w:rsidR="00441CC2" w14:paraId="6336D506" w14:textId="77777777">
        <w:trPr>
          <w:trHeight w:val="827"/>
        </w:trPr>
        <w:tc>
          <w:tcPr>
            <w:tcW w:w="10797" w:type="dxa"/>
            <w:gridSpan w:val="8"/>
          </w:tcPr>
          <w:p w14:paraId="10EECE0C" w14:textId="77777777" w:rsidR="00441CC2" w:rsidRDefault="001D0D8D">
            <w:pPr>
              <w:pStyle w:val="TableParagraph"/>
              <w:ind w:left="206" w:right="203"/>
              <w:jc w:val="center"/>
              <w:rPr>
                <w:rFonts w:ascii="Arial"/>
                <w:sz w:val="18"/>
              </w:rPr>
            </w:pPr>
            <w:r>
              <w:rPr>
                <w:rFonts w:ascii="Arial"/>
                <w:sz w:val="18"/>
              </w:rPr>
              <w:t>FOR</w:t>
            </w:r>
            <w:r>
              <w:rPr>
                <w:rFonts w:ascii="Arial"/>
                <w:spacing w:val="-4"/>
                <w:sz w:val="18"/>
              </w:rPr>
              <w:t xml:space="preserve"> </w:t>
            </w:r>
            <w:r>
              <w:rPr>
                <w:rFonts w:ascii="Arial"/>
                <w:sz w:val="18"/>
              </w:rPr>
              <w:t>A</w:t>
            </w:r>
            <w:r>
              <w:rPr>
                <w:rFonts w:ascii="Arial"/>
                <w:spacing w:val="-3"/>
                <w:sz w:val="18"/>
              </w:rPr>
              <w:t xml:space="preserve"> </w:t>
            </w:r>
            <w:r>
              <w:rPr>
                <w:rFonts w:ascii="Arial"/>
                <w:sz w:val="18"/>
              </w:rPr>
              <w:t>NON-EMERGENCY</w:t>
            </w:r>
            <w:r>
              <w:rPr>
                <w:rFonts w:ascii="Arial"/>
                <w:spacing w:val="-3"/>
                <w:sz w:val="18"/>
              </w:rPr>
              <w:t xml:space="preserve"> </w:t>
            </w:r>
            <w:r>
              <w:rPr>
                <w:rFonts w:ascii="Arial"/>
                <w:sz w:val="18"/>
              </w:rPr>
              <w:t>INCIDENT,</w:t>
            </w:r>
            <w:r>
              <w:rPr>
                <w:rFonts w:ascii="Arial"/>
                <w:spacing w:val="-3"/>
                <w:sz w:val="18"/>
              </w:rPr>
              <w:t xml:space="preserve"> </w:t>
            </w:r>
            <w:r>
              <w:rPr>
                <w:rFonts w:ascii="Arial"/>
                <w:sz w:val="18"/>
              </w:rPr>
              <w:t>WORK</w:t>
            </w:r>
            <w:r>
              <w:rPr>
                <w:rFonts w:ascii="Arial"/>
                <w:spacing w:val="-3"/>
                <w:sz w:val="18"/>
              </w:rPr>
              <w:t xml:space="preserve"> </w:t>
            </w:r>
            <w:r>
              <w:rPr>
                <w:rFonts w:ascii="Arial"/>
                <w:sz w:val="18"/>
              </w:rPr>
              <w:t>THROUGH</w:t>
            </w:r>
            <w:r>
              <w:rPr>
                <w:rFonts w:ascii="Arial"/>
                <w:spacing w:val="-2"/>
                <w:sz w:val="18"/>
              </w:rPr>
              <w:t xml:space="preserve"> </w:t>
            </w:r>
            <w:r>
              <w:rPr>
                <w:rFonts w:ascii="Arial"/>
                <w:sz w:val="18"/>
              </w:rPr>
              <w:t>CHAIN</w:t>
            </w:r>
            <w:r>
              <w:rPr>
                <w:rFonts w:ascii="Arial"/>
                <w:spacing w:val="-3"/>
                <w:sz w:val="18"/>
              </w:rPr>
              <w:t xml:space="preserve"> </w:t>
            </w:r>
            <w:r>
              <w:rPr>
                <w:rFonts w:ascii="Arial"/>
                <w:sz w:val="18"/>
              </w:rPr>
              <w:t>OF</w:t>
            </w:r>
            <w:r>
              <w:rPr>
                <w:rFonts w:ascii="Arial"/>
                <w:spacing w:val="-3"/>
                <w:sz w:val="18"/>
              </w:rPr>
              <w:t xml:space="preserve"> </w:t>
            </w:r>
            <w:r>
              <w:rPr>
                <w:rFonts w:ascii="Arial"/>
                <w:sz w:val="18"/>
              </w:rPr>
              <w:t>COMMAND</w:t>
            </w:r>
            <w:r>
              <w:rPr>
                <w:rFonts w:ascii="Arial"/>
                <w:spacing w:val="-4"/>
                <w:sz w:val="18"/>
              </w:rPr>
              <w:t xml:space="preserve"> </w:t>
            </w:r>
            <w:r>
              <w:rPr>
                <w:rFonts w:ascii="Arial"/>
                <w:sz w:val="18"/>
              </w:rPr>
              <w:t>TO</w:t>
            </w:r>
            <w:r>
              <w:rPr>
                <w:rFonts w:ascii="Arial"/>
                <w:spacing w:val="-4"/>
                <w:sz w:val="18"/>
              </w:rPr>
              <w:t xml:space="preserve"> </w:t>
            </w:r>
            <w:r>
              <w:rPr>
                <w:rFonts w:ascii="Arial"/>
                <w:sz w:val="18"/>
              </w:rPr>
              <w:t>REPORT</w:t>
            </w:r>
            <w:r>
              <w:rPr>
                <w:rFonts w:ascii="Arial"/>
                <w:spacing w:val="-3"/>
                <w:sz w:val="18"/>
              </w:rPr>
              <w:t xml:space="preserve"> </w:t>
            </w:r>
            <w:r>
              <w:rPr>
                <w:rFonts w:ascii="Arial"/>
                <w:sz w:val="18"/>
              </w:rPr>
              <w:t>AND</w:t>
            </w:r>
            <w:r>
              <w:rPr>
                <w:rFonts w:ascii="Arial"/>
                <w:spacing w:val="-3"/>
                <w:sz w:val="18"/>
              </w:rPr>
              <w:t xml:space="preserve"> </w:t>
            </w:r>
            <w:r>
              <w:rPr>
                <w:rFonts w:ascii="Arial"/>
                <w:sz w:val="18"/>
              </w:rPr>
              <w:t>TRANSPORT</w:t>
            </w:r>
            <w:r>
              <w:rPr>
                <w:rFonts w:ascii="Arial"/>
                <w:spacing w:val="-3"/>
                <w:sz w:val="18"/>
              </w:rPr>
              <w:t xml:space="preserve"> </w:t>
            </w:r>
            <w:r>
              <w:rPr>
                <w:rFonts w:ascii="Arial"/>
                <w:sz w:val="18"/>
              </w:rPr>
              <w:t>INJURED PERSONNEL AS NECESSARY.</w:t>
            </w:r>
          </w:p>
          <w:p w14:paraId="34635EC1" w14:textId="77777777" w:rsidR="00441CC2" w:rsidRDefault="001D0D8D">
            <w:pPr>
              <w:pStyle w:val="TableParagraph"/>
              <w:spacing w:line="206" w:lineRule="exact"/>
              <w:ind w:left="206" w:right="204"/>
              <w:jc w:val="center"/>
              <w:rPr>
                <w:rFonts w:ascii="Arial"/>
                <w:sz w:val="18"/>
              </w:rPr>
            </w:pPr>
            <w:r>
              <w:rPr>
                <w:rFonts w:ascii="Arial"/>
                <w:sz w:val="18"/>
              </w:rPr>
              <w:t>FOR</w:t>
            </w:r>
            <w:r>
              <w:rPr>
                <w:rFonts w:ascii="Arial"/>
                <w:spacing w:val="-4"/>
                <w:sz w:val="18"/>
              </w:rPr>
              <w:t xml:space="preserve"> </w:t>
            </w:r>
            <w:proofErr w:type="gramStart"/>
            <w:r>
              <w:rPr>
                <w:rFonts w:ascii="Arial"/>
                <w:sz w:val="18"/>
              </w:rPr>
              <w:t>A</w:t>
            </w:r>
            <w:r>
              <w:rPr>
                <w:rFonts w:ascii="Arial"/>
                <w:spacing w:val="-3"/>
                <w:sz w:val="18"/>
              </w:rPr>
              <w:t xml:space="preserve"> </w:t>
            </w:r>
            <w:r>
              <w:rPr>
                <w:rFonts w:ascii="Arial"/>
                <w:sz w:val="18"/>
              </w:rPr>
              <w:t>MEDICAL</w:t>
            </w:r>
            <w:proofErr w:type="gramEnd"/>
            <w:r>
              <w:rPr>
                <w:rFonts w:ascii="Arial"/>
                <w:spacing w:val="-4"/>
                <w:sz w:val="18"/>
              </w:rPr>
              <w:t xml:space="preserve"> </w:t>
            </w:r>
            <w:r>
              <w:rPr>
                <w:rFonts w:ascii="Arial"/>
                <w:sz w:val="18"/>
              </w:rPr>
              <w:t>EMERGENCY:</w:t>
            </w:r>
            <w:r>
              <w:rPr>
                <w:rFonts w:ascii="Arial"/>
                <w:spacing w:val="-3"/>
                <w:sz w:val="18"/>
              </w:rPr>
              <w:t xml:space="preserve"> </w:t>
            </w:r>
            <w:r>
              <w:rPr>
                <w:rFonts w:ascii="Arial"/>
                <w:sz w:val="18"/>
              </w:rPr>
              <w:t>IDENTIFY</w:t>
            </w:r>
            <w:r>
              <w:rPr>
                <w:rFonts w:ascii="Arial"/>
                <w:spacing w:val="-3"/>
                <w:sz w:val="18"/>
              </w:rPr>
              <w:t xml:space="preserve"> </w:t>
            </w:r>
            <w:r>
              <w:rPr>
                <w:rFonts w:ascii="Arial"/>
                <w:sz w:val="18"/>
              </w:rPr>
              <w:t>ON</w:t>
            </w:r>
            <w:r>
              <w:rPr>
                <w:rFonts w:ascii="Arial"/>
                <w:spacing w:val="-3"/>
                <w:sz w:val="18"/>
              </w:rPr>
              <w:t xml:space="preserve"> </w:t>
            </w:r>
            <w:r>
              <w:rPr>
                <w:rFonts w:ascii="Arial"/>
                <w:sz w:val="18"/>
              </w:rPr>
              <w:t>SCENE</w:t>
            </w:r>
            <w:r>
              <w:rPr>
                <w:rFonts w:ascii="Arial"/>
                <w:spacing w:val="-3"/>
                <w:sz w:val="18"/>
              </w:rPr>
              <w:t xml:space="preserve"> </w:t>
            </w:r>
            <w:r>
              <w:rPr>
                <w:rFonts w:ascii="Arial"/>
                <w:sz w:val="18"/>
              </w:rPr>
              <w:t>INCIDENT</w:t>
            </w:r>
            <w:r>
              <w:rPr>
                <w:rFonts w:ascii="Arial"/>
                <w:spacing w:val="-3"/>
                <w:sz w:val="18"/>
              </w:rPr>
              <w:t xml:space="preserve"> </w:t>
            </w:r>
            <w:r>
              <w:rPr>
                <w:rFonts w:ascii="Arial"/>
                <w:sz w:val="18"/>
              </w:rPr>
              <w:t>COMMANDER</w:t>
            </w:r>
            <w:r>
              <w:rPr>
                <w:rFonts w:ascii="Arial"/>
                <w:spacing w:val="-3"/>
                <w:sz w:val="18"/>
              </w:rPr>
              <w:t xml:space="preserve"> </w:t>
            </w:r>
            <w:r>
              <w:rPr>
                <w:rFonts w:ascii="Arial"/>
                <w:sz w:val="18"/>
              </w:rPr>
              <w:t>BY</w:t>
            </w:r>
            <w:r>
              <w:rPr>
                <w:rFonts w:ascii="Arial"/>
                <w:spacing w:val="-3"/>
                <w:sz w:val="18"/>
              </w:rPr>
              <w:t xml:space="preserve"> </w:t>
            </w:r>
            <w:r>
              <w:rPr>
                <w:rFonts w:ascii="Arial"/>
                <w:sz w:val="18"/>
              </w:rPr>
              <w:t>NAME</w:t>
            </w:r>
            <w:r>
              <w:rPr>
                <w:rFonts w:ascii="Arial"/>
                <w:spacing w:val="-3"/>
                <w:sz w:val="18"/>
              </w:rPr>
              <w:t xml:space="preserve"> </w:t>
            </w:r>
            <w:r>
              <w:rPr>
                <w:rFonts w:ascii="Arial"/>
                <w:sz w:val="18"/>
              </w:rPr>
              <w:t>AND</w:t>
            </w:r>
            <w:r>
              <w:rPr>
                <w:rFonts w:ascii="Arial"/>
                <w:spacing w:val="-3"/>
                <w:sz w:val="18"/>
              </w:rPr>
              <w:t xml:space="preserve"> </w:t>
            </w:r>
            <w:r>
              <w:rPr>
                <w:rFonts w:ascii="Arial"/>
                <w:sz w:val="18"/>
              </w:rPr>
              <w:t>POSITION</w:t>
            </w:r>
            <w:r>
              <w:rPr>
                <w:rFonts w:ascii="Arial"/>
                <w:spacing w:val="-4"/>
                <w:sz w:val="18"/>
              </w:rPr>
              <w:t xml:space="preserve"> </w:t>
            </w:r>
            <w:r>
              <w:rPr>
                <w:rFonts w:ascii="Arial"/>
                <w:sz w:val="18"/>
              </w:rPr>
              <w:t>AND</w:t>
            </w:r>
            <w:r>
              <w:rPr>
                <w:rFonts w:ascii="Arial"/>
                <w:spacing w:val="-3"/>
                <w:sz w:val="18"/>
              </w:rPr>
              <w:t xml:space="preserve"> </w:t>
            </w:r>
            <w:proofErr w:type="gramStart"/>
            <w:r>
              <w:rPr>
                <w:rFonts w:ascii="Arial"/>
                <w:sz w:val="18"/>
              </w:rPr>
              <w:t>ANNOUNCE</w:t>
            </w:r>
            <w:proofErr w:type="gramEnd"/>
            <w:r>
              <w:rPr>
                <w:rFonts w:ascii="Arial"/>
                <w:sz w:val="18"/>
              </w:rPr>
              <w:t xml:space="preserve"> </w:t>
            </w:r>
            <w:r>
              <w:rPr>
                <w:rFonts w:ascii="Arial"/>
                <w:color w:val="FF0000"/>
                <w:sz w:val="18"/>
              </w:rPr>
              <w:t xml:space="preserve">"MEDICAL EMERGENCY" </w:t>
            </w:r>
            <w:r>
              <w:rPr>
                <w:rFonts w:ascii="Arial"/>
                <w:sz w:val="18"/>
              </w:rPr>
              <w:t>TO INITIATE RESPONSE FROM IMT COMMUNICATIONS/DISPATCH.</w:t>
            </w:r>
          </w:p>
        </w:tc>
      </w:tr>
      <w:tr w:rsidR="00441CC2" w14:paraId="62DCA3CF" w14:textId="77777777">
        <w:trPr>
          <w:trHeight w:val="1108"/>
        </w:trPr>
        <w:tc>
          <w:tcPr>
            <w:tcW w:w="10797" w:type="dxa"/>
            <w:gridSpan w:val="8"/>
          </w:tcPr>
          <w:p w14:paraId="499728E3" w14:textId="77777777" w:rsidR="00441CC2" w:rsidRDefault="001D0D8D">
            <w:pPr>
              <w:pStyle w:val="TableParagraph"/>
              <w:ind w:left="204" w:right="204"/>
              <w:jc w:val="center"/>
              <w:rPr>
                <w:rFonts w:ascii="Arial"/>
                <w:sz w:val="14"/>
              </w:rPr>
            </w:pPr>
            <w:r>
              <w:rPr>
                <w:rFonts w:ascii="Arial"/>
                <w:sz w:val="14"/>
              </w:rPr>
              <w:t>Use</w:t>
            </w:r>
            <w:r>
              <w:rPr>
                <w:rFonts w:ascii="Arial"/>
                <w:spacing w:val="-6"/>
                <w:sz w:val="14"/>
              </w:rPr>
              <w:t xml:space="preserve"> </w:t>
            </w:r>
            <w:proofErr w:type="spellStart"/>
            <w:proofErr w:type="gramStart"/>
            <w:r>
              <w:rPr>
                <w:rFonts w:ascii="Arial"/>
                <w:sz w:val="14"/>
              </w:rPr>
              <w:t>th</w:t>
            </w:r>
            <w:proofErr w:type="spellEnd"/>
            <w:r>
              <w:rPr>
                <w:rFonts w:ascii="Arial"/>
                <w:spacing w:val="-19"/>
                <w:sz w:val="14"/>
              </w:rPr>
              <w:t xml:space="preserve"> </w:t>
            </w:r>
            <w:r>
              <w:rPr>
                <w:rFonts w:ascii="Arial"/>
                <w:sz w:val="14"/>
              </w:rPr>
              <w:t>e</w:t>
            </w:r>
            <w:proofErr w:type="gramEnd"/>
            <w:r>
              <w:rPr>
                <w:rFonts w:ascii="Arial"/>
                <w:spacing w:val="31"/>
                <w:sz w:val="14"/>
              </w:rPr>
              <w:t xml:space="preserve"> </w:t>
            </w:r>
            <w:r>
              <w:rPr>
                <w:rFonts w:ascii="Arial"/>
                <w:sz w:val="14"/>
              </w:rPr>
              <w:t>following</w:t>
            </w:r>
            <w:r>
              <w:rPr>
                <w:rFonts w:ascii="Arial"/>
                <w:spacing w:val="-4"/>
                <w:sz w:val="14"/>
              </w:rPr>
              <w:t xml:space="preserve"> </w:t>
            </w:r>
            <w:r>
              <w:rPr>
                <w:rFonts w:ascii="Arial"/>
                <w:sz w:val="14"/>
              </w:rPr>
              <w:t>items</w:t>
            </w:r>
            <w:r>
              <w:rPr>
                <w:rFonts w:ascii="Arial"/>
                <w:spacing w:val="-4"/>
                <w:sz w:val="14"/>
              </w:rPr>
              <w:t xml:space="preserve"> </w:t>
            </w:r>
            <w:r>
              <w:rPr>
                <w:rFonts w:ascii="Arial"/>
                <w:sz w:val="14"/>
              </w:rPr>
              <w:t>to</w:t>
            </w:r>
            <w:r>
              <w:rPr>
                <w:rFonts w:ascii="Arial"/>
                <w:spacing w:val="-3"/>
                <w:sz w:val="14"/>
              </w:rPr>
              <w:t xml:space="preserve"> </w:t>
            </w:r>
            <w:r>
              <w:rPr>
                <w:rFonts w:ascii="Arial"/>
                <w:sz w:val="14"/>
              </w:rPr>
              <w:t>communicate</w:t>
            </w:r>
            <w:r>
              <w:rPr>
                <w:rFonts w:ascii="Arial"/>
                <w:spacing w:val="-4"/>
                <w:sz w:val="14"/>
              </w:rPr>
              <w:t xml:space="preserve"> </w:t>
            </w:r>
            <w:r>
              <w:rPr>
                <w:rFonts w:ascii="Arial"/>
                <w:sz w:val="14"/>
              </w:rPr>
              <w:t>situation</w:t>
            </w:r>
            <w:r>
              <w:rPr>
                <w:rFonts w:ascii="Arial"/>
                <w:spacing w:val="-4"/>
                <w:sz w:val="14"/>
              </w:rPr>
              <w:t xml:space="preserve"> </w:t>
            </w:r>
            <w:r>
              <w:rPr>
                <w:rFonts w:ascii="Arial"/>
                <w:sz w:val="14"/>
              </w:rPr>
              <w:t>to</w:t>
            </w:r>
            <w:r>
              <w:rPr>
                <w:rFonts w:ascii="Arial"/>
                <w:spacing w:val="-4"/>
                <w:sz w:val="14"/>
              </w:rPr>
              <w:t xml:space="preserve"> </w:t>
            </w:r>
            <w:r>
              <w:rPr>
                <w:rFonts w:ascii="Arial"/>
                <w:spacing w:val="-2"/>
                <w:sz w:val="14"/>
              </w:rPr>
              <w:t>communications/dispatch.</w:t>
            </w:r>
          </w:p>
          <w:p w14:paraId="470860E9" w14:textId="77777777" w:rsidR="00441CC2" w:rsidRDefault="001D0D8D">
            <w:pPr>
              <w:pStyle w:val="TableParagraph"/>
              <w:numPr>
                <w:ilvl w:val="0"/>
                <w:numId w:val="6"/>
              </w:numPr>
              <w:tabs>
                <w:tab w:val="left" w:pos="467"/>
                <w:tab w:val="left" w:pos="468"/>
              </w:tabs>
              <w:spacing w:before="1"/>
              <w:ind w:hanging="361"/>
              <w:rPr>
                <w:b/>
                <w:sz w:val="16"/>
              </w:rPr>
            </w:pPr>
            <w:r>
              <w:rPr>
                <w:b/>
                <w:sz w:val="16"/>
              </w:rPr>
              <w:t>CONTACT</w:t>
            </w:r>
            <w:r>
              <w:rPr>
                <w:b/>
                <w:spacing w:val="-10"/>
                <w:sz w:val="16"/>
              </w:rPr>
              <w:t xml:space="preserve"> </w:t>
            </w:r>
            <w:r>
              <w:rPr>
                <w:b/>
                <w:sz w:val="16"/>
              </w:rPr>
              <w:t>COMMUNICATIONS</w:t>
            </w:r>
            <w:r>
              <w:rPr>
                <w:b/>
                <w:spacing w:val="-4"/>
                <w:sz w:val="16"/>
              </w:rPr>
              <w:t xml:space="preserve"> </w:t>
            </w:r>
            <w:r>
              <w:rPr>
                <w:b/>
                <w:sz w:val="16"/>
              </w:rPr>
              <w:t>/</w:t>
            </w:r>
            <w:r>
              <w:rPr>
                <w:b/>
                <w:spacing w:val="-4"/>
                <w:sz w:val="16"/>
              </w:rPr>
              <w:t xml:space="preserve"> </w:t>
            </w:r>
            <w:r>
              <w:rPr>
                <w:b/>
                <w:sz w:val="16"/>
              </w:rPr>
              <w:t>DISPATCH</w:t>
            </w:r>
            <w:r>
              <w:rPr>
                <w:b/>
                <w:spacing w:val="-4"/>
                <w:sz w:val="16"/>
              </w:rPr>
              <w:t xml:space="preserve"> </w:t>
            </w:r>
            <w:r>
              <w:rPr>
                <w:sz w:val="18"/>
              </w:rPr>
              <w:t>(Verify</w:t>
            </w:r>
            <w:r>
              <w:rPr>
                <w:spacing w:val="-5"/>
                <w:sz w:val="18"/>
              </w:rPr>
              <w:t xml:space="preserve"> </w:t>
            </w:r>
            <w:r>
              <w:rPr>
                <w:sz w:val="18"/>
              </w:rPr>
              <w:t>correct</w:t>
            </w:r>
            <w:r>
              <w:rPr>
                <w:spacing w:val="-5"/>
                <w:sz w:val="18"/>
              </w:rPr>
              <w:t xml:space="preserve"> </w:t>
            </w:r>
            <w:r>
              <w:rPr>
                <w:sz w:val="18"/>
              </w:rPr>
              <w:t>frequency</w:t>
            </w:r>
            <w:r>
              <w:rPr>
                <w:spacing w:val="-4"/>
                <w:sz w:val="18"/>
              </w:rPr>
              <w:t xml:space="preserve"> </w:t>
            </w:r>
            <w:r>
              <w:rPr>
                <w:sz w:val="18"/>
              </w:rPr>
              <w:t>prior</w:t>
            </w:r>
            <w:r>
              <w:rPr>
                <w:spacing w:val="-5"/>
                <w:sz w:val="18"/>
              </w:rPr>
              <w:t xml:space="preserve"> </w:t>
            </w:r>
            <w:r>
              <w:rPr>
                <w:sz w:val="18"/>
              </w:rPr>
              <w:t>to</w:t>
            </w:r>
            <w:r>
              <w:rPr>
                <w:spacing w:val="-4"/>
                <w:sz w:val="18"/>
              </w:rPr>
              <w:t xml:space="preserve"> </w:t>
            </w:r>
            <w:r>
              <w:rPr>
                <w:sz w:val="18"/>
              </w:rPr>
              <w:t>starting</w:t>
            </w:r>
            <w:r>
              <w:rPr>
                <w:spacing w:val="-5"/>
                <w:sz w:val="18"/>
              </w:rPr>
              <w:t xml:space="preserve"> </w:t>
            </w:r>
            <w:r>
              <w:rPr>
                <w:spacing w:val="-2"/>
                <w:sz w:val="18"/>
              </w:rPr>
              <w:t>report)</w:t>
            </w:r>
          </w:p>
          <w:p w14:paraId="277A9952" w14:textId="77777777" w:rsidR="00441CC2" w:rsidRDefault="001D0D8D">
            <w:pPr>
              <w:pStyle w:val="TableParagraph"/>
              <w:ind w:left="467"/>
              <w:rPr>
                <w:rFonts w:ascii="Arial"/>
                <w:i/>
                <w:sz w:val="14"/>
              </w:rPr>
            </w:pPr>
            <w:r>
              <w:rPr>
                <w:rFonts w:ascii="Arial"/>
                <w:i/>
                <w:sz w:val="14"/>
              </w:rPr>
              <w:t>Ex:</w:t>
            </w:r>
            <w:r>
              <w:rPr>
                <w:rFonts w:ascii="Arial"/>
                <w:i/>
                <w:spacing w:val="-6"/>
                <w:sz w:val="14"/>
              </w:rPr>
              <w:t xml:space="preserve"> </w:t>
            </w:r>
            <w:r>
              <w:rPr>
                <w:rFonts w:ascii="Arial"/>
                <w:i/>
                <w:sz w:val="14"/>
              </w:rPr>
              <w:t>"Communications,</w:t>
            </w:r>
            <w:r>
              <w:rPr>
                <w:rFonts w:ascii="Arial"/>
                <w:i/>
                <w:spacing w:val="-6"/>
                <w:sz w:val="14"/>
              </w:rPr>
              <w:t xml:space="preserve"> </w:t>
            </w:r>
            <w:r>
              <w:rPr>
                <w:rFonts w:ascii="Arial"/>
                <w:i/>
                <w:sz w:val="14"/>
              </w:rPr>
              <w:t>Div.</w:t>
            </w:r>
            <w:r>
              <w:rPr>
                <w:rFonts w:ascii="Arial"/>
                <w:i/>
                <w:spacing w:val="-6"/>
                <w:sz w:val="14"/>
              </w:rPr>
              <w:t xml:space="preserve"> </w:t>
            </w:r>
            <w:r>
              <w:rPr>
                <w:rFonts w:ascii="Arial"/>
                <w:i/>
                <w:sz w:val="14"/>
              </w:rPr>
              <w:t>Alpha.</w:t>
            </w:r>
            <w:r>
              <w:rPr>
                <w:rFonts w:ascii="Arial"/>
                <w:i/>
                <w:spacing w:val="-6"/>
                <w:sz w:val="14"/>
              </w:rPr>
              <w:t xml:space="preserve"> </w:t>
            </w:r>
            <w:r>
              <w:rPr>
                <w:rFonts w:ascii="Arial"/>
                <w:i/>
                <w:sz w:val="14"/>
              </w:rPr>
              <w:t>Stand-by</w:t>
            </w:r>
            <w:r>
              <w:rPr>
                <w:rFonts w:ascii="Arial"/>
                <w:i/>
                <w:spacing w:val="-3"/>
                <w:sz w:val="14"/>
              </w:rPr>
              <w:t xml:space="preserve"> </w:t>
            </w:r>
            <w:r>
              <w:rPr>
                <w:rFonts w:ascii="Arial"/>
                <w:i/>
                <w:sz w:val="14"/>
              </w:rPr>
              <w:t>for</w:t>
            </w:r>
            <w:r>
              <w:rPr>
                <w:rFonts w:ascii="Arial"/>
                <w:i/>
                <w:spacing w:val="-6"/>
                <w:sz w:val="14"/>
              </w:rPr>
              <w:t xml:space="preserve"> </w:t>
            </w:r>
            <w:r>
              <w:rPr>
                <w:rFonts w:ascii="Arial"/>
                <w:i/>
                <w:sz w:val="14"/>
              </w:rPr>
              <w:t>Emergency</w:t>
            </w:r>
            <w:r>
              <w:rPr>
                <w:rFonts w:ascii="Arial"/>
                <w:i/>
                <w:spacing w:val="-5"/>
                <w:sz w:val="14"/>
              </w:rPr>
              <w:t xml:space="preserve"> </w:t>
            </w:r>
            <w:r>
              <w:rPr>
                <w:rFonts w:ascii="Arial"/>
                <w:i/>
                <w:spacing w:val="-2"/>
                <w:sz w:val="14"/>
              </w:rPr>
              <w:t>Traffic."</w:t>
            </w:r>
          </w:p>
          <w:p w14:paraId="2558ADFD" w14:textId="77777777" w:rsidR="00441CC2" w:rsidRDefault="001D0D8D">
            <w:pPr>
              <w:pStyle w:val="TableParagraph"/>
              <w:numPr>
                <w:ilvl w:val="0"/>
                <w:numId w:val="6"/>
              </w:numPr>
              <w:tabs>
                <w:tab w:val="left" w:pos="467"/>
                <w:tab w:val="left" w:pos="468"/>
              </w:tabs>
              <w:spacing w:before="1" w:line="244" w:lineRule="exact"/>
              <w:ind w:hanging="361"/>
              <w:rPr>
                <w:i/>
                <w:sz w:val="16"/>
              </w:rPr>
            </w:pPr>
            <w:r>
              <w:rPr>
                <w:b/>
                <w:sz w:val="16"/>
              </w:rPr>
              <w:t>INCIDENT</w:t>
            </w:r>
            <w:r>
              <w:rPr>
                <w:b/>
                <w:spacing w:val="-4"/>
                <w:sz w:val="16"/>
              </w:rPr>
              <w:t xml:space="preserve"> </w:t>
            </w:r>
            <w:r>
              <w:rPr>
                <w:b/>
                <w:sz w:val="16"/>
              </w:rPr>
              <w:t>STATUS</w:t>
            </w:r>
            <w:r>
              <w:rPr>
                <w:b/>
                <w:sz w:val="20"/>
              </w:rPr>
              <w:t>:</w:t>
            </w:r>
            <w:r>
              <w:rPr>
                <w:b/>
                <w:spacing w:val="20"/>
                <w:sz w:val="20"/>
              </w:rPr>
              <w:t xml:space="preserve"> </w:t>
            </w:r>
            <w:r>
              <w:rPr>
                <w:i/>
                <w:sz w:val="18"/>
              </w:rPr>
              <w:t>Provide</w:t>
            </w:r>
            <w:r>
              <w:rPr>
                <w:i/>
                <w:spacing w:val="-3"/>
                <w:sz w:val="18"/>
              </w:rPr>
              <w:t xml:space="preserve"> </w:t>
            </w:r>
            <w:r>
              <w:rPr>
                <w:i/>
                <w:sz w:val="18"/>
              </w:rPr>
              <w:t>incident</w:t>
            </w:r>
            <w:r>
              <w:rPr>
                <w:i/>
                <w:spacing w:val="-3"/>
                <w:sz w:val="18"/>
              </w:rPr>
              <w:t xml:space="preserve"> </w:t>
            </w:r>
            <w:r>
              <w:rPr>
                <w:i/>
                <w:sz w:val="18"/>
              </w:rPr>
              <w:t>summary</w:t>
            </w:r>
            <w:r>
              <w:rPr>
                <w:i/>
                <w:spacing w:val="-3"/>
                <w:sz w:val="18"/>
              </w:rPr>
              <w:t xml:space="preserve"> </w:t>
            </w:r>
            <w:r>
              <w:rPr>
                <w:i/>
                <w:sz w:val="18"/>
              </w:rPr>
              <w:t>(Including</w:t>
            </w:r>
            <w:r>
              <w:rPr>
                <w:i/>
                <w:spacing w:val="-3"/>
                <w:sz w:val="18"/>
              </w:rPr>
              <w:t xml:space="preserve"> </w:t>
            </w:r>
            <w:r>
              <w:rPr>
                <w:i/>
                <w:sz w:val="18"/>
              </w:rPr>
              <w:t>number</w:t>
            </w:r>
            <w:r>
              <w:rPr>
                <w:i/>
                <w:spacing w:val="-5"/>
                <w:sz w:val="18"/>
              </w:rPr>
              <w:t xml:space="preserve"> </w:t>
            </w:r>
            <w:r>
              <w:rPr>
                <w:i/>
                <w:sz w:val="18"/>
              </w:rPr>
              <w:t>of</w:t>
            </w:r>
            <w:r>
              <w:rPr>
                <w:i/>
                <w:spacing w:val="-6"/>
                <w:sz w:val="18"/>
              </w:rPr>
              <w:t xml:space="preserve"> </w:t>
            </w:r>
            <w:r>
              <w:rPr>
                <w:i/>
                <w:sz w:val="18"/>
              </w:rPr>
              <w:t>patients)</w:t>
            </w:r>
            <w:r>
              <w:rPr>
                <w:i/>
                <w:spacing w:val="-5"/>
                <w:sz w:val="18"/>
              </w:rPr>
              <w:t xml:space="preserve"> </w:t>
            </w:r>
            <w:r>
              <w:rPr>
                <w:i/>
                <w:sz w:val="18"/>
              </w:rPr>
              <w:t>and</w:t>
            </w:r>
            <w:r>
              <w:rPr>
                <w:i/>
                <w:spacing w:val="-3"/>
                <w:sz w:val="18"/>
              </w:rPr>
              <w:t xml:space="preserve"> </w:t>
            </w:r>
            <w:r>
              <w:rPr>
                <w:i/>
                <w:sz w:val="18"/>
              </w:rPr>
              <w:t>command</w:t>
            </w:r>
            <w:r>
              <w:rPr>
                <w:i/>
                <w:spacing w:val="-6"/>
                <w:sz w:val="18"/>
              </w:rPr>
              <w:t xml:space="preserve"> </w:t>
            </w:r>
            <w:r>
              <w:rPr>
                <w:i/>
                <w:spacing w:val="-2"/>
                <w:sz w:val="18"/>
              </w:rPr>
              <w:t>structure.</w:t>
            </w:r>
          </w:p>
          <w:p w14:paraId="56179C86" w14:textId="77777777" w:rsidR="00441CC2" w:rsidRDefault="001D0D8D">
            <w:pPr>
              <w:pStyle w:val="TableParagraph"/>
              <w:spacing w:line="160" w:lineRule="atLeast"/>
              <w:ind w:left="467"/>
              <w:rPr>
                <w:rFonts w:ascii="Arial" w:hAnsi="Arial"/>
                <w:i/>
                <w:sz w:val="14"/>
              </w:rPr>
            </w:pPr>
            <w:r>
              <w:rPr>
                <w:rFonts w:ascii="Arial" w:hAnsi="Arial"/>
                <w:i/>
                <w:sz w:val="14"/>
              </w:rPr>
              <w:t>Ex:</w:t>
            </w:r>
            <w:r>
              <w:rPr>
                <w:rFonts w:ascii="Arial" w:hAnsi="Arial"/>
                <w:i/>
                <w:spacing w:val="-3"/>
                <w:sz w:val="14"/>
              </w:rPr>
              <w:t xml:space="preserve"> </w:t>
            </w:r>
            <w:r>
              <w:rPr>
                <w:rFonts w:ascii="Arial" w:hAnsi="Arial"/>
                <w:i/>
                <w:sz w:val="14"/>
              </w:rPr>
              <w:t>“Communications,</w:t>
            </w:r>
            <w:r>
              <w:rPr>
                <w:rFonts w:ascii="Arial" w:hAnsi="Arial"/>
                <w:i/>
                <w:spacing w:val="-3"/>
                <w:sz w:val="14"/>
              </w:rPr>
              <w:t xml:space="preserve"> </w:t>
            </w:r>
            <w:r>
              <w:rPr>
                <w:rFonts w:ascii="Arial" w:hAnsi="Arial"/>
                <w:i/>
                <w:sz w:val="14"/>
              </w:rPr>
              <w:t>I</w:t>
            </w:r>
            <w:r>
              <w:rPr>
                <w:rFonts w:ascii="Arial" w:hAnsi="Arial"/>
                <w:i/>
                <w:spacing w:val="-1"/>
                <w:sz w:val="14"/>
              </w:rPr>
              <w:t xml:space="preserve"> </w:t>
            </w:r>
            <w:r>
              <w:rPr>
                <w:rFonts w:ascii="Arial" w:hAnsi="Arial"/>
                <w:i/>
                <w:sz w:val="14"/>
              </w:rPr>
              <w:t>have</w:t>
            </w:r>
            <w:r>
              <w:rPr>
                <w:rFonts w:ascii="Arial" w:hAnsi="Arial"/>
                <w:i/>
                <w:spacing w:val="-3"/>
                <w:sz w:val="14"/>
              </w:rPr>
              <w:t xml:space="preserve"> </w:t>
            </w:r>
            <w:r>
              <w:rPr>
                <w:rFonts w:ascii="Arial" w:hAnsi="Arial"/>
                <w:i/>
                <w:sz w:val="14"/>
              </w:rPr>
              <w:t>a</w:t>
            </w:r>
            <w:r>
              <w:rPr>
                <w:rFonts w:ascii="Arial" w:hAnsi="Arial"/>
                <w:i/>
                <w:spacing w:val="-1"/>
                <w:sz w:val="14"/>
              </w:rPr>
              <w:t xml:space="preserve"> </w:t>
            </w:r>
            <w:proofErr w:type="gramStart"/>
            <w:r>
              <w:rPr>
                <w:rFonts w:ascii="Arial" w:hAnsi="Arial"/>
                <w:i/>
                <w:sz w:val="14"/>
              </w:rPr>
              <w:t>Red</w:t>
            </w:r>
            <w:proofErr w:type="gramEnd"/>
            <w:r>
              <w:rPr>
                <w:rFonts w:ascii="Arial" w:hAnsi="Arial"/>
                <w:i/>
                <w:spacing w:val="-3"/>
                <w:sz w:val="14"/>
              </w:rPr>
              <w:t xml:space="preserve"> </w:t>
            </w:r>
            <w:r>
              <w:rPr>
                <w:rFonts w:ascii="Arial" w:hAnsi="Arial"/>
                <w:i/>
                <w:sz w:val="14"/>
              </w:rPr>
              <w:t>priority</w:t>
            </w:r>
            <w:r>
              <w:rPr>
                <w:rFonts w:ascii="Arial" w:hAnsi="Arial"/>
                <w:i/>
                <w:spacing w:val="-1"/>
                <w:sz w:val="14"/>
              </w:rPr>
              <w:t xml:space="preserve"> </w:t>
            </w:r>
            <w:r>
              <w:rPr>
                <w:rFonts w:ascii="Arial" w:hAnsi="Arial"/>
                <w:i/>
                <w:sz w:val="14"/>
              </w:rPr>
              <w:t>patient,</w:t>
            </w:r>
            <w:r>
              <w:rPr>
                <w:rFonts w:ascii="Arial" w:hAnsi="Arial"/>
                <w:i/>
                <w:spacing w:val="-3"/>
                <w:sz w:val="14"/>
              </w:rPr>
              <w:t xml:space="preserve"> </w:t>
            </w:r>
            <w:r>
              <w:rPr>
                <w:rFonts w:ascii="Arial" w:hAnsi="Arial"/>
                <w:i/>
                <w:sz w:val="14"/>
              </w:rPr>
              <w:t>unconscious,</w:t>
            </w:r>
            <w:r>
              <w:rPr>
                <w:rFonts w:ascii="Arial" w:hAnsi="Arial"/>
                <w:i/>
                <w:spacing w:val="-3"/>
                <w:sz w:val="14"/>
              </w:rPr>
              <w:t xml:space="preserve"> </w:t>
            </w:r>
            <w:r>
              <w:rPr>
                <w:rFonts w:ascii="Arial" w:hAnsi="Arial"/>
                <w:i/>
                <w:sz w:val="14"/>
              </w:rPr>
              <w:t>struck by</w:t>
            </w:r>
            <w:r>
              <w:rPr>
                <w:rFonts w:ascii="Arial" w:hAnsi="Arial"/>
                <w:i/>
                <w:spacing w:val="-1"/>
                <w:sz w:val="14"/>
              </w:rPr>
              <w:t xml:space="preserve"> </w:t>
            </w:r>
            <w:r>
              <w:rPr>
                <w:rFonts w:ascii="Arial" w:hAnsi="Arial"/>
                <w:i/>
                <w:sz w:val="14"/>
              </w:rPr>
              <w:t>a</w:t>
            </w:r>
            <w:r>
              <w:rPr>
                <w:rFonts w:ascii="Arial" w:hAnsi="Arial"/>
                <w:i/>
                <w:spacing w:val="-3"/>
                <w:sz w:val="14"/>
              </w:rPr>
              <w:t xml:space="preserve"> </w:t>
            </w:r>
            <w:r>
              <w:rPr>
                <w:rFonts w:ascii="Arial" w:hAnsi="Arial"/>
                <w:i/>
                <w:sz w:val="14"/>
              </w:rPr>
              <w:t>falling</w:t>
            </w:r>
            <w:r>
              <w:rPr>
                <w:rFonts w:ascii="Arial" w:hAnsi="Arial"/>
                <w:i/>
                <w:spacing w:val="-2"/>
                <w:sz w:val="14"/>
              </w:rPr>
              <w:t xml:space="preserve"> </w:t>
            </w:r>
            <w:r>
              <w:rPr>
                <w:rFonts w:ascii="Arial" w:hAnsi="Arial"/>
                <w:i/>
                <w:sz w:val="14"/>
              </w:rPr>
              <w:t>tree.</w:t>
            </w:r>
            <w:r>
              <w:rPr>
                <w:rFonts w:ascii="Arial" w:hAnsi="Arial"/>
                <w:i/>
                <w:spacing w:val="-3"/>
                <w:sz w:val="14"/>
              </w:rPr>
              <w:t xml:space="preserve"> </w:t>
            </w:r>
            <w:r>
              <w:rPr>
                <w:rFonts w:ascii="Arial" w:hAnsi="Arial"/>
                <w:i/>
                <w:sz w:val="14"/>
              </w:rPr>
              <w:t>Requesting</w:t>
            </w:r>
            <w:r>
              <w:rPr>
                <w:rFonts w:ascii="Arial" w:hAnsi="Arial"/>
                <w:i/>
                <w:spacing w:val="-3"/>
                <w:sz w:val="14"/>
              </w:rPr>
              <w:t xml:space="preserve"> </w:t>
            </w:r>
            <w:r>
              <w:rPr>
                <w:rFonts w:ascii="Arial" w:hAnsi="Arial"/>
                <w:i/>
                <w:sz w:val="14"/>
              </w:rPr>
              <w:t>air</w:t>
            </w:r>
            <w:r>
              <w:rPr>
                <w:rFonts w:ascii="Arial" w:hAnsi="Arial"/>
                <w:i/>
                <w:spacing w:val="-3"/>
                <w:sz w:val="14"/>
              </w:rPr>
              <w:t xml:space="preserve"> </w:t>
            </w:r>
            <w:r>
              <w:rPr>
                <w:rFonts w:ascii="Arial" w:hAnsi="Arial"/>
                <w:i/>
                <w:sz w:val="14"/>
              </w:rPr>
              <w:t>ambulance</w:t>
            </w:r>
            <w:r>
              <w:rPr>
                <w:rFonts w:ascii="Arial" w:hAnsi="Arial"/>
                <w:i/>
                <w:spacing w:val="-1"/>
                <w:sz w:val="14"/>
              </w:rPr>
              <w:t xml:space="preserve"> </w:t>
            </w:r>
            <w:r>
              <w:rPr>
                <w:rFonts w:ascii="Arial" w:hAnsi="Arial"/>
                <w:i/>
                <w:sz w:val="14"/>
              </w:rPr>
              <w:t>to</w:t>
            </w:r>
            <w:r>
              <w:rPr>
                <w:rFonts w:ascii="Arial" w:hAnsi="Arial"/>
                <w:i/>
                <w:spacing w:val="-3"/>
                <w:sz w:val="14"/>
              </w:rPr>
              <w:t xml:space="preserve"> </w:t>
            </w:r>
            <w:r>
              <w:rPr>
                <w:rFonts w:ascii="Arial" w:hAnsi="Arial"/>
                <w:i/>
                <w:sz w:val="14"/>
              </w:rPr>
              <w:t>Forest</w:t>
            </w:r>
            <w:r>
              <w:rPr>
                <w:rFonts w:ascii="Arial" w:hAnsi="Arial"/>
                <w:i/>
                <w:spacing w:val="-3"/>
                <w:sz w:val="14"/>
              </w:rPr>
              <w:t xml:space="preserve"> </w:t>
            </w:r>
            <w:r>
              <w:rPr>
                <w:rFonts w:ascii="Arial" w:hAnsi="Arial"/>
                <w:i/>
                <w:sz w:val="14"/>
              </w:rPr>
              <w:t>Road</w:t>
            </w:r>
            <w:r>
              <w:rPr>
                <w:rFonts w:ascii="Arial" w:hAnsi="Arial"/>
                <w:i/>
                <w:spacing w:val="-3"/>
                <w:sz w:val="14"/>
              </w:rPr>
              <w:t xml:space="preserve"> </w:t>
            </w:r>
            <w:r>
              <w:rPr>
                <w:rFonts w:ascii="Arial" w:hAnsi="Arial"/>
                <w:i/>
                <w:sz w:val="14"/>
              </w:rPr>
              <w:t>1</w:t>
            </w:r>
            <w:r>
              <w:rPr>
                <w:rFonts w:ascii="Arial" w:hAnsi="Arial"/>
                <w:i/>
                <w:spacing w:val="-1"/>
                <w:sz w:val="14"/>
              </w:rPr>
              <w:t xml:space="preserve"> </w:t>
            </w:r>
            <w:r>
              <w:rPr>
                <w:rFonts w:ascii="Arial" w:hAnsi="Arial"/>
                <w:i/>
                <w:sz w:val="14"/>
              </w:rPr>
              <w:t>at</w:t>
            </w:r>
            <w:r>
              <w:rPr>
                <w:rFonts w:ascii="Arial" w:hAnsi="Arial"/>
                <w:i/>
                <w:spacing w:val="-1"/>
                <w:sz w:val="14"/>
              </w:rPr>
              <w:t xml:space="preserve"> </w:t>
            </w:r>
            <w:r>
              <w:rPr>
                <w:rFonts w:ascii="Arial" w:hAnsi="Arial"/>
                <w:i/>
                <w:sz w:val="14"/>
              </w:rPr>
              <w:t>(Lat./Long.)</w:t>
            </w:r>
            <w:r>
              <w:rPr>
                <w:rFonts w:ascii="Arial" w:hAnsi="Arial"/>
                <w:i/>
                <w:spacing w:val="-1"/>
                <w:sz w:val="14"/>
              </w:rPr>
              <w:t xml:space="preserve"> </w:t>
            </w:r>
            <w:r>
              <w:rPr>
                <w:rFonts w:ascii="Arial" w:hAnsi="Arial"/>
                <w:i/>
                <w:sz w:val="14"/>
              </w:rPr>
              <w:t>This will be</w:t>
            </w:r>
            <w:r>
              <w:rPr>
                <w:rFonts w:ascii="Arial" w:hAnsi="Arial"/>
                <w:i/>
                <w:spacing w:val="-1"/>
                <w:sz w:val="14"/>
              </w:rPr>
              <w:t xml:space="preserve"> </w:t>
            </w:r>
            <w:r>
              <w:rPr>
                <w:rFonts w:ascii="Arial" w:hAnsi="Arial"/>
                <w:i/>
                <w:sz w:val="14"/>
              </w:rPr>
              <w:t>the</w:t>
            </w:r>
            <w:r>
              <w:rPr>
                <w:rFonts w:ascii="Arial" w:hAnsi="Arial"/>
                <w:i/>
                <w:spacing w:val="40"/>
                <w:sz w:val="14"/>
              </w:rPr>
              <w:t xml:space="preserve"> </w:t>
            </w:r>
            <w:proofErr w:type="gramStart"/>
            <w:r>
              <w:rPr>
                <w:rFonts w:ascii="Arial" w:hAnsi="Arial"/>
                <w:i/>
                <w:sz w:val="14"/>
              </w:rPr>
              <w:t>Trout</w:t>
            </w:r>
            <w:r>
              <w:rPr>
                <w:rFonts w:ascii="Arial" w:hAnsi="Arial"/>
                <w:i/>
                <w:spacing w:val="40"/>
                <w:sz w:val="14"/>
              </w:rPr>
              <w:t xml:space="preserve">  </w:t>
            </w:r>
            <w:r>
              <w:rPr>
                <w:rFonts w:ascii="Arial" w:hAnsi="Arial"/>
                <w:i/>
                <w:sz w:val="14"/>
              </w:rPr>
              <w:t>Meadow</w:t>
            </w:r>
            <w:proofErr w:type="gramEnd"/>
            <w:r>
              <w:rPr>
                <w:rFonts w:ascii="Arial" w:hAnsi="Arial"/>
                <w:i/>
                <w:sz w:val="14"/>
              </w:rPr>
              <w:t xml:space="preserve"> Medical, IC is TFLD Jones. EMT Smith is providing medical care.”</w:t>
            </w:r>
          </w:p>
        </w:tc>
      </w:tr>
      <w:tr w:rsidR="00441CC2" w14:paraId="373F84F5" w14:textId="77777777">
        <w:trPr>
          <w:trHeight w:val="1489"/>
        </w:trPr>
        <w:tc>
          <w:tcPr>
            <w:tcW w:w="2512" w:type="dxa"/>
            <w:gridSpan w:val="2"/>
          </w:tcPr>
          <w:p w14:paraId="458521F4" w14:textId="77777777" w:rsidR="00441CC2" w:rsidRDefault="00441CC2">
            <w:pPr>
              <w:pStyle w:val="TableParagraph"/>
              <w:spacing w:before="10"/>
              <w:rPr>
                <w:rFonts w:ascii="Calibri Light"/>
                <w:sz w:val="21"/>
              </w:rPr>
            </w:pPr>
          </w:p>
          <w:p w14:paraId="1F745ABF" w14:textId="77777777" w:rsidR="00441CC2" w:rsidRDefault="001D0D8D">
            <w:pPr>
              <w:pStyle w:val="TableParagraph"/>
              <w:ind w:left="227" w:firstLine="547"/>
            </w:pPr>
            <w:r>
              <w:t>Severity of Emergency</w:t>
            </w:r>
            <w:r>
              <w:rPr>
                <w:spacing w:val="-13"/>
              </w:rPr>
              <w:t xml:space="preserve"> </w:t>
            </w:r>
            <w:r>
              <w:t>/</w:t>
            </w:r>
            <w:r>
              <w:rPr>
                <w:spacing w:val="-12"/>
              </w:rPr>
              <w:t xml:space="preserve"> </w:t>
            </w:r>
            <w:r>
              <w:t>Transport</w:t>
            </w:r>
          </w:p>
          <w:p w14:paraId="4DCA0157" w14:textId="77777777" w:rsidR="00441CC2" w:rsidRDefault="001D0D8D">
            <w:pPr>
              <w:pStyle w:val="TableParagraph"/>
              <w:ind w:left="924"/>
            </w:pPr>
            <w:r>
              <w:rPr>
                <w:spacing w:val="-2"/>
              </w:rPr>
              <w:t>Priority</w:t>
            </w:r>
          </w:p>
        </w:tc>
        <w:tc>
          <w:tcPr>
            <w:tcW w:w="8285" w:type="dxa"/>
            <w:gridSpan w:val="6"/>
          </w:tcPr>
          <w:p w14:paraId="59A24A09" w14:textId="77777777" w:rsidR="00441CC2" w:rsidRDefault="001D0D8D">
            <w:pPr>
              <w:pStyle w:val="TableParagraph"/>
              <w:numPr>
                <w:ilvl w:val="0"/>
                <w:numId w:val="5"/>
              </w:numPr>
              <w:tabs>
                <w:tab w:val="left" w:pos="426"/>
              </w:tabs>
              <w:spacing w:line="188" w:lineRule="exact"/>
              <w:rPr>
                <w:rFonts w:ascii="Arial Black" w:hAnsi="Arial Black"/>
                <w:sz w:val="16"/>
              </w:rPr>
            </w:pPr>
            <w:r>
              <w:rPr>
                <w:rFonts w:ascii="Arial Black" w:hAnsi="Arial Black"/>
                <w:color w:val="FF0000"/>
                <w:sz w:val="16"/>
              </w:rPr>
              <w:t>RED</w:t>
            </w:r>
            <w:r>
              <w:rPr>
                <w:rFonts w:ascii="Arial Black" w:hAnsi="Arial Black"/>
                <w:color w:val="FF0000"/>
                <w:spacing w:val="-7"/>
                <w:sz w:val="16"/>
              </w:rPr>
              <w:t xml:space="preserve"> </w:t>
            </w:r>
            <w:r>
              <w:rPr>
                <w:rFonts w:ascii="Arial Black" w:hAnsi="Arial Black"/>
                <w:sz w:val="16"/>
              </w:rPr>
              <w:t>/</w:t>
            </w:r>
            <w:r>
              <w:rPr>
                <w:rFonts w:ascii="Arial Black" w:hAnsi="Arial Black"/>
                <w:spacing w:val="-4"/>
                <w:sz w:val="16"/>
              </w:rPr>
              <w:t xml:space="preserve"> </w:t>
            </w:r>
            <w:r>
              <w:rPr>
                <w:rFonts w:ascii="Arial Black" w:hAnsi="Arial Black"/>
                <w:sz w:val="16"/>
              </w:rPr>
              <w:t>PRIORITY</w:t>
            </w:r>
            <w:r>
              <w:rPr>
                <w:rFonts w:ascii="Arial Black" w:hAnsi="Arial Black"/>
                <w:spacing w:val="-4"/>
                <w:sz w:val="16"/>
              </w:rPr>
              <w:t xml:space="preserve"> </w:t>
            </w:r>
            <w:r>
              <w:rPr>
                <w:rFonts w:ascii="Arial Black" w:hAnsi="Arial Black"/>
                <w:sz w:val="16"/>
              </w:rPr>
              <w:t>1</w:t>
            </w:r>
            <w:r>
              <w:rPr>
                <w:rFonts w:ascii="Arial Black" w:hAnsi="Arial Black"/>
                <w:spacing w:val="-4"/>
                <w:sz w:val="16"/>
              </w:rPr>
              <w:t xml:space="preserve"> </w:t>
            </w:r>
            <w:r>
              <w:rPr>
                <w:rFonts w:ascii="Arial Black" w:hAnsi="Arial Black"/>
                <w:sz w:val="16"/>
              </w:rPr>
              <w:t>Life</w:t>
            </w:r>
            <w:r>
              <w:rPr>
                <w:rFonts w:ascii="Arial Black" w:hAnsi="Arial Black"/>
                <w:spacing w:val="-3"/>
                <w:sz w:val="16"/>
              </w:rPr>
              <w:t xml:space="preserve"> </w:t>
            </w:r>
            <w:r>
              <w:rPr>
                <w:rFonts w:ascii="Arial Black" w:hAnsi="Arial Black"/>
                <w:sz w:val="16"/>
              </w:rPr>
              <w:t>or</w:t>
            </w:r>
            <w:r>
              <w:rPr>
                <w:rFonts w:ascii="Arial Black" w:hAnsi="Arial Black"/>
                <w:spacing w:val="-5"/>
                <w:sz w:val="16"/>
              </w:rPr>
              <w:t xml:space="preserve"> </w:t>
            </w:r>
            <w:r>
              <w:rPr>
                <w:rFonts w:ascii="Arial Black" w:hAnsi="Arial Black"/>
                <w:sz w:val="16"/>
              </w:rPr>
              <w:t>limb</w:t>
            </w:r>
            <w:r>
              <w:rPr>
                <w:rFonts w:ascii="Arial Black" w:hAnsi="Arial Black"/>
                <w:spacing w:val="-3"/>
                <w:sz w:val="16"/>
              </w:rPr>
              <w:t xml:space="preserve"> </w:t>
            </w:r>
            <w:r>
              <w:rPr>
                <w:rFonts w:ascii="Arial Black" w:hAnsi="Arial Black"/>
                <w:sz w:val="16"/>
              </w:rPr>
              <w:t>threatening</w:t>
            </w:r>
            <w:r>
              <w:rPr>
                <w:rFonts w:ascii="Arial Black" w:hAnsi="Arial Black"/>
                <w:spacing w:val="-4"/>
                <w:sz w:val="16"/>
              </w:rPr>
              <w:t xml:space="preserve"> </w:t>
            </w:r>
            <w:r>
              <w:rPr>
                <w:rFonts w:ascii="Arial Black" w:hAnsi="Arial Black"/>
                <w:sz w:val="16"/>
              </w:rPr>
              <w:t>injury</w:t>
            </w:r>
            <w:r>
              <w:rPr>
                <w:rFonts w:ascii="Arial Black" w:hAnsi="Arial Black"/>
                <w:spacing w:val="-6"/>
                <w:sz w:val="16"/>
              </w:rPr>
              <w:t xml:space="preserve"> </w:t>
            </w:r>
            <w:r>
              <w:rPr>
                <w:rFonts w:ascii="Arial Black" w:hAnsi="Arial Black"/>
                <w:sz w:val="16"/>
              </w:rPr>
              <w:t>or</w:t>
            </w:r>
            <w:r>
              <w:rPr>
                <w:rFonts w:ascii="Arial Black" w:hAnsi="Arial Black"/>
                <w:spacing w:val="-5"/>
                <w:sz w:val="16"/>
              </w:rPr>
              <w:t xml:space="preserve"> </w:t>
            </w:r>
            <w:r>
              <w:rPr>
                <w:rFonts w:ascii="Arial Black" w:hAnsi="Arial Black"/>
                <w:sz w:val="16"/>
              </w:rPr>
              <w:t>illness.</w:t>
            </w:r>
            <w:r>
              <w:rPr>
                <w:rFonts w:ascii="Arial Black" w:hAnsi="Arial Black"/>
                <w:spacing w:val="-4"/>
                <w:sz w:val="16"/>
              </w:rPr>
              <w:t xml:space="preserve"> </w:t>
            </w:r>
            <w:r>
              <w:rPr>
                <w:rFonts w:ascii="Arial Black" w:hAnsi="Arial Black"/>
                <w:sz w:val="16"/>
              </w:rPr>
              <w:t>Evacuation</w:t>
            </w:r>
            <w:r>
              <w:rPr>
                <w:rFonts w:ascii="Arial Black" w:hAnsi="Arial Black"/>
                <w:spacing w:val="-4"/>
                <w:sz w:val="16"/>
              </w:rPr>
              <w:t xml:space="preserve"> </w:t>
            </w:r>
            <w:r>
              <w:rPr>
                <w:rFonts w:ascii="Arial Black" w:hAnsi="Arial Black"/>
                <w:sz w:val="16"/>
              </w:rPr>
              <w:t>need</w:t>
            </w:r>
            <w:r>
              <w:rPr>
                <w:rFonts w:ascii="Arial Black" w:hAnsi="Arial Black"/>
                <w:spacing w:val="-3"/>
                <w:sz w:val="16"/>
              </w:rPr>
              <w:t xml:space="preserve"> </w:t>
            </w:r>
            <w:r>
              <w:rPr>
                <w:rFonts w:ascii="Arial Black" w:hAnsi="Arial Black"/>
                <w:spacing w:val="-5"/>
                <w:sz w:val="16"/>
              </w:rPr>
              <w:t>is</w:t>
            </w:r>
          </w:p>
          <w:p w14:paraId="41FF1688" w14:textId="77777777" w:rsidR="00441CC2" w:rsidRDefault="001D0D8D">
            <w:pPr>
              <w:pStyle w:val="TableParagraph"/>
              <w:spacing w:line="205" w:lineRule="exact"/>
              <w:ind w:left="425"/>
              <w:rPr>
                <w:rFonts w:ascii="Arial Black"/>
                <w:sz w:val="16"/>
              </w:rPr>
            </w:pPr>
            <w:r>
              <w:rPr>
                <w:rFonts w:ascii="Arial Black"/>
                <w:spacing w:val="-2"/>
                <w:sz w:val="16"/>
              </w:rPr>
              <w:t>IMMEDIATE</w:t>
            </w:r>
          </w:p>
          <w:p w14:paraId="72104262" w14:textId="77777777" w:rsidR="00441CC2" w:rsidRDefault="001D0D8D">
            <w:pPr>
              <w:pStyle w:val="TableParagraph"/>
              <w:spacing w:line="148" w:lineRule="exact"/>
              <w:ind w:left="212"/>
              <w:rPr>
                <w:i/>
                <w:sz w:val="14"/>
              </w:rPr>
            </w:pPr>
            <w:r>
              <w:rPr>
                <w:i/>
                <w:sz w:val="14"/>
              </w:rPr>
              <w:t>Ex:</w:t>
            </w:r>
            <w:r>
              <w:rPr>
                <w:i/>
                <w:spacing w:val="-5"/>
                <w:sz w:val="14"/>
              </w:rPr>
              <w:t xml:space="preserve"> </w:t>
            </w:r>
            <w:r>
              <w:rPr>
                <w:i/>
                <w:sz w:val="14"/>
              </w:rPr>
              <w:t>Unconscious,</w:t>
            </w:r>
            <w:r>
              <w:rPr>
                <w:i/>
                <w:spacing w:val="-3"/>
                <w:sz w:val="14"/>
              </w:rPr>
              <w:t xml:space="preserve"> </w:t>
            </w:r>
            <w:r>
              <w:rPr>
                <w:i/>
                <w:sz w:val="14"/>
              </w:rPr>
              <w:t>difficulty</w:t>
            </w:r>
            <w:r>
              <w:rPr>
                <w:i/>
                <w:spacing w:val="-6"/>
                <w:sz w:val="14"/>
              </w:rPr>
              <w:t xml:space="preserve"> </w:t>
            </w:r>
            <w:r>
              <w:rPr>
                <w:i/>
                <w:sz w:val="14"/>
              </w:rPr>
              <w:t>breathing,</w:t>
            </w:r>
            <w:r>
              <w:rPr>
                <w:i/>
                <w:spacing w:val="-3"/>
                <w:sz w:val="14"/>
              </w:rPr>
              <w:t xml:space="preserve"> </w:t>
            </w:r>
            <w:r>
              <w:rPr>
                <w:i/>
                <w:sz w:val="14"/>
              </w:rPr>
              <w:t>bleeding</w:t>
            </w:r>
            <w:r>
              <w:rPr>
                <w:i/>
                <w:spacing w:val="-4"/>
                <w:sz w:val="14"/>
              </w:rPr>
              <w:t xml:space="preserve"> </w:t>
            </w:r>
            <w:r>
              <w:rPr>
                <w:i/>
                <w:sz w:val="14"/>
              </w:rPr>
              <w:t>severely,</w:t>
            </w:r>
            <w:r>
              <w:rPr>
                <w:i/>
                <w:spacing w:val="-4"/>
                <w:sz w:val="14"/>
              </w:rPr>
              <w:t xml:space="preserve"> </w:t>
            </w:r>
            <w:r>
              <w:rPr>
                <w:i/>
                <w:sz w:val="14"/>
              </w:rPr>
              <w:t>2o –</w:t>
            </w:r>
            <w:r>
              <w:rPr>
                <w:i/>
                <w:spacing w:val="-3"/>
                <w:sz w:val="14"/>
              </w:rPr>
              <w:t xml:space="preserve"> </w:t>
            </w:r>
            <w:r>
              <w:rPr>
                <w:i/>
                <w:sz w:val="14"/>
              </w:rPr>
              <w:t>3o</w:t>
            </w:r>
            <w:r>
              <w:rPr>
                <w:i/>
                <w:spacing w:val="-4"/>
                <w:sz w:val="14"/>
              </w:rPr>
              <w:t xml:space="preserve"> </w:t>
            </w:r>
            <w:r>
              <w:rPr>
                <w:i/>
                <w:sz w:val="14"/>
              </w:rPr>
              <w:t>burns</w:t>
            </w:r>
            <w:r>
              <w:rPr>
                <w:i/>
                <w:spacing w:val="-4"/>
                <w:sz w:val="14"/>
              </w:rPr>
              <w:t xml:space="preserve"> </w:t>
            </w:r>
            <w:r>
              <w:rPr>
                <w:i/>
                <w:sz w:val="14"/>
              </w:rPr>
              <w:t>more</w:t>
            </w:r>
            <w:r>
              <w:rPr>
                <w:i/>
                <w:spacing w:val="-5"/>
                <w:sz w:val="14"/>
              </w:rPr>
              <w:t xml:space="preserve"> </w:t>
            </w:r>
            <w:r>
              <w:rPr>
                <w:i/>
                <w:sz w:val="14"/>
              </w:rPr>
              <w:t>than</w:t>
            </w:r>
            <w:r>
              <w:rPr>
                <w:i/>
                <w:spacing w:val="-2"/>
                <w:sz w:val="14"/>
              </w:rPr>
              <w:t xml:space="preserve"> </w:t>
            </w:r>
            <w:r>
              <w:rPr>
                <w:i/>
                <w:sz w:val="14"/>
              </w:rPr>
              <w:t>4</w:t>
            </w:r>
            <w:r>
              <w:rPr>
                <w:i/>
                <w:spacing w:val="-6"/>
                <w:sz w:val="14"/>
              </w:rPr>
              <w:t xml:space="preserve"> </w:t>
            </w:r>
            <w:r>
              <w:rPr>
                <w:i/>
                <w:sz w:val="14"/>
              </w:rPr>
              <w:t>palm</w:t>
            </w:r>
            <w:r>
              <w:rPr>
                <w:i/>
                <w:spacing w:val="-5"/>
                <w:sz w:val="14"/>
              </w:rPr>
              <w:t xml:space="preserve"> </w:t>
            </w:r>
            <w:r>
              <w:rPr>
                <w:i/>
                <w:sz w:val="14"/>
              </w:rPr>
              <w:t>sizes,</w:t>
            </w:r>
            <w:r>
              <w:rPr>
                <w:i/>
                <w:spacing w:val="-4"/>
                <w:sz w:val="14"/>
              </w:rPr>
              <w:t xml:space="preserve"> </w:t>
            </w:r>
            <w:r>
              <w:rPr>
                <w:i/>
                <w:sz w:val="14"/>
              </w:rPr>
              <w:t>heat</w:t>
            </w:r>
            <w:r>
              <w:rPr>
                <w:i/>
                <w:spacing w:val="-6"/>
                <w:sz w:val="14"/>
              </w:rPr>
              <w:t xml:space="preserve"> </w:t>
            </w:r>
            <w:r>
              <w:rPr>
                <w:i/>
                <w:sz w:val="14"/>
              </w:rPr>
              <w:t>stroke,</w:t>
            </w:r>
            <w:r>
              <w:rPr>
                <w:i/>
                <w:spacing w:val="-4"/>
                <w:sz w:val="14"/>
              </w:rPr>
              <w:t xml:space="preserve"> </w:t>
            </w:r>
            <w:r>
              <w:rPr>
                <w:i/>
                <w:spacing w:val="-2"/>
                <w:sz w:val="14"/>
              </w:rPr>
              <w:t>disoriented.</w:t>
            </w:r>
          </w:p>
          <w:p w14:paraId="74CFA7C7" w14:textId="77777777" w:rsidR="00441CC2" w:rsidRDefault="001D0D8D">
            <w:pPr>
              <w:pStyle w:val="TableParagraph"/>
              <w:numPr>
                <w:ilvl w:val="0"/>
                <w:numId w:val="5"/>
              </w:numPr>
              <w:tabs>
                <w:tab w:val="left" w:pos="426"/>
              </w:tabs>
              <w:spacing w:before="9" w:line="206" w:lineRule="auto"/>
              <w:ind w:right="982"/>
              <w:rPr>
                <w:b/>
                <w:sz w:val="16"/>
              </w:rPr>
            </w:pPr>
            <w:r>
              <w:rPr>
                <w:rFonts w:ascii="Arial Black" w:hAnsi="Arial Black"/>
                <w:color w:val="FFC000"/>
                <w:sz w:val="16"/>
              </w:rPr>
              <w:t>YELLOW</w:t>
            </w:r>
            <w:r>
              <w:rPr>
                <w:rFonts w:ascii="Arial Black" w:hAnsi="Arial Black"/>
                <w:color w:val="FFC000"/>
                <w:spacing w:val="-3"/>
                <w:sz w:val="16"/>
              </w:rPr>
              <w:t xml:space="preserve"> </w:t>
            </w:r>
            <w:r>
              <w:rPr>
                <w:rFonts w:ascii="Arial Black" w:hAnsi="Arial Black"/>
                <w:sz w:val="16"/>
              </w:rPr>
              <w:t>/</w:t>
            </w:r>
            <w:r>
              <w:rPr>
                <w:rFonts w:ascii="Arial Black" w:hAnsi="Arial Black"/>
                <w:spacing w:val="-3"/>
                <w:sz w:val="16"/>
              </w:rPr>
              <w:t xml:space="preserve"> </w:t>
            </w:r>
            <w:r>
              <w:rPr>
                <w:rFonts w:ascii="Arial Black" w:hAnsi="Arial Black"/>
                <w:sz w:val="16"/>
              </w:rPr>
              <w:t>PRIORITY</w:t>
            </w:r>
            <w:r>
              <w:rPr>
                <w:rFonts w:ascii="Arial Black" w:hAnsi="Arial Black"/>
                <w:spacing w:val="-4"/>
                <w:sz w:val="16"/>
              </w:rPr>
              <w:t xml:space="preserve"> </w:t>
            </w:r>
            <w:r>
              <w:rPr>
                <w:rFonts w:ascii="Arial Black" w:hAnsi="Arial Black"/>
                <w:sz w:val="16"/>
              </w:rPr>
              <w:t>2</w:t>
            </w:r>
            <w:r>
              <w:rPr>
                <w:rFonts w:ascii="Arial Black" w:hAnsi="Arial Black"/>
                <w:spacing w:val="-3"/>
                <w:sz w:val="16"/>
              </w:rPr>
              <w:t xml:space="preserve"> </w:t>
            </w:r>
            <w:r>
              <w:rPr>
                <w:rFonts w:ascii="Arial Black" w:hAnsi="Arial Black"/>
                <w:sz w:val="16"/>
              </w:rPr>
              <w:t>Serious</w:t>
            </w:r>
            <w:r>
              <w:rPr>
                <w:rFonts w:ascii="Arial Black" w:hAnsi="Arial Black"/>
                <w:spacing w:val="-4"/>
                <w:sz w:val="16"/>
              </w:rPr>
              <w:t xml:space="preserve"> </w:t>
            </w:r>
            <w:r>
              <w:rPr>
                <w:rFonts w:ascii="Arial Black" w:hAnsi="Arial Black"/>
                <w:sz w:val="16"/>
              </w:rPr>
              <w:t>Injury</w:t>
            </w:r>
            <w:r>
              <w:rPr>
                <w:rFonts w:ascii="Arial Black" w:hAnsi="Arial Black"/>
                <w:spacing w:val="-4"/>
                <w:sz w:val="16"/>
              </w:rPr>
              <w:t xml:space="preserve"> </w:t>
            </w:r>
            <w:r>
              <w:rPr>
                <w:rFonts w:ascii="Arial Black" w:hAnsi="Arial Black"/>
                <w:sz w:val="16"/>
              </w:rPr>
              <w:t>or</w:t>
            </w:r>
            <w:r>
              <w:rPr>
                <w:rFonts w:ascii="Arial Black" w:hAnsi="Arial Black"/>
                <w:spacing w:val="-4"/>
                <w:sz w:val="16"/>
              </w:rPr>
              <w:t xml:space="preserve"> </w:t>
            </w:r>
            <w:r>
              <w:rPr>
                <w:rFonts w:ascii="Arial Black" w:hAnsi="Arial Black"/>
                <w:sz w:val="16"/>
              </w:rPr>
              <w:t>illness.</w:t>
            </w:r>
            <w:r>
              <w:rPr>
                <w:rFonts w:ascii="Arial Black" w:hAnsi="Arial Black"/>
                <w:spacing w:val="-3"/>
                <w:sz w:val="16"/>
              </w:rPr>
              <w:t xml:space="preserve"> </w:t>
            </w:r>
            <w:r>
              <w:rPr>
                <w:rFonts w:ascii="Arial Black" w:hAnsi="Arial Black"/>
                <w:sz w:val="16"/>
              </w:rPr>
              <w:t>Evacuation</w:t>
            </w:r>
            <w:r>
              <w:rPr>
                <w:rFonts w:ascii="Arial Black" w:hAnsi="Arial Black"/>
                <w:spacing w:val="-3"/>
                <w:sz w:val="16"/>
              </w:rPr>
              <w:t xml:space="preserve"> </w:t>
            </w:r>
            <w:r>
              <w:rPr>
                <w:rFonts w:ascii="Arial Black" w:hAnsi="Arial Black"/>
                <w:sz w:val="16"/>
              </w:rPr>
              <w:t>may</w:t>
            </w:r>
            <w:r>
              <w:rPr>
                <w:rFonts w:ascii="Arial Black" w:hAnsi="Arial Black"/>
                <w:spacing w:val="-4"/>
                <w:sz w:val="16"/>
              </w:rPr>
              <w:t xml:space="preserve"> </w:t>
            </w:r>
            <w:r>
              <w:rPr>
                <w:rFonts w:ascii="Arial Black" w:hAnsi="Arial Black"/>
                <w:sz w:val="16"/>
              </w:rPr>
              <w:t>be</w:t>
            </w:r>
            <w:r>
              <w:rPr>
                <w:rFonts w:ascii="Arial Black" w:hAnsi="Arial Black"/>
                <w:spacing w:val="-3"/>
                <w:sz w:val="16"/>
              </w:rPr>
              <w:t xml:space="preserve"> </w:t>
            </w:r>
            <w:r>
              <w:rPr>
                <w:rFonts w:ascii="Arial Black" w:hAnsi="Arial Black"/>
                <w:sz w:val="16"/>
              </w:rPr>
              <w:t>DELAYED</w:t>
            </w:r>
            <w:r>
              <w:rPr>
                <w:rFonts w:ascii="Arial Black" w:hAnsi="Arial Black"/>
                <w:spacing w:val="-4"/>
                <w:sz w:val="16"/>
              </w:rPr>
              <w:t xml:space="preserve"> </w:t>
            </w:r>
            <w:r>
              <w:rPr>
                <w:rFonts w:ascii="Arial Black" w:hAnsi="Arial Black"/>
                <w:sz w:val="16"/>
              </w:rPr>
              <w:t xml:space="preserve">if </w:t>
            </w:r>
            <w:r>
              <w:rPr>
                <w:rFonts w:ascii="Arial Black" w:hAnsi="Arial Black"/>
                <w:spacing w:val="-2"/>
                <w:sz w:val="16"/>
              </w:rPr>
              <w:t>necessary</w:t>
            </w:r>
            <w:r>
              <w:rPr>
                <w:b/>
                <w:spacing w:val="-2"/>
                <w:sz w:val="16"/>
              </w:rPr>
              <w:t>.</w:t>
            </w:r>
          </w:p>
          <w:p w14:paraId="5D647900" w14:textId="77777777" w:rsidR="00441CC2" w:rsidRDefault="001D0D8D">
            <w:pPr>
              <w:pStyle w:val="TableParagraph"/>
              <w:spacing w:line="148" w:lineRule="exact"/>
              <w:ind w:left="212"/>
              <w:rPr>
                <w:i/>
                <w:sz w:val="14"/>
              </w:rPr>
            </w:pPr>
            <w:r>
              <w:rPr>
                <w:i/>
                <w:sz w:val="14"/>
              </w:rPr>
              <w:t>Ex:</w:t>
            </w:r>
            <w:r>
              <w:rPr>
                <w:i/>
                <w:spacing w:val="-4"/>
                <w:sz w:val="14"/>
              </w:rPr>
              <w:t xml:space="preserve"> </w:t>
            </w:r>
            <w:r>
              <w:rPr>
                <w:i/>
                <w:sz w:val="14"/>
              </w:rPr>
              <w:t>Significant</w:t>
            </w:r>
            <w:r>
              <w:rPr>
                <w:i/>
                <w:spacing w:val="-5"/>
                <w:sz w:val="14"/>
              </w:rPr>
              <w:t xml:space="preserve"> </w:t>
            </w:r>
            <w:r>
              <w:rPr>
                <w:i/>
                <w:sz w:val="14"/>
              </w:rPr>
              <w:t>trauma,</w:t>
            </w:r>
            <w:r>
              <w:rPr>
                <w:i/>
                <w:spacing w:val="-3"/>
                <w:sz w:val="14"/>
              </w:rPr>
              <w:t xml:space="preserve"> </w:t>
            </w:r>
            <w:r>
              <w:rPr>
                <w:i/>
                <w:sz w:val="14"/>
              </w:rPr>
              <w:t>unable</w:t>
            </w:r>
            <w:r>
              <w:rPr>
                <w:i/>
                <w:spacing w:val="-3"/>
                <w:sz w:val="14"/>
              </w:rPr>
              <w:t xml:space="preserve"> </w:t>
            </w:r>
            <w:r>
              <w:rPr>
                <w:i/>
                <w:sz w:val="14"/>
              </w:rPr>
              <w:t>to</w:t>
            </w:r>
            <w:r>
              <w:rPr>
                <w:i/>
                <w:spacing w:val="-4"/>
                <w:sz w:val="14"/>
              </w:rPr>
              <w:t xml:space="preserve"> </w:t>
            </w:r>
            <w:r>
              <w:rPr>
                <w:i/>
                <w:sz w:val="14"/>
              </w:rPr>
              <w:t>walk,</w:t>
            </w:r>
            <w:r>
              <w:rPr>
                <w:i/>
                <w:spacing w:val="-3"/>
                <w:sz w:val="14"/>
              </w:rPr>
              <w:t xml:space="preserve"> </w:t>
            </w:r>
            <w:r>
              <w:rPr>
                <w:i/>
                <w:sz w:val="14"/>
              </w:rPr>
              <w:t>2o</w:t>
            </w:r>
            <w:r>
              <w:rPr>
                <w:i/>
                <w:spacing w:val="1"/>
                <w:sz w:val="14"/>
              </w:rPr>
              <w:t xml:space="preserve"> </w:t>
            </w:r>
            <w:r>
              <w:rPr>
                <w:i/>
                <w:sz w:val="14"/>
              </w:rPr>
              <w:t>–</w:t>
            </w:r>
            <w:r>
              <w:rPr>
                <w:i/>
                <w:spacing w:val="-4"/>
                <w:sz w:val="14"/>
              </w:rPr>
              <w:t xml:space="preserve"> </w:t>
            </w:r>
            <w:r>
              <w:rPr>
                <w:i/>
                <w:sz w:val="14"/>
              </w:rPr>
              <w:t>3o</w:t>
            </w:r>
            <w:r>
              <w:rPr>
                <w:i/>
                <w:spacing w:val="-3"/>
                <w:sz w:val="14"/>
              </w:rPr>
              <w:t xml:space="preserve"> </w:t>
            </w:r>
            <w:r>
              <w:rPr>
                <w:i/>
                <w:sz w:val="14"/>
              </w:rPr>
              <w:t>burns</w:t>
            </w:r>
            <w:r>
              <w:rPr>
                <w:i/>
                <w:spacing w:val="-4"/>
                <w:sz w:val="14"/>
              </w:rPr>
              <w:t xml:space="preserve"> </w:t>
            </w:r>
            <w:r>
              <w:rPr>
                <w:i/>
                <w:sz w:val="14"/>
              </w:rPr>
              <w:t>not</w:t>
            </w:r>
            <w:r>
              <w:rPr>
                <w:i/>
                <w:spacing w:val="-3"/>
                <w:sz w:val="14"/>
              </w:rPr>
              <w:t xml:space="preserve"> </w:t>
            </w:r>
            <w:r>
              <w:rPr>
                <w:i/>
                <w:sz w:val="14"/>
              </w:rPr>
              <w:t>more</w:t>
            </w:r>
            <w:r>
              <w:rPr>
                <w:i/>
                <w:spacing w:val="-4"/>
                <w:sz w:val="14"/>
              </w:rPr>
              <w:t xml:space="preserve"> </w:t>
            </w:r>
            <w:r>
              <w:rPr>
                <w:i/>
                <w:sz w:val="14"/>
              </w:rPr>
              <w:t>than</w:t>
            </w:r>
            <w:r>
              <w:rPr>
                <w:i/>
                <w:spacing w:val="-2"/>
                <w:sz w:val="14"/>
              </w:rPr>
              <w:t xml:space="preserve"> </w:t>
            </w:r>
            <w:r>
              <w:rPr>
                <w:i/>
                <w:sz w:val="14"/>
              </w:rPr>
              <w:t>1-3</w:t>
            </w:r>
            <w:r>
              <w:rPr>
                <w:i/>
                <w:spacing w:val="-2"/>
                <w:sz w:val="14"/>
              </w:rPr>
              <w:t xml:space="preserve"> </w:t>
            </w:r>
            <w:r>
              <w:rPr>
                <w:i/>
                <w:sz w:val="14"/>
              </w:rPr>
              <w:t>palm</w:t>
            </w:r>
            <w:r>
              <w:rPr>
                <w:i/>
                <w:spacing w:val="-5"/>
                <w:sz w:val="14"/>
              </w:rPr>
              <w:t xml:space="preserve"> </w:t>
            </w:r>
            <w:r>
              <w:rPr>
                <w:i/>
                <w:spacing w:val="-2"/>
                <w:sz w:val="14"/>
              </w:rPr>
              <w:t>sizes.</w:t>
            </w:r>
          </w:p>
          <w:p w14:paraId="7282CAA4" w14:textId="77777777" w:rsidR="00441CC2" w:rsidRDefault="001D0D8D">
            <w:pPr>
              <w:pStyle w:val="TableParagraph"/>
              <w:numPr>
                <w:ilvl w:val="0"/>
                <w:numId w:val="5"/>
              </w:numPr>
              <w:tabs>
                <w:tab w:val="left" w:pos="426"/>
              </w:tabs>
              <w:spacing w:line="220" w:lineRule="exact"/>
              <w:rPr>
                <w:rFonts w:ascii="Arial Black" w:hAnsi="Arial Black"/>
                <w:sz w:val="16"/>
              </w:rPr>
            </w:pPr>
            <w:r>
              <w:rPr>
                <w:rFonts w:ascii="Arial Black" w:hAnsi="Arial Black"/>
                <w:color w:val="006600"/>
                <w:sz w:val="16"/>
              </w:rPr>
              <w:t>GREEN</w:t>
            </w:r>
            <w:r>
              <w:rPr>
                <w:rFonts w:ascii="Arial Black" w:hAnsi="Arial Black"/>
                <w:color w:val="006600"/>
                <w:spacing w:val="-8"/>
                <w:sz w:val="16"/>
              </w:rPr>
              <w:t xml:space="preserve"> </w:t>
            </w:r>
            <w:r>
              <w:rPr>
                <w:rFonts w:ascii="Arial Black" w:hAnsi="Arial Black"/>
                <w:sz w:val="16"/>
              </w:rPr>
              <w:t>/</w:t>
            </w:r>
            <w:r>
              <w:rPr>
                <w:rFonts w:ascii="Arial Black" w:hAnsi="Arial Black"/>
                <w:spacing w:val="-4"/>
                <w:sz w:val="16"/>
              </w:rPr>
              <w:t xml:space="preserve"> </w:t>
            </w:r>
            <w:r>
              <w:rPr>
                <w:rFonts w:ascii="Arial Black" w:hAnsi="Arial Black"/>
                <w:sz w:val="16"/>
              </w:rPr>
              <w:t>PRIORITY</w:t>
            </w:r>
            <w:r>
              <w:rPr>
                <w:rFonts w:ascii="Arial Black" w:hAnsi="Arial Black"/>
                <w:spacing w:val="-7"/>
                <w:sz w:val="16"/>
              </w:rPr>
              <w:t xml:space="preserve"> </w:t>
            </w:r>
            <w:r>
              <w:rPr>
                <w:rFonts w:ascii="Arial Black" w:hAnsi="Arial Black"/>
                <w:sz w:val="16"/>
              </w:rPr>
              <w:t>3</w:t>
            </w:r>
            <w:r>
              <w:rPr>
                <w:rFonts w:ascii="Arial Black" w:hAnsi="Arial Black"/>
                <w:spacing w:val="-4"/>
                <w:sz w:val="16"/>
              </w:rPr>
              <w:t xml:space="preserve"> </w:t>
            </w:r>
            <w:r>
              <w:rPr>
                <w:rFonts w:ascii="Arial Black" w:hAnsi="Arial Black"/>
                <w:sz w:val="16"/>
              </w:rPr>
              <w:t>Minor</w:t>
            </w:r>
            <w:r>
              <w:rPr>
                <w:rFonts w:ascii="Arial Black" w:hAnsi="Arial Black"/>
                <w:spacing w:val="-5"/>
                <w:sz w:val="16"/>
              </w:rPr>
              <w:t xml:space="preserve"> </w:t>
            </w:r>
            <w:r>
              <w:rPr>
                <w:rFonts w:ascii="Arial Black" w:hAnsi="Arial Black"/>
                <w:sz w:val="16"/>
              </w:rPr>
              <w:t>Injury</w:t>
            </w:r>
            <w:r>
              <w:rPr>
                <w:rFonts w:ascii="Arial Black" w:hAnsi="Arial Black"/>
                <w:spacing w:val="-4"/>
                <w:sz w:val="16"/>
              </w:rPr>
              <w:t xml:space="preserve"> </w:t>
            </w:r>
            <w:r>
              <w:rPr>
                <w:rFonts w:ascii="Arial Black" w:hAnsi="Arial Black"/>
                <w:sz w:val="16"/>
              </w:rPr>
              <w:t>or</w:t>
            </w:r>
            <w:r>
              <w:rPr>
                <w:rFonts w:ascii="Arial Black" w:hAnsi="Arial Black"/>
                <w:spacing w:val="-5"/>
                <w:sz w:val="16"/>
              </w:rPr>
              <w:t xml:space="preserve"> </w:t>
            </w:r>
            <w:r>
              <w:rPr>
                <w:rFonts w:ascii="Arial Black" w:hAnsi="Arial Black"/>
                <w:sz w:val="16"/>
              </w:rPr>
              <w:t>illness.</w:t>
            </w:r>
            <w:r>
              <w:rPr>
                <w:rFonts w:ascii="Arial Black" w:hAnsi="Arial Black"/>
                <w:spacing w:val="-4"/>
                <w:sz w:val="16"/>
              </w:rPr>
              <w:t xml:space="preserve"> </w:t>
            </w:r>
            <w:r>
              <w:rPr>
                <w:rFonts w:ascii="Arial Black" w:hAnsi="Arial Black"/>
                <w:sz w:val="16"/>
              </w:rPr>
              <w:t>Non-Emergency</w:t>
            </w:r>
            <w:r>
              <w:rPr>
                <w:rFonts w:ascii="Arial Black" w:hAnsi="Arial Black"/>
                <w:spacing w:val="-13"/>
                <w:sz w:val="16"/>
              </w:rPr>
              <w:t xml:space="preserve"> </w:t>
            </w:r>
            <w:r>
              <w:rPr>
                <w:rFonts w:ascii="Arial Black" w:hAnsi="Arial Black"/>
                <w:spacing w:val="-2"/>
                <w:sz w:val="16"/>
              </w:rPr>
              <w:t>transport</w:t>
            </w:r>
          </w:p>
          <w:p w14:paraId="1EA4E706" w14:textId="77777777" w:rsidR="00441CC2" w:rsidRDefault="001D0D8D">
            <w:pPr>
              <w:pStyle w:val="TableParagraph"/>
              <w:spacing w:line="145" w:lineRule="exact"/>
              <w:ind w:left="212"/>
              <w:rPr>
                <w:i/>
                <w:sz w:val="14"/>
              </w:rPr>
            </w:pPr>
            <w:r>
              <w:rPr>
                <w:i/>
                <w:sz w:val="14"/>
              </w:rPr>
              <w:t>Ex:</w:t>
            </w:r>
            <w:r>
              <w:rPr>
                <w:i/>
                <w:spacing w:val="-6"/>
                <w:sz w:val="14"/>
              </w:rPr>
              <w:t xml:space="preserve"> </w:t>
            </w:r>
            <w:r>
              <w:rPr>
                <w:i/>
                <w:sz w:val="14"/>
              </w:rPr>
              <w:t>Sprains,</w:t>
            </w:r>
            <w:r>
              <w:rPr>
                <w:i/>
                <w:spacing w:val="-4"/>
                <w:sz w:val="14"/>
              </w:rPr>
              <w:t xml:space="preserve"> </w:t>
            </w:r>
            <w:r>
              <w:rPr>
                <w:i/>
                <w:sz w:val="14"/>
              </w:rPr>
              <w:t>strains,</w:t>
            </w:r>
            <w:r>
              <w:rPr>
                <w:i/>
                <w:spacing w:val="-5"/>
                <w:sz w:val="14"/>
              </w:rPr>
              <w:t xml:space="preserve"> </w:t>
            </w:r>
            <w:r>
              <w:rPr>
                <w:i/>
                <w:sz w:val="14"/>
              </w:rPr>
              <w:t>minor</w:t>
            </w:r>
            <w:r>
              <w:rPr>
                <w:i/>
                <w:spacing w:val="-6"/>
                <w:sz w:val="14"/>
              </w:rPr>
              <w:t xml:space="preserve"> </w:t>
            </w:r>
            <w:r>
              <w:rPr>
                <w:i/>
                <w:sz w:val="14"/>
              </w:rPr>
              <w:t>heat-related</w:t>
            </w:r>
            <w:r>
              <w:rPr>
                <w:i/>
                <w:spacing w:val="-3"/>
                <w:sz w:val="14"/>
              </w:rPr>
              <w:t xml:space="preserve"> </w:t>
            </w:r>
            <w:r>
              <w:rPr>
                <w:i/>
                <w:spacing w:val="-2"/>
                <w:sz w:val="14"/>
              </w:rPr>
              <w:t>illness.</w:t>
            </w:r>
          </w:p>
        </w:tc>
      </w:tr>
      <w:tr w:rsidR="00441CC2" w14:paraId="0D129155" w14:textId="77777777">
        <w:trPr>
          <w:trHeight w:val="585"/>
        </w:trPr>
        <w:tc>
          <w:tcPr>
            <w:tcW w:w="2512" w:type="dxa"/>
            <w:gridSpan w:val="2"/>
          </w:tcPr>
          <w:p w14:paraId="1ADC7230" w14:textId="77777777" w:rsidR="00441CC2" w:rsidRDefault="001D0D8D">
            <w:pPr>
              <w:pStyle w:val="TableParagraph"/>
              <w:ind w:left="235" w:right="21" w:hanging="116"/>
            </w:pPr>
            <w:r>
              <w:t>Nature</w:t>
            </w:r>
            <w:r>
              <w:rPr>
                <w:spacing w:val="-7"/>
              </w:rPr>
              <w:t xml:space="preserve"> </w:t>
            </w:r>
            <w:r>
              <w:t>of</w:t>
            </w:r>
            <w:r>
              <w:rPr>
                <w:spacing w:val="-10"/>
              </w:rPr>
              <w:t xml:space="preserve"> </w:t>
            </w:r>
            <w:r>
              <w:t>Injury</w:t>
            </w:r>
            <w:r>
              <w:rPr>
                <w:spacing w:val="-10"/>
              </w:rPr>
              <w:t xml:space="preserve"> </w:t>
            </w:r>
            <w:r>
              <w:t>or</w:t>
            </w:r>
            <w:r>
              <w:rPr>
                <w:spacing w:val="-8"/>
              </w:rPr>
              <w:t xml:space="preserve"> </w:t>
            </w:r>
            <w:r>
              <w:t>Illness &amp; Mechanism of Injury</w:t>
            </w:r>
          </w:p>
        </w:tc>
        <w:tc>
          <w:tcPr>
            <w:tcW w:w="4941" w:type="dxa"/>
            <w:gridSpan w:val="4"/>
          </w:tcPr>
          <w:p w14:paraId="16156458" w14:textId="77777777" w:rsidR="00441CC2" w:rsidRDefault="00441CC2">
            <w:pPr>
              <w:pStyle w:val="TableParagraph"/>
              <w:rPr>
                <w:rFonts w:ascii="Times New Roman"/>
                <w:sz w:val="16"/>
              </w:rPr>
            </w:pPr>
          </w:p>
        </w:tc>
        <w:tc>
          <w:tcPr>
            <w:tcW w:w="3344" w:type="dxa"/>
            <w:gridSpan w:val="2"/>
          </w:tcPr>
          <w:p w14:paraId="4DB753B1" w14:textId="77777777" w:rsidR="00441CC2" w:rsidRDefault="001D0D8D">
            <w:pPr>
              <w:pStyle w:val="TableParagraph"/>
              <w:spacing w:before="4"/>
              <w:ind w:left="379" w:right="376" w:firstLine="218"/>
              <w:rPr>
                <w:i/>
                <w:sz w:val="16"/>
              </w:rPr>
            </w:pPr>
            <w:r>
              <w:rPr>
                <w:i/>
                <w:sz w:val="16"/>
              </w:rPr>
              <w:t>Brief Summary of Injury or Illness</w:t>
            </w:r>
            <w:r>
              <w:rPr>
                <w:i/>
                <w:spacing w:val="40"/>
                <w:sz w:val="16"/>
              </w:rPr>
              <w:t xml:space="preserve"> </w:t>
            </w:r>
            <w:r>
              <w:rPr>
                <w:i/>
                <w:sz w:val="16"/>
              </w:rPr>
              <w:t>(Ex:</w:t>
            </w:r>
            <w:r>
              <w:rPr>
                <w:i/>
                <w:spacing w:val="-10"/>
                <w:sz w:val="16"/>
              </w:rPr>
              <w:t xml:space="preserve"> </w:t>
            </w:r>
            <w:r>
              <w:rPr>
                <w:i/>
                <w:sz w:val="16"/>
              </w:rPr>
              <w:t>Unconscious,</w:t>
            </w:r>
            <w:r>
              <w:rPr>
                <w:i/>
                <w:spacing w:val="-9"/>
                <w:sz w:val="16"/>
              </w:rPr>
              <w:t xml:space="preserve"> </w:t>
            </w:r>
            <w:r>
              <w:rPr>
                <w:i/>
                <w:sz w:val="16"/>
              </w:rPr>
              <w:t>Struck</w:t>
            </w:r>
            <w:r>
              <w:rPr>
                <w:i/>
                <w:spacing w:val="-9"/>
                <w:sz w:val="16"/>
              </w:rPr>
              <w:t xml:space="preserve"> </w:t>
            </w:r>
            <w:r>
              <w:rPr>
                <w:i/>
                <w:sz w:val="16"/>
              </w:rPr>
              <w:t>by</w:t>
            </w:r>
            <w:r>
              <w:rPr>
                <w:i/>
                <w:spacing w:val="-9"/>
                <w:sz w:val="16"/>
              </w:rPr>
              <w:t xml:space="preserve"> </w:t>
            </w:r>
            <w:r>
              <w:rPr>
                <w:i/>
                <w:sz w:val="16"/>
              </w:rPr>
              <w:t>Falling</w:t>
            </w:r>
            <w:r>
              <w:rPr>
                <w:i/>
                <w:spacing w:val="-12"/>
                <w:sz w:val="16"/>
              </w:rPr>
              <w:t xml:space="preserve"> </w:t>
            </w:r>
            <w:r>
              <w:rPr>
                <w:i/>
                <w:sz w:val="16"/>
              </w:rPr>
              <w:t>Tree)</w:t>
            </w:r>
          </w:p>
        </w:tc>
      </w:tr>
      <w:tr w:rsidR="00441CC2" w14:paraId="1CC68946" w14:textId="77777777">
        <w:trPr>
          <w:trHeight w:val="390"/>
        </w:trPr>
        <w:tc>
          <w:tcPr>
            <w:tcW w:w="2512" w:type="dxa"/>
            <w:gridSpan w:val="2"/>
          </w:tcPr>
          <w:p w14:paraId="1C5E302A" w14:textId="77777777" w:rsidR="00441CC2" w:rsidRDefault="001D0D8D">
            <w:pPr>
              <w:pStyle w:val="TableParagraph"/>
              <w:spacing w:line="268" w:lineRule="exact"/>
              <w:ind w:left="383"/>
            </w:pPr>
            <w:r>
              <w:t>Transport</w:t>
            </w:r>
            <w:r>
              <w:rPr>
                <w:spacing w:val="-10"/>
              </w:rPr>
              <w:t xml:space="preserve"> </w:t>
            </w:r>
            <w:r>
              <w:rPr>
                <w:spacing w:val="-2"/>
              </w:rPr>
              <w:t>Requests</w:t>
            </w:r>
          </w:p>
        </w:tc>
        <w:tc>
          <w:tcPr>
            <w:tcW w:w="4941" w:type="dxa"/>
            <w:gridSpan w:val="4"/>
          </w:tcPr>
          <w:p w14:paraId="646A7D45" w14:textId="77777777" w:rsidR="00441CC2" w:rsidRDefault="00441CC2">
            <w:pPr>
              <w:pStyle w:val="TableParagraph"/>
              <w:rPr>
                <w:rFonts w:ascii="Times New Roman"/>
                <w:sz w:val="16"/>
              </w:rPr>
            </w:pPr>
          </w:p>
        </w:tc>
        <w:tc>
          <w:tcPr>
            <w:tcW w:w="3344" w:type="dxa"/>
            <w:gridSpan w:val="2"/>
          </w:tcPr>
          <w:p w14:paraId="64549AE1" w14:textId="77777777" w:rsidR="00441CC2" w:rsidRDefault="001D0D8D">
            <w:pPr>
              <w:pStyle w:val="TableParagraph"/>
              <w:spacing w:line="190" w:lineRule="atLeast"/>
              <w:ind w:left="789" w:right="376" w:hanging="204"/>
              <w:rPr>
                <w:i/>
                <w:sz w:val="16"/>
              </w:rPr>
            </w:pPr>
            <w:r>
              <w:rPr>
                <w:i/>
                <w:sz w:val="16"/>
              </w:rPr>
              <w:t>Air</w:t>
            </w:r>
            <w:r>
              <w:rPr>
                <w:i/>
                <w:spacing w:val="-10"/>
                <w:sz w:val="16"/>
              </w:rPr>
              <w:t xml:space="preserve"> </w:t>
            </w:r>
            <w:r>
              <w:rPr>
                <w:i/>
                <w:sz w:val="16"/>
              </w:rPr>
              <w:t>Ambulance</w:t>
            </w:r>
            <w:r>
              <w:rPr>
                <w:i/>
                <w:spacing w:val="-9"/>
                <w:sz w:val="16"/>
              </w:rPr>
              <w:t xml:space="preserve"> </w:t>
            </w:r>
            <w:r>
              <w:rPr>
                <w:i/>
                <w:sz w:val="16"/>
              </w:rPr>
              <w:t>/</w:t>
            </w:r>
            <w:r>
              <w:rPr>
                <w:i/>
                <w:spacing w:val="-9"/>
                <w:sz w:val="16"/>
              </w:rPr>
              <w:t xml:space="preserve"> </w:t>
            </w:r>
            <w:r>
              <w:rPr>
                <w:i/>
                <w:sz w:val="16"/>
              </w:rPr>
              <w:t>Short</w:t>
            </w:r>
            <w:r>
              <w:rPr>
                <w:i/>
                <w:spacing w:val="-9"/>
                <w:sz w:val="16"/>
              </w:rPr>
              <w:t xml:space="preserve"> </w:t>
            </w:r>
            <w:r>
              <w:rPr>
                <w:i/>
                <w:sz w:val="16"/>
              </w:rPr>
              <w:t>Haul/Hoist</w:t>
            </w:r>
            <w:r>
              <w:rPr>
                <w:i/>
                <w:spacing w:val="40"/>
                <w:sz w:val="16"/>
              </w:rPr>
              <w:t xml:space="preserve"> </w:t>
            </w:r>
            <w:r>
              <w:rPr>
                <w:i/>
                <w:sz w:val="16"/>
              </w:rPr>
              <w:t>Ground Ambulance / Other</w:t>
            </w:r>
          </w:p>
        </w:tc>
      </w:tr>
      <w:tr w:rsidR="00441CC2" w14:paraId="4AB851E9" w14:textId="77777777">
        <w:trPr>
          <w:trHeight w:val="390"/>
        </w:trPr>
        <w:tc>
          <w:tcPr>
            <w:tcW w:w="2512" w:type="dxa"/>
            <w:gridSpan w:val="2"/>
          </w:tcPr>
          <w:p w14:paraId="078D0C9D" w14:textId="77777777" w:rsidR="00441CC2" w:rsidRDefault="001D0D8D">
            <w:pPr>
              <w:pStyle w:val="TableParagraph"/>
              <w:spacing w:line="268" w:lineRule="exact"/>
              <w:ind w:left="525"/>
            </w:pPr>
            <w:r>
              <w:t>Patient</w:t>
            </w:r>
            <w:r>
              <w:rPr>
                <w:spacing w:val="-3"/>
              </w:rPr>
              <w:t xml:space="preserve"> </w:t>
            </w:r>
            <w:r>
              <w:rPr>
                <w:spacing w:val="-2"/>
              </w:rPr>
              <w:t>Location</w:t>
            </w:r>
          </w:p>
        </w:tc>
        <w:tc>
          <w:tcPr>
            <w:tcW w:w="4941" w:type="dxa"/>
            <w:gridSpan w:val="4"/>
          </w:tcPr>
          <w:p w14:paraId="49298FC4" w14:textId="77777777" w:rsidR="00441CC2" w:rsidRDefault="00441CC2">
            <w:pPr>
              <w:pStyle w:val="TableParagraph"/>
              <w:rPr>
                <w:rFonts w:ascii="Times New Roman"/>
                <w:sz w:val="16"/>
              </w:rPr>
            </w:pPr>
          </w:p>
        </w:tc>
        <w:tc>
          <w:tcPr>
            <w:tcW w:w="3344" w:type="dxa"/>
            <w:gridSpan w:val="2"/>
          </w:tcPr>
          <w:p w14:paraId="5A7D3CE6" w14:textId="77777777" w:rsidR="00441CC2" w:rsidRDefault="00441CC2">
            <w:pPr>
              <w:pStyle w:val="TableParagraph"/>
              <w:spacing w:before="2"/>
              <w:rPr>
                <w:rFonts w:ascii="Calibri Light"/>
                <w:sz w:val="16"/>
              </w:rPr>
            </w:pPr>
          </w:p>
          <w:p w14:paraId="11963693" w14:textId="77777777" w:rsidR="00441CC2" w:rsidRDefault="001D0D8D">
            <w:pPr>
              <w:pStyle w:val="TableParagraph"/>
              <w:spacing w:line="173" w:lineRule="exact"/>
              <w:ind w:left="293"/>
              <w:rPr>
                <w:i/>
                <w:sz w:val="16"/>
              </w:rPr>
            </w:pPr>
            <w:r>
              <w:rPr>
                <w:i/>
                <w:sz w:val="16"/>
              </w:rPr>
              <w:t>Descriptive</w:t>
            </w:r>
            <w:r>
              <w:rPr>
                <w:i/>
                <w:spacing w:val="-4"/>
                <w:sz w:val="16"/>
              </w:rPr>
              <w:t xml:space="preserve"> </w:t>
            </w:r>
            <w:r>
              <w:rPr>
                <w:i/>
                <w:sz w:val="16"/>
              </w:rPr>
              <w:t>Location</w:t>
            </w:r>
            <w:r>
              <w:rPr>
                <w:i/>
                <w:spacing w:val="-4"/>
                <w:sz w:val="16"/>
              </w:rPr>
              <w:t xml:space="preserve"> </w:t>
            </w:r>
            <w:r>
              <w:rPr>
                <w:i/>
                <w:sz w:val="16"/>
              </w:rPr>
              <w:t>&amp;</w:t>
            </w:r>
            <w:r>
              <w:rPr>
                <w:i/>
                <w:spacing w:val="-3"/>
                <w:sz w:val="16"/>
              </w:rPr>
              <w:t xml:space="preserve"> </w:t>
            </w:r>
            <w:r>
              <w:rPr>
                <w:i/>
                <w:sz w:val="16"/>
              </w:rPr>
              <w:t>Lat</w:t>
            </w:r>
            <w:r>
              <w:rPr>
                <w:i/>
                <w:spacing w:val="-4"/>
                <w:sz w:val="16"/>
              </w:rPr>
              <w:t xml:space="preserve"> </w:t>
            </w:r>
            <w:r>
              <w:rPr>
                <w:i/>
                <w:sz w:val="16"/>
              </w:rPr>
              <w:t>/</w:t>
            </w:r>
            <w:r>
              <w:rPr>
                <w:i/>
                <w:spacing w:val="-4"/>
                <w:sz w:val="16"/>
              </w:rPr>
              <w:t xml:space="preserve"> </w:t>
            </w:r>
            <w:r>
              <w:rPr>
                <w:i/>
                <w:sz w:val="16"/>
              </w:rPr>
              <w:t>Long</w:t>
            </w:r>
            <w:r>
              <w:rPr>
                <w:i/>
                <w:spacing w:val="-3"/>
                <w:sz w:val="16"/>
              </w:rPr>
              <w:t xml:space="preserve"> </w:t>
            </w:r>
            <w:r>
              <w:rPr>
                <w:i/>
                <w:spacing w:val="-2"/>
                <w:sz w:val="16"/>
              </w:rPr>
              <w:t>(WGS84)</w:t>
            </w:r>
          </w:p>
        </w:tc>
      </w:tr>
      <w:tr w:rsidR="00441CC2" w14:paraId="28132B28" w14:textId="77777777">
        <w:trPr>
          <w:trHeight w:val="388"/>
        </w:trPr>
        <w:tc>
          <w:tcPr>
            <w:tcW w:w="2512" w:type="dxa"/>
            <w:gridSpan w:val="2"/>
          </w:tcPr>
          <w:p w14:paraId="1C2B2D71" w14:textId="77777777" w:rsidR="00441CC2" w:rsidRDefault="001D0D8D">
            <w:pPr>
              <w:pStyle w:val="TableParagraph"/>
              <w:spacing w:line="268" w:lineRule="exact"/>
              <w:ind w:left="597"/>
            </w:pPr>
            <w:r>
              <w:t>Incident</w:t>
            </w:r>
            <w:r>
              <w:rPr>
                <w:spacing w:val="-3"/>
              </w:rPr>
              <w:t xml:space="preserve"> </w:t>
            </w:r>
            <w:r>
              <w:rPr>
                <w:spacing w:val="-4"/>
              </w:rPr>
              <w:t>Name</w:t>
            </w:r>
          </w:p>
        </w:tc>
        <w:tc>
          <w:tcPr>
            <w:tcW w:w="4941" w:type="dxa"/>
            <w:gridSpan w:val="4"/>
          </w:tcPr>
          <w:p w14:paraId="3F7AFAB4" w14:textId="77777777" w:rsidR="00441CC2" w:rsidRDefault="00441CC2">
            <w:pPr>
              <w:pStyle w:val="TableParagraph"/>
              <w:rPr>
                <w:rFonts w:ascii="Times New Roman"/>
                <w:sz w:val="16"/>
              </w:rPr>
            </w:pPr>
          </w:p>
        </w:tc>
        <w:tc>
          <w:tcPr>
            <w:tcW w:w="3344" w:type="dxa"/>
            <w:gridSpan w:val="2"/>
          </w:tcPr>
          <w:p w14:paraId="6BF09D23" w14:textId="77777777" w:rsidR="00441CC2" w:rsidRDefault="001D0D8D">
            <w:pPr>
              <w:pStyle w:val="TableParagraph"/>
              <w:spacing w:before="3" w:line="195" w:lineRule="exact"/>
              <w:ind w:left="679"/>
              <w:rPr>
                <w:i/>
                <w:sz w:val="16"/>
              </w:rPr>
            </w:pPr>
            <w:r>
              <w:rPr>
                <w:i/>
                <w:sz w:val="16"/>
              </w:rPr>
              <w:t>Geographic</w:t>
            </w:r>
            <w:r>
              <w:rPr>
                <w:i/>
                <w:spacing w:val="-5"/>
                <w:sz w:val="16"/>
              </w:rPr>
              <w:t xml:space="preserve"> </w:t>
            </w:r>
            <w:r>
              <w:rPr>
                <w:i/>
                <w:sz w:val="16"/>
              </w:rPr>
              <w:t>Name</w:t>
            </w:r>
            <w:r>
              <w:rPr>
                <w:i/>
                <w:spacing w:val="-4"/>
                <w:sz w:val="16"/>
              </w:rPr>
              <w:t xml:space="preserve"> </w:t>
            </w:r>
            <w:r>
              <w:rPr>
                <w:i/>
                <w:sz w:val="16"/>
              </w:rPr>
              <w:t>+</w:t>
            </w:r>
            <w:r>
              <w:rPr>
                <w:i/>
                <w:spacing w:val="-6"/>
                <w:sz w:val="16"/>
              </w:rPr>
              <w:t xml:space="preserve"> </w:t>
            </w:r>
            <w:r>
              <w:rPr>
                <w:i/>
                <w:spacing w:val="-2"/>
                <w:sz w:val="16"/>
              </w:rPr>
              <w:t>“Medical”</w:t>
            </w:r>
          </w:p>
          <w:p w14:paraId="08C92814" w14:textId="77777777" w:rsidR="00441CC2" w:rsidRDefault="001D0D8D">
            <w:pPr>
              <w:pStyle w:val="TableParagraph"/>
              <w:spacing w:line="170" w:lineRule="exact"/>
              <w:ind w:left="746"/>
              <w:rPr>
                <w:i/>
                <w:sz w:val="16"/>
              </w:rPr>
            </w:pPr>
            <w:r>
              <w:rPr>
                <w:i/>
                <w:sz w:val="16"/>
              </w:rPr>
              <w:t>(Ex:</w:t>
            </w:r>
            <w:r>
              <w:rPr>
                <w:i/>
                <w:spacing w:val="-4"/>
                <w:sz w:val="16"/>
              </w:rPr>
              <w:t xml:space="preserve"> </w:t>
            </w:r>
            <w:r>
              <w:rPr>
                <w:i/>
                <w:sz w:val="16"/>
              </w:rPr>
              <w:t>Trout</w:t>
            </w:r>
            <w:r>
              <w:rPr>
                <w:i/>
                <w:spacing w:val="-5"/>
                <w:sz w:val="16"/>
              </w:rPr>
              <w:t xml:space="preserve"> </w:t>
            </w:r>
            <w:r>
              <w:rPr>
                <w:i/>
                <w:sz w:val="16"/>
              </w:rPr>
              <w:t>Meadow</w:t>
            </w:r>
            <w:r>
              <w:rPr>
                <w:i/>
                <w:spacing w:val="-3"/>
                <w:sz w:val="16"/>
              </w:rPr>
              <w:t xml:space="preserve"> </w:t>
            </w:r>
            <w:r>
              <w:rPr>
                <w:i/>
                <w:spacing w:val="-2"/>
                <w:sz w:val="16"/>
              </w:rPr>
              <w:t>Medical)</w:t>
            </w:r>
          </w:p>
        </w:tc>
      </w:tr>
      <w:tr w:rsidR="00441CC2" w14:paraId="4DFF6AFF" w14:textId="77777777">
        <w:trPr>
          <w:trHeight w:val="585"/>
        </w:trPr>
        <w:tc>
          <w:tcPr>
            <w:tcW w:w="2512" w:type="dxa"/>
            <w:gridSpan w:val="2"/>
          </w:tcPr>
          <w:p w14:paraId="026B7799" w14:textId="77777777" w:rsidR="00441CC2" w:rsidRDefault="001D0D8D">
            <w:pPr>
              <w:pStyle w:val="TableParagraph"/>
              <w:ind w:left="698" w:hanging="265"/>
            </w:pPr>
            <w:r>
              <w:t>On-Scene</w:t>
            </w:r>
            <w:r>
              <w:rPr>
                <w:spacing w:val="-13"/>
              </w:rPr>
              <w:t xml:space="preserve"> </w:t>
            </w:r>
            <w:r>
              <w:t xml:space="preserve">Incident </w:t>
            </w:r>
            <w:r>
              <w:rPr>
                <w:spacing w:val="-2"/>
              </w:rPr>
              <w:t>Commander</w:t>
            </w:r>
          </w:p>
        </w:tc>
        <w:tc>
          <w:tcPr>
            <w:tcW w:w="4941" w:type="dxa"/>
            <w:gridSpan w:val="4"/>
          </w:tcPr>
          <w:p w14:paraId="6FD7E8CB" w14:textId="77777777" w:rsidR="00441CC2" w:rsidRDefault="00441CC2">
            <w:pPr>
              <w:pStyle w:val="TableParagraph"/>
              <w:rPr>
                <w:rFonts w:ascii="Times New Roman"/>
                <w:sz w:val="16"/>
              </w:rPr>
            </w:pPr>
          </w:p>
        </w:tc>
        <w:tc>
          <w:tcPr>
            <w:tcW w:w="3344" w:type="dxa"/>
            <w:gridSpan w:val="2"/>
          </w:tcPr>
          <w:p w14:paraId="490AA723" w14:textId="77777777" w:rsidR="00441CC2" w:rsidRDefault="001D0D8D">
            <w:pPr>
              <w:pStyle w:val="TableParagraph"/>
              <w:spacing w:before="3"/>
              <w:ind w:left="316" w:right="317"/>
              <w:jc w:val="center"/>
              <w:rPr>
                <w:i/>
                <w:sz w:val="16"/>
              </w:rPr>
            </w:pPr>
            <w:r>
              <w:rPr>
                <w:i/>
                <w:sz w:val="16"/>
              </w:rPr>
              <w:t>Name</w:t>
            </w:r>
            <w:r>
              <w:rPr>
                <w:i/>
                <w:spacing w:val="-4"/>
                <w:sz w:val="16"/>
              </w:rPr>
              <w:t xml:space="preserve"> </w:t>
            </w:r>
            <w:r>
              <w:rPr>
                <w:i/>
                <w:sz w:val="16"/>
              </w:rPr>
              <w:t>of</w:t>
            </w:r>
            <w:r>
              <w:rPr>
                <w:i/>
                <w:spacing w:val="-4"/>
                <w:sz w:val="16"/>
              </w:rPr>
              <w:t xml:space="preserve"> </w:t>
            </w:r>
            <w:r>
              <w:rPr>
                <w:i/>
                <w:sz w:val="16"/>
              </w:rPr>
              <w:t>on-scene</w:t>
            </w:r>
            <w:r>
              <w:rPr>
                <w:i/>
                <w:spacing w:val="-3"/>
                <w:sz w:val="16"/>
              </w:rPr>
              <w:t xml:space="preserve"> </w:t>
            </w:r>
            <w:r>
              <w:rPr>
                <w:i/>
                <w:sz w:val="16"/>
              </w:rPr>
              <w:t>IC</w:t>
            </w:r>
            <w:r>
              <w:rPr>
                <w:i/>
                <w:spacing w:val="-3"/>
                <w:sz w:val="16"/>
              </w:rPr>
              <w:t xml:space="preserve"> </w:t>
            </w:r>
            <w:r>
              <w:rPr>
                <w:i/>
                <w:sz w:val="16"/>
              </w:rPr>
              <w:t>of</w:t>
            </w:r>
            <w:r>
              <w:rPr>
                <w:i/>
                <w:spacing w:val="-4"/>
                <w:sz w:val="16"/>
              </w:rPr>
              <w:t xml:space="preserve"> </w:t>
            </w:r>
            <w:r>
              <w:rPr>
                <w:i/>
                <w:sz w:val="16"/>
              </w:rPr>
              <w:t>Incident</w:t>
            </w:r>
            <w:r>
              <w:rPr>
                <w:i/>
                <w:spacing w:val="-4"/>
                <w:sz w:val="16"/>
              </w:rPr>
              <w:t xml:space="preserve"> </w:t>
            </w:r>
            <w:r>
              <w:rPr>
                <w:i/>
                <w:sz w:val="16"/>
              </w:rPr>
              <w:t>within</w:t>
            </w:r>
            <w:r>
              <w:rPr>
                <w:i/>
                <w:spacing w:val="-4"/>
                <w:sz w:val="16"/>
              </w:rPr>
              <w:t xml:space="preserve"> </w:t>
            </w:r>
            <w:r>
              <w:rPr>
                <w:i/>
                <w:spacing w:val="-5"/>
                <w:sz w:val="16"/>
              </w:rPr>
              <w:t>an</w:t>
            </w:r>
          </w:p>
          <w:p w14:paraId="38BAD025" w14:textId="77777777" w:rsidR="00441CC2" w:rsidRDefault="001D0D8D">
            <w:pPr>
              <w:pStyle w:val="TableParagraph"/>
              <w:spacing w:before="2" w:line="195" w:lineRule="exact"/>
              <w:ind w:left="676" w:right="317"/>
              <w:jc w:val="center"/>
              <w:rPr>
                <w:i/>
                <w:sz w:val="16"/>
              </w:rPr>
            </w:pPr>
            <w:r>
              <w:rPr>
                <w:i/>
                <w:spacing w:val="-2"/>
                <w:sz w:val="16"/>
              </w:rPr>
              <w:t>Incident</w:t>
            </w:r>
          </w:p>
          <w:p w14:paraId="71CFDA87" w14:textId="77777777" w:rsidR="00441CC2" w:rsidRDefault="001D0D8D">
            <w:pPr>
              <w:pStyle w:val="TableParagraph"/>
              <w:spacing w:line="170" w:lineRule="exact"/>
              <w:ind w:left="316" w:right="316"/>
              <w:jc w:val="center"/>
              <w:rPr>
                <w:i/>
                <w:sz w:val="16"/>
              </w:rPr>
            </w:pPr>
            <w:r>
              <w:rPr>
                <w:i/>
                <w:sz w:val="16"/>
              </w:rPr>
              <w:t>(Ex:</w:t>
            </w:r>
            <w:r>
              <w:rPr>
                <w:i/>
                <w:spacing w:val="-4"/>
                <w:sz w:val="16"/>
              </w:rPr>
              <w:t xml:space="preserve"> </w:t>
            </w:r>
            <w:r>
              <w:rPr>
                <w:i/>
                <w:sz w:val="16"/>
              </w:rPr>
              <w:t>TFLD</w:t>
            </w:r>
            <w:r>
              <w:rPr>
                <w:i/>
                <w:spacing w:val="-2"/>
                <w:sz w:val="16"/>
              </w:rPr>
              <w:t xml:space="preserve"> Jones)</w:t>
            </w:r>
          </w:p>
        </w:tc>
      </w:tr>
      <w:tr w:rsidR="00441CC2" w14:paraId="7EA3EB56" w14:textId="77777777">
        <w:trPr>
          <w:trHeight w:val="390"/>
        </w:trPr>
        <w:tc>
          <w:tcPr>
            <w:tcW w:w="2512" w:type="dxa"/>
            <w:gridSpan w:val="2"/>
          </w:tcPr>
          <w:p w14:paraId="5AB89F83" w14:textId="77777777" w:rsidR="00441CC2" w:rsidRDefault="001D0D8D">
            <w:pPr>
              <w:pStyle w:val="TableParagraph"/>
              <w:spacing w:line="268" w:lineRule="exact"/>
              <w:ind w:left="703"/>
            </w:pPr>
            <w:r>
              <w:t>Patient</w:t>
            </w:r>
            <w:r>
              <w:rPr>
                <w:spacing w:val="-3"/>
              </w:rPr>
              <w:t xml:space="preserve"> </w:t>
            </w:r>
            <w:r>
              <w:rPr>
                <w:spacing w:val="-4"/>
              </w:rPr>
              <w:t>Care</w:t>
            </w:r>
          </w:p>
        </w:tc>
        <w:tc>
          <w:tcPr>
            <w:tcW w:w="4941" w:type="dxa"/>
            <w:gridSpan w:val="4"/>
          </w:tcPr>
          <w:p w14:paraId="77CC4D7D" w14:textId="77777777" w:rsidR="00441CC2" w:rsidRDefault="00441CC2">
            <w:pPr>
              <w:pStyle w:val="TableParagraph"/>
              <w:rPr>
                <w:rFonts w:ascii="Times New Roman"/>
                <w:sz w:val="16"/>
              </w:rPr>
            </w:pPr>
          </w:p>
        </w:tc>
        <w:tc>
          <w:tcPr>
            <w:tcW w:w="3344" w:type="dxa"/>
            <w:gridSpan w:val="2"/>
          </w:tcPr>
          <w:p w14:paraId="73C599A3" w14:textId="77777777" w:rsidR="00441CC2" w:rsidRDefault="001D0D8D">
            <w:pPr>
              <w:pStyle w:val="TableParagraph"/>
              <w:spacing w:line="190" w:lineRule="atLeast"/>
              <w:ind w:left="1155" w:right="744" w:hanging="222"/>
              <w:rPr>
                <w:i/>
                <w:sz w:val="16"/>
              </w:rPr>
            </w:pPr>
            <w:r>
              <w:rPr>
                <w:i/>
                <w:sz w:val="16"/>
              </w:rPr>
              <w:t>Name</w:t>
            </w:r>
            <w:r>
              <w:rPr>
                <w:i/>
                <w:spacing w:val="-10"/>
                <w:sz w:val="16"/>
              </w:rPr>
              <w:t xml:space="preserve"> </w:t>
            </w:r>
            <w:r>
              <w:rPr>
                <w:i/>
                <w:sz w:val="16"/>
              </w:rPr>
              <w:t>of</w:t>
            </w:r>
            <w:r>
              <w:rPr>
                <w:i/>
                <w:spacing w:val="-9"/>
                <w:sz w:val="16"/>
              </w:rPr>
              <w:t xml:space="preserve"> </w:t>
            </w:r>
            <w:r>
              <w:rPr>
                <w:i/>
                <w:sz w:val="16"/>
              </w:rPr>
              <w:t>Care</w:t>
            </w:r>
            <w:r>
              <w:rPr>
                <w:i/>
                <w:spacing w:val="-9"/>
                <w:sz w:val="16"/>
              </w:rPr>
              <w:t xml:space="preserve"> </w:t>
            </w:r>
            <w:r>
              <w:rPr>
                <w:i/>
                <w:sz w:val="16"/>
              </w:rPr>
              <w:t>Provider</w:t>
            </w:r>
            <w:r>
              <w:rPr>
                <w:i/>
                <w:spacing w:val="40"/>
                <w:sz w:val="16"/>
              </w:rPr>
              <w:t xml:space="preserve"> </w:t>
            </w:r>
            <w:r>
              <w:rPr>
                <w:i/>
                <w:sz w:val="16"/>
              </w:rPr>
              <w:t>(Ex: EMT Smith)</w:t>
            </w:r>
          </w:p>
        </w:tc>
      </w:tr>
      <w:tr w:rsidR="00441CC2" w14:paraId="1283EB83" w14:textId="77777777">
        <w:trPr>
          <w:trHeight w:val="294"/>
        </w:trPr>
        <w:tc>
          <w:tcPr>
            <w:tcW w:w="10797" w:type="dxa"/>
            <w:gridSpan w:val="8"/>
          </w:tcPr>
          <w:p w14:paraId="71883C73" w14:textId="77777777" w:rsidR="00441CC2" w:rsidRDefault="001D0D8D">
            <w:pPr>
              <w:pStyle w:val="TableParagraph"/>
              <w:spacing w:before="3"/>
              <w:ind w:left="107"/>
              <w:rPr>
                <w:i/>
                <w:sz w:val="16"/>
              </w:rPr>
            </w:pPr>
            <w:r>
              <w:rPr>
                <w:b/>
                <w:i/>
                <w:sz w:val="16"/>
              </w:rPr>
              <w:t>3</w:t>
            </w:r>
            <w:proofErr w:type="gramStart"/>
            <w:r>
              <w:rPr>
                <w:b/>
                <w:i/>
                <w:sz w:val="16"/>
              </w:rPr>
              <w:t>.</w:t>
            </w:r>
            <w:r>
              <w:rPr>
                <w:b/>
                <w:i/>
                <w:spacing w:val="53"/>
                <w:sz w:val="16"/>
              </w:rPr>
              <w:t xml:space="preserve">  </w:t>
            </w:r>
            <w:r>
              <w:rPr>
                <w:rFonts w:ascii="Arial"/>
                <w:b/>
                <w:sz w:val="16"/>
              </w:rPr>
              <w:t>INITIAL</w:t>
            </w:r>
            <w:proofErr w:type="gramEnd"/>
            <w:r>
              <w:rPr>
                <w:rFonts w:ascii="Arial"/>
                <w:b/>
                <w:spacing w:val="-5"/>
                <w:sz w:val="16"/>
              </w:rPr>
              <w:t xml:space="preserve"> </w:t>
            </w:r>
            <w:r>
              <w:rPr>
                <w:rFonts w:ascii="Arial"/>
                <w:b/>
                <w:sz w:val="16"/>
              </w:rPr>
              <w:t>PATIENT ASSESSMENT</w:t>
            </w:r>
            <w:r>
              <w:rPr>
                <w:rFonts w:ascii="Arial"/>
                <w:b/>
                <w:spacing w:val="21"/>
                <w:sz w:val="16"/>
              </w:rPr>
              <w:t xml:space="preserve"> </w:t>
            </w:r>
            <w:r>
              <w:rPr>
                <w:i/>
                <w:sz w:val="16"/>
              </w:rPr>
              <w:t>Complete</w:t>
            </w:r>
            <w:r>
              <w:rPr>
                <w:i/>
                <w:spacing w:val="-3"/>
                <w:sz w:val="16"/>
              </w:rPr>
              <w:t xml:space="preserve"> </w:t>
            </w:r>
            <w:r>
              <w:rPr>
                <w:i/>
                <w:sz w:val="16"/>
              </w:rPr>
              <w:t>this</w:t>
            </w:r>
            <w:r>
              <w:rPr>
                <w:i/>
                <w:spacing w:val="-4"/>
                <w:sz w:val="16"/>
              </w:rPr>
              <w:t xml:space="preserve"> </w:t>
            </w:r>
            <w:r>
              <w:rPr>
                <w:i/>
                <w:sz w:val="16"/>
              </w:rPr>
              <w:t>section</w:t>
            </w:r>
            <w:r>
              <w:rPr>
                <w:i/>
                <w:spacing w:val="-3"/>
                <w:sz w:val="16"/>
              </w:rPr>
              <w:t xml:space="preserve"> </w:t>
            </w:r>
            <w:r>
              <w:rPr>
                <w:i/>
                <w:sz w:val="16"/>
              </w:rPr>
              <w:t>for</w:t>
            </w:r>
            <w:r>
              <w:rPr>
                <w:i/>
                <w:spacing w:val="-3"/>
                <w:sz w:val="16"/>
              </w:rPr>
              <w:t xml:space="preserve"> </w:t>
            </w:r>
            <w:r>
              <w:rPr>
                <w:i/>
                <w:sz w:val="16"/>
              </w:rPr>
              <w:t>each</w:t>
            </w:r>
            <w:r>
              <w:rPr>
                <w:i/>
                <w:spacing w:val="-4"/>
                <w:sz w:val="16"/>
              </w:rPr>
              <w:t xml:space="preserve"> </w:t>
            </w:r>
            <w:r>
              <w:rPr>
                <w:i/>
                <w:sz w:val="16"/>
              </w:rPr>
              <w:t>patient</w:t>
            </w:r>
            <w:r>
              <w:rPr>
                <w:i/>
                <w:spacing w:val="-4"/>
                <w:sz w:val="16"/>
              </w:rPr>
              <w:t xml:space="preserve"> </w:t>
            </w:r>
            <w:r>
              <w:rPr>
                <w:i/>
                <w:sz w:val="16"/>
              </w:rPr>
              <w:t>as</w:t>
            </w:r>
            <w:r>
              <w:rPr>
                <w:i/>
                <w:spacing w:val="-4"/>
                <w:sz w:val="16"/>
              </w:rPr>
              <w:t xml:space="preserve"> </w:t>
            </w:r>
            <w:r>
              <w:rPr>
                <w:i/>
                <w:sz w:val="16"/>
              </w:rPr>
              <w:t>applicable</w:t>
            </w:r>
            <w:r>
              <w:rPr>
                <w:i/>
                <w:spacing w:val="-4"/>
                <w:sz w:val="16"/>
              </w:rPr>
              <w:t xml:space="preserve"> </w:t>
            </w:r>
            <w:r>
              <w:rPr>
                <w:i/>
                <w:sz w:val="16"/>
              </w:rPr>
              <w:t>(start</w:t>
            </w:r>
            <w:r>
              <w:rPr>
                <w:i/>
                <w:spacing w:val="-4"/>
                <w:sz w:val="16"/>
              </w:rPr>
              <w:t xml:space="preserve"> </w:t>
            </w:r>
            <w:r>
              <w:rPr>
                <w:i/>
                <w:sz w:val="16"/>
              </w:rPr>
              <w:t>with</w:t>
            </w:r>
            <w:r>
              <w:rPr>
                <w:i/>
                <w:spacing w:val="-4"/>
                <w:sz w:val="16"/>
              </w:rPr>
              <w:t xml:space="preserve"> </w:t>
            </w:r>
            <w:r>
              <w:rPr>
                <w:i/>
                <w:sz w:val="16"/>
              </w:rPr>
              <w:t>the</w:t>
            </w:r>
            <w:r>
              <w:rPr>
                <w:i/>
                <w:spacing w:val="-3"/>
                <w:sz w:val="16"/>
              </w:rPr>
              <w:t xml:space="preserve"> </w:t>
            </w:r>
            <w:r>
              <w:rPr>
                <w:i/>
                <w:sz w:val="16"/>
              </w:rPr>
              <w:t>most</w:t>
            </w:r>
            <w:r>
              <w:rPr>
                <w:i/>
                <w:spacing w:val="-5"/>
                <w:sz w:val="16"/>
              </w:rPr>
              <w:t xml:space="preserve"> </w:t>
            </w:r>
            <w:r>
              <w:rPr>
                <w:i/>
                <w:sz w:val="16"/>
              </w:rPr>
              <w:t>severe</w:t>
            </w:r>
            <w:r>
              <w:rPr>
                <w:i/>
                <w:spacing w:val="-3"/>
                <w:sz w:val="16"/>
              </w:rPr>
              <w:t xml:space="preserve"> </w:t>
            </w:r>
            <w:r>
              <w:rPr>
                <w:i/>
                <w:spacing w:val="-2"/>
                <w:sz w:val="16"/>
              </w:rPr>
              <w:t>patient)</w:t>
            </w:r>
          </w:p>
        </w:tc>
      </w:tr>
      <w:tr w:rsidR="00441CC2" w14:paraId="39DDD858" w14:textId="77777777">
        <w:trPr>
          <w:trHeight w:val="465"/>
        </w:trPr>
        <w:tc>
          <w:tcPr>
            <w:tcW w:w="10797" w:type="dxa"/>
            <w:gridSpan w:val="8"/>
          </w:tcPr>
          <w:p w14:paraId="69EEAB12" w14:textId="77777777" w:rsidR="00441CC2" w:rsidRDefault="001D0D8D">
            <w:pPr>
              <w:pStyle w:val="TableParagraph"/>
              <w:spacing w:before="1"/>
              <w:ind w:left="107"/>
              <w:rPr>
                <w:sz w:val="20"/>
              </w:rPr>
            </w:pPr>
            <w:r>
              <w:rPr>
                <w:sz w:val="20"/>
              </w:rPr>
              <w:t>Patient</w:t>
            </w:r>
            <w:r>
              <w:rPr>
                <w:spacing w:val="-6"/>
                <w:sz w:val="20"/>
              </w:rPr>
              <w:t xml:space="preserve"> </w:t>
            </w:r>
            <w:r>
              <w:rPr>
                <w:spacing w:val="-2"/>
                <w:sz w:val="20"/>
              </w:rPr>
              <w:t>Assessment</w:t>
            </w:r>
          </w:p>
          <w:p w14:paraId="0425D15F" w14:textId="77777777" w:rsidR="00441CC2" w:rsidRDefault="001D0D8D">
            <w:pPr>
              <w:pStyle w:val="TableParagraph"/>
              <w:spacing w:before="1" w:line="200" w:lineRule="exact"/>
              <w:ind w:left="107"/>
              <w:rPr>
                <w:sz w:val="18"/>
              </w:rPr>
            </w:pPr>
            <w:r>
              <w:rPr>
                <w:sz w:val="18"/>
              </w:rPr>
              <w:t>See</w:t>
            </w:r>
            <w:r>
              <w:rPr>
                <w:spacing w:val="-5"/>
                <w:sz w:val="18"/>
              </w:rPr>
              <w:t xml:space="preserve"> </w:t>
            </w:r>
            <w:r>
              <w:rPr>
                <w:sz w:val="18"/>
              </w:rPr>
              <w:t>IRPG</w:t>
            </w:r>
            <w:r>
              <w:rPr>
                <w:spacing w:val="-1"/>
                <w:sz w:val="18"/>
              </w:rPr>
              <w:t xml:space="preserve"> </w:t>
            </w:r>
            <w:r>
              <w:rPr>
                <w:sz w:val="18"/>
              </w:rPr>
              <w:t>page</w:t>
            </w:r>
            <w:r>
              <w:rPr>
                <w:spacing w:val="-2"/>
                <w:sz w:val="18"/>
              </w:rPr>
              <w:t xml:space="preserve"> </w:t>
            </w:r>
            <w:r>
              <w:rPr>
                <w:spacing w:val="-5"/>
                <w:sz w:val="18"/>
              </w:rPr>
              <w:t>106</w:t>
            </w:r>
          </w:p>
        </w:tc>
      </w:tr>
      <w:tr w:rsidR="00441CC2" w14:paraId="2DE3334C" w14:textId="77777777">
        <w:trPr>
          <w:trHeight w:val="294"/>
        </w:trPr>
        <w:tc>
          <w:tcPr>
            <w:tcW w:w="10797" w:type="dxa"/>
            <w:gridSpan w:val="8"/>
          </w:tcPr>
          <w:p w14:paraId="0EC16F9B" w14:textId="77777777" w:rsidR="00441CC2" w:rsidRDefault="001D0D8D">
            <w:pPr>
              <w:pStyle w:val="TableParagraph"/>
              <w:spacing w:line="204" w:lineRule="exact"/>
              <w:ind w:left="107"/>
              <w:rPr>
                <w:sz w:val="18"/>
              </w:rPr>
            </w:pPr>
            <w:r>
              <w:rPr>
                <w:b/>
                <w:spacing w:val="-2"/>
                <w:sz w:val="18"/>
              </w:rPr>
              <w:t>T</w:t>
            </w:r>
            <w:r>
              <w:rPr>
                <w:spacing w:val="-2"/>
                <w:sz w:val="18"/>
              </w:rPr>
              <w:t>reatment</w:t>
            </w:r>
          </w:p>
        </w:tc>
      </w:tr>
      <w:tr w:rsidR="00441CC2" w14:paraId="5D8B5B5F" w14:textId="77777777">
        <w:trPr>
          <w:trHeight w:val="261"/>
        </w:trPr>
        <w:tc>
          <w:tcPr>
            <w:tcW w:w="10797" w:type="dxa"/>
            <w:gridSpan w:val="8"/>
          </w:tcPr>
          <w:p w14:paraId="0033C7F9" w14:textId="77777777" w:rsidR="00441CC2" w:rsidRDefault="001D0D8D">
            <w:pPr>
              <w:pStyle w:val="TableParagraph"/>
              <w:spacing w:before="3"/>
              <w:ind w:left="107"/>
              <w:rPr>
                <w:rFonts w:ascii="Arial"/>
                <w:b/>
                <w:sz w:val="16"/>
              </w:rPr>
            </w:pPr>
            <w:r>
              <w:rPr>
                <w:b/>
                <w:sz w:val="16"/>
              </w:rPr>
              <w:t>4.</w:t>
            </w:r>
            <w:r>
              <w:rPr>
                <w:b/>
                <w:spacing w:val="59"/>
                <w:sz w:val="16"/>
              </w:rPr>
              <w:t xml:space="preserve">  </w:t>
            </w:r>
            <w:r>
              <w:rPr>
                <w:rFonts w:ascii="Arial"/>
                <w:b/>
                <w:sz w:val="16"/>
              </w:rPr>
              <w:t>TRANSPORT</w:t>
            </w:r>
            <w:r>
              <w:rPr>
                <w:rFonts w:ascii="Arial"/>
                <w:b/>
                <w:spacing w:val="-1"/>
                <w:sz w:val="16"/>
              </w:rPr>
              <w:t xml:space="preserve"> </w:t>
            </w:r>
            <w:r>
              <w:rPr>
                <w:rFonts w:ascii="Arial"/>
                <w:b/>
                <w:spacing w:val="-4"/>
                <w:sz w:val="16"/>
              </w:rPr>
              <w:t>PLAN</w:t>
            </w:r>
          </w:p>
        </w:tc>
      </w:tr>
      <w:tr w:rsidR="00441CC2" w14:paraId="3275B1C3" w14:textId="77777777">
        <w:trPr>
          <w:trHeight w:val="359"/>
        </w:trPr>
        <w:tc>
          <w:tcPr>
            <w:tcW w:w="10797" w:type="dxa"/>
            <w:gridSpan w:val="8"/>
          </w:tcPr>
          <w:p w14:paraId="463D2308" w14:textId="77777777" w:rsidR="00441CC2" w:rsidRDefault="001D0D8D">
            <w:pPr>
              <w:pStyle w:val="TableParagraph"/>
              <w:spacing w:line="204" w:lineRule="exact"/>
              <w:ind w:left="107"/>
              <w:rPr>
                <w:sz w:val="18"/>
              </w:rPr>
            </w:pPr>
            <w:r>
              <w:rPr>
                <w:sz w:val="18"/>
              </w:rPr>
              <w:t>Evacuation</w:t>
            </w:r>
            <w:r>
              <w:rPr>
                <w:spacing w:val="-5"/>
                <w:sz w:val="18"/>
              </w:rPr>
              <w:t xml:space="preserve"> </w:t>
            </w:r>
            <w:r>
              <w:rPr>
                <w:i/>
                <w:sz w:val="18"/>
              </w:rPr>
              <w:t>Location</w:t>
            </w:r>
            <w:r>
              <w:rPr>
                <w:i/>
                <w:spacing w:val="-3"/>
                <w:sz w:val="18"/>
              </w:rPr>
              <w:t xml:space="preserve"> </w:t>
            </w:r>
            <w:r>
              <w:rPr>
                <w:i/>
                <w:sz w:val="18"/>
              </w:rPr>
              <w:t>(if</w:t>
            </w:r>
            <w:r>
              <w:rPr>
                <w:i/>
                <w:spacing w:val="-5"/>
                <w:sz w:val="18"/>
              </w:rPr>
              <w:t xml:space="preserve"> </w:t>
            </w:r>
            <w:r>
              <w:rPr>
                <w:i/>
                <w:sz w:val="18"/>
              </w:rPr>
              <w:t>different):</w:t>
            </w:r>
            <w:r>
              <w:rPr>
                <w:i/>
                <w:spacing w:val="-5"/>
                <w:sz w:val="18"/>
              </w:rPr>
              <w:t xml:space="preserve"> </w:t>
            </w:r>
            <w:r>
              <w:rPr>
                <w:i/>
                <w:sz w:val="18"/>
              </w:rPr>
              <w:t>(Descriptive</w:t>
            </w:r>
            <w:r>
              <w:rPr>
                <w:i/>
                <w:spacing w:val="-3"/>
                <w:sz w:val="18"/>
              </w:rPr>
              <w:t xml:space="preserve"> </w:t>
            </w:r>
            <w:r>
              <w:rPr>
                <w:i/>
                <w:sz w:val="18"/>
              </w:rPr>
              <w:t>Location</w:t>
            </w:r>
            <w:r>
              <w:rPr>
                <w:i/>
                <w:spacing w:val="-2"/>
                <w:sz w:val="18"/>
              </w:rPr>
              <w:t xml:space="preserve"> </w:t>
            </w:r>
            <w:r>
              <w:rPr>
                <w:i/>
                <w:sz w:val="18"/>
              </w:rPr>
              <w:t>(drop</w:t>
            </w:r>
            <w:r>
              <w:rPr>
                <w:i/>
                <w:spacing w:val="-3"/>
                <w:sz w:val="18"/>
              </w:rPr>
              <w:t xml:space="preserve"> </w:t>
            </w:r>
            <w:r>
              <w:rPr>
                <w:i/>
                <w:sz w:val="18"/>
              </w:rPr>
              <w:t>point,</w:t>
            </w:r>
            <w:r>
              <w:rPr>
                <w:i/>
                <w:spacing w:val="3"/>
                <w:sz w:val="18"/>
              </w:rPr>
              <w:t xml:space="preserve"> </w:t>
            </w:r>
            <w:r>
              <w:rPr>
                <w:i/>
                <w:sz w:val="18"/>
              </w:rPr>
              <w:t>intersection,</w:t>
            </w:r>
            <w:r>
              <w:rPr>
                <w:i/>
                <w:spacing w:val="-3"/>
                <w:sz w:val="18"/>
              </w:rPr>
              <w:t xml:space="preserve"> </w:t>
            </w:r>
            <w:r>
              <w:rPr>
                <w:i/>
                <w:sz w:val="18"/>
              </w:rPr>
              <w:t>etc.)</w:t>
            </w:r>
            <w:r>
              <w:rPr>
                <w:i/>
                <w:spacing w:val="-2"/>
                <w:sz w:val="18"/>
              </w:rPr>
              <w:t xml:space="preserve"> </w:t>
            </w:r>
            <w:r>
              <w:rPr>
                <w:i/>
                <w:sz w:val="18"/>
              </w:rPr>
              <w:t>or</w:t>
            </w:r>
            <w:r>
              <w:rPr>
                <w:i/>
                <w:spacing w:val="-3"/>
                <w:sz w:val="18"/>
              </w:rPr>
              <w:t xml:space="preserve"> </w:t>
            </w:r>
            <w:r>
              <w:rPr>
                <w:i/>
                <w:sz w:val="18"/>
              </w:rPr>
              <w:t>Lat.</w:t>
            </w:r>
            <w:r>
              <w:rPr>
                <w:i/>
                <w:spacing w:val="-3"/>
                <w:sz w:val="18"/>
              </w:rPr>
              <w:t xml:space="preserve"> </w:t>
            </w:r>
            <w:r>
              <w:rPr>
                <w:i/>
                <w:sz w:val="18"/>
              </w:rPr>
              <w:t>/</w:t>
            </w:r>
            <w:r>
              <w:rPr>
                <w:i/>
                <w:spacing w:val="-2"/>
                <w:sz w:val="18"/>
              </w:rPr>
              <w:t xml:space="preserve"> </w:t>
            </w:r>
            <w:r>
              <w:rPr>
                <w:i/>
                <w:sz w:val="18"/>
              </w:rPr>
              <w:t>Long.)</w:t>
            </w:r>
            <w:r>
              <w:rPr>
                <w:i/>
                <w:spacing w:val="-1"/>
                <w:sz w:val="18"/>
              </w:rPr>
              <w:t xml:space="preserve"> </w:t>
            </w:r>
            <w:r>
              <w:rPr>
                <w:sz w:val="18"/>
              </w:rPr>
              <w:t>Patient’s</w:t>
            </w:r>
            <w:r>
              <w:rPr>
                <w:spacing w:val="-2"/>
                <w:sz w:val="18"/>
              </w:rPr>
              <w:t xml:space="preserve"> </w:t>
            </w:r>
            <w:r>
              <w:rPr>
                <w:sz w:val="18"/>
              </w:rPr>
              <w:t>ETA</w:t>
            </w:r>
            <w:r>
              <w:rPr>
                <w:spacing w:val="-5"/>
                <w:sz w:val="18"/>
              </w:rPr>
              <w:t xml:space="preserve"> </w:t>
            </w:r>
            <w:r>
              <w:rPr>
                <w:sz w:val="18"/>
              </w:rPr>
              <w:t>to</w:t>
            </w:r>
            <w:r>
              <w:rPr>
                <w:spacing w:val="-2"/>
                <w:sz w:val="18"/>
              </w:rPr>
              <w:t xml:space="preserve"> </w:t>
            </w:r>
            <w:r>
              <w:rPr>
                <w:sz w:val="18"/>
              </w:rPr>
              <w:t>Evacuation</w:t>
            </w:r>
            <w:r>
              <w:rPr>
                <w:spacing w:val="-3"/>
                <w:sz w:val="18"/>
              </w:rPr>
              <w:t xml:space="preserve"> </w:t>
            </w:r>
            <w:r>
              <w:rPr>
                <w:spacing w:val="-2"/>
                <w:sz w:val="18"/>
              </w:rPr>
              <w:t>Location</w:t>
            </w:r>
          </w:p>
        </w:tc>
      </w:tr>
      <w:tr w:rsidR="00441CC2" w14:paraId="4A4CFB14" w14:textId="77777777">
        <w:trPr>
          <w:trHeight w:val="314"/>
        </w:trPr>
        <w:tc>
          <w:tcPr>
            <w:tcW w:w="10797" w:type="dxa"/>
            <w:gridSpan w:val="8"/>
          </w:tcPr>
          <w:p w14:paraId="68316718" w14:textId="77777777" w:rsidR="00441CC2" w:rsidRDefault="001D0D8D">
            <w:pPr>
              <w:pStyle w:val="TableParagraph"/>
              <w:spacing w:line="204" w:lineRule="exact"/>
              <w:ind w:left="107"/>
              <w:rPr>
                <w:sz w:val="18"/>
              </w:rPr>
            </w:pPr>
            <w:proofErr w:type="spellStart"/>
            <w:r>
              <w:rPr>
                <w:sz w:val="18"/>
              </w:rPr>
              <w:t>Helispot</w:t>
            </w:r>
            <w:proofErr w:type="spellEnd"/>
            <w:r>
              <w:rPr>
                <w:spacing w:val="-2"/>
                <w:sz w:val="18"/>
              </w:rPr>
              <w:t xml:space="preserve"> </w:t>
            </w:r>
            <w:r>
              <w:rPr>
                <w:sz w:val="18"/>
              </w:rPr>
              <w:t>/</w:t>
            </w:r>
            <w:r>
              <w:rPr>
                <w:spacing w:val="-3"/>
                <w:sz w:val="18"/>
              </w:rPr>
              <w:t xml:space="preserve"> </w:t>
            </w:r>
            <w:r>
              <w:rPr>
                <w:sz w:val="18"/>
              </w:rPr>
              <w:t>Extraction</w:t>
            </w:r>
            <w:r>
              <w:rPr>
                <w:spacing w:val="-3"/>
                <w:sz w:val="18"/>
              </w:rPr>
              <w:t xml:space="preserve"> </w:t>
            </w:r>
            <w:r>
              <w:rPr>
                <w:sz w:val="18"/>
              </w:rPr>
              <w:t>Site</w:t>
            </w:r>
            <w:r>
              <w:rPr>
                <w:spacing w:val="-1"/>
                <w:sz w:val="18"/>
              </w:rPr>
              <w:t xml:space="preserve"> </w:t>
            </w:r>
            <w:r>
              <w:rPr>
                <w:sz w:val="18"/>
              </w:rPr>
              <w:t>Size</w:t>
            </w:r>
            <w:r>
              <w:rPr>
                <w:spacing w:val="-3"/>
                <w:sz w:val="18"/>
              </w:rPr>
              <w:t xml:space="preserve"> </w:t>
            </w:r>
            <w:r>
              <w:rPr>
                <w:sz w:val="18"/>
              </w:rPr>
              <w:t>and</w:t>
            </w:r>
            <w:r>
              <w:rPr>
                <w:spacing w:val="-1"/>
                <w:sz w:val="18"/>
              </w:rPr>
              <w:t xml:space="preserve"> </w:t>
            </w:r>
            <w:r>
              <w:rPr>
                <w:spacing w:val="-2"/>
                <w:sz w:val="18"/>
              </w:rPr>
              <w:t>Hazards</w:t>
            </w:r>
          </w:p>
        </w:tc>
      </w:tr>
      <w:tr w:rsidR="00441CC2" w14:paraId="3CD10E13" w14:textId="77777777">
        <w:trPr>
          <w:trHeight w:val="258"/>
        </w:trPr>
        <w:tc>
          <w:tcPr>
            <w:tcW w:w="10797" w:type="dxa"/>
            <w:gridSpan w:val="8"/>
          </w:tcPr>
          <w:p w14:paraId="064915AC" w14:textId="77777777" w:rsidR="00441CC2" w:rsidRDefault="001D0D8D">
            <w:pPr>
              <w:pStyle w:val="TableParagraph"/>
              <w:spacing w:line="210" w:lineRule="exact"/>
              <w:ind w:left="107"/>
              <w:rPr>
                <w:b/>
                <w:sz w:val="20"/>
              </w:rPr>
            </w:pPr>
            <w:r>
              <w:rPr>
                <w:b/>
                <w:sz w:val="16"/>
              </w:rPr>
              <w:t>5</w:t>
            </w:r>
            <w:proofErr w:type="gramStart"/>
            <w:r>
              <w:rPr>
                <w:b/>
                <w:sz w:val="16"/>
              </w:rPr>
              <w:t>.</w:t>
            </w:r>
            <w:r>
              <w:rPr>
                <w:b/>
                <w:spacing w:val="53"/>
                <w:sz w:val="16"/>
              </w:rPr>
              <w:t xml:space="preserve">  </w:t>
            </w:r>
            <w:r>
              <w:rPr>
                <w:b/>
                <w:sz w:val="20"/>
              </w:rPr>
              <w:t>ADDITIONAL</w:t>
            </w:r>
            <w:proofErr w:type="gramEnd"/>
            <w:r>
              <w:rPr>
                <w:b/>
                <w:spacing w:val="-4"/>
                <w:sz w:val="20"/>
              </w:rPr>
              <w:t xml:space="preserve"> </w:t>
            </w:r>
            <w:r>
              <w:rPr>
                <w:b/>
                <w:sz w:val="20"/>
              </w:rPr>
              <w:t>RESOURCES</w:t>
            </w:r>
            <w:r>
              <w:rPr>
                <w:b/>
                <w:spacing w:val="-5"/>
                <w:sz w:val="20"/>
              </w:rPr>
              <w:t xml:space="preserve"> </w:t>
            </w:r>
            <w:r>
              <w:rPr>
                <w:b/>
                <w:sz w:val="20"/>
              </w:rPr>
              <w:t>/</w:t>
            </w:r>
            <w:r>
              <w:rPr>
                <w:b/>
                <w:spacing w:val="-3"/>
                <w:sz w:val="20"/>
              </w:rPr>
              <w:t xml:space="preserve"> </w:t>
            </w:r>
            <w:r>
              <w:rPr>
                <w:b/>
                <w:sz w:val="20"/>
              </w:rPr>
              <w:t>EQUIPMENT</w:t>
            </w:r>
            <w:r>
              <w:rPr>
                <w:b/>
                <w:spacing w:val="-5"/>
                <w:sz w:val="20"/>
              </w:rPr>
              <w:t xml:space="preserve"> </w:t>
            </w:r>
            <w:r>
              <w:rPr>
                <w:b/>
                <w:spacing w:val="-4"/>
                <w:sz w:val="20"/>
              </w:rPr>
              <w:t>NEEDS</w:t>
            </w:r>
          </w:p>
        </w:tc>
      </w:tr>
      <w:tr w:rsidR="00441CC2" w14:paraId="4B2530D4" w14:textId="77777777">
        <w:trPr>
          <w:trHeight w:val="585"/>
        </w:trPr>
        <w:tc>
          <w:tcPr>
            <w:tcW w:w="10797" w:type="dxa"/>
            <w:gridSpan w:val="8"/>
          </w:tcPr>
          <w:p w14:paraId="3B15B749" w14:textId="77777777" w:rsidR="00441CC2" w:rsidRDefault="001D0D8D">
            <w:pPr>
              <w:pStyle w:val="TableParagraph"/>
              <w:spacing w:before="3"/>
              <w:ind w:left="107"/>
              <w:rPr>
                <w:i/>
                <w:sz w:val="16"/>
              </w:rPr>
            </w:pPr>
            <w:r>
              <w:rPr>
                <w:i/>
                <w:sz w:val="16"/>
              </w:rPr>
              <w:t>Example:</w:t>
            </w:r>
            <w:r>
              <w:rPr>
                <w:i/>
                <w:spacing w:val="-8"/>
                <w:sz w:val="16"/>
              </w:rPr>
              <w:t xml:space="preserve"> </w:t>
            </w:r>
            <w:r>
              <w:rPr>
                <w:i/>
                <w:sz w:val="16"/>
              </w:rPr>
              <w:t>Paramedic/EMT,</w:t>
            </w:r>
            <w:r>
              <w:rPr>
                <w:i/>
                <w:spacing w:val="-5"/>
                <w:sz w:val="16"/>
              </w:rPr>
              <w:t xml:space="preserve"> </w:t>
            </w:r>
            <w:r>
              <w:rPr>
                <w:i/>
                <w:sz w:val="16"/>
              </w:rPr>
              <w:t>Crews,</w:t>
            </w:r>
            <w:r>
              <w:rPr>
                <w:i/>
                <w:spacing w:val="-5"/>
                <w:sz w:val="16"/>
              </w:rPr>
              <w:t xml:space="preserve"> </w:t>
            </w:r>
            <w:r>
              <w:rPr>
                <w:i/>
                <w:sz w:val="16"/>
              </w:rPr>
              <w:t>Immobilization</w:t>
            </w:r>
            <w:r>
              <w:rPr>
                <w:i/>
                <w:spacing w:val="-7"/>
                <w:sz w:val="16"/>
              </w:rPr>
              <w:t xml:space="preserve"> </w:t>
            </w:r>
            <w:r>
              <w:rPr>
                <w:i/>
                <w:sz w:val="16"/>
              </w:rPr>
              <w:t>Devices,</w:t>
            </w:r>
            <w:r>
              <w:rPr>
                <w:i/>
                <w:spacing w:val="-5"/>
                <w:sz w:val="16"/>
              </w:rPr>
              <w:t xml:space="preserve"> </w:t>
            </w:r>
            <w:r>
              <w:rPr>
                <w:i/>
                <w:sz w:val="16"/>
              </w:rPr>
              <w:t>AED,</w:t>
            </w:r>
            <w:r>
              <w:rPr>
                <w:i/>
                <w:spacing w:val="-5"/>
                <w:sz w:val="16"/>
              </w:rPr>
              <w:t xml:space="preserve"> </w:t>
            </w:r>
            <w:r>
              <w:rPr>
                <w:i/>
                <w:sz w:val="16"/>
              </w:rPr>
              <w:t>Oxygen,</w:t>
            </w:r>
            <w:r>
              <w:rPr>
                <w:i/>
                <w:spacing w:val="-6"/>
                <w:sz w:val="16"/>
              </w:rPr>
              <w:t xml:space="preserve"> </w:t>
            </w:r>
            <w:r>
              <w:rPr>
                <w:i/>
                <w:sz w:val="16"/>
              </w:rPr>
              <w:t>Trauma</w:t>
            </w:r>
            <w:r>
              <w:rPr>
                <w:i/>
                <w:spacing w:val="-6"/>
                <w:sz w:val="16"/>
              </w:rPr>
              <w:t xml:space="preserve"> </w:t>
            </w:r>
            <w:r>
              <w:rPr>
                <w:i/>
                <w:sz w:val="16"/>
              </w:rPr>
              <w:t>Bag,</w:t>
            </w:r>
            <w:r>
              <w:rPr>
                <w:i/>
                <w:spacing w:val="-3"/>
                <w:sz w:val="16"/>
              </w:rPr>
              <w:t xml:space="preserve"> </w:t>
            </w:r>
            <w:r>
              <w:rPr>
                <w:i/>
                <w:sz w:val="16"/>
              </w:rPr>
              <w:t>IV/Fluid(s),</w:t>
            </w:r>
            <w:r>
              <w:rPr>
                <w:i/>
                <w:spacing w:val="-5"/>
                <w:sz w:val="16"/>
              </w:rPr>
              <w:t xml:space="preserve"> </w:t>
            </w:r>
            <w:r>
              <w:rPr>
                <w:i/>
                <w:sz w:val="16"/>
              </w:rPr>
              <w:t>Splints,</w:t>
            </w:r>
            <w:r>
              <w:rPr>
                <w:i/>
                <w:spacing w:val="-5"/>
                <w:sz w:val="16"/>
              </w:rPr>
              <w:t xml:space="preserve"> </w:t>
            </w:r>
            <w:r>
              <w:rPr>
                <w:i/>
                <w:sz w:val="16"/>
              </w:rPr>
              <w:t>Rope</w:t>
            </w:r>
            <w:r>
              <w:rPr>
                <w:i/>
                <w:spacing w:val="-6"/>
                <w:sz w:val="16"/>
              </w:rPr>
              <w:t xml:space="preserve"> </w:t>
            </w:r>
            <w:r>
              <w:rPr>
                <w:i/>
                <w:sz w:val="16"/>
              </w:rPr>
              <w:t>Rescue,</w:t>
            </w:r>
            <w:r>
              <w:rPr>
                <w:i/>
                <w:spacing w:val="-5"/>
                <w:sz w:val="16"/>
              </w:rPr>
              <w:t xml:space="preserve"> </w:t>
            </w:r>
            <w:r>
              <w:rPr>
                <w:i/>
                <w:sz w:val="16"/>
              </w:rPr>
              <w:t>Wheeled</w:t>
            </w:r>
            <w:r>
              <w:rPr>
                <w:i/>
                <w:spacing w:val="-6"/>
                <w:sz w:val="16"/>
              </w:rPr>
              <w:t xml:space="preserve"> </w:t>
            </w:r>
            <w:r>
              <w:rPr>
                <w:i/>
                <w:sz w:val="16"/>
              </w:rPr>
              <w:t>Litter,</w:t>
            </w:r>
            <w:r>
              <w:rPr>
                <w:i/>
                <w:spacing w:val="-5"/>
                <w:sz w:val="16"/>
              </w:rPr>
              <w:t xml:space="preserve"> </w:t>
            </w:r>
            <w:r>
              <w:rPr>
                <w:i/>
                <w:sz w:val="16"/>
              </w:rPr>
              <w:t>HAZMAT,</w:t>
            </w:r>
            <w:r>
              <w:rPr>
                <w:i/>
                <w:spacing w:val="-7"/>
                <w:sz w:val="16"/>
              </w:rPr>
              <w:t xml:space="preserve"> </w:t>
            </w:r>
            <w:r>
              <w:rPr>
                <w:i/>
                <w:spacing w:val="-2"/>
                <w:sz w:val="16"/>
              </w:rPr>
              <w:t>Extraction</w:t>
            </w:r>
          </w:p>
        </w:tc>
      </w:tr>
      <w:tr w:rsidR="00441CC2" w14:paraId="5E939811" w14:textId="77777777">
        <w:trPr>
          <w:trHeight w:val="258"/>
        </w:trPr>
        <w:tc>
          <w:tcPr>
            <w:tcW w:w="10797" w:type="dxa"/>
            <w:gridSpan w:val="8"/>
          </w:tcPr>
          <w:p w14:paraId="6CCF0F87" w14:textId="77777777" w:rsidR="00441CC2" w:rsidRDefault="001D0D8D">
            <w:pPr>
              <w:pStyle w:val="TableParagraph"/>
              <w:spacing w:before="5"/>
              <w:ind w:left="107"/>
              <w:rPr>
                <w:rFonts w:ascii="Arial"/>
                <w:b/>
                <w:sz w:val="14"/>
              </w:rPr>
            </w:pPr>
            <w:r>
              <w:rPr>
                <w:rFonts w:ascii="Arial"/>
                <w:i/>
                <w:sz w:val="16"/>
              </w:rPr>
              <w:t>6</w:t>
            </w:r>
            <w:proofErr w:type="gramStart"/>
            <w:r>
              <w:rPr>
                <w:rFonts w:ascii="Arial"/>
                <w:i/>
                <w:sz w:val="16"/>
              </w:rPr>
              <w:t>.</w:t>
            </w:r>
            <w:r>
              <w:rPr>
                <w:rFonts w:ascii="Arial"/>
                <w:i/>
                <w:spacing w:val="39"/>
                <w:sz w:val="16"/>
              </w:rPr>
              <w:t xml:space="preserve">  </w:t>
            </w:r>
            <w:r>
              <w:rPr>
                <w:rFonts w:ascii="Arial"/>
                <w:b/>
                <w:sz w:val="16"/>
              </w:rPr>
              <w:t>COMMUNICATIONS</w:t>
            </w:r>
            <w:proofErr w:type="gramEnd"/>
            <w:r>
              <w:rPr>
                <w:rFonts w:ascii="Arial"/>
                <w:sz w:val="16"/>
              </w:rPr>
              <w:t>:</w:t>
            </w:r>
            <w:r>
              <w:rPr>
                <w:rFonts w:ascii="Arial"/>
                <w:spacing w:val="-3"/>
                <w:sz w:val="16"/>
              </w:rPr>
              <w:t xml:space="preserve"> </w:t>
            </w:r>
            <w:r>
              <w:rPr>
                <w:rFonts w:ascii="Arial"/>
                <w:b/>
                <w:sz w:val="14"/>
              </w:rPr>
              <w:t>Identify</w:t>
            </w:r>
            <w:r>
              <w:rPr>
                <w:rFonts w:ascii="Arial"/>
                <w:b/>
                <w:spacing w:val="-4"/>
                <w:sz w:val="14"/>
              </w:rPr>
              <w:t xml:space="preserve"> </w:t>
            </w:r>
            <w:r>
              <w:rPr>
                <w:rFonts w:ascii="Arial"/>
                <w:b/>
                <w:sz w:val="14"/>
              </w:rPr>
              <w:t>State</w:t>
            </w:r>
            <w:r>
              <w:rPr>
                <w:rFonts w:ascii="Arial"/>
                <w:b/>
                <w:spacing w:val="-5"/>
                <w:sz w:val="14"/>
              </w:rPr>
              <w:t xml:space="preserve"> </w:t>
            </w:r>
            <w:r>
              <w:rPr>
                <w:rFonts w:ascii="Arial"/>
                <w:b/>
                <w:sz w:val="14"/>
              </w:rPr>
              <w:t>Air/Ground</w:t>
            </w:r>
            <w:r>
              <w:rPr>
                <w:rFonts w:ascii="Arial"/>
                <w:b/>
                <w:spacing w:val="-6"/>
                <w:sz w:val="14"/>
              </w:rPr>
              <w:t xml:space="preserve"> </w:t>
            </w:r>
            <w:r>
              <w:rPr>
                <w:rFonts w:ascii="Arial"/>
                <w:b/>
                <w:sz w:val="14"/>
              </w:rPr>
              <w:t>EMS</w:t>
            </w:r>
            <w:r>
              <w:rPr>
                <w:rFonts w:ascii="Arial"/>
                <w:b/>
                <w:spacing w:val="-2"/>
                <w:sz w:val="14"/>
              </w:rPr>
              <w:t xml:space="preserve"> </w:t>
            </w:r>
            <w:r>
              <w:rPr>
                <w:rFonts w:ascii="Arial"/>
                <w:b/>
                <w:sz w:val="14"/>
              </w:rPr>
              <w:t>Frequencies</w:t>
            </w:r>
            <w:r>
              <w:rPr>
                <w:rFonts w:ascii="Arial"/>
                <w:b/>
                <w:spacing w:val="-4"/>
                <w:sz w:val="14"/>
              </w:rPr>
              <w:t xml:space="preserve"> </w:t>
            </w:r>
            <w:r>
              <w:rPr>
                <w:rFonts w:ascii="Arial"/>
                <w:b/>
                <w:sz w:val="14"/>
              </w:rPr>
              <w:t>and</w:t>
            </w:r>
            <w:r>
              <w:rPr>
                <w:rFonts w:ascii="Arial"/>
                <w:b/>
                <w:spacing w:val="-4"/>
                <w:sz w:val="14"/>
              </w:rPr>
              <w:t xml:space="preserve"> </w:t>
            </w:r>
            <w:r>
              <w:rPr>
                <w:rFonts w:ascii="Arial"/>
                <w:b/>
                <w:sz w:val="14"/>
              </w:rPr>
              <w:t>Hospital</w:t>
            </w:r>
            <w:r>
              <w:rPr>
                <w:rFonts w:ascii="Arial"/>
                <w:b/>
                <w:spacing w:val="-5"/>
                <w:sz w:val="14"/>
              </w:rPr>
              <w:t xml:space="preserve"> </w:t>
            </w:r>
            <w:r>
              <w:rPr>
                <w:rFonts w:ascii="Arial"/>
                <w:b/>
                <w:sz w:val="14"/>
              </w:rPr>
              <w:t>Contacts</w:t>
            </w:r>
            <w:r>
              <w:rPr>
                <w:rFonts w:ascii="Arial"/>
                <w:b/>
                <w:spacing w:val="-3"/>
                <w:sz w:val="14"/>
              </w:rPr>
              <w:t xml:space="preserve"> </w:t>
            </w:r>
            <w:r>
              <w:rPr>
                <w:rFonts w:ascii="Arial"/>
                <w:b/>
                <w:sz w:val="14"/>
              </w:rPr>
              <w:t>as</w:t>
            </w:r>
            <w:r>
              <w:rPr>
                <w:rFonts w:ascii="Arial"/>
                <w:b/>
                <w:spacing w:val="-4"/>
                <w:sz w:val="14"/>
              </w:rPr>
              <w:t xml:space="preserve"> </w:t>
            </w:r>
            <w:r>
              <w:rPr>
                <w:rFonts w:ascii="Arial"/>
                <w:b/>
                <w:spacing w:val="-2"/>
                <w:sz w:val="14"/>
              </w:rPr>
              <w:t>applicable</w:t>
            </w:r>
          </w:p>
        </w:tc>
      </w:tr>
      <w:tr w:rsidR="00441CC2" w14:paraId="1647B87E" w14:textId="77777777">
        <w:trPr>
          <w:trHeight w:val="196"/>
        </w:trPr>
        <w:tc>
          <w:tcPr>
            <w:tcW w:w="1436" w:type="dxa"/>
          </w:tcPr>
          <w:p w14:paraId="5F3D9EEA" w14:textId="77777777" w:rsidR="00441CC2" w:rsidRDefault="001D0D8D">
            <w:pPr>
              <w:pStyle w:val="TableParagraph"/>
              <w:spacing w:before="27" w:line="150" w:lineRule="exact"/>
              <w:ind w:left="158" w:right="152"/>
              <w:jc w:val="center"/>
              <w:rPr>
                <w:rFonts w:ascii="Arial"/>
                <w:sz w:val="14"/>
              </w:rPr>
            </w:pPr>
            <w:r>
              <w:rPr>
                <w:rFonts w:ascii="Arial"/>
                <w:spacing w:val="-2"/>
                <w:sz w:val="14"/>
              </w:rPr>
              <w:t>Function</w:t>
            </w:r>
          </w:p>
        </w:tc>
        <w:tc>
          <w:tcPr>
            <w:tcW w:w="1982" w:type="dxa"/>
            <w:gridSpan w:val="2"/>
          </w:tcPr>
          <w:p w14:paraId="5A064F92" w14:textId="77777777" w:rsidR="00441CC2" w:rsidRDefault="001D0D8D">
            <w:pPr>
              <w:pStyle w:val="TableParagraph"/>
              <w:spacing w:before="27" w:line="150" w:lineRule="exact"/>
              <w:ind w:left="253"/>
              <w:rPr>
                <w:rFonts w:ascii="Arial"/>
                <w:sz w:val="14"/>
              </w:rPr>
            </w:pPr>
            <w:r>
              <w:rPr>
                <w:rFonts w:ascii="Arial"/>
                <w:sz w:val="14"/>
              </w:rPr>
              <w:t>Channel</w:t>
            </w:r>
            <w:r>
              <w:rPr>
                <w:rFonts w:ascii="Arial"/>
                <w:spacing w:val="-6"/>
                <w:sz w:val="14"/>
              </w:rPr>
              <w:t xml:space="preserve"> </w:t>
            </w:r>
            <w:r>
              <w:rPr>
                <w:rFonts w:ascii="Arial"/>
                <w:spacing w:val="-2"/>
                <w:sz w:val="14"/>
              </w:rPr>
              <w:t>Name/Number</w:t>
            </w:r>
          </w:p>
        </w:tc>
        <w:tc>
          <w:tcPr>
            <w:tcW w:w="1981" w:type="dxa"/>
          </w:tcPr>
          <w:p w14:paraId="3F2788B4" w14:textId="77777777" w:rsidR="00441CC2" w:rsidRDefault="001D0D8D">
            <w:pPr>
              <w:pStyle w:val="TableParagraph"/>
              <w:spacing w:before="27" w:line="150" w:lineRule="exact"/>
              <w:ind w:left="571"/>
              <w:rPr>
                <w:rFonts w:ascii="Arial"/>
                <w:sz w:val="14"/>
              </w:rPr>
            </w:pPr>
            <w:r>
              <w:rPr>
                <w:rFonts w:ascii="Arial"/>
                <w:sz w:val="14"/>
              </w:rPr>
              <w:t>Receive</w:t>
            </w:r>
            <w:r>
              <w:rPr>
                <w:rFonts w:ascii="Arial"/>
                <w:spacing w:val="-7"/>
                <w:sz w:val="14"/>
              </w:rPr>
              <w:t xml:space="preserve"> </w:t>
            </w:r>
            <w:r>
              <w:rPr>
                <w:rFonts w:ascii="Arial"/>
                <w:spacing w:val="-4"/>
                <w:sz w:val="14"/>
              </w:rPr>
              <w:t>(RX)</w:t>
            </w:r>
          </w:p>
        </w:tc>
        <w:tc>
          <w:tcPr>
            <w:tcW w:w="1799" w:type="dxa"/>
          </w:tcPr>
          <w:p w14:paraId="6AB4341C" w14:textId="77777777" w:rsidR="00441CC2" w:rsidRDefault="001D0D8D">
            <w:pPr>
              <w:pStyle w:val="TableParagraph"/>
              <w:spacing w:before="27" w:line="150" w:lineRule="exact"/>
              <w:ind w:left="542"/>
              <w:rPr>
                <w:rFonts w:ascii="Arial"/>
                <w:sz w:val="14"/>
              </w:rPr>
            </w:pPr>
            <w:r>
              <w:rPr>
                <w:rFonts w:ascii="Arial"/>
                <w:spacing w:val="-2"/>
                <w:sz w:val="14"/>
              </w:rPr>
              <w:t>Tone/NAC*</w:t>
            </w:r>
          </w:p>
        </w:tc>
        <w:tc>
          <w:tcPr>
            <w:tcW w:w="1799" w:type="dxa"/>
            <w:gridSpan w:val="2"/>
          </w:tcPr>
          <w:p w14:paraId="1E400465" w14:textId="77777777" w:rsidR="00441CC2" w:rsidRDefault="001D0D8D">
            <w:pPr>
              <w:pStyle w:val="TableParagraph"/>
              <w:spacing w:before="27" w:line="150" w:lineRule="exact"/>
              <w:ind w:left="466"/>
              <w:rPr>
                <w:rFonts w:ascii="Arial"/>
                <w:sz w:val="14"/>
              </w:rPr>
            </w:pPr>
            <w:r>
              <w:rPr>
                <w:rFonts w:ascii="Arial"/>
                <w:sz w:val="14"/>
              </w:rPr>
              <w:t>Transmit</w:t>
            </w:r>
            <w:r>
              <w:rPr>
                <w:rFonts w:ascii="Arial"/>
                <w:spacing w:val="-7"/>
                <w:sz w:val="14"/>
              </w:rPr>
              <w:t xml:space="preserve"> </w:t>
            </w:r>
            <w:r>
              <w:rPr>
                <w:rFonts w:ascii="Arial"/>
                <w:spacing w:val="-4"/>
                <w:sz w:val="14"/>
              </w:rPr>
              <w:t>(TX)</w:t>
            </w:r>
          </w:p>
        </w:tc>
        <w:tc>
          <w:tcPr>
            <w:tcW w:w="1800" w:type="dxa"/>
          </w:tcPr>
          <w:p w14:paraId="18F55196" w14:textId="77777777" w:rsidR="00441CC2" w:rsidRDefault="001D0D8D">
            <w:pPr>
              <w:pStyle w:val="TableParagraph"/>
              <w:spacing w:before="27" w:line="150" w:lineRule="exact"/>
              <w:ind w:left="540"/>
              <w:rPr>
                <w:rFonts w:ascii="Arial"/>
                <w:sz w:val="14"/>
              </w:rPr>
            </w:pPr>
            <w:r>
              <w:rPr>
                <w:rFonts w:ascii="Arial"/>
                <w:spacing w:val="-2"/>
                <w:sz w:val="14"/>
              </w:rPr>
              <w:t>Tone/NAC*</w:t>
            </w:r>
          </w:p>
        </w:tc>
      </w:tr>
      <w:tr w:rsidR="00441CC2" w14:paraId="00C28F75" w14:textId="77777777">
        <w:trPr>
          <w:trHeight w:val="193"/>
        </w:trPr>
        <w:tc>
          <w:tcPr>
            <w:tcW w:w="1436" w:type="dxa"/>
          </w:tcPr>
          <w:p w14:paraId="587D7ACF" w14:textId="77777777" w:rsidR="00441CC2" w:rsidRDefault="001D0D8D">
            <w:pPr>
              <w:pStyle w:val="TableParagraph"/>
              <w:spacing w:before="24" w:line="150" w:lineRule="exact"/>
              <w:ind w:left="157" w:right="152"/>
              <w:jc w:val="center"/>
              <w:rPr>
                <w:rFonts w:ascii="Arial"/>
                <w:sz w:val="14"/>
              </w:rPr>
            </w:pPr>
            <w:r>
              <w:rPr>
                <w:rFonts w:ascii="Arial"/>
                <w:spacing w:val="-2"/>
                <w:sz w:val="14"/>
              </w:rPr>
              <w:t>COMMAND</w:t>
            </w:r>
          </w:p>
        </w:tc>
        <w:tc>
          <w:tcPr>
            <w:tcW w:w="1982" w:type="dxa"/>
            <w:gridSpan w:val="2"/>
          </w:tcPr>
          <w:p w14:paraId="60DD4A83" w14:textId="77777777" w:rsidR="00441CC2" w:rsidRDefault="00441CC2">
            <w:pPr>
              <w:pStyle w:val="TableParagraph"/>
              <w:rPr>
                <w:rFonts w:ascii="Times New Roman"/>
                <w:sz w:val="12"/>
              </w:rPr>
            </w:pPr>
          </w:p>
        </w:tc>
        <w:tc>
          <w:tcPr>
            <w:tcW w:w="1981" w:type="dxa"/>
          </w:tcPr>
          <w:p w14:paraId="24807256" w14:textId="77777777" w:rsidR="00441CC2" w:rsidRDefault="00441CC2">
            <w:pPr>
              <w:pStyle w:val="TableParagraph"/>
              <w:rPr>
                <w:rFonts w:ascii="Times New Roman"/>
                <w:sz w:val="12"/>
              </w:rPr>
            </w:pPr>
          </w:p>
        </w:tc>
        <w:tc>
          <w:tcPr>
            <w:tcW w:w="1799" w:type="dxa"/>
          </w:tcPr>
          <w:p w14:paraId="6EAF128C" w14:textId="77777777" w:rsidR="00441CC2" w:rsidRDefault="00441CC2">
            <w:pPr>
              <w:pStyle w:val="TableParagraph"/>
              <w:rPr>
                <w:rFonts w:ascii="Times New Roman"/>
                <w:sz w:val="12"/>
              </w:rPr>
            </w:pPr>
          </w:p>
        </w:tc>
        <w:tc>
          <w:tcPr>
            <w:tcW w:w="1799" w:type="dxa"/>
            <w:gridSpan w:val="2"/>
          </w:tcPr>
          <w:p w14:paraId="4D6785BC" w14:textId="77777777" w:rsidR="00441CC2" w:rsidRDefault="00441CC2">
            <w:pPr>
              <w:pStyle w:val="TableParagraph"/>
              <w:rPr>
                <w:rFonts w:ascii="Times New Roman"/>
                <w:sz w:val="12"/>
              </w:rPr>
            </w:pPr>
          </w:p>
        </w:tc>
        <w:tc>
          <w:tcPr>
            <w:tcW w:w="1800" w:type="dxa"/>
          </w:tcPr>
          <w:p w14:paraId="17826753" w14:textId="77777777" w:rsidR="00441CC2" w:rsidRDefault="00441CC2">
            <w:pPr>
              <w:pStyle w:val="TableParagraph"/>
              <w:rPr>
                <w:rFonts w:ascii="Times New Roman"/>
                <w:sz w:val="12"/>
              </w:rPr>
            </w:pPr>
          </w:p>
        </w:tc>
      </w:tr>
      <w:tr w:rsidR="00441CC2" w14:paraId="3D36B539" w14:textId="77777777">
        <w:trPr>
          <w:trHeight w:val="196"/>
        </w:trPr>
        <w:tc>
          <w:tcPr>
            <w:tcW w:w="1436" w:type="dxa"/>
          </w:tcPr>
          <w:p w14:paraId="430626BD" w14:textId="77777777" w:rsidR="00441CC2" w:rsidRDefault="001D0D8D">
            <w:pPr>
              <w:pStyle w:val="TableParagraph"/>
              <w:spacing w:before="24" w:line="152" w:lineRule="exact"/>
              <w:ind w:left="158" w:right="152"/>
              <w:jc w:val="center"/>
              <w:rPr>
                <w:rFonts w:ascii="Arial"/>
                <w:sz w:val="14"/>
              </w:rPr>
            </w:pPr>
            <w:r>
              <w:rPr>
                <w:rFonts w:ascii="Arial"/>
                <w:w w:val="95"/>
                <w:sz w:val="14"/>
              </w:rPr>
              <w:t>AIR-TO-</w:t>
            </w:r>
            <w:r>
              <w:rPr>
                <w:rFonts w:ascii="Arial"/>
                <w:spacing w:val="-2"/>
                <w:w w:val="95"/>
                <w:sz w:val="14"/>
              </w:rPr>
              <w:t>GROUND</w:t>
            </w:r>
          </w:p>
        </w:tc>
        <w:tc>
          <w:tcPr>
            <w:tcW w:w="1982" w:type="dxa"/>
            <w:gridSpan w:val="2"/>
          </w:tcPr>
          <w:p w14:paraId="5E08F315" w14:textId="77777777" w:rsidR="00441CC2" w:rsidRDefault="00441CC2">
            <w:pPr>
              <w:pStyle w:val="TableParagraph"/>
              <w:rPr>
                <w:rFonts w:ascii="Times New Roman"/>
                <w:sz w:val="12"/>
              </w:rPr>
            </w:pPr>
          </w:p>
        </w:tc>
        <w:tc>
          <w:tcPr>
            <w:tcW w:w="1981" w:type="dxa"/>
          </w:tcPr>
          <w:p w14:paraId="18624A71" w14:textId="77777777" w:rsidR="00441CC2" w:rsidRDefault="00441CC2">
            <w:pPr>
              <w:pStyle w:val="TableParagraph"/>
              <w:rPr>
                <w:rFonts w:ascii="Times New Roman"/>
                <w:sz w:val="12"/>
              </w:rPr>
            </w:pPr>
          </w:p>
        </w:tc>
        <w:tc>
          <w:tcPr>
            <w:tcW w:w="1799" w:type="dxa"/>
          </w:tcPr>
          <w:p w14:paraId="0DCE946A" w14:textId="77777777" w:rsidR="00441CC2" w:rsidRDefault="00441CC2">
            <w:pPr>
              <w:pStyle w:val="TableParagraph"/>
              <w:rPr>
                <w:rFonts w:ascii="Times New Roman"/>
                <w:sz w:val="12"/>
              </w:rPr>
            </w:pPr>
          </w:p>
        </w:tc>
        <w:tc>
          <w:tcPr>
            <w:tcW w:w="1799" w:type="dxa"/>
            <w:gridSpan w:val="2"/>
          </w:tcPr>
          <w:p w14:paraId="4920654C" w14:textId="77777777" w:rsidR="00441CC2" w:rsidRDefault="00441CC2">
            <w:pPr>
              <w:pStyle w:val="TableParagraph"/>
              <w:rPr>
                <w:rFonts w:ascii="Times New Roman"/>
                <w:sz w:val="12"/>
              </w:rPr>
            </w:pPr>
          </w:p>
        </w:tc>
        <w:tc>
          <w:tcPr>
            <w:tcW w:w="1800" w:type="dxa"/>
          </w:tcPr>
          <w:p w14:paraId="7ADAF6B0" w14:textId="77777777" w:rsidR="00441CC2" w:rsidRDefault="00441CC2">
            <w:pPr>
              <w:pStyle w:val="TableParagraph"/>
              <w:rPr>
                <w:rFonts w:ascii="Times New Roman"/>
                <w:sz w:val="12"/>
              </w:rPr>
            </w:pPr>
          </w:p>
        </w:tc>
      </w:tr>
      <w:tr w:rsidR="00441CC2" w14:paraId="43132F3F" w14:textId="77777777">
        <w:trPr>
          <w:trHeight w:val="194"/>
        </w:trPr>
        <w:tc>
          <w:tcPr>
            <w:tcW w:w="1436" w:type="dxa"/>
          </w:tcPr>
          <w:p w14:paraId="76D32C23" w14:textId="77777777" w:rsidR="00441CC2" w:rsidRDefault="001D0D8D">
            <w:pPr>
              <w:pStyle w:val="TableParagraph"/>
              <w:spacing w:before="24" w:line="150" w:lineRule="exact"/>
              <w:ind w:left="158" w:right="150"/>
              <w:jc w:val="center"/>
              <w:rPr>
                <w:rFonts w:ascii="Arial"/>
                <w:sz w:val="14"/>
              </w:rPr>
            </w:pPr>
            <w:r>
              <w:rPr>
                <w:rFonts w:ascii="Arial"/>
                <w:spacing w:val="-2"/>
                <w:sz w:val="14"/>
              </w:rPr>
              <w:t>TACTICAL</w:t>
            </w:r>
          </w:p>
        </w:tc>
        <w:tc>
          <w:tcPr>
            <w:tcW w:w="1982" w:type="dxa"/>
            <w:gridSpan w:val="2"/>
          </w:tcPr>
          <w:p w14:paraId="1E513227" w14:textId="77777777" w:rsidR="00441CC2" w:rsidRDefault="00441CC2">
            <w:pPr>
              <w:pStyle w:val="TableParagraph"/>
              <w:rPr>
                <w:rFonts w:ascii="Times New Roman"/>
                <w:sz w:val="12"/>
              </w:rPr>
            </w:pPr>
          </w:p>
        </w:tc>
        <w:tc>
          <w:tcPr>
            <w:tcW w:w="1981" w:type="dxa"/>
          </w:tcPr>
          <w:p w14:paraId="2BFDCA53" w14:textId="77777777" w:rsidR="00441CC2" w:rsidRDefault="00441CC2">
            <w:pPr>
              <w:pStyle w:val="TableParagraph"/>
              <w:rPr>
                <w:rFonts w:ascii="Times New Roman"/>
                <w:sz w:val="12"/>
              </w:rPr>
            </w:pPr>
          </w:p>
        </w:tc>
        <w:tc>
          <w:tcPr>
            <w:tcW w:w="1799" w:type="dxa"/>
          </w:tcPr>
          <w:p w14:paraId="4247A8EB" w14:textId="77777777" w:rsidR="00441CC2" w:rsidRDefault="00441CC2">
            <w:pPr>
              <w:pStyle w:val="TableParagraph"/>
              <w:rPr>
                <w:rFonts w:ascii="Times New Roman"/>
                <w:sz w:val="12"/>
              </w:rPr>
            </w:pPr>
          </w:p>
        </w:tc>
        <w:tc>
          <w:tcPr>
            <w:tcW w:w="1799" w:type="dxa"/>
            <w:gridSpan w:val="2"/>
          </w:tcPr>
          <w:p w14:paraId="5228263F" w14:textId="77777777" w:rsidR="00441CC2" w:rsidRDefault="00441CC2">
            <w:pPr>
              <w:pStyle w:val="TableParagraph"/>
              <w:rPr>
                <w:rFonts w:ascii="Times New Roman"/>
                <w:sz w:val="12"/>
              </w:rPr>
            </w:pPr>
          </w:p>
        </w:tc>
        <w:tc>
          <w:tcPr>
            <w:tcW w:w="1800" w:type="dxa"/>
          </w:tcPr>
          <w:p w14:paraId="695027C9" w14:textId="77777777" w:rsidR="00441CC2" w:rsidRDefault="00441CC2">
            <w:pPr>
              <w:pStyle w:val="TableParagraph"/>
              <w:rPr>
                <w:rFonts w:ascii="Times New Roman"/>
                <w:sz w:val="12"/>
              </w:rPr>
            </w:pPr>
          </w:p>
        </w:tc>
      </w:tr>
      <w:tr w:rsidR="00441CC2" w14:paraId="2847FFFE" w14:textId="77777777">
        <w:trPr>
          <w:trHeight w:val="780"/>
        </w:trPr>
        <w:tc>
          <w:tcPr>
            <w:tcW w:w="10797" w:type="dxa"/>
            <w:gridSpan w:val="8"/>
          </w:tcPr>
          <w:p w14:paraId="52086CEF" w14:textId="77777777" w:rsidR="00441CC2" w:rsidRDefault="001D0D8D">
            <w:pPr>
              <w:pStyle w:val="TableParagraph"/>
              <w:spacing w:before="5"/>
              <w:ind w:left="107"/>
              <w:rPr>
                <w:rFonts w:ascii="Arial"/>
                <w:i/>
                <w:sz w:val="14"/>
              </w:rPr>
            </w:pPr>
            <w:r>
              <w:rPr>
                <w:rFonts w:ascii="Arial"/>
                <w:sz w:val="16"/>
              </w:rPr>
              <w:t>7</w:t>
            </w:r>
            <w:proofErr w:type="gramStart"/>
            <w:r>
              <w:rPr>
                <w:rFonts w:ascii="Arial"/>
                <w:sz w:val="16"/>
              </w:rPr>
              <w:t>.</w:t>
            </w:r>
            <w:r>
              <w:rPr>
                <w:rFonts w:ascii="Arial"/>
                <w:spacing w:val="40"/>
                <w:sz w:val="16"/>
              </w:rPr>
              <w:t xml:space="preserve">  </w:t>
            </w:r>
            <w:r>
              <w:rPr>
                <w:rFonts w:ascii="Arial"/>
                <w:b/>
                <w:sz w:val="16"/>
              </w:rPr>
              <w:t>CONTINGENCY</w:t>
            </w:r>
            <w:proofErr w:type="gramEnd"/>
            <w:r>
              <w:rPr>
                <w:rFonts w:ascii="Arial"/>
                <w:b/>
                <w:sz w:val="16"/>
              </w:rPr>
              <w:t>:</w:t>
            </w:r>
            <w:r>
              <w:rPr>
                <w:rFonts w:ascii="Arial"/>
                <w:b/>
                <w:spacing w:val="-5"/>
                <w:sz w:val="16"/>
              </w:rPr>
              <w:t xml:space="preserve"> </w:t>
            </w:r>
            <w:r>
              <w:rPr>
                <w:rFonts w:ascii="Arial"/>
                <w:i/>
                <w:sz w:val="14"/>
              </w:rPr>
              <w:t>Considerations:</w:t>
            </w:r>
            <w:r>
              <w:rPr>
                <w:rFonts w:ascii="Arial"/>
                <w:i/>
                <w:spacing w:val="-5"/>
                <w:sz w:val="14"/>
              </w:rPr>
              <w:t xml:space="preserve"> </w:t>
            </w:r>
            <w:r>
              <w:rPr>
                <w:rFonts w:ascii="Arial"/>
                <w:i/>
                <w:sz w:val="14"/>
              </w:rPr>
              <w:t>if</w:t>
            </w:r>
            <w:r>
              <w:rPr>
                <w:rFonts w:ascii="Arial"/>
                <w:i/>
                <w:spacing w:val="-2"/>
                <w:sz w:val="14"/>
              </w:rPr>
              <w:t xml:space="preserve"> </w:t>
            </w:r>
            <w:r>
              <w:rPr>
                <w:rFonts w:ascii="Arial"/>
                <w:i/>
                <w:sz w:val="14"/>
              </w:rPr>
              <w:t>primary</w:t>
            </w:r>
            <w:r>
              <w:rPr>
                <w:rFonts w:ascii="Arial"/>
                <w:i/>
                <w:spacing w:val="-2"/>
                <w:sz w:val="14"/>
              </w:rPr>
              <w:t xml:space="preserve"> </w:t>
            </w:r>
            <w:r>
              <w:rPr>
                <w:rFonts w:ascii="Arial"/>
                <w:i/>
                <w:sz w:val="14"/>
              </w:rPr>
              <w:t>options</w:t>
            </w:r>
            <w:r>
              <w:rPr>
                <w:rFonts w:ascii="Arial"/>
                <w:i/>
                <w:spacing w:val="-5"/>
                <w:sz w:val="14"/>
              </w:rPr>
              <w:t xml:space="preserve"> </w:t>
            </w:r>
            <w:r>
              <w:rPr>
                <w:rFonts w:ascii="Arial"/>
                <w:i/>
                <w:sz w:val="14"/>
              </w:rPr>
              <w:t>fail,</w:t>
            </w:r>
            <w:r>
              <w:rPr>
                <w:rFonts w:ascii="Arial"/>
                <w:i/>
                <w:spacing w:val="-4"/>
                <w:sz w:val="14"/>
              </w:rPr>
              <w:t xml:space="preserve"> </w:t>
            </w:r>
            <w:r>
              <w:rPr>
                <w:rFonts w:ascii="Arial"/>
                <w:i/>
                <w:sz w:val="14"/>
              </w:rPr>
              <w:t>what</w:t>
            </w:r>
            <w:r>
              <w:rPr>
                <w:rFonts w:ascii="Arial"/>
                <w:i/>
                <w:spacing w:val="-3"/>
                <w:sz w:val="14"/>
              </w:rPr>
              <w:t xml:space="preserve"> </w:t>
            </w:r>
            <w:r>
              <w:rPr>
                <w:rFonts w:ascii="Arial"/>
                <w:i/>
                <w:sz w:val="14"/>
              </w:rPr>
              <w:t>actions</w:t>
            </w:r>
            <w:r>
              <w:rPr>
                <w:rFonts w:ascii="Arial"/>
                <w:i/>
                <w:spacing w:val="-3"/>
                <w:sz w:val="14"/>
              </w:rPr>
              <w:t xml:space="preserve"> </w:t>
            </w:r>
            <w:r>
              <w:rPr>
                <w:rFonts w:ascii="Arial"/>
                <w:i/>
                <w:sz w:val="14"/>
              </w:rPr>
              <w:t>can</w:t>
            </w:r>
            <w:r>
              <w:rPr>
                <w:rFonts w:ascii="Arial"/>
                <w:i/>
                <w:spacing w:val="-4"/>
                <w:sz w:val="14"/>
              </w:rPr>
              <w:t xml:space="preserve"> </w:t>
            </w:r>
            <w:r>
              <w:rPr>
                <w:rFonts w:ascii="Arial"/>
                <w:i/>
                <w:sz w:val="14"/>
              </w:rPr>
              <w:t>be</w:t>
            </w:r>
            <w:r>
              <w:rPr>
                <w:rFonts w:ascii="Arial"/>
                <w:i/>
                <w:spacing w:val="-5"/>
                <w:sz w:val="14"/>
              </w:rPr>
              <w:t xml:space="preserve"> </w:t>
            </w:r>
            <w:r>
              <w:rPr>
                <w:rFonts w:ascii="Arial"/>
                <w:i/>
                <w:sz w:val="14"/>
              </w:rPr>
              <w:t>implemented</w:t>
            </w:r>
            <w:r>
              <w:rPr>
                <w:rFonts w:ascii="Arial"/>
                <w:i/>
                <w:spacing w:val="-4"/>
                <w:sz w:val="14"/>
              </w:rPr>
              <w:t xml:space="preserve"> </w:t>
            </w:r>
            <w:r>
              <w:rPr>
                <w:rFonts w:ascii="Arial"/>
                <w:i/>
                <w:sz w:val="14"/>
              </w:rPr>
              <w:t>in</w:t>
            </w:r>
            <w:r>
              <w:rPr>
                <w:rFonts w:ascii="Arial"/>
                <w:i/>
                <w:spacing w:val="-3"/>
                <w:sz w:val="14"/>
              </w:rPr>
              <w:t xml:space="preserve"> </w:t>
            </w:r>
            <w:r>
              <w:rPr>
                <w:rFonts w:ascii="Arial"/>
                <w:i/>
                <w:sz w:val="14"/>
              </w:rPr>
              <w:t>conjunction</w:t>
            </w:r>
            <w:r>
              <w:rPr>
                <w:rFonts w:ascii="Arial"/>
                <w:i/>
                <w:spacing w:val="-4"/>
                <w:sz w:val="14"/>
              </w:rPr>
              <w:t xml:space="preserve"> </w:t>
            </w:r>
            <w:r>
              <w:rPr>
                <w:rFonts w:ascii="Arial"/>
                <w:i/>
                <w:sz w:val="14"/>
              </w:rPr>
              <w:t>with</w:t>
            </w:r>
            <w:r>
              <w:rPr>
                <w:rFonts w:ascii="Arial"/>
                <w:i/>
                <w:spacing w:val="-5"/>
                <w:sz w:val="14"/>
              </w:rPr>
              <w:t xml:space="preserve"> </w:t>
            </w:r>
            <w:r>
              <w:rPr>
                <w:rFonts w:ascii="Arial"/>
                <w:i/>
                <w:sz w:val="14"/>
              </w:rPr>
              <w:t>primary</w:t>
            </w:r>
            <w:r>
              <w:rPr>
                <w:rFonts w:ascii="Arial"/>
                <w:i/>
                <w:spacing w:val="-3"/>
                <w:sz w:val="14"/>
              </w:rPr>
              <w:t xml:space="preserve"> </w:t>
            </w:r>
            <w:r>
              <w:rPr>
                <w:rFonts w:ascii="Arial"/>
                <w:i/>
                <w:sz w:val="14"/>
              </w:rPr>
              <w:t>evacuation</w:t>
            </w:r>
            <w:r>
              <w:rPr>
                <w:rFonts w:ascii="Arial"/>
                <w:i/>
                <w:spacing w:val="-2"/>
                <w:sz w:val="14"/>
              </w:rPr>
              <w:t xml:space="preserve"> </w:t>
            </w:r>
            <w:proofErr w:type="gramStart"/>
            <w:r>
              <w:rPr>
                <w:rFonts w:ascii="Arial"/>
                <w:i/>
                <w:sz w:val="14"/>
              </w:rPr>
              <w:t>method</w:t>
            </w:r>
            <w:proofErr w:type="gramEnd"/>
            <w:r>
              <w:rPr>
                <w:rFonts w:ascii="Arial"/>
                <w:i/>
                <w:sz w:val="14"/>
              </w:rPr>
              <w:t>?</w:t>
            </w:r>
            <w:r>
              <w:rPr>
                <w:rFonts w:ascii="Arial"/>
                <w:i/>
                <w:spacing w:val="-5"/>
                <w:sz w:val="14"/>
              </w:rPr>
              <w:t xml:space="preserve"> </w:t>
            </w:r>
            <w:r>
              <w:rPr>
                <w:rFonts w:ascii="Arial"/>
                <w:i/>
                <w:sz w:val="14"/>
              </w:rPr>
              <w:t>Be</w:t>
            </w:r>
            <w:r>
              <w:rPr>
                <w:rFonts w:ascii="Arial"/>
                <w:i/>
                <w:spacing w:val="-3"/>
                <w:sz w:val="14"/>
              </w:rPr>
              <w:t xml:space="preserve"> </w:t>
            </w:r>
            <w:r>
              <w:rPr>
                <w:rFonts w:ascii="Arial"/>
                <w:i/>
                <w:sz w:val="14"/>
              </w:rPr>
              <w:t>thinking</w:t>
            </w:r>
            <w:r>
              <w:rPr>
                <w:rFonts w:ascii="Arial"/>
                <w:i/>
                <w:spacing w:val="-4"/>
                <w:sz w:val="14"/>
              </w:rPr>
              <w:t xml:space="preserve"> </w:t>
            </w:r>
            <w:r>
              <w:rPr>
                <w:rFonts w:ascii="Arial"/>
                <w:i/>
                <w:spacing w:val="-2"/>
                <w:sz w:val="14"/>
              </w:rPr>
              <w:t>ahead.</w:t>
            </w:r>
          </w:p>
        </w:tc>
      </w:tr>
      <w:tr w:rsidR="00441CC2" w14:paraId="0F61F966" w14:textId="77777777">
        <w:trPr>
          <w:trHeight w:val="779"/>
        </w:trPr>
        <w:tc>
          <w:tcPr>
            <w:tcW w:w="10797" w:type="dxa"/>
            <w:gridSpan w:val="8"/>
          </w:tcPr>
          <w:p w14:paraId="6D346DB7" w14:textId="77777777" w:rsidR="00441CC2" w:rsidRDefault="001D0D8D">
            <w:pPr>
              <w:pStyle w:val="TableParagraph"/>
              <w:spacing w:before="5"/>
              <w:ind w:left="107"/>
              <w:rPr>
                <w:rFonts w:ascii="Arial"/>
                <w:i/>
                <w:sz w:val="14"/>
              </w:rPr>
            </w:pPr>
            <w:r>
              <w:rPr>
                <w:rFonts w:ascii="Arial"/>
                <w:b/>
                <w:sz w:val="16"/>
              </w:rPr>
              <w:t>8</w:t>
            </w:r>
            <w:proofErr w:type="gramStart"/>
            <w:r>
              <w:rPr>
                <w:rFonts w:ascii="Arial"/>
                <w:b/>
                <w:sz w:val="16"/>
              </w:rPr>
              <w:t>.</w:t>
            </w:r>
            <w:r>
              <w:rPr>
                <w:rFonts w:ascii="Arial"/>
                <w:b/>
                <w:spacing w:val="41"/>
                <w:sz w:val="16"/>
              </w:rPr>
              <w:t xml:space="preserve">  </w:t>
            </w:r>
            <w:r>
              <w:rPr>
                <w:rFonts w:ascii="Arial"/>
                <w:b/>
                <w:sz w:val="16"/>
              </w:rPr>
              <w:t>ADDITIONAL</w:t>
            </w:r>
            <w:proofErr w:type="gramEnd"/>
            <w:r>
              <w:rPr>
                <w:rFonts w:ascii="Arial"/>
                <w:b/>
                <w:spacing w:val="-5"/>
                <w:sz w:val="16"/>
              </w:rPr>
              <w:t xml:space="preserve"> </w:t>
            </w:r>
            <w:r>
              <w:rPr>
                <w:rFonts w:ascii="Arial"/>
                <w:b/>
                <w:sz w:val="16"/>
              </w:rPr>
              <w:t>INFORMATION</w:t>
            </w:r>
            <w:r>
              <w:rPr>
                <w:rFonts w:ascii="Arial"/>
                <w:b/>
                <w:spacing w:val="-5"/>
                <w:sz w:val="16"/>
              </w:rPr>
              <w:t xml:space="preserve"> </w:t>
            </w:r>
            <w:r>
              <w:rPr>
                <w:rFonts w:ascii="Arial"/>
                <w:i/>
                <w:sz w:val="14"/>
              </w:rPr>
              <w:t>Updates/Changes,</w:t>
            </w:r>
            <w:r>
              <w:rPr>
                <w:rFonts w:ascii="Arial"/>
                <w:i/>
                <w:spacing w:val="-5"/>
                <w:sz w:val="14"/>
              </w:rPr>
              <w:t xml:space="preserve"> </w:t>
            </w:r>
            <w:r>
              <w:rPr>
                <w:rFonts w:ascii="Arial"/>
                <w:i/>
                <w:spacing w:val="-4"/>
                <w:sz w:val="14"/>
              </w:rPr>
              <w:t>etc.</w:t>
            </w:r>
          </w:p>
        </w:tc>
      </w:tr>
      <w:tr w:rsidR="00441CC2" w14:paraId="4B754014" w14:textId="77777777">
        <w:trPr>
          <w:trHeight w:val="390"/>
        </w:trPr>
        <w:tc>
          <w:tcPr>
            <w:tcW w:w="10797" w:type="dxa"/>
            <w:gridSpan w:val="8"/>
          </w:tcPr>
          <w:p w14:paraId="3CA97188" w14:textId="77777777" w:rsidR="00441CC2" w:rsidRDefault="001D0D8D">
            <w:pPr>
              <w:pStyle w:val="TableParagraph"/>
              <w:spacing w:before="8"/>
              <w:ind w:left="107"/>
              <w:rPr>
                <w:rFonts w:ascii="Arial"/>
                <w:b/>
                <w:sz w:val="15"/>
              </w:rPr>
            </w:pPr>
            <w:r>
              <w:rPr>
                <w:rFonts w:ascii="Arial"/>
                <w:b/>
                <w:sz w:val="16"/>
              </w:rPr>
              <w:t>REMEMBER:</w:t>
            </w:r>
            <w:r>
              <w:rPr>
                <w:rFonts w:ascii="Arial"/>
                <w:b/>
                <w:spacing w:val="-7"/>
                <w:sz w:val="16"/>
              </w:rPr>
              <w:t xml:space="preserve"> </w:t>
            </w:r>
            <w:r>
              <w:rPr>
                <w:rFonts w:ascii="Arial"/>
                <w:b/>
                <w:sz w:val="15"/>
              </w:rPr>
              <w:t>Confirm</w:t>
            </w:r>
            <w:r>
              <w:rPr>
                <w:rFonts w:ascii="Arial"/>
                <w:b/>
                <w:spacing w:val="-5"/>
                <w:sz w:val="15"/>
              </w:rPr>
              <w:t xml:space="preserve"> </w:t>
            </w:r>
            <w:r>
              <w:rPr>
                <w:rFonts w:ascii="Arial"/>
                <w:b/>
                <w:sz w:val="15"/>
              </w:rPr>
              <w:t>ETAs</w:t>
            </w:r>
            <w:r>
              <w:rPr>
                <w:rFonts w:ascii="Arial"/>
                <w:b/>
                <w:spacing w:val="-7"/>
                <w:sz w:val="15"/>
              </w:rPr>
              <w:t xml:space="preserve"> </w:t>
            </w:r>
            <w:r>
              <w:rPr>
                <w:rFonts w:ascii="Arial"/>
                <w:b/>
                <w:sz w:val="15"/>
              </w:rPr>
              <w:t>of</w:t>
            </w:r>
            <w:r>
              <w:rPr>
                <w:rFonts w:ascii="Arial"/>
                <w:b/>
                <w:spacing w:val="-8"/>
                <w:sz w:val="15"/>
              </w:rPr>
              <w:t xml:space="preserve"> </w:t>
            </w:r>
            <w:r>
              <w:rPr>
                <w:rFonts w:ascii="Arial"/>
                <w:b/>
                <w:sz w:val="15"/>
              </w:rPr>
              <w:t>resources</w:t>
            </w:r>
            <w:r>
              <w:rPr>
                <w:rFonts w:ascii="Arial"/>
                <w:b/>
                <w:spacing w:val="-8"/>
                <w:sz w:val="15"/>
              </w:rPr>
              <w:t xml:space="preserve"> </w:t>
            </w:r>
            <w:r>
              <w:rPr>
                <w:rFonts w:ascii="Arial"/>
                <w:b/>
                <w:sz w:val="15"/>
              </w:rPr>
              <w:t>ordered.</w:t>
            </w:r>
            <w:r>
              <w:rPr>
                <w:rFonts w:ascii="Arial"/>
                <w:b/>
                <w:spacing w:val="-4"/>
                <w:sz w:val="15"/>
              </w:rPr>
              <w:t xml:space="preserve"> </w:t>
            </w:r>
            <w:r>
              <w:rPr>
                <w:rFonts w:ascii="Arial"/>
                <w:b/>
                <w:sz w:val="15"/>
              </w:rPr>
              <w:t>Act</w:t>
            </w:r>
            <w:r>
              <w:rPr>
                <w:rFonts w:ascii="Arial"/>
                <w:b/>
                <w:spacing w:val="-6"/>
                <w:sz w:val="15"/>
              </w:rPr>
              <w:t xml:space="preserve"> </w:t>
            </w:r>
            <w:r>
              <w:rPr>
                <w:rFonts w:ascii="Arial"/>
                <w:b/>
                <w:sz w:val="15"/>
              </w:rPr>
              <w:t>according</w:t>
            </w:r>
            <w:r>
              <w:rPr>
                <w:rFonts w:ascii="Arial"/>
                <w:b/>
                <w:spacing w:val="-2"/>
                <w:sz w:val="15"/>
              </w:rPr>
              <w:t xml:space="preserve"> </w:t>
            </w:r>
            <w:r>
              <w:rPr>
                <w:rFonts w:ascii="Arial"/>
                <w:b/>
                <w:sz w:val="15"/>
              </w:rPr>
              <w:t>to</w:t>
            </w:r>
            <w:r>
              <w:rPr>
                <w:rFonts w:ascii="Arial"/>
                <w:b/>
                <w:spacing w:val="-5"/>
                <w:sz w:val="15"/>
              </w:rPr>
              <w:t xml:space="preserve"> </w:t>
            </w:r>
            <w:r>
              <w:rPr>
                <w:rFonts w:ascii="Arial"/>
                <w:b/>
                <w:sz w:val="15"/>
              </w:rPr>
              <w:t>your</w:t>
            </w:r>
            <w:r>
              <w:rPr>
                <w:rFonts w:ascii="Arial"/>
                <w:b/>
                <w:spacing w:val="-4"/>
                <w:sz w:val="15"/>
              </w:rPr>
              <w:t xml:space="preserve"> </w:t>
            </w:r>
            <w:r>
              <w:rPr>
                <w:rFonts w:ascii="Arial"/>
                <w:b/>
                <w:sz w:val="15"/>
              </w:rPr>
              <w:t>level</w:t>
            </w:r>
            <w:r>
              <w:rPr>
                <w:rFonts w:ascii="Arial"/>
                <w:b/>
                <w:spacing w:val="-5"/>
                <w:sz w:val="15"/>
              </w:rPr>
              <w:t xml:space="preserve"> </w:t>
            </w:r>
            <w:r>
              <w:rPr>
                <w:rFonts w:ascii="Arial"/>
                <w:b/>
                <w:sz w:val="15"/>
              </w:rPr>
              <w:t>of</w:t>
            </w:r>
            <w:r>
              <w:rPr>
                <w:rFonts w:ascii="Arial"/>
                <w:b/>
                <w:spacing w:val="-5"/>
                <w:sz w:val="15"/>
              </w:rPr>
              <w:t xml:space="preserve"> </w:t>
            </w:r>
            <w:r>
              <w:rPr>
                <w:rFonts w:ascii="Arial"/>
                <w:b/>
                <w:sz w:val="15"/>
              </w:rPr>
              <w:t>training.</w:t>
            </w:r>
            <w:r>
              <w:rPr>
                <w:rFonts w:ascii="Arial"/>
                <w:b/>
                <w:spacing w:val="-5"/>
                <w:sz w:val="15"/>
              </w:rPr>
              <w:t xml:space="preserve"> </w:t>
            </w:r>
            <w:r>
              <w:rPr>
                <w:rFonts w:ascii="Arial"/>
                <w:b/>
                <w:sz w:val="15"/>
              </w:rPr>
              <w:t>Be</w:t>
            </w:r>
            <w:r>
              <w:rPr>
                <w:rFonts w:ascii="Arial"/>
                <w:b/>
                <w:spacing w:val="-8"/>
                <w:sz w:val="15"/>
              </w:rPr>
              <w:t xml:space="preserve"> </w:t>
            </w:r>
            <w:r>
              <w:rPr>
                <w:rFonts w:ascii="Arial"/>
                <w:b/>
                <w:sz w:val="15"/>
              </w:rPr>
              <w:t>Alert,</w:t>
            </w:r>
            <w:r>
              <w:rPr>
                <w:rFonts w:ascii="Arial"/>
                <w:b/>
                <w:spacing w:val="-7"/>
                <w:sz w:val="15"/>
              </w:rPr>
              <w:t xml:space="preserve"> </w:t>
            </w:r>
            <w:r>
              <w:rPr>
                <w:rFonts w:ascii="Arial"/>
                <w:b/>
                <w:sz w:val="15"/>
              </w:rPr>
              <w:t>Keep</w:t>
            </w:r>
            <w:r>
              <w:rPr>
                <w:rFonts w:ascii="Arial"/>
                <w:b/>
                <w:spacing w:val="-7"/>
                <w:sz w:val="15"/>
              </w:rPr>
              <w:t xml:space="preserve"> </w:t>
            </w:r>
            <w:r>
              <w:rPr>
                <w:rFonts w:ascii="Arial"/>
                <w:b/>
                <w:sz w:val="15"/>
              </w:rPr>
              <w:t>Calm,</w:t>
            </w:r>
            <w:r>
              <w:rPr>
                <w:rFonts w:ascii="Arial"/>
                <w:b/>
                <w:spacing w:val="-7"/>
                <w:sz w:val="15"/>
              </w:rPr>
              <w:t xml:space="preserve"> </w:t>
            </w:r>
            <w:r>
              <w:rPr>
                <w:rFonts w:ascii="Arial"/>
                <w:b/>
                <w:sz w:val="15"/>
              </w:rPr>
              <w:t>Think</w:t>
            </w:r>
            <w:r>
              <w:rPr>
                <w:rFonts w:ascii="Arial"/>
                <w:b/>
                <w:spacing w:val="-8"/>
                <w:sz w:val="15"/>
              </w:rPr>
              <w:t xml:space="preserve"> </w:t>
            </w:r>
            <w:r>
              <w:rPr>
                <w:rFonts w:ascii="Arial"/>
                <w:b/>
                <w:sz w:val="15"/>
              </w:rPr>
              <w:t>Clearly,</w:t>
            </w:r>
            <w:r>
              <w:rPr>
                <w:rFonts w:ascii="Arial"/>
                <w:b/>
                <w:spacing w:val="-7"/>
                <w:sz w:val="15"/>
              </w:rPr>
              <w:t xml:space="preserve"> </w:t>
            </w:r>
            <w:r>
              <w:rPr>
                <w:rFonts w:ascii="Arial"/>
                <w:b/>
                <w:sz w:val="15"/>
              </w:rPr>
              <w:t>Act</w:t>
            </w:r>
            <w:r>
              <w:rPr>
                <w:rFonts w:ascii="Arial"/>
                <w:b/>
                <w:spacing w:val="-8"/>
                <w:sz w:val="15"/>
              </w:rPr>
              <w:t xml:space="preserve"> </w:t>
            </w:r>
            <w:r>
              <w:rPr>
                <w:rFonts w:ascii="Arial"/>
                <w:b/>
                <w:spacing w:val="-2"/>
                <w:sz w:val="15"/>
              </w:rPr>
              <w:t>Decisively</w:t>
            </w:r>
          </w:p>
        </w:tc>
      </w:tr>
    </w:tbl>
    <w:p w14:paraId="6C2818A7" w14:textId="77777777" w:rsidR="00441CC2" w:rsidRDefault="00441CC2">
      <w:pPr>
        <w:rPr>
          <w:rFonts w:ascii="Arial"/>
          <w:sz w:val="15"/>
        </w:rPr>
        <w:sectPr w:rsidR="00441CC2">
          <w:pgSz w:w="12240" w:h="15840"/>
          <w:pgMar w:top="700" w:right="600" w:bottom="1200" w:left="620" w:header="0" w:footer="1004" w:gutter="0"/>
          <w:cols w:space="720"/>
        </w:sectPr>
      </w:pPr>
    </w:p>
    <w:p w14:paraId="5946B341" w14:textId="1B82176C" w:rsidR="00441CC2" w:rsidRDefault="00112F40">
      <w:pPr>
        <w:pStyle w:val="Heading1"/>
        <w:spacing w:before="19"/>
        <w:ind w:left="140"/>
      </w:pPr>
      <w:r>
        <w:rPr>
          <w:noProof/>
        </w:rPr>
        <w:lastRenderedPageBreak/>
        <mc:AlternateContent>
          <mc:Choice Requires="wps">
            <w:drawing>
              <wp:anchor distT="0" distB="0" distL="114300" distR="114300" simplePos="0" relativeHeight="15742464" behindDoc="0" locked="0" layoutInCell="1" allowOverlap="1" wp14:anchorId="011CC792" wp14:editId="2964CFBC">
                <wp:simplePos x="0" y="0"/>
                <wp:positionH relativeFrom="page">
                  <wp:posOffset>438785</wp:posOffset>
                </wp:positionH>
                <wp:positionV relativeFrom="page">
                  <wp:posOffset>6957060</wp:posOffset>
                </wp:positionV>
                <wp:extent cx="9182100" cy="6350"/>
                <wp:effectExtent l="0" t="0" r="0" b="0"/>
                <wp:wrapNone/>
                <wp:docPr id="65808562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1B74E" id="docshape38" o:spid="_x0000_s1026" style="position:absolute;margin-left:34.55pt;margin-top:547.8pt;width:723pt;height:.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" fillcolor="#d9d9d9" stroked="f">
                <w10:wrap anchorx="page" anchory="page"/>
              </v:rect>
            </w:pict>
          </mc:Fallback>
        </mc:AlternateContent>
      </w:r>
      <w:bookmarkStart w:id="50" w:name="_bookmark50"/>
      <w:bookmarkEnd w:id="50"/>
      <w:r w:rsidR="001D0D8D">
        <w:rPr>
          <w:color w:val="2D74B5"/>
        </w:rPr>
        <w:t>Appendix</w:t>
      </w:r>
      <w:r w:rsidR="001D0D8D">
        <w:rPr>
          <w:color w:val="2D74B5"/>
          <w:spacing w:val="-11"/>
        </w:rPr>
        <w:t xml:space="preserve"> </w:t>
      </w:r>
      <w:r w:rsidR="001D0D8D">
        <w:rPr>
          <w:color w:val="2D74B5"/>
        </w:rPr>
        <w:t>J:</w:t>
      </w:r>
      <w:r w:rsidR="001D0D8D">
        <w:rPr>
          <w:color w:val="2D74B5"/>
          <w:spacing w:val="-10"/>
        </w:rPr>
        <w:t xml:space="preserve"> </w:t>
      </w:r>
      <w:r w:rsidR="001D0D8D">
        <w:rPr>
          <w:color w:val="2D74B5"/>
        </w:rPr>
        <w:t>Hospital</w:t>
      </w:r>
      <w:r w:rsidR="001D0D8D">
        <w:rPr>
          <w:color w:val="2D74B5"/>
          <w:spacing w:val="-10"/>
        </w:rPr>
        <w:t xml:space="preserve"> </w:t>
      </w:r>
      <w:r w:rsidR="001D0D8D">
        <w:rPr>
          <w:color w:val="2D74B5"/>
        </w:rPr>
        <w:t>Liaison</w:t>
      </w:r>
      <w:r w:rsidR="001D0D8D">
        <w:rPr>
          <w:color w:val="2D74B5"/>
          <w:spacing w:val="-11"/>
        </w:rPr>
        <w:t xml:space="preserve"> </w:t>
      </w:r>
      <w:r w:rsidR="001D0D8D">
        <w:rPr>
          <w:color w:val="2D74B5"/>
        </w:rPr>
        <w:t>Resource:</w:t>
      </w:r>
      <w:r w:rsidR="001D0D8D">
        <w:rPr>
          <w:color w:val="2D74B5"/>
          <w:spacing w:val="-11"/>
        </w:rPr>
        <w:t xml:space="preserve"> </w:t>
      </w:r>
      <w:r w:rsidR="001D0D8D">
        <w:rPr>
          <w:color w:val="2D74B5"/>
        </w:rPr>
        <w:t>Injury</w:t>
      </w:r>
      <w:r w:rsidR="001D0D8D">
        <w:rPr>
          <w:color w:val="2D74B5"/>
          <w:spacing w:val="-9"/>
        </w:rPr>
        <w:t xml:space="preserve"> </w:t>
      </w:r>
      <w:r w:rsidR="001D0D8D">
        <w:rPr>
          <w:color w:val="2D74B5"/>
        </w:rPr>
        <w:t>Claim</w:t>
      </w:r>
      <w:r w:rsidR="001D0D8D">
        <w:rPr>
          <w:color w:val="2D74B5"/>
          <w:spacing w:val="-11"/>
        </w:rPr>
        <w:t xml:space="preserve"> </w:t>
      </w:r>
      <w:r w:rsidR="001D0D8D">
        <w:rPr>
          <w:color w:val="2D74B5"/>
          <w:spacing w:val="-2"/>
        </w:rPr>
        <w:t>Lifecycle</w:t>
      </w:r>
    </w:p>
    <w:p w14:paraId="0857B6BC" w14:textId="77777777" w:rsidR="00441CC2" w:rsidRDefault="001D0D8D">
      <w:pPr>
        <w:pStyle w:val="BodyText"/>
        <w:spacing w:before="31"/>
        <w:ind w:left="140"/>
      </w:pPr>
      <w:r>
        <w:t>This</w:t>
      </w:r>
      <w:r>
        <w:rPr>
          <w:spacing w:val="-5"/>
        </w:rPr>
        <w:t xml:space="preserve"> </w:t>
      </w:r>
      <w:r>
        <w:t>is</w:t>
      </w:r>
      <w:r>
        <w:rPr>
          <w:spacing w:val="-3"/>
        </w:rPr>
        <w:t xml:space="preserve"> </w:t>
      </w:r>
      <w:r>
        <w:t>a</w:t>
      </w:r>
      <w:r>
        <w:rPr>
          <w:spacing w:val="-3"/>
        </w:rPr>
        <w:t xml:space="preserve"> </w:t>
      </w:r>
      <w:r>
        <w:t>screen</w:t>
      </w:r>
      <w:r>
        <w:rPr>
          <w:spacing w:val="-7"/>
        </w:rPr>
        <w:t xml:space="preserve"> </w:t>
      </w:r>
      <w:r>
        <w:t>capture</w:t>
      </w:r>
      <w:r>
        <w:rPr>
          <w:spacing w:val="-6"/>
        </w:rPr>
        <w:t xml:space="preserve"> </w:t>
      </w:r>
      <w:r>
        <w:t>from</w:t>
      </w:r>
      <w:r>
        <w:rPr>
          <w:spacing w:val="-2"/>
        </w:rPr>
        <w:t xml:space="preserve"> </w:t>
      </w:r>
      <w:r>
        <w:t>the</w:t>
      </w:r>
      <w:r>
        <w:rPr>
          <w:spacing w:val="-2"/>
        </w:rPr>
        <w:t xml:space="preserve"> </w:t>
      </w:r>
      <w:r>
        <w:t>Hospital</w:t>
      </w:r>
      <w:r>
        <w:rPr>
          <w:spacing w:val="-3"/>
        </w:rPr>
        <w:t xml:space="preserve"> </w:t>
      </w:r>
      <w:r>
        <w:t>and</w:t>
      </w:r>
      <w:r>
        <w:rPr>
          <w:spacing w:val="-5"/>
        </w:rPr>
        <w:t xml:space="preserve"> </w:t>
      </w:r>
      <w:r>
        <w:t>Family</w:t>
      </w:r>
      <w:r>
        <w:rPr>
          <w:spacing w:val="-5"/>
        </w:rPr>
        <w:t xml:space="preserve"> </w:t>
      </w:r>
      <w:r>
        <w:t>Liaison</w:t>
      </w:r>
      <w:r>
        <w:rPr>
          <w:spacing w:val="-6"/>
        </w:rPr>
        <w:t xml:space="preserve"> </w:t>
      </w:r>
      <w:r>
        <w:t>Training</w:t>
      </w:r>
      <w:r>
        <w:rPr>
          <w:spacing w:val="-3"/>
        </w:rPr>
        <w:t xml:space="preserve"> </w:t>
      </w:r>
      <w:r>
        <w:rPr>
          <w:spacing w:val="-2"/>
        </w:rPr>
        <w:t>Workbook</w:t>
      </w:r>
    </w:p>
    <w:p w14:paraId="2809EFEA" w14:textId="77777777" w:rsidR="00441CC2" w:rsidRDefault="001D0D8D">
      <w:pPr>
        <w:pStyle w:val="BodyText"/>
        <w:spacing w:before="3"/>
        <w:rPr>
          <w:sz w:val="5"/>
        </w:rPr>
      </w:pPr>
      <w:r>
        <w:rPr>
          <w:noProof/>
        </w:rPr>
        <w:drawing>
          <wp:anchor distT="0" distB="0" distL="0" distR="0" simplePos="0" relativeHeight="26" behindDoc="0" locked="0" layoutInCell="1" allowOverlap="1" wp14:anchorId="4820E728" wp14:editId="3150CF70">
            <wp:simplePos x="0" y="0"/>
            <wp:positionH relativeFrom="page">
              <wp:posOffset>457200</wp:posOffset>
            </wp:positionH>
            <wp:positionV relativeFrom="paragraph">
              <wp:posOffset>56108</wp:posOffset>
            </wp:positionV>
            <wp:extent cx="8142981" cy="5790723"/>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86" cstate="print"/>
                    <a:stretch>
                      <a:fillRect/>
                    </a:stretch>
                  </pic:blipFill>
                  <pic:spPr>
                    <a:xfrm>
                      <a:off x="0" y="0"/>
                      <a:ext cx="8142981" cy="5790723"/>
                    </a:xfrm>
                    <a:prstGeom prst="rect">
                      <a:avLst/>
                    </a:prstGeom>
                  </pic:spPr>
                </pic:pic>
              </a:graphicData>
            </a:graphic>
          </wp:anchor>
        </w:drawing>
      </w:r>
    </w:p>
    <w:p w14:paraId="20459E87" w14:textId="77777777" w:rsidR="00441CC2" w:rsidRDefault="00441CC2">
      <w:pPr>
        <w:rPr>
          <w:sz w:val="5"/>
        </w:rPr>
        <w:sectPr w:rsidR="00441CC2">
          <w:footerReference w:type="default" r:id="rId87"/>
          <w:pgSz w:w="15840" w:h="12240" w:orient="landscape"/>
          <w:pgMar w:top="780" w:right="2060" w:bottom="1200" w:left="580" w:header="0" w:footer="1012" w:gutter="0"/>
          <w:cols w:space="720"/>
        </w:sectPr>
      </w:pPr>
    </w:p>
    <w:p w14:paraId="29DF7590" w14:textId="77777777" w:rsidR="00441CC2" w:rsidRDefault="001D0D8D">
      <w:pPr>
        <w:pStyle w:val="Heading1"/>
        <w:spacing w:before="19"/>
        <w:ind w:left="200"/>
      </w:pPr>
      <w:bookmarkStart w:id="51" w:name="_bookmark51"/>
      <w:bookmarkEnd w:id="51"/>
      <w:r>
        <w:rPr>
          <w:color w:val="2D74B5"/>
        </w:rPr>
        <w:lastRenderedPageBreak/>
        <w:t>Appendix</w:t>
      </w:r>
      <w:r>
        <w:rPr>
          <w:color w:val="2D74B5"/>
          <w:spacing w:val="-13"/>
        </w:rPr>
        <w:t xml:space="preserve"> </w:t>
      </w:r>
      <w:r>
        <w:rPr>
          <w:color w:val="2D74B5"/>
        </w:rPr>
        <w:t>K:</w:t>
      </w:r>
      <w:r>
        <w:rPr>
          <w:color w:val="2D74B5"/>
          <w:spacing w:val="-13"/>
        </w:rPr>
        <w:t xml:space="preserve"> </w:t>
      </w:r>
      <w:r>
        <w:rPr>
          <w:color w:val="2D74B5"/>
        </w:rPr>
        <w:t>Invitational/Sponsored</w:t>
      </w:r>
      <w:r>
        <w:rPr>
          <w:color w:val="2D74B5"/>
          <w:spacing w:val="-11"/>
        </w:rPr>
        <w:t xml:space="preserve"> </w:t>
      </w:r>
      <w:r>
        <w:rPr>
          <w:color w:val="2D74B5"/>
        </w:rPr>
        <w:t>Travel</w:t>
      </w:r>
      <w:r>
        <w:rPr>
          <w:color w:val="2D74B5"/>
          <w:spacing w:val="-12"/>
        </w:rPr>
        <w:t xml:space="preserve"> </w:t>
      </w:r>
      <w:r>
        <w:rPr>
          <w:color w:val="2D74B5"/>
        </w:rPr>
        <w:t>for</w:t>
      </w:r>
      <w:r>
        <w:rPr>
          <w:color w:val="2D74B5"/>
          <w:spacing w:val="-13"/>
        </w:rPr>
        <w:t xml:space="preserve"> </w:t>
      </w:r>
      <w:r>
        <w:rPr>
          <w:color w:val="2D74B5"/>
        </w:rPr>
        <w:t>Family</w:t>
      </w:r>
      <w:r>
        <w:rPr>
          <w:color w:val="2D74B5"/>
          <w:spacing w:val="-12"/>
        </w:rPr>
        <w:t xml:space="preserve"> </w:t>
      </w:r>
      <w:r>
        <w:rPr>
          <w:color w:val="2D74B5"/>
          <w:spacing w:val="-2"/>
        </w:rPr>
        <w:t>Members</w:t>
      </w:r>
    </w:p>
    <w:p w14:paraId="7CADEAF4" w14:textId="77777777" w:rsidR="00441CC2" w:rsidRDefault="001D0D8D">
      <w:pPr>
        <w:pStyle w:val="Heading3"/>
        <w:spacing w:before="271"/>
        <w:ind w:left="200"/>
      </w:pPr>
      <w:r>
        <w:rPr>
          <w:u w:val="single"/>
        </w:rPr>
        <w:t>Prepared</w:t>
      </w:r>
      <w:r>
        <w:rPr>
          <w:spacing w:val="-7"/>
          <w:u w:val="single"/>
        </w:rPr>
        <w:t xml:space="preserve"> </w:t>
      </w:r>
      <w:r>
        <w:rPr>
          <w:spacing w:val="-5"/>
          <w:u w:val="single"/>
        </w:rPr>
        <w:t>by</w:t>
      </w:r>
    </w:p>
    <w:p w14:paraId="371B8415" w14:textId="77777777" w:rsidR="00441CC2" w:rsidRDefault="001D0D8D">
      <w:pPr>
        <w:pStyle w:val="BodyText"/>
        <w:spacing w:before="1"/>
        <w:ind w:left="200"/>
      </w:pPr>
      <w:r>
        <w:t>ASC</w:t>
      </w:r>
      <w:r>
        <w:rPr>
          <w:spacing w:val="-5"/>
        </w:rPr>
        <w:t xml:space="preserve"> </w:t>
      </w:r>
      <w:r>
        <w:t>B&amp;F</w:t>
      </w:r>
      <w:r>
        <w:rPr>
          <w:spacing w:val="-3"/>
        </w:rPr>
        <w:t xml:space="preserve"> </w:t>
      </w:r>
      <w:r>
        <w:t>Travel</w:t>
      </w:r>
      <w:r>
        <w:rPr>
          <w:spacing w:val="-5"/>
        </w:rPr>
        <w:t xml:space="preserve"> </w:t>
      </w:r>
      <w:r>
        <w:rPr>
          <w:spacing w:val="-2"/>
        </w:rPr>
        <w:t>Branch</w:t>
      </w:r>
    </w:p>
    <w:p w14:paraId="35A6F3C5" w14:textId="77777777" w:rsidR="00441CC2" w:rsidRDefault="001D0D8D">
      <w:pPr>
        <w:pStyle w:val="BodyText"/>
        <w:ind w:left="200"/>
      </w:pPr>
      <w:r>
        <w:t>1-877-372-7248,</w:t>
      </w:r>
      <w:r>
        <w:rPr>
          <w:spacing w:val="-8"/>
        </w:rPr>
        <w:t xml:space="preserve"> </w:t>
      </w:r>
      <w:r>
        <w:t>Option</w:t>
      </w:r>
      <w:r>
        <w:rPr>
          <w:spacing w:val="-9"/>
        </w:rPr>
        <w:t xml:space="preserve"> </w:t>
      </w:r>
      <w:r>
        <w:rPr>
          <w:spacing w:val="-10"/>
        </w:rPr>
        <w:t>3</w:t>
      </w:r>
    </w:p>
    <w:p w14:paraId="60E293BF" w14:textId="77777777" w:rsidR="00441CC2" w:rsidRDefault="001D0D8D">
      <w:pPr>
        <w:spacing w:line="267" w:lineRule="exact"/>
        <w:ind w:left="200"/>
        <w:rPr>
          <w:i/>
        </w:rPr>
      </w:pPr>
      <w:r>
        <w:rPr>
          <w:i/>
        </w:rPr>
        <w:t>UPDATED:</w:t>
      </w:r>
      <w:r>
        <w:rPr>
          <w:i/>
          <w:spacing w:val="-7"/>
        </w:rPr>
        <w:t xml:space="preserve"> </w:t>
      </w:r>
      <w:r>
        <w:rPr>
          <w:i/>
        </w:rPr>
        <w:t>March</w:t>
      </w:r>
      <w:r>
        <w:rPr>
          <w:i/>
          <w:spacing w:val="-7"/>
        </w:rPr>
        <w:t xml:space="preserve"> </w:t>
      </w:r>
      <w:r>
        <w:rPr>
          <w:i/>
          <w:spacing w:val="-4"/>
        </w:rPr>
        <w:t>2019</w:t>
      </w:r>
    </w:p>
    <w:p w14:paraId="6F4AF5A7" w14:textId="77777777" w:rsidR="00441CC2" w:rsidRDefault="001D0D8D">
      <w:pPr>
        <w:spacing w:line="267" w:lineRule="exact"/>
        <w:ind w:left="200"/>
        <w:rPr>
          <w:i/>
        </w:rPr>
      </w:pPr>
      <w:r>
        <w:rPr>
          <w:i/>
        </w:rPr>
        <w:t>Published</w:t>
      </w:r>
      <w:r>
        <w:rPr>
          <w:i/>
          <w:spacing w:val="-6"/>
        </w:rPr>
        <w:t xml:space="preserve"> </w:t>
      </w:r>
      <w:r>
        <w:rPr>
          <w:i/>
        </w:rPr>
        <w:t>on</w:t>
      </w:r>
      <w:r>
        <w:rPr>
          <w:i/>
          <w:spacing w:val="-3"/>
        </w:rPr>
        <w:t xml:space="preserve"> </w:t>
      </w:r>
      <w:r>
        <w:rPr>
          <w:i/>
        </w:rPr>
        <w:t>the</w:t>
      </w:r>
      <w:r>
        <w:rPr>
          <w:i/>
          <w:spacing w:val="-5"/>
        </w:rPr>
        <w:t xml:space="preserve"> </w:t>
      </w:r>
      <w:r>
        <w:rPr>
          <w:i/>
        </w:rPr>
        <w:t>ASC</w:t>
      </w:r>
      <w:r>
        <w:rPr>
          <w:i/>
          <w:spacing w:val="-6"/>
        </w:rPr>
        <w:t xml:space="preserve"> </w:t>
      </w:r>
      <w:r>
        <w:rPr>
          <w:i/>
        </w:rPr>
        <w:t>B&amp;F</w:t>
      </w:r>
      <w:r>
        <w:rPr>
          <w:i/>
          <w:spacing w:val="-5"/>
        </w:rPr>
        <w:t xml:space="preserve"> </w:t>
      </w:r>
      <w:r>
        <w:rPr>
          <w:i/>
        </w:rPr>
        <w:t>Travel</w:t>
      </w:r>
      <w:r>
        <w:rPr>
          <w:i/>
          <w:spacing w:val="-2"/>
        </w:rPr>
        <w:t xml:space="preserve"> </w:t>
      </w:r>
      <w:r>
        <w:rPr>
          <w:i/>
        </w:rPr>
        <w:t>Branch</w:t>
      </w:r>
      <w:r>
        <w:rPr>
          <w:i/>
          <w:spacing w:val="-4"/>
        </w:rPr>
        <w:t xml:space="preserve"> </w:t>
      </w:r>
      <w:r>
        <w:rPr>
          <w:i/>
          <w:spacing w:val="-2"/>
        </w:rPr>
        <w:t>website</w:t>
      </w:r>
    </w:p>
    <w:p w14:paraId="29BEFDC2" w14:textId="77777777" w:rsidR="00441CC2" w:rsidRDefault="00441CC2">
      <w:pPr>
        <w:pStyle w:val="BodyText"/>
        <w:rPr>
          <w:i/>
        </w:rPr>
      </w:pPr>
    </w:p>
    <w:p w14:paraId="1F19B925" w14:textId="77777777" w:rsidR="00441CC2" w:rsidRDefault="001D0D8D">
      <w:pPr>
        <w:pStyle w:val="BodyText"/>
        <w:spacing w:before="183"/>
        <w:ind w:left="200"/>
        <w:rPr>
          <w:rFonts w:ascii="Calibri Light"/>
        </w:rPr>
      </w:pPr>
      <w:r>
        <w:rPr>
          <w:rFonts w:ascii="Calibri Light"/>
          <w:color w:val="2D74B5"/>
        </w:rPr>
        <w:t>Invitational</w:t>
      </w:r>
      <w:r>
        <w:rPr>
          <w:rFonts w:ascii="Calibri Light"/>
          <w:color w:val="2D74B5"/>
          <w:spacing w:val="-8"/>
        </w:rPr>
        <w:t xml:space="preserve"> </w:t>
      </w:r>
      <w:r>
        <w:rPr>
          <w:rFonts w:ascii="Calibri Light"/>
          <w:color w:val="2D74B5"/>
        </w:rPr>
        <w:t>Travel</w:t>
      </w:r>
      <w:r>
        <w:rPr>
          <w:rFonts w:ascii="Calibri Light"/>
          <w:color w:val="2D74B5"/>
          <w:spacing w:val="-6"/>
        </w:rPr>
        <w:t xml:space="preserve"> </w:t>
      </w:r>
      <w:r>
        <w:rPr>
          <w:rFonts w:ascii="Calibri Light"/>
          <w:color w:val="2D74B5"/>
          <w:spacing w:val="-2"/>
        </w:rPr>
        <w:t>Definition</w:t>
      </w:r>
    </w:p>
    <w:p w14:paraId="38E086BA" w14:textId="77777777" w:rsidR="00441CC2" w:rsidRDefault="001D0D8D">
      <w:pPr>
        <w:pStyle w:val="BodyText"/>
        <w:spacing w:before="22" w:line="259" w:lineRule="auto"/>
        <w:ind w:left="200" w:right="950"/>
      </w:pPr>
      <w:r>
        <w:t>The</w:t>
      </w:r>
      <w:r>
        <w:rPr>
          <w:spacing w:val="-2"/>
        </w:rPr>
        <w:t xml:space="preserve"> </w:t>
      </w:r>
      <w:r>
        <w:t>Federal</w:t>
      </w:r>
      <w:r>
        <w:rPr>
          <w:spacing w:val="-5"/>
        </w:rPr>
        <w:t xml:space="preserve"> </w:t>
      </w:r>
      <w:r>
        <w:t>Travel</w:t>
      </w:r>
      <w:r>
        <w:rPr>
          <w:spacing w:val="-4"/>
        </w:rPr>
        <w:t xml:space="preserve"> </w:t>
      </w:r>
      <w:r>
        <w:t>Regulations</w:t>
      </w:r>
      <w:r>
        <w:rPr>
          <w:spacing w:val="-2"/>
        </w:rPr>
        <w:t xml:space="preserve"> </w:t>
      </w:r>
      <w:r>
        <w:t>(FTRs)</w:t>
      </w:r>
      <w:r>
        <w:rPr>
          <w:spacing w:val="-2"/>
        </w:rPr>
        <w:t xml:space="preserve"> </w:t>
      </w:r>
      <w:r>
        <w:t>define</w:t>
      </w:r>
      <w:r>
        <w:rPr>
          <w:spacing w:val="-1"/>
        </w:rPr>
        <w:t xml:space="preserve"> </w:t>
      </w:r>
      <w:r>
        <w:t>invitational</w:t>
      </w:r>
      <w:r>
        <w:rPr>
          <w:spacing w:val="-2"/>
        </w:rPr>
        <w:t xml:space="preserve"> </w:t>
      </w:r>
      <w:r>
        <w:t>travel</w:t>
      </w:r>
      <w:r>
        <w:rPr>
          <w:spacing w:val="-2"/>
        </w:rPr>
        <w:t xml:space="preserve"> </w:t>
      </w:r>
      <w:r>
        <w:t>as</w:t>
      </w:r>
      <w:r>
        <w:rPr>
          <w:spacing w:val="-4"/>
        </w:rPr>
        <w:t xml:space="preserve"> </w:t>
      </w:r>
      <w:r>
        <w:t>“Authorized</w:t>
      </w:r>
      <w:r>
        <w:rPr>
          <w:spacing w:val="-2"/>
        </w:rPr>
        <w:t xml:space="preserve"> </w:t>
      </w:r>
      <w:r>
        <w:t>travel</w:t>
      </w:r>
      <w:r>
        <w:rPr>
          <w:spacing w:val="-4"/>
        </w:rPr>
        <w:t xml:space="preserve"> </w:t>
      </w:r>
      <w:r>
        <w:t>of</w:t>
      </w:r>
      <w:r>
        <w:rPr>
          <w:spacing w:val="-2"/>
        </w:rPr>
        <w:t xml:space="preserve"> </w:t>
      </w:r>
      <w:r>
        <w:t>individuals</w:t>
      </w:r>
      <w:r>
        <w:rPr>
          <w:spacing w:val="-5"/>
        </w:rPr>
        <w:t xml:space="preserve"> </w:t>
      </w:r>
      <w:r>
        <w:t>either not employed or employed (under 5 U.S.C. 5703) intermittently in the Government service as consultants or experts and paid on a daily when-actually-employed basis and for individuals serving without</w:t>
      </w:r>
      <w:r>
        <w:rPr>
          <w:spacing w:val="-2"/>
        </w:rPr>
        <w:t xml:space="preserve"> </w:t>
      </w:r>
      <w:r>
        <w:t>pay</w:t>
      </w:r>
      <w:r>
        <w:rPr>
          <w:spacing w:val="-2"/>
        </w:rPr>
        <w:t xml:space="preserve"> </w:t>
      </w:r>
      <w:r>
        <w:t>or at $1 a</w:t>
      </w:r>
      <w:r>
        <w:rPr>
          <w:spacing w:val="-2"/>
        </w:rPr>
        <w:t xml:space="preserve"> </w:t>
      </w:r>
      <w:r>
        <w:t>year</w:t>
      </w:r>
      <w:r>
        <w:rPr>
          <w:spacing w:val="-3"/>
        </w:rPr>
        <w:t xml:space="preserve"> </w:t>
      </w:r>
      <w:r>
        <w:t>when they are acting</w:t>
      </w:r>
      <w:r>
        <w:rPr>
          <w:spacing w:val="-1"/>
        </w:rPr>
        <w:t xml:space="preserve"> </w:t>
      </w:r>
      <w:r>
        <w:t>in a capacity</w:t>
      </w:r>
      <w:r>
        <w:rPr>
          <w:spacing w:val="-2"/>
        </w:rPr>
        <w:t xml:space="preserve"> </w:t>
      </w:r>
      <w:r>
        <w:t>that is directly related to,</w:t>
      </w:r>
      <w:r>
        <w:rPr>
          <w:spacing w:val="-3"/>
        </w:rPr>
        <w:t xml:space="preserve"> </w:t>
      </w:r>
      <w:r>
        <w:t>or in</w:t>
      </w:r>
      <w:r>
        <w:rPr>
          <w:spacing w:val="-1"/>
        </w:rPr>
        <w:t xml:space="preserve"> </w:t>
      </w:r>
      <w:r>
        <w:t>connection with, official activities of the Government.</w:t>
      </w:r>
      <w:r>
        <w:rPr>
          <w:spacing w:val="40"/>
        </w:rPr>
        <w:t xml:space="preserve"> </w:t>
      </w:r>
      <w:r>
        <w:t>Travel allowances authorized for such persons are the same as those normally authorized for employees in connection with TDY”</w:t>
      </w:r>
    </w:p>
    <w:p w14:paraId="189D4F96" w14:textId="77777777" w:rsidR="00441CC2" w:rsidRDefault="001D0D8D">
      <w:pPr>
        <w:pStyle w:val="BodyText"/>
        <w:spacing w:before="159" w:line="259" w:lineRule="auto"/>
        <w:ind w:left="200" w:right="950"/>
      </w:pPr>
      <w:r>
        <w:t>The</w:t>
      </w:r>
      <w:r>
        <w:rPr>
          <w:spacing w:val="-2"/>
        </w:rPr>
        <w:t xml:space="preserve"> </w:t>
      </w:r>
      <w:r>
        <w:t>purpose</w:t>
      </w:r>
      <w:r>
        <w:rPr>
          <w:spacing w:val="-1"/>
        </w:rPr>
        <w:t xml:space="preserve"> </w:t>
      </w:r>
      <w:r>
        <w:t>of</w:t>
      </w:r>
      <w:r>
        <w:rPr>
          <w:spacing w:val="-2"/>
        </w:rPr>
        <w:t xml:space="preserve"> </w:t>
      </w:r>
      <w:r>
        <w:t>this</w:t>
      </w:r>
      <w:r>
        <w:rPr>
          <w:spacing w:val="-2"/>
        </w:rPr>
        <w:t xml:space="preserve"> </w:t>
      </w:r>
      <w:r>
        <w:t>guide</w:t>
      </w:r>
      <w:r>
        <w:rPr>
          <w:spacing w:val="-1"/>
        </w:rPr>
        <w:t xml:space="preserve"> </w:t>
      </w:r>
      <w:r>
        <w:t>is</w:t>
      </w:r>
      <w:r>
        <w:rPr>
          <w:spacing w:val="-5"/>
        </w:rPr>
        <w:t xml:space="preserve"> </w:t>
      </w:r>
      <w:r>
        <w:t>to</w:t>
      </w:r>
      <w:r>
        <w:rPr>
          <w:spacing w:val="-1"/>
        </w:rPr>
        <w:t xml:space="preserve"> </w:t>
      </w:r>
      <w:r>
        <w:t>provide</w:t>
      </w:r>
      <w:r>
        <w:rPr>
          <w:spacing w:val="-1"/>
        </w:rPr>
        <w:t xml:space="preserve"> </w:t>
      </w:r>
      <w:r>
        <w:t>general</w:t>
      </w:r>
      <w:r>
        <w:rPr>
          <w:spacing w:val="-2"/>
        </w:rPr>
        <w:t xml:space="preserve"> </w:t>
      </w:r>
      <w:r>
        <w:t>guidance</w:t>
      </w:r>
      <w:r>
        <w:rPr>
          <w:spacing w:val="-1"/>
        </w:rPr>
        <w:t xml:space="preserve"> </w:t>
      </w:r>
      <w:r>
        <w:t>on</w:t>
      </w:r>
      <w:r>
        <w:rPr>
          <w:spacing w:val="-5"/>
        </w:rPr>
        <w:t xml:space="preserve"> </w:t>
      </w:r>
      <w:r>
        <w:t>the</w:t>
      </w:r>
      <w:r>
        <w:rPr>
          <w:spacing w:val="-2"/>
        </w:rPr>
        <w:t xml:space="preserve"> </w:t>
      </w:r>
      <w:r>
        <w:t>different</w:t>
      </w:r>
      <w:r>
        <w:rPr>
          <w:spacing w:val="-4"/>
        </w:rPr>
        <w:t xml:space="preserve"> </w:t>
      </w:r>
      <w:r>
        <w:t>types</w:t>
      </w:r>
      <w:r>
        <w:rPr>
          <w:spacing w:val="-4"/>
        </w:rPr>
        <w:t xml:space="preserve"> </w:t>
      </w:r>
      <w:r>
        <w:t>of</w:t>
      </w:r>
      <w:r>
        <w:rPr>
          <w:spacing w:val="-5"/>
        </w:rPr>
        <w:t xml:space="preserve"> </w:t>
      </w:r>
      <w:r>
        <w:t>invitational</w:t>
      </w:r>
      <w:r>
        <w:rPr>
          <w:spacing w:val="-2"/>
        </w:rPr>
        <w:t xml:space="preserve"> </w:t>
      </w:r>
      <w:r>
        <w:t>travel,</w:t>
      </w:r>
      <w:r>
        <w:rPr>
          <w:spacing w:val="-5"/>
        </w:rPr>
        <w:t xml:space="preserve"> </w:t>
      </w:r>
      <w:r>
        <w:t>also known as sponsored travel.</w:t>
      </w:r>
    </w:p>
    <w:p w14:paraId="6602E1F1" w14:textId="77777777" w:rsidR="00441CC2" w:rsidRDefault="001D0D8D">
      <w:pPr>
        <w:pStyle w:val="BodyText"/>
        <w:spacing w:before="159"/>
        <w:ind w:left="200"/>
      </w:pPr>
      <w:r>
        <w:t>What</w:t>
      </w:r>
      <w:r>
        <w:rPr>
          <w:spacing w:val="-5"/>
        </w:rPr>
        <w:t xml:space="preserve"> </w:t>
      </w:r>
      <w:r>
        <w:t>are</w:t>
      </w:r>
      <w:r>
        <w:rPr>
          <w:spacing w:val="-6"/>
        </w:rPr>
        <w:t xml:space="preserve"> </w:t>
      </w:r>
      <w:r>
        <w:t>the</w:t>
      </w:r>
      <w:r>
        <w:rPr>
          <w:spacing w:val="-6"/>
        </w:rPr>
        <w:t xml:space="preserve"> </w:t>
      </w:r>
      <w:r>
        <w:t>different</w:t>
      </w:r>
      <w:r>
        <w:rPr>
          <w:spacing w:val="-6"/>
        </w:rPr>
        <w:t xml:space="preserve"> </w:t>
      </w:r>
      <w:r>
        <w:t>types</w:t>
      </w:r>
      <w:r>
        <w:rPr>
          <w:spacing w:val="-4"/>
        </w:rPr>
        <w:t xml:space="preserve"> </w:t>
      </w:r>
      <w:r>
        <w:t>of</w:t>
      </w:r>
      <w:r>
        <w:rPr>
          <w:spacing w:val="-6"/>
        </w:rPr>
        <w:t xml:space="preserve"> </w:t>
      </w:r>
      <w:r>
        <w:t>invitational/sponsored</w:t>
      </w:r>
      <w:r>
        <w:rPr>
          <w:spacing w:val="-5"/>
        </w:rPr>
        <w:t xml:space="preserve"> </w:t>
      </w:r>
      <w:r>
        <w:rPr>
          <w:spacing w:val="-2"/>
        </w:rPr>
        <w:t>travel?</w:t>
      </w:r>
    </w:p>
    <w:p w14:paraId="17A2BA16" w14:textId="77777777" w:rsidR="00441CC2" w:rsidRDefault="001D0D8D">
      <w:pPr>
        <w:pStyle w:val="ListParagraph"/>
        <w:numPr>
          <w:ilvl w:val="0"/>
          <w:numId w:val="1"/>
        </w:numPr>
        <w:tabs>
          <w:tab w:val="left" w:pos="921"/>
        </w:tabs>
        <w:spacing w:before="180"/>
        <w:ind w:hanging="361"/>
      </w:pPr>
      <w:r>
        <w:t>Sponsored</w:t>
      </w:r>
      <w:r>
        <w:rPr>
          <w:spacing w:val="-8"/>
        </w:rPr>
        <w:t xml:space="preserve"> </w:t>
      </w:r>
      <w:r>
        <w:rPr>
          <w:spacing w:val="-2"/>
        </w:rPr>
        <w:t>Travel</w:t>
      </w:r>
    </w:p>
    <w:p w14:paraId="58C9A82C" w14:textId="77777777" w:rsidR="00441CC2" w:rsidRDefault="001D0D8D">
      <w:pPr>
        <w:pStyle w:val="ListParagraph"/>
        <w:numPr>
          <w:ilvl w:val="0"/>
          <w:numId w:val="1"/>
        </w:numPr>
        <w:tabs>
          <w:tab w:val="left" w:pos="921"/>
        </w:tabs>
        <w:spacing w:before="0"/>
        <w:ind w:hanging="361"/>
      </w:pPr>
      <w:r>
        <w:t>Forest</w:t>
      </w:r>
      <w:r>
        <w:rPr>
          <w:spacing w:val="-8"/>
        </w:rPr>
        <w:t xml:space="preserve"> </w:t>
      </w:r>
      <w:r>
        <w:t>Service</w:t>
      </w:r>
      <w:r>
        <w:rPr>
          <w:spacing w:val="-5"/>
        </w:rPr>
        <w:t xml:space="preserve"> </w:t>
      </w:r>
      <w:r>
        <w:t>employee</w:t>
      </w:r>
      <w:r>
        <w:rPr>
          <w:spacing w:val="-6"/>
        </w:rPr>
        <w:t xml:space="preserve"> </w:t>
      </w:r>
      <w:r>
        <w:t>traveling</w:t>
      </w:r>
      <w:r>
        <w:rPr>
          <w:spacing w:val="-4"/>
        </w:rPr>
        <w:t xml:space="preserve"> </w:t>
      </w:r>
      <w:r>
        <w:t>for</w:t>
      </w:r>
      <w:r>
        <w:rPr>
          <w:spacing w:val="-3"/>
        </w:rPr>
        <w:t xml:space="preserve"> </w:t>
      </w:r>
      <w:r>
        <w:t>a</w:t>
      </w:r>
      <w:r>
        <w:rPr>
          <w:spacing w:val="-3"/>
        </w:rPr>
        <w:t xml:space="preserve"> </w:t>
      </w:r>
      <w:r>
        <w:t>non-USDA</w:t>
      </w:r>
      <w:r>
        <w:rPr>
          <w:spacing w:val="-4"/>
        </w:rPr>
        <w:t xml:space="preserve"> </w:t>
      </w:r>
      <w:r>
        <w:t>federal</w:t>
      </w:r>
      <w:r>
        <w:rPr>
          <w:spacing w:val="-3"/>
        </w:rPr>
        <w:t xml:space="preserve"> </w:t>
      </w:r>
      <w:r>
        <w:rPr>
          <w:spacing w:val="-2"/>
        </w:rPr>
        <w:t>agency</w:t>
      </w:r>
    </w:p>
    <w:p w14:paraId="4B457314" w14:textId="77777777" w:rsidR="00441CC2" w:rsidRDefault="001D0D8D">
      <w:pPr>
        <w:pStyle w:val="ListParagraph"/>
        <w:numPr>
          <w:ilvl w:val="0"/>
          <w:numId w:val="1"/>
        </w:numPr>
        <w:tabs>
          <w:tab w:val="left" w:pos="921"/>
        </w:tabs>
        <w:spacing w:before="0"/>
        <w:ind w:hanging="361"/>
      </w:pPr>
      <w:r>
        <w:t>Invitation</w:t>
      </w:r>
      <w:r>
        <w:rPr>
          <w:spacing w:val="-4"/>
        </w:rPr>
        <w:t xml:space="preserve"> </w:t>
      </w:r>
      <w:r>
        <w:t>of</w:t>
      </w:r>
      <w:r>
        <w:rPr>
          <w:spacing w:val="-6"/>
        </w:rPr>
        <w:t xml:space="preserve"> </w:t>
      </w:r>
      <w:r>
        <w:t>another</w:t>
      </w:r>
      <w:r>
        <w:rPr>
          <w:spacing w:val="-3"/>
        </w:rPr>
        <w:t xml:space="preserve"> </w:t>
      </w:r>
      <w:r>
        <w:t>Federal</w:t>
      </w:r>
      <w:r>
        <w:rPr>
          <w:spacing w:val="-2"/>
        </w:rPr>
        <w:t xml:space="preserve"> </w:t>
      </w:r>
      <w:r>
        <w:t>employee</w:t>
      </w:r>
      <w:r>
        <w:rPr>
          <w:spacing w:val="-5"/>
        </w:rPr>
        <w:t xml:space="preserve"> </w:t>
      </w:r>
      <w:r>
        <w:t>traveling</w:t>
      </w:r>
      <w:r>
        <w:rPr>
          <w:spacing w:val="-4"/>
        </w:rPr>
        <w:t xml:space="preserve"> </w:t>
      </w:r>
      <w:r>
        <w:t>on</w:t>
      </w:r>
      <w:r>
        <w:rPr>
          <w:spacing w:val="-6"/>
        </w:rPr>
        <w:t xml:space="preserve"> </w:t>
      </w:r>
      <w:r>
        <w:t>behalf</w:t>
      </w:r>
      <w:r>
        <w:rPr>
          <w:spacing w:val="-3"/>
        </w:rPr>
        <w:t xml:space="preserve"> </w:t>
      </w:r>
      <w:r>
        <w:t>of</w:t>
      </w:r>
      <w:r>
        <w:rPr>
          <w:spacing w:val="-6"/>
        </w:rPr>
        <w:t xml:space="preserve"> </w:t>
      </w:r>
      <w:r>
        <w:t>the</w:t>
      </w:r>
      <w:r>
        <w:rPr>
          <w:spacing w:val="-2"/>
        </w:rPr>
        <w:t xml:space="preserve"> </w:t>
      </w:r>
      <w:r>
        <w:t>Forest</w:t>
      </w:r>
      <w:r>
        <w:rPr>
          <w:spacing w:val="-2"/>
        </w:rPr>
        <w:t xml:space="preserve"> Service</w:t>
      </w:r>
    </w:p>
    <w:p w14:paraId="425CB0F7" w14:textId="77777777" w:rsidR="00441CC2" w:rsidRDefault="001D0D8D">
      <w:pPr>
        <w:pStyle w:val="ListParagraph"/>
        <w:numPr>
          <w:ilvl w:val="0"/>
          <w:numId w:val="1"/>
        </w:numPr>
        <w:tabs>
          <w:tab w:val="left" w:pos="921"/>
        </w:tabs>
        <w:spacing w:before="1"/>
        <w:ind w:right="976"/>
      </w:pPr>
      <w:r>
        <w:t>Travel</w:t>
      </w:r>
      <w:r>
        <w:rPr>
          <w:spacing w:val="-4"/>
        </w:rPr>
        <w:t xml:space="preserve"> </w:t>
      </w:r>
      <w:r>
        <w:t>of</w:t>
      </w:r>
      <w:r>
        <w:rPr>
          <w:spacing w:val="40"/>
        </w:rPr>
        <w:t xml:space="preserve"> </w:t>
      </w:r>
      <w:r>
        <w:t>non-government</w:t>
      </w:r>
      <w:r>
        <w:rPr>
          <w:spacing w:val="-3"/>
        </w:rPr>
        <w:t xml:space="preserve"> </w:t>
      </w:r>
      <w:proofErr w:type="gramStart"/>
      <w:r>
        <w:t>person</w:t>
      </w:r>
      <w:proofErr w:type="gramEnd"/>
      <w:r>
        <w:t>,</w:t>
      </w:r>
      <w:r>
        <w:rPr>
          <w:spacing w:val="-3"/>
        </w:rPr>
        <w:t xml:space="preserve"> </w:t>
      </w:r>
      <w:proofErr w:type="gramStart"/>
      <w:r>
        <w:t>volunteer</w:t>
      </w:r>
      <w:proofErr w:type="gramEnd"/>
      <w:r>
        <w:t>,</w:t>
      </w:r>
      <w:r>
        <w:rPr>
          <w:spacing w:val="-3"/>
        </w:rPr>
        <w:t xml:space="preserve"> </w:t>
      </w:r>
      <w:r>
        <w:t>or</w:t>
      </w:r>
      <w:r>
        <w:rPr>
          <w:spacing w:val="-4"/>
        </w:rPr>
        <w:t xml:space="preserve"> </w:t>
      </w:r>
      <w:r>
        <w:t>international</w:t>
      </w:r>
      <w:r>
        <w:rPr>
          <w:spacing w:val="-1"/>
        </w:rPr>
        <w:t xml:space="preserve"> </w:t>
      </w:r>
      <w:r>
        <w:t>traveler</w:t>
      </w:r>
      <w:r>
        <w:rPr>
          <w:spacing w:val="-1"/>
        </w:rPr>
        <w:t xml:space="preserve"> </w:t>
      </w:r>
      <w:r>
        <w:t>traveling</w:t>
      </w:r>
      <w:r>
        <w:rPr>
          <w:spacing w:val="-4"/>
        </w:rPr>
        <w:t xml:space="preserve"> </w:t>
      </w:r>
      <w:r>
        <w:t>on</w:t>
      </w:r>
      <w:r>
        <w:rPr>
          <w:spacing w:val="-2"/>
        </w:rPr>
        <w:t xml:space="preserve"> </w:t>
      </w:r>
      <w:r>
        <w:t>behalf</w:t>
      </w:r>
      <w:r>
        <w:rPr>
          <w:spacing w:val="-4"/>
        </w:rPr>
        <w:t xml:space="preserve"> </w:t>
      </w:r>
      <w:r>
        <w:t>of</w:t>
      </w:r>
      <w:r>
        <w:rPr>
          <w:spacing w:val="-1"/>
        </w:rPr>
        <w:t xml:space="preserve"> </w:t>
      </w:r>
      <w:r>
        <w:t>the Forest Service</w:t>
      </w:r>
    </w:p>
    <w:p w14:paraId="78FDC061" w14:textId="77777777" w:rsidR="00441CC2" w:rsidRDefault="001D0D8D">
      <w:pPr>
        <w:pStyle w:val="ListParagraph"/>
        <w:numPr>
          <w:ilvl w:val="0"/>
          <w:numId w:val="1"/>
        </w:numPr>
        <w:tabs>
          <w:tab w:val="left" w:pos="921"/>
        </w:tabs>
        <w:spacing w:before="1"/>
        <w:ind w:hanging="361"/>
      </w:pPr>
      <w:r>
        <w:t>Forest</w:t>
      </w:r>
      <w:r>
        <w:rPr>
          <w:spacing w:val="-5"/>
        </w:rPr>
        <w:t xml:space="preserve"> </w:t>
      </w:r>
      <w:r>
        <w:t>Service</w:t>
      </w:r>
      <w:r>
        <w:rPr>
          <w:spacing w:val="-5"/>
        </w:rPr>
        <w:t xml:space="preserve"> </w:t>
      </w:r>
      <w:proofErr w:type="gramStart"/>
      <w:r>
        <w:t>employee</w:t>
      </w:r>
      <w:proofErr w:type="gramEnd"/>
      <w:r>
        <w:rPr>
          <w:spacing w:val="-5"/>
        </w:rPr>
        <w:t xml:space="preserve"> </w:t>
      </w:r>
      <w:r>
        <w:t>traveling</w:t>
      </w:r>
      <w:r>
        <w:rPr>
          <w:spacing w:val="-2"/>
        </w:rPr>
        <w:t xml:space="preserve"> </w:t>
      </w:r>
      <w:r>
        <w:t>for</w:t>
      </w:r>
      <w:r>
        <w:rPr>
          <w:spacing w:val="-3"/>
        </w:rPr>
        <w:t xml:space="preserve"> </w:t>
      </w:r>
      <w:r>
        <w:t>another</w:t>
      </w:r>
      <w:r>
        <w:rPr>
          <w:spacing w:val="-5"/>
        </w:rPr>
        <w:t xml:space="preserve"> </w:t>
      </w:r>
      <w:r>
        <w:t>USDA</w:t>
      </w:r>
      <w:r>
        <w:rPr>
          <w:spacing w:val="-3"/>
        </w:rPr>
        <w:t xml:space="preserve"> </w:t>
      </w:r>
      <w:r>
        <w:rPr>
          <w:spacing w:val="-2"/>
        </w:rPr>
        <w:t>agency</w:t>
      </w:r>
    </w:p>
    <w:p w14:paraId="39CA4279" w14:textId="77777777" w:rsidR="00441CC2" w:rsidRDefault="00441CC2">
      <w:pPr>
        <w:pStyle w:val="BodyText"/>
        <w:spacing w:before="8"/>
        <w:rPr>
          <w:sz w:val="19"/>
        </w:rPr>
      </w:pPr>
    </w:p>
    <w:p w14:paraId="1F64F1E7" w14:textId="77777777" w:rsidR="00441CC2" w:rsidRDefault="001D0D8D">
      <w:pPr>
        <w:spacing w:line="259" w:lineRule="auto"/>
        <w:ind w:left="200" w:right="950"/>
      </w:pPr>
      <w:r>
        <w:rPr>
          <w:sz w:val="24"/>
        </w:rPr>
        <w:t>Invitational</w:t>
      </w:r>
      <w:r>
        <w:rPr>
          <w:spacing w:val="-6"/>
          <w:sz w:val="24"/>
        </w:rPr>
        <w:t xml:space="preserve"> </w:t>
      </w:r>
      <w:r>
        <w:rPr>
          <w:sz w:val="24"/>
        </w:rPr>
        <w:t>travelers</w:t>
      </w:r>
      <w:r>
        <w:rPr>
          <w:spacing w:val="-5"/>
          <w:sz w:val="24"/>
        </w:rPr>
        <w:t xml:space="preserve"> </w:t>
      </w:r>
      <w:r>
        <w:rPr>
          <w:sz w:val="24"/>
        </w:rPr>
        <w:t>must</w:t>
      </w:r>
      <w:r>
        <w:rPr>
          <w:spacing w:val="-4"/>
          <w:sz w:val="24"/>
        </w:rPr>
        <w:t xml:space="preserve"> </w:t>
      </w:r>
      <w:r>
        <w:rPr>
          <w:sz w:val="24"/>
        </w:rPr>
        <w:t>follow</w:t>
      </w:r>
      <w:r>
        <w:rPr>
          <w:spacing w:val="-6"/>
          <w:sz w:val="24"/>
        </w:rPr>
        <w:t xml:space="preserve"> </w:t>
      </w:r>
      <w:r>
        <w:rPr>
          <w:sz w:val="24"/>
        </w:rPr>
        <w:t>the</w:t>
      </w:r>
      <w:r>
        <w:rPr>
          <w:spacing w:val="-4"/>
          <w:sz w:val="24"/>
        </w:rPr>
        <w:t xml:space="preserve"> </w:t>
      </w:r>
      <w:r>
        <w:rPr>
          <w:sz w:val="24"/>
        </w:rPr>
        <w:t>Federal</w:t>
      </w:r>
      <w:r>
        <w:rPr>
          <w:spacing w:val="-5"/>
          <w:sz w:val="24"/>
        </w:rPr>
        <w:t xml:space="preserve"> </w:t>
      </w:r>
      <w:r>
        <w:rPr>
          <w:sz w:val="24"/>
        </w:rPr>
        <w:t>Travel</w:t>
      </w:r>
      <w:r>
        <w:rPr>
          <w:spacing w:val="-5"/>
          <w:sz w:val="24"/>
        </w:rPr>
        <w:t xml:space="preserve"> </w:t>
      </w:r>
      <w:r>
        <w:rPr>
          <w:sz w:val="24"/>
        </w:rPr>
        <w:t>Regulations,</w:t>
      </w:r>
      <w:r>
        <w:rPr>
          <w:spacing w:val="-6"/>
          <w:sz w:val="24"/>
        </w:rPr>
        <w:t xml:space="preserve"> </w:t>
      </w:r>
      <w:r>
        <w:rPr>
          <w:sz w:val="24"/>
        </w:rPr>
        <w:t>Agriculture</w:t>
      </w:r>
      <w:r>
        <w:rPr>
          <w:spacing w:val="-4"/>
          <w:sz w:val="24"/>
        </w:rPr>
        <w:t xml:space="preserve"> </w:t>
      </w:r>
      <w:r>
        <w:rPr>
          <w:sz w:val="24"/>
        </w:rPr>
        <w:t>Travel Regulations, and Forest Service policies.</w:t>
      </w:r>
      <w:r>
        <w:rPr>
          <w:spacing w:val="40"/>
          <w:sz w:val="24"/>
        </w:rPr>
        <w:t xml:space="preserve"> </w:t>
      </w:r>
      <w:r>
        <w:rPr>
          <w:sz w:val="24"/>
        </w:rPr>
        <w:t>A</w:t>
      </w:r>
      <w:r>
        <w:t>dditional information regarding invitational travel can be found:</w:t>
      </w:r>
    </w:p>
    <w:p w14:paraId="7EA0EB81" w14:textId="77777777" w:rsidR="00441CC2" w:rsidRDefault="00441CC2">
      <w:pPr>
        <w:pStyle w:val="BodyText"/>
        <w:spacing w:before="7"/>
        <w:rPr>
          <w:sz w:val="19"/>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1"/>
        <w:gridCol w:w="6481"/>
      </w:tblGrid>
      <w:tr w:rsidR="00441CC2" w14:paraId="477D2F01" w14:textId="77777777">
        <w:trPr>
          <w:trHeight w:val="470"/>
        </w:trPr>
        <w:tc>
          <w:tcPr>
            <w:tcW w:w="3601" w:type="dxa"/>
          </w:tcPr>
          <w:p w14:paraId="7E77A3BA" w14:textId="77777777" w:rsidR="00441CC2" w:rsidRDefault="001D0D8D">
            <w:pPr>
              <w:pStyle w:val="TableParagraph"/>
              <w:spacing w:line="268" w:lineRule="exact"/>
              <w:ind w:left="107"/>
            </w:pPr>
            <w:r>
              <w:t>Federal</w:t>
            </w:r>
            <w:r>
              <w:rPr>
                <w:spacing w:val="-5"/>
              </w:rPr>
              <w:t xml:space="preserve"> </w:t>
            </w:r>
            <w:r>
              <w:t>Travel</w:t>
            </w:r>
            <w:r>
              <w:rPr>
                <w:spacing w:val="-6"/>
              </w:rPr>
              <w:t xml:space="preserve"> </w:t>
            </w:r>
            <w:r>
              <w:rPr>
                <w:spacing w:val="-2"/>
              </w:rPr>
              <w:t>Regulations</w:t>
            </w:r>
          </w:p>
        </w:tc>
        <w:tc>
          <w:tcPr>
            <w:tcW w:w="6481" w:type="dxa"/>
          </w:tcPr>
          <w:p w14:paraId="4ED11E1D" w14:textId="77777777" w:rsidR="00441CC2" w:rsidRDefault="001D0D8D">
            <w:pPr>
              <w:pStyle w:val="TableParagraph"/>
              <w:spacing w:line="268" w:lineRule="exact"/>
              <w:ind w:left="107"/>
            </w:pPr>
            <w:hyperlink r:id="rId88">
              <w:r>
                <w:rPr>
                  <w:color w:val="0462C1"/>
                  <w:spacing w:val="-2"/>
                </w:rPr>
                <w:t>www.gsa.gov/federaltravelregulation</w:t>
              </w:r>
            </w:hyperlink>
          </w:p>
        </w:tc>
      </w:tr>
      <w:tr w:rsidR="00441CC2" w14:paraId="71D052B5" w14:textId="77777777">
        <w:trPr>
          <w:trHeight w:val="467"/>
        </w:trPr>
        <w:tc>
          <w:tcPr>
            <w:tcW w:w="3601" w:type="dxa"/>
          </w:tcPr>
          <w:p w14:paraId="2881057E" w14:textId="77777777" w:rsidR="00441CC2" w:rsidRDefault="001D0D8D">
            <w:pPr>
              <w:pStyle w:val="TableParagraph"/>
              <w:spacing w:line="268" w:lineRule="exact"/>
              <w:ind w:left="107"/>
            </w:pPr>
            <w:r>
              <w:t>Agriculture</w:t>
            </w:r>
            <w:r>
              <w:rPr>
                <w:spacing w:val="-6"/>
              </w:rPr>
              <w:t xml:space="preserve"> </w:t>
            </w:r>
            <w:r>
              <w:t>Travel</w:t>
            </w:r>
            <w:r>
              <w:rPr>
                <w:spacing w:val="-6"/>
              </w:rPr>
              <w:t xml:space="preserve"> </w:t>
            </w:r>
            <w:r>
              <w:rPr>
                <w:spacing w:val="-2"/>
              </w:rPr>
              <w:t>Regulations</w:t>
            </w:r>
          </w:p>
        </w:tc>
        <w:tc>
          <w:tcPr>
            <w:tcW w:w="6481" w:type="dxa"/>
          </w:tcPr>
          <w:p w14:paraId="78BC7B3A" w14:textId="77777777" w:rsidR="00441CC2" w:rsidRDefault="001D0D8D">
            <w:pPr>
              <w:pStyle w:val="TableParagraph"/>
              <w:spacing w:line="268" w:lineRule="exact"/>
              <w:ind w:left="107"/>
            </w:pPr>
            <w:hyperlink r:id="rId89">
              <w:r>
                <w:rPr>
                  <w:color w:val="0462C1"/>
                  <w:spacing w:val="-2"/>
                </w:rPr>
                <w:t>http://www.ocfo.usda.gov/travel/travelpolicy.html</w:t>
              </w:r>
            </w:hyperlink>
          </w:p>
        </w:tc>
      </w:tr>
      <w:tr w:rsidR="00441CC2" w14:paraId="03C2CBEC" w14:textId="77777777">
        <w:trPr>
          <w:trHeight w:val="470"/>
        </w:trPr>
        <w:tc>
          <w:tcPr>
            <w:tcW w:w="3601" w:type="dxa"/>
          </w:tcPr>
          <w:p w14:paraId="6001E6A8" w14:textId="77777777" w:rsidR="00441CC2" w:rsidRDefault="001D0D8D">
            <w:pPr>
              <w:pStyle w:val="TableParagraph"/>
              <w:spacing w:before="1"/>
              <w:ind w:left="107"/>
            </w:pPr>
            <w:r>
              <w:t>Forest</w:t>
            </w:r>
            <w:r>
              <w:rPr>
                <w:spacing w:val="-5"/>
              </w:rPr>
              <w:t xml:space="preserve"> </w:t>
            </w:r>
            <w:r>
              <w:t>Service</w:t>
            </w:r>
            <w:r>
              <w:rPr>
                <w:spacing w:val="-3"/>
              </w:rPr>
              <w:t xml:space="preserve"> </w:t>
            </w:r>
            <w:r>
              <w:rPr>
                <w:spacing w:val="-2"/>
              </w:rPr>
              <w:t>Handbooks</w:t>
            </w:r>
          </w:p>
        </w:tc>
        <w:tc>
          <w:tcPr>
            <w:tcW w:w="6481" w:type="dxa"/>
          </w:tcPr>
          <w:p w14:paraId="43FAB371" w14:textId="77777777" w:rsidR="00441CC2" w:rsidRDefault="001D0D8D">
            <w:pPr>
              <w:pStyle w:val="TableParagraph"/>
              <w:spacing w:before="1"/>
              <w:ind w:left="107"/>
            </w:pPr>
            <w:hyperlink r:id="rId90">
              <w:r>
                <w:rPr>
                  <w:color w:val="0462C1"/>
                  <w:spacing w:val="-2"/>
                </w:rPr>
                <w:t>http://fsweb.wo.fs.fed.us/directives/</w:t>
              </w:r>
            </w:hyperlink>
          </w:p>
        </w:tc>
      </w:tr>
      <w:tr w:rsidR="00441CC2" w14:paraId="7584D04E" w14:textId="77777777">
        <w:trPr>
          <w:trHeight w:val="470"/>
        </w:trPr>
        <w:tc>
          <w:tcPr>
            <w:tcW w:w="3601" w:type="dxa"/>
          </w:tcPr>
          <w:p w14:paraId="6315D65A" w14:textId="77777777" w:rsidR="00441CC2" w:rsidRDefault="001D0D8D">
            <w:pPr>
              <w:pStyle w:val="TableParagraph"/>
              <w:spacing w:line="268" w:lineRule="exact"/>
              <w:ind w:left="107"/>
            </w:pPr>
            <w:r>
              <w:t>USDA</w:t>
            </w:r>
            <w:r>
              <w:rPr>
                <w:spacing w:val="-4"/>
              </w:rPr>
              <w:t xml:space="preserve"> </w:t>
            </w:r>
            <w:r>
              <w:t>Ethics</w:t>
            </w:r>
            <w:r>
              <w:rPr>
                <w:spacing w:val="-4"/>
              </w:rPr>
              <w:t xml:space="preserve"> </w:t>
            </w:r>
            <w:r>
              <w:rPr>
                <w:spacing w:val="-2"/>
              </w:rPr>
              <w:t>Website</w:t>
            </w:r>
          </w:p>
        </w:tc>
        <w:tc>
          <w:tcPr>
            <w:tcW w:w="6481" w:type="dxa"/>
          </w:tcPr>
          <w:p w14:paraId="57CD2EAF" w14:textId="77777777" w:rsidR="00441CC2" w:rsidRDefault="001D0D8D">
            <w:pPr>
              <w:pStyle w:val="TableParagraph"/>
              <w:spacing w:line="268" w:lineRule="exact"/>
              <w:ind w:left="107"/>
            </w:pPr>
            <w:hyperlink r:id="rId91">
              <w:r>
                <w:rPr>
                  <w:color w:val="0462C1"/>
                  <w:spacing w:val="-2"/>
                </w:rPr>
                <w:t>http://ethics.usda.gov/</w:t>
              </w:r>
            </w:hyperlink>
          </w:p>
        </w:tc>
      </w:tr>
    </w:tbl>
    <w:p w14:paraId="03382D49" w14:textId="77777777" w:rsidR="00441CC2" w:rsidRDefault="00441CC2">
      <w:pPr>
        <w:spacing w:line="268" w:lineRule="exact"/>
        <w:sectPr w:rsidR="00441CC2">
          <w:footerReference w:type="default" r:id="rId92"/>
          <w:pgSz w:w="12240" w:h="15840"/>
          <w:pgMar w:top="1500" w:right="500" w:bottom="1200" w:left="1240" w:header="0" w:footer="1004" w:gutter="0"/>
          <w:cols w:space="720"/>
        </w:sectPr>
      </w:pPr>
    </w:p>
    <w:p w14:paraId="1D2E0132" w14:textId="77777777" w:rsidR="00441CC2" w:rsidRDefault="001D0D8D">
      <w:pPr>
        <w:pStyle w:val="BodyText"/>
        <w:spacing w:before="39" w:after="23"/>
        <w:ind w:left="200"/>
        <w:rPr>
          <w:rFonts w:ascii="Calibri Light"/>
        </w:rPr>
      </w:pPr>
      <w:r>
        <w:rPr>
          <w:rFonts w:ascii="Calibri Light"/>
          <w:color w:val="2D74B5"/>
        </w:rPr>
        <w:lastRenderedPageBreak/>
        <w:t>Forms</w:t>
      </w:r>
      <w:r>
        <w:rPr>
          <w:rFonts w:ascii="Calibri Light"/>
          <w:color w:val="2D74B5"/>
          <w:spacing w:val="-8"/>
        </w:rPr>
        <w:t xml:space="preserve"> </w:t>
      </w:r>
      <w:r>
        <w:rPr>
          <w:rFonts w:ascii="Calibri Light"/>
          <w:color w:val="2D74B5"/>
        </w:rPr>
        <w:t>Used</w:t>
      </w:r>
      <w:r>
        <w:rPr>
          <w:rFonts w:ascii="Calibri Light"/>
          <w:color w:val="2D74B5"/>
          <w:spacing w:val="-8"/>
        </w:rPr>
        <w:t xml:space="preserve"> </w:t>
      </w:r>
      <w:r>
        <w:rPr>
          <w:rFonts w:ascii="Calibri Light"/>
          <w:color w:val="2D74B5"/>
        </w:rPr>
        <w:t>for</w:t>
      </w:r>
      <w:r>
        <w:rPr>
          <w:rFonts w:ascii="Calibri Light"/>
          <w:color w:val="2D74B5"/>
          <w:spacing w:val="-5"/>
        </w:rPr>
        <w:t xml:space="preserve"> </w:t>
      </w:r>
      <w:r>
        <w:rPr>
          <w:rFonts w:ascii="Calibri Light"/>
          <w:color w:val="2D74B5"/>
        </w:rPr>
        <w:t>Invitational/Sponsored</w:t>
      </w:r>
      <w:r>
        <w:rPr>
          <w:rFonts w:ascii="Calibri Light"/>
          <w:color w:val="2D74B5"/>
          <w:spacing w:val="-8"/>
        </w:rPr>
        <w:t xml:space="preserve"> </w:t>
      </w:r>
      <w:r>
        <w:rPr>
          <w:rFonts w:ascii="Calibri Light"/>
          <w:color w:val="2D74B5"/>
          <w:spacing w:val="-2"/>
        </w:rPr>
        <w:t>Travel</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4"/>
        <w:gridCol w:w="7360"/>
      </w:tblGrid>
      <w:tr w:rsidR="00441CC2" w14:paraId="0C0B683C" w14:textId="77777777">
        <w:trPr>
          <w:trHeight w:val="695"/>
        </w:trPr>
        <w:tc>
          <w:tcPr>
            <w:tcW w:w="2364" w:type="dxa"/>
            <w:shd w:val="clear" w:color="auto" w:fill="DEEAF6"/>
          </w:tcPr>
          <w:p w14:paraId="08F08D13" w14:textId="77777777" w:rsidR="00441CC2" w:rsidRDefault="001D0D8D">
            <w:pPr>
              <w:pStyle w:val="TableParagraph"/>
              <w:spacing w:line="268" w:lineRule="exact"/>
              <w:ind w:left="466" w:right="456"/>
              <w:jc w:val="center"/>
              <w:rPr>
                <w:b/>
              </w:rPr>
            </w:pPr>
            <w:r>
              <w:rPr>
                <w:b/>
                <w:spacing w:val="-2"/>
              </w:rPr>
              <w:t>AD-</w:t>
            </w:r>
            <w:r>
              <w:rPr>
                <w:b/>
                <w:spacing w:val="-5"/>
              </w:rPr>
              <w:t>672</w:t>
            </w:r>
          </w:p>
        </w:tc>
        <w:tc>
          <w:tcPr>
            <w:tcW w:w="7360" w:type="dxa"/>
          </w:tcPr>
          <w:p w14:paraId="0F60B4F9" w14:textId="77777777" w:rsidR="00441CC2" w:rsidRDefault="001D0D8D">
            <w:pPr>
              <w:pStyle w:val="TableParagraph"/>
              <w:spacing w:line="268" w:lineRule="exact"/>
              <w:ind w:left="107"/>
            </w:pPr>
            <w:hyperlink r:id="rId93">
              <w:r>
                <w:rPr>
                  <w:color w:val="5B9BD4"/>
                </w:rPr>
                <w:t>Reimbursement</w:t>
              </w:r>
              <w:r>
                <w:rPr>
                  <w:color w:val="5B9BD4"/>
                  <w:spacing w:val="-5"/>
                </w:rPr>
                <w:t xml:space="preserve"> </w:t>
              </w:r>
              <w:r>
                <w:rPr>
                  <w:color w:val="5B9BD4"/>
                </w:rPr>
                <w:t>or</w:t>
              </w:r>
              <w:r>
                <w:rPr>
                  <w:color w:val="5B9BD4"/>
                  <w:spacing w:val="-3"/>
                </w:rPr>
                <w:t xml:space="preserve"> </w:t>
              </w:r>
              <w:r>
                <w:rPr>
                  <w:color w:val="5B9BD4"/>
                </w:rPr>
                <w:t>Advance</w:t>
              </w:r>
              <w:r>
                <w:rPr>
                  <w:color w:val="5B9BD4"/>
                  <w:spacing w:val="-3"/>
                </w:rPr>
                <w:t xml:space="preserve"> </w:t>
              </w:r>
              <w:r>
                <w:rPr>
                  <w:color w:val="5B9BD4"/>
                </w:rPr>
                <w:t>of</w:t>
              </w:r>
              <w:r>
                <w:rPr>
                  <w:color w:val="5B9BD4"/>
                  <w:spacing w:val="-5"/>
                </w:rPr>
                <w:t xml:space="preserve"> </w:t>
              </w:r>
              <w:r>
                <w:rPr>
                  <w:color w:val="5B9BD4"/>
                </w:rPr>
                <w:t>Funds</w:t>
              </w:r>
              <w:r>
                <w:rPr>
                  <w:color w:val="5B9BD4"/>
                  <w:spacing w:val="-3"/>
                </w:rPr>
                <w:t xml:space="preserve"> </w:t>
              </w:r>
              <w:r>
                <w:rPr>
                  <w:color w:val="5B9BD4"/>
                  <w:spacing w:val="-2"/>
                </w:rPr>
                <w:t>Agreement</w:t>
              </w:r>
            </w:hyperlink>
          </w:p>
        </w:tc>
      </w:tr>
      <w:tr w:rsidR="00441CC2" w14:paraId="66C73C14" w14:textId="77777777">
        <w:trPr>
          <w:trHeight w:val="698"/>
        </w:trPr>
        <w:tc>
          <w:tcPr>
            <w:tcW w:w="2364" w:type="dxa"/>
            <w:shd w:val="clear" w:color="auto" w:fill="DEEAF6"/>
          </w:tcPr>
          <w:p w14:paraId="2CAA8CFB" w14:textId="77777777" w:rsidR="00441CC2" w:rsidRDefault="001D0D8D">
            <w:pPr>
              <w:pStyle w:val="TableParagraph"/>
              <w:spacing w:before="1"/>
              <w:ind w:left="466" w:right="456"/>
              <w:jc w:val="center"/>
              <w:rPr>
                <w:b/>
              </w:rPr>
            </w:pPr>
            <w:r>
              <w:rPr>
                <w:b/>
                <w:spacing w:val="-2"/>
              </w:rPr>
              <w:t>AD-</w:t>
            </w:r>
            <w:r>
              <w:rPr>
                <w:b/>
                <w:spacing w:val="-4"/>
              </w:rPr>
              <w:t>1101</w:t>
            </w:r>
          </w:p>
        </w:tc>
        <w:tc>
          <w:tcPr>
            <w:tcW w:w="7360" w:type="dxa"/>
          </w:tcPr>
          <w:p w14:paraId="25EF4217" w14:textId="77777777" w:rsidR="00441CC2" w:rsidRDefault="001D0D8D">
            <w:pPr>
              <w:pStyle w:val="TableParagraph"/>
              <w:spacing w:before="1"/>
              <w:ind w:left="107"/>
            </w:pPr>
            <w:hyperlink r:id="rId94">
              <w:r>
                <w:rPr>
                  <w:color w:val="5B9BD4"/>
                </w:rPr>
                <w:t>Approval</w:t>
              </w:r>
              <w:r>
                <w:rPr>
                  <w:color w:val="5B9BD4"/>
                  <w:spacing w:val="-6"/>
                </w:rPr>
                <w:t xml:space="preserve"> </w:t>
              </w:r>
              <w:r>
                <w:rPr>
                  <w:color w:val="5B9BD4"/>
                </w:rPr>
                <w:t>and</w:t>
              </w:r>
              <w:r>
                <w:rPr>
                  <w:color w:val="5B9BD4"/>
                  <w:spacing w:val="-4"/>
                </w:rPr>
                <w:t xml:space="preserve"> </w:t>
              </w:r>
              <w:r>
                <w:rPr>
                  <w:color w:val="5B9BD4"/>
                </w:rPr>
                <w:t>Reports</w:t>
              </w:r>
              <w:r>
                <w:rPr>
                  <w:color w:val="5B9BD4"/>
                  <w:spacing w:val="-5"/>
                </w:rPr>
                <w:t xml:space="preserve"> </w:t>
              </w:r>
              <w:r>
                <w:rPr>
                  <w:color w:val="5B9BD4"/>
                </w:rPr>
                <w:t>of</w:t>
              </w:r>
              <w:r>
                <w:rPr>
                  <w:color w:val="5B9BD4"/>
                  <w:spacing w:val="-4"/>
                </w:rPr>
                <w:t xml:space="preserve"> </w:t>
              </w:r>
              <w:r>
                <w:rPr>
                  <w:color w:val="5B9BD4"/>
                </w:rPr>
                <w:t>Travel</w:t>
              </w:r>
              <w:r>
                <w:rPr>
                  <w:color w:val="5B9BD4"/>
                  <w:spacing w:val="-3"/>
                </w:rPr>
                <w:t xml:space="preserve"> </w:t>
              </w:r>
              <w:r>
                <w:rPr>
                  <w:color w:val="5B9BD4"/>
                </w:rPr>
                <w:t>Funds</w:t>
              </w:r>
              <w:r>
                <w:rPr>
                  <w:color w:val="5B9BD4"/>
                  <w:spacing w:val="-3"/>
                </w:rPr>
                <w:t xml:space="preserve"> </w:t>
              </w:r>
              <w:r>
                <w:rPr>
                  <w:color w:val="5B9BD4"/>
                </w:rPr>
                <w:t>Received</w:t>
              </w:r>
              <w:r>
                <w:rPr>
                  <w:color w:val="5B9BD4"/>
                  <w:spacing w:val="-4"/>
                </w:rPr>
                <w:t xml:space="preserve"> </w:t>
              </w:r>
              <w:r>
                <w:rPr>
                  <w:color w:val="5B9BD4"/>
                </w:rPr>
                <w:t>from</w:t>
              </w:r>
              <w:r>
                <w:rPr>
                  <w:color w:val="5B9BD4"/>
                  <w:spacing w:val="-4"/>
                </w:rPr>
                <w:t xml:space="preserve"> </w:t>
              </w:r>
              <w:r>
                <w:rPr>
                  <w:color w:val="5B9BD4"/>
                </w:rPr>
                <w:t>Non-Federal</w:t>
              </w:r>
              <w:r>
                <w:rPr>
                  <w:color w:val="5B9BD4"/>
                  <w:spacing w:val="-3"/>
                </w:rPr>
                <w:t xml:space="preserve"> </w:t>
              </w:r>
              <w:r>
                <w:rPr>
                  <w:color w:val="5B9BD4"/>
                  <w:spacing w:val="-2"/>
                </w:rPr>
                <w:t>Source</w:t>
              </w:r>
            </w:hyperlink>
          </w:p>
        </w:tc>
      </w:tr>
      <w:tr w:rsidR="00441CC2" w14:paraId="7CE05F33" w14:textId="77777777">
        <w:trPr>
          <w:trHeight w:val="899"/>
        </w:trPr>
        <w:tc>
          <w:tcPr>
            <w:tcW w:w="2364" w:type="dxa"/>
            <w:shd w:val="clear" w:color="auto" w:fill="DEEAF6"/>
          </w:tcPr>
          <w:p w14:paraId="0458AF4D" w14:textId="77777777" w:rsidR="00441CC2" w:rsidRDefault="001D0D8D">
            <w:pPr>
              <w:pStyle w:val="TableParagraph"/>
              <w:spacing w:line="268" w:lineRule="exact"/>
              <w:ind w:left="467" w:right="455"/>
              <w:jc w:val="center"/>
              <w:rPr>
                <w:b/>
              </w:rPr>
            </w:pPr>
            <w:r>
              <w:rPr>
                <w:b/>
              </w:rPr>
              <w:t>OF</w:t>
            </w:r>
            <w:r>
              <w:rPr>
                <w:b/>
                <w:spacing w:val="-2"/>
              </w:rPr>
              <w:t xml:space="preserve"> </w:t>
            </w:r>
            <w:r>
              <w:rPr>
                <w:b/>
                <w:spacing w:val="-4"/>
              </w:rPr>
              <w:t>301a</w:t>
            </w:r>
          </w:p>
        </w:tc>
        <w:tc>
          <w:tcPr>
            <w:tcW w:w="7360" w:type="dxa"/>
          </w:tcPr>
          <w:p w14:paraId="5949BCE4" w14:textId="77777777" w:rsidR="00441CC2" w:rsidRDefault="001D0D8D">
            <w:pPr>
              <w:pStyle w:val="TableParagraph"/>
              <w:spacing w:line="268" w:lineRule="exact"/>
              <w:ind w:left="107"/>
            </w:pPr>
            <w:hyperlink r:id="rId95">
              <w:r>
                <w:rPr>
                  <w:color w:val="5B9BD4"/>
                </w:rPr>
                <w:t>Agreement</w:t>
              </w:r>
              <w:r>
                <w:rPr>
                  <w:color w:val="5B9BD4"/>
                  <w:spacing w:val="-4"/>
                </w:rPr>
                <w:t xml:space="preserve"> </w:t>
              </w:r>
              <w:r>
                <w:rPr>
                  <w:color w:val="5B9BD4"/>
                </w:rPr>
                <w:t>for</w:t>
              </w:r>
              <w:r>
                <w:rPr>
                  <w:color w:val="5B9BD4"/>
                  <w:spacing w:val="-3"/>
                </w:rPr>
                <w:t xml:space="preserve"> </w:t>
              </w:r>
              <w:r>
                <w:rPr>
                  <w:color w:val="5B9BD4"/>
                </w:rPr>
                <w:t>Individual</w:t>
              </w:r>
              <w:r>
                <w:rPr>
                  <w:color w:val="5B9BD4"/>
                  <w:spacing w:val="-3"/>
                </w:rPr>
                <w:t xml:space="preserve"> </w:t>
              </w:r>
              <w:r>
                <w:rPr>
                  <w:color w:val="5B9BD4"/>
                </w:rPr>
                <w:t>Voluntary</w:t>
              </w:r>
              <w:r>
                <w:rPr>
                  <w:color w:val="5B9BD4"/>
                  <w:spacing w:val="-4"/>
                </w:rPr>
                <w:t xml:space="preserve"> </w:t>
              </w:r>
              <w:r>
                <w:rPr>
                  <w:color w:val="5B9BD4"/>
                </w:rPr>
                <w:t>Services</w:t>
              </w:r>
              <w:r>
                <w:rPr>
                  <w:color w:val="5B9BD4"/>
                  <w:spacing w:val="-3"/>
                </w:rPr>
                <w:t xml:space="preserve"> </w:t>
              </w:r>
            </w:hyperlink>
            <w:r>
              <w:rPr>
                <w:color w:val="5B9BD4"/>
              </w:rPr>
              <w:t>–</w:t>
            </w:r>
            <w:r>
              <w:rPr>
                <w:color w:val="5B9BD4"/>
                <w:spacing w:val="-2"/>
              </w:rPr>
              <w:t xml:space="preserve"> </w:t>
            </w:r>
            <w:r>
              <w:rPr>
                <w:color w:val="5B9BD4"/>
              </w:rPr>
              <w:t>OMB</w:t>
            </w:r>
            <w:r>
              <w:rPr>
                <w:color w:val="5B9BD4"/>
                <w:spacing w:val="-6"/>
              </w:rPr>
              <w:t xml:space="preserve"> </w:t>
            </w:r>
            <w:r>
              <w:rPr>
                <w:color w:val="5B9BD4"/>
              </w:rPr>
              <w:t>0596-0080</w:t>
            </w:r>
            <w:r>
              <w:rPr>
                <w:color w:val="5B9BD4"/>
                <w:spacing w:val="-3"/>
              </w:rPr>
              <w:t xml:space="preserve"> </w:t>
            </w:r>
            <w:r>
              <w:rPr>
                <w:color w:val="5B9BD4"/>
              </w:rPr>
              <w:t>exp.</w:t>
            </w:r>
            <w:r>
              <w:rPr>
                <w:color w:val="5B9BD4"/>
                <w:spacing w:val="43"/>
              </w:rPr>
              <w:t xml:space="preserve"> </w:t>
            </w:r>
            <w:r>
              <w:rPr>
                <w:color w:val="5B9BD4"/>
                <w:spacing w:val="-2"/>
              </w:rPr>
              <w:t>12/2017</w:t>
            </w:r>
          </w:p>
        </w:tc>
      </w:tr>
      <w:tr w:rsidR="00441CC2" w14:paraId="065A2E48" w14:textId="77777777">
        <w:trPr>
          <w:trHeight w:val="899"/>
        </w:trPr>
        <w:tc>
          <w:tcPr>
            <w:tcW w:w="2364" w:type="dxa"/>
            <w:shd w:val="clear" w:color="auto" w:fill="DEEAF6"/>
          </w:tcPr>
          <w:p w14:paraId="46B128B4" w14:textId="77777777" w:rsidR="00441CC2" w:rsidRDefault="001D0D8D">
            <w:pPr>
              <w:pStyle w:val="TableParagraph"/>
              <w:spacing w:line="268" w:lineRule="exact"/>
              <w:ind w:left="464" w:right="456"/>
              <w:jc w:val="center"/>
              <w:rPr>
                <w:b/>
              </w:rPr>
            </w:pPr>
            <w:r>
              <w:rPr>
                <w:b/>
                <w:spacing w:val="-2"/>
              </w:rPr>
              <w:t>FS-6500-</w:t>
            </w:r>
            <w:r>
              <w:rPr>
                <w:b/>
                <w:spacing w:val="-10"/>
              </w:rPr>
              <w:t>1</w:t>
            </w:r>
          </w:p>
        </w:tc>
        <w:tc>
          <w:tcPr>
            <w:tcW w:w="7360" w:type="dxa"/>
          </w:tcPr>
          <w:p w14:paraId="157360ED" w14:textId="77777777" w:rsidR="00441CC2" w:rsidRDefault="001D0D8D">
            <w:pPr>
              <w:pStyle w:val="TableParagraph"/>
              <w:spacing w:line="268" w:lineRule="exact"/>
              <w:ind w:left="107"/>
            </w:pPr>
            <w:hyperlink r:id="rId96">
              <w:r>
                <w:rPr>
                  <w:color w:val="5B9BD4"/>
                </w:rPr>
                <w:t>Foreign</w:t>
              </w:r>
              <w:r>
                <w:rPr>
                  <w:color w:val="5B9BD4"/>
                  <w:spacing w:val="-6"/>
                </w:rPr>
                <w:t xml:space="preserve"> </w:t>
              </w:r>
              <w:r>
                <w:rPr>
                  <w:color w:val="5B9BD4"/>
                </w:rPr>
                <w:t>Travel</w:t>
              </w:r>
              <w:r>
                <w:rPr>
                  <w:color w:val="5B9BD4"/>
                  <w:spacing w:val="-8"/>
                </w:rPr>
                <w:t xml:space="preserve"> </w:t>
              </w:r>
              <w:r>
                <w:rPr>
                  <w:color w:val="5B9BD4"/>
                </w:rPr>
                <w:t>Supplemental</w:t>
              </w:r>
              <w:r>
                <w:rPr>
                  <w:color w:val="5B9BD4"/>
                  <w:spacing w:val="-4"/>
                </w:rPr>
                <w:t xml:space="preserve"> </w:t>
              </w:r>
              <w:r>
                <w:rPr>
                  <w:color w:val="5B9BD4"/>
                </w:rPr>
                <w:t>Information</w:t>
              </w:r>
              <w:r>
                <w:rPr>
                  <w:color w:val="5B9BD4"/>
                  <w:spacing w:val="-6"/>
                </w:rPr>
                <w:t xml:space="preserve"> </w:t>
              </w:r>
              <w:r>
                <w:rPr>
                  <w:color w:val="5B9BD4"/>
                </w:rPr>
                <w:t>Form</w:t>
              </w:r>
              <w:r>
                <w:rPr>
                  <w:color w:val="5B9BD4"/>
                  <w:spacing w:val="-1"/>
                </w:rPr>
                <w:t xml:space="preserve"> </w:t>
              </w:r>
            </w:hyperlink>
            <w:r>
              <w:rPr>
                <w:color w:val="5B9BD4"/>
              </w:rPr>
              <w:t>(if</w:t>
            </w:r>
            <w:r>
              <w:rPr>
                <w:color w:val="5B9BD4"/>
                <w:spacing w:val="-7"/>
              </w:rPr>
              <w:t xml:space="preserve"> </w:t>
            </w:r>
            <w:r>
              <w:rPr>
                <w:color w:val="5B9BD4"/>
                <w:spacing w:val="-2"/>
              </w:rPr>
              <w:t>applicable)</w:t>
            </w:r>
          </w:p>
        </w:tc>
      </w:tr>
      <w:tr w:rsidR="00441CC2" w14:paraId="11D676EA" w14:textId="77777777">
        <w:trPr>
          <w:trHeight w:val="900"/>
        </w:trPr>
        <w:tc>
          <w:tcPr>
            <w:tcW w:w="2364" w:type="dxa"/>
            <w:shd w:val="clear" w:color="auto" w:fill="DEEAF6"/>
          </w:tcPr>
          <w:p w14:paraId="4CAE2CE3" w14:textId="77777777" w:rsidR="00441CC2" w:rsidRDefault="001D0D8D">
            <w:pPr>
              <w:pStyle w:val="TableParagraph"/>
              <w:spacing w:line="268" w:lineRule="exact"/>
              <w:ind w:left="466" w:right="456"/>
              <w:jc w:val="center"/>
              <w:rPr>
                <w:b/>
              </w:rPr>
            </w:pPr>
            <w:r>
              <w:rPr>
                <w:b/>
                <w:spacing w:val="-2"/>
              </w:rPr>
              <w:t>FS-6500-</w:t>
            </w:r>
            <w:r>
              <w:rPr>
                <w:b/>
                <w:spacing w:val="-5"/>
              </w:rPr>
              <w:t>214</w:t>
            </w:r>
          </w:p>
        </w:tc>
        <w:tc>
          <w:tcPr>
            <w:tcW w:w="7360" w:type="dxa"/>
          </w:tcPr>
          <w:p w14:paraId="50FCEB29" w14:textId="77777777" w:rsidR="00441CC2" w:rsidRDefault="001D0D8D">
            <w:pPr>
              <w:pStyle w:val="TableParagraph"/>
              <w:spacing w:line="268" w:lineRule="exact"/>
              <w:ind w:left="107"/>
            </w:pPr>
            <w:hyperlink r:id="rId97">
              <w:r>
                <w:rPr>
                  <w:color w:val="5B9BD4"/>
                </w:rPr>
                <w:t>Financial</w:t>
              </w:r>
              <w:r>
                <w:rPr>
                  <w:color w:val="5B9BD4"/>
                  <w:spacing w:val="-8"/>
                </w:rPr>
                <w:t xml:space="preserve"> </w:t>
              </w:r>
              <w:r>
                <w:rPr>
                  <w:color w:val="5B9BD4"/>
                </w:rPr>
                <w:t>Information</w:t>
              </w:r>
              <w:r>
                <w:rPr>
                  <w:color w:val="5B9BD4"/>
                  <w:spacing w:val="-6"/>
                </w:rPr>
                <w:t xml:space="preserve"> </w:t>
              </w:r>
              <w:r>
                <w:rPr>
                  <w:color w:val="5B9BD4"/>
                </w:rPr>
                <w:t>Security</w:t>
              </w:r>
              <w:r>
                <w:rPr>
                  <w:color w:val="5B9BD4"/>
                  <w:spacing w:val="-4"/>
                </w:rPr>
                <w:t xml:space="preserve"> </w:t>
              </w:r>
              <w:r>
                <w:rPr>
                  <w:color w:val="5B9BD4"/>
                  <w:spacing w:val="-2"/>
                </w:rPr>
                <w:t>Request</w:t>
              </w:r>
            </w:hyperlink>
          </w:p>
        </w:tc>
      </w:tr>
      <w:tr w:rsidR="00441CC2" w14:paraId="0EB5347B" w14:textId="77777777">
        <w:trPr>
          <w:trHeight w:val="698"/>
        </w:trPr>
        <w:tc>
          <w:tcPr>
            <w:tcW w:w="2364" w:type="dxa"/>
            <w:shd w:val="clear" w:color="auto" w:fill="DEEAF6"/>
          </w:tcPr>
          <w:p w14:paraId="6B9C9B83" w14:textId="77777777" w:rsidR="00441CC2" w:rsidRDefault="001D0D8D">
            <w:pPr>
              <w:pStyle w:val="TableParagraph"/>
              <w:spacing w:line="268" w:lineRule="exact"/>
              <w:ind w:left="466" w:right="456"/>
              <w:jc w:val="center"/>
              <w:rPr>
                <w:b/>
              </w:rPr>
            </w:pPr>
            <w:r>
              <w:rPr>
                <w:b/>
                <w:spacing w:val="-2"/>
              </w:rPr>
              <w:t>FS-6500-</w:t>
            </w:r>
            <w:r>
              <w:rPr>
                <w:b/>
                <w:spacing w:val="-5"/>
              </w:rPr>
              <w:t>231</w:t>
            </w:r>
          </w:p>
        </w:tc>
        <w:tc>
          <w:tcPr>
            <w:tcW w:w="7360" w:type="dxa"/>
          </w:tcPr>
          <w:p w14:paraId="7206ECBE" w14:textId="77777777" w:rsidR="00441CC2" w:rsidRDefault="001D0D8D">
            <w:pPr>
              <w:pStyle w:val="TableParagraph"/>
              <w:spacing w:line="268" w:lineRule="exact"/>
              <w:ind w:left="107"/>
            </w:pPr>
            <w:hyperlink r:id="rId98">
              <w:r>
                <w:rPr>
                  <w:color w:val="5B9BD4"/>
                </w:rPr>
                <w:t>Vendor</w:t>
              </w:r>
              <w:r>
                <w:rPr>
                  <w:color w:val="5B9BD4"/>
                  <w:spacing w:val="-6"/>
                </w:rPr>
                <w:t xml:space="preserve"> </w:t>
              </w:r>
              <w:r>
                <w:rPr>
                  <w:color w:val="5B9BD4"/>
                </w:rPr>
                <w:t>Code</w:t>
              </w:r>
              <w:r>
                <w:rPr>
                  <w:color w:val="5B9BD4"/>
                  <w:spacing w:val="-4"/>
                </w:rPr>
                <w:t xml:space="preserve"> </w:t>
              </w:r>
              <w:r>
                <w:rPr>
                  <w:color w:val="5B9BD4"/>
                </w:rPr>
                <w:t>Information</w:t>
              </w:r>
              <w:r>
                <w:rPr>
                  <w:color w:val="5B9BD4"/>
                  <w:spacing w:val="-7"/>
                </w:rPr>
                <w:t xml:space="preserve"> </w:t>
              </w:r>
              <w:r>
                <w:rPr>
                  <w:color w:val="5B9BD4"/>
                  <w:spacing w:val="-2"/>
                </w:rPr>
                <w:t>Worksheet</w:t>
              </w:r>
            </w:hyperlink>
          </w:p>
        </w:tc>
      </w:tr>
      <w:tr w:rsidR="00441CC2" w14:paraId="1565DD99" w14:textId="77777777">
        <w:trPr>
          <w:trHeight w:val="695"/>
        </w:trPr>
        <w:tc>
          <w:tcPr>
            <w:tcW w:w="2364" w:type="dxa"/>
            <w:shd w:val="clear" w:color="auto" w:fill="DEEAF6"/>
          </w:tcPr>
          <w:p w14:paraId="58AB051C" w14:textId="77777777" w:rsidR="00441CC2" w:rsidRDefault="001D0D8D">
            <w:pPr>
              <w:pStyle w:val="TableParagraph"/>
              <w:spacing w:line="268" w:lineRule="exact"/>
              <w:ind w:left="467" w:right="456"/>
              <w:jc w:val="center"/>
              <w:rPr>
                <w:b/>
              </w:rPr>
            </w:pPr>
            <w:r>
              <w:rPr>
                <w:b/>
              </w:rPr>
              <w:t xml:space="preserve">ASC </w:t>
            </w:r>
            <w:r>
              <w:rPr>
                <w:b/>
                <w:spacing w:val="-2"/>
              </w:rPr>
              <w:t>Worksheet</w:t>
            </w:r>
          </w:p>
        </w:tc>
        <w:tc>
          <w:tcPr>
            <w:tcW w:w="7360" w:type="dxa"/>
          </w:tcPr>
          <w:p w14:paraId="33EFE661" w14:textId="77777777" w:rsidR="00441CC2" w:rsidRDefault="001D0D8D">
            <w:pPr>
              <w:pStyle w:val="TableParagraph"/>
              <w:spacing w:line="268" w:lineRule="exact"/>
              <w:ind w:left="107"/>
            </w:pPr>
            <w:hyperlink r:id="rId99">
              <w:r>
                <w:rPr>
                  <w:color w:val="5B9BD4"/>
                </w:rPr>
                <w:t>Travel</w:t>
              </w:r>
              <w:r>
                <w:rPr>
                  <w:color w:val="5B9BD4"/>
                  <w:spacing w:val="-9"/>
                </w:rPr>
                <w:t xml:space="preserve"> </w:t>
              </w:r>
              <w:r>
                <w:rPr>
                  <w:color w:val="5B9BD4"/>
                </w:rPr>
                <w:t>Justification</w:t>
              </w:r>
              <w:r>
                <w:rPr>
                  <w:color w:val="5B9BD4"/>
                  <w:spacing w:val="-7"/>
                </w:rPr>
                <w:t xml:space="preserve"> </w:t>
              </w:r>
              <w:r>
                <w:rPr>
                  <w:color w:val="5B9BD4"/>
                </w:rPr>
                <w:t>for</w:t>
              </w:r>
              <w:r>
                <w:rPr>
                  <w:color w:val="5B9BD4"/>
                  <w:spacing w:val="-7"/>
                </w:rPr>
                <w:t xml:space="preserve"> </w:t>
              </w:r>
              <w:r>
                <w:rPr>
                  <w:color w:val="5B9BD4"/>
                </w:rPr>
                <w:t>Non-Government</w:t>
              </w:r>
              <w:r>
                <w:rPr>
                  <w:color w:val="5B9BD4"/>
                  <w:spacing w:val="-7"/>
                </w:rPr>
                <w:t xml:space="preserve"> </w:t>
              </w:r>
              <w:r>
                <w:rPr>
                  <w:color w:val="5B9BD4"/>
                  <w:spacing w:val="-2"/>
                </w:rPr>
                <w:t>Person</w:t>
              </w:r>
            </w:hyperlink>
          </w:p>
        </w:tc>
      </w:tr>
    </w:tbl>
    <w:p w14:paraId="7FF2FF8F" w14:textId="77777777" w:rsidR="00441CC2" w:rsidRDefault="00441CC2">
      <w:pPr>
        <w:pStyle w:val="BodyText"/>
        <w:rPr>
          <w:rFonts w:ascii="Calibri Light"/>
        </w:rPr>
      </w:pPr>
    </w:p>
    <w:p w14:paraId="28430E02" w14:textId="77777777" w:rsidR="00441CC2" w:rsidRDefault="001D0D8D">
      <w:pPr>
        <w:pStyle w:val="Heading2"/>
        <w:spacing w:before="184"/>
        <w:ind w:left="200"/>
      </w:pPr>
      <w:bookmarkStart w:id="52" w:name="_bookmark52"/>
      <w:bookmarkEnd w:id="52"/>
      <w:r>
        <w:rPr>
          <w:color w:val="1F4D78"/>
        </w:rPr>
        <w:t>Appendix</w:t>
      </w:r>
      <w:r>
        <w:rPr>
          <w:color w:val="1F4D78"/>
          <w:spacing w:val="-4"/>
        </w:rPr>
        <w:t xml:space="preserve"> </w:t>
      </w:r>
      <w:r>
        <w:rPr>
          <w:color w:val="1F4D78"/>
        </w:rPr>
        <w:t>K1:</w:t>
      </w:r>
      <w:r>
        <w:rPr>
          <w:color w:val="1F4D78"/>
          <w:spacing w:val="-2"/>
        </w:rPr>
        <w:t xml:space="preserve"> </w:t>
      </w:r>
      <w:r>
        <w:rPr>
          <w:color w:val="1F4D78"/>
        </w:rPr>
        <w:t>Travel</w:t>
      </w:r>
      <w:r>
        <w:rPr>
          <w:color w:val="1F4D78"/>
          <w:spacing w:val="-2"/>
        </w:rPr>
        <w:t xml:space="preserve"> </w:t>
      </w:r>
      <w:r>
        <w:rPr>
          <w:color w:val="1F4D78"/>
        </w:rPr>
        <w:t>of</w:t>
      </w:r>
      <w:r>
        <w:rPr>
          <w:color w:val="1F4D78"/>
          <w:spacing w:val="-2"/>
        </w:rPr>
        <w:t xml:space="preserve"> </w:t>
      </w:r>
      <w:r>
        <w:rPr>
          <w:color w:val="1F4D78"/>
        </w:rPr>
        <w:t>Non-Government</w:t>
      </w:r>
      <w:r>
        <w:rPr>
          <w:color w:val="1F4D78"/>
          <w:spacing w:val="-1"/>
        </w:rPr>
        <w:t xml:space="preserve"> </w:t>
      </w:r>
      <w:r>
        <w:rPr>
          <w:color w:val="1F4D78"/>
        </w:rPr>
        <w:t>Person</w:t>
      </w:r>
      <w:r>
        <w:rPr>
          <w:color w:val="1F4D78"/>
          <w:spacing w:val="-1"/>
        </w:rPr>
        <w:t xml:space="preserve"> </w:t>
      </w:r>
      <w:r>
        <w:rPr>
          <w:color w:val="1F4D78"/>
        </w:rPr>
        <w:t xml:space="preserve">or </w:t>
      </w:r>
      <w:r>
        <w:rPr>
          <w:color w:val="1F4D78"/>
          <w:spacing w:val="-2"/>
        </w:rPr>
        <w:t>Volunteer</w:t>
      </w:r>
    </w:p>
    <w:p w14:paraId="2F7D1C59" w14:textId="77777777" w:rsidR="00441CC2" w:rsidRDefault="001D0D8D">
      <w:pPr>
        <w:pStyle w:val="BodyText"/>
        <w:spacing w:before="24" w:line="259" w:lineRule="auto"/>
        <w:ind w:left="200" w:right="1010"/>
      </w:pPr>
      <w:r>
        <w:t>Hosting</w:t>
      </w:r>
      <w:r>
        <w:rPr>
          <w:spacing w:val="-4"/>
        </w:rPr>
        <w:t xml:space="preserve"> </w:t>
      </w:r>
      <w:r>
        <w:t>Forest</w:t>
      </w:r>
      <w:r>
        <w:rPr>
          <w:spacing w:val="-4"/>
        </w:rPr>
        <w:t xml:space="preserve"> </w:t>
      </w:r>
      <w:r>
        <w:t>Service</w:t>
      </w:r>
      <w:r>
        <w:rPr>
          <w:spacing w:val="-1"/>
        </w:rPr>
        <w:t xml:space="preserve"> </w:t>
      </w:r>
      <w:r>
        <w:t>unit</w:t>
      </w:r>
      <w:r>
        <w:rPr>
          <w:spacing w:val="-7"/>
        </w:rPr>
        <w:t xml:space="preserve"> </w:t>
      </w:r>
      <w:r>
        <w:t>must</w:t>
      </w:r>
      <w:r>
        <w:rPr>
          <w:spacing w:val="-1"/>
        </w:rPr>
        <w:t xml:space="preserve"> </w:t>
      </w:r>
      <w:r>
        <w:t>request</w:t>
      </w:r>
      <w:r>
        <w:rPr>
          <w:spacing w:val="-4"/>
        </w:rPr>
        <w:t xml:space="preserve"> </w:t>
      </w:r>
      <w:r>
        <w:t>ETS2</w:t>
      </w:r>
      <w:r>
        <w:rPr>
          <w:spacing w:val="-4"/>
        </w:rPr>
        <w:t xml:space="preserve"> </w:t>
      </w:r>
      <w:r>
        <w:t>profile</w:t>
      </w:r>
      <w:r>
        <w:rPr>
          <w:spacing w:val="-1"/>
        </w:rPr>
        <w:t xml:space="preserve"> </w:t>
      </w:r>
      <w:r>
        <w:t>and</w:t>
      </w:r>
      <w:r>
        <w:rPr>
          <w:spacing w:val="-3"/>
        </w:rPr>
        <w:t xml:space="preserve"> </w:t>
      </w:r>
      <w:r>
        <w:t>VEND record</w:t>
      </w:r>
      <w:r>
        <w:rPr>
          <w:spacing w:val="-3"/>
        </w:rPr>
        <w:t xml:space="preserve"> </w:t>
      </w:r>
      <w:r>
        <w:t>in</w:t>
      </w:r>
      <w:r>
        <w:rPr>
          <w:spacing w:val="-2"/>
        </w:rPr>
        <w:t xml:space="preserve"> </w:t>
      </w:r>
      <w:r>
        <w:t>FMMI</w:t>
      </w:r>
      <w:r>
        <w:rPr>
          <w:spacing w:val="-2"/>
        </w:rPr>
        <w:t xml:space="preserve"> </w:t>
      </w:r>
      <w:r>
        <w:t>by</w:t>
      </w:r>
      <w:r>
        <w:rPr>
          <w:spacing w:val="-2"/>
        </w:rPr>
        <w:t xml:space="preserve"> </w:t>
      </w:r>
      <w:r>
        <w:t>submitting</w:t>
      </w:r>
      <w:r>
        <w:rPr>
          <w:spacing w:val="-3"/>
        </w:rPr>
        <w:t xml:space="preserve"> </w:t>
      </w:r>
      <w:r>
        <w:t>forms</w:t>
      </w:r>
      <w:r>
        <w:rPr>
          <w:spacing w:val="-5"/>
        </w:rPr>
        <w:t xml:space="preserve"> </w:t>
      </w:r>
      <w:r>
        <w:t>FS- 6500-214 and FS-6500-231.</w:t>
      </w:r>
      <w:r>
        <w:rPr>
          <w:spacing w:val="40"/>
        </w:rPr>
        <w:t xml:space="preserve"> </w:t>
      </w:r>
      <w:r>
        <w:t xml:space="preserve">Forms must be completed, signed, approved, and faxed for processing to </w:t>
      </w:r>
      <w:r>
        <w:rPr>
          <w:spacing w:val="-2"/>
        </w:rPr>
        <w:t>866-326-9046.</w:t>
      </w:r>
    </w:p>
    <w:p w14:paraId="6DB54FF5" w14:textId="77777777" w:rsidR="00441CC2" w:rsidRDefault="001D0D8D">
      <w:pPr>
        <w:pStyle w:val="BodyText"/>
        <w:spacing w:before="160" w:line="259" w:lineRule="auto"/>
        <w:ind w:left="200" w:right="1035"/>
      </w:pPr>
      <w:r>
        <w:t>Non-government</w:t>
      </w:r>
      <w:r>
        <w:rPr>
          <w:spacing w:val="-3"/>
        </w:rPr>
        <w:t xml:space="preserve"> </w:t>
      </w:r>
      <w:proofErr w:type="gramStart"/>
      <w:r>
        <w:t>persons</w:t>
      </w:r>
      <w:proofErr w:type="gramEnd"/>
      <w:r>
        <w:t>,</w:t>
      </w:r>
      <w:r>
        <w:rPr>
          <w:spacing w:val="-6"/>
        </w:rPr>
        <w:t xml:space="preserve"> </w:t>
      </w:r>
      <w:r>
        <w:t>including</w:t>
      </w:r>
      <w:r>
        <w:rPr>
          <w:spacing w:val="-4"/>
        </w:rPr>
        <w:t xml:space="preserve"> </w:t>
      </w:r>
      <w:r>
        <w:t>international</w:t>
      </w:r>
      <w:r>
        <w:rPr>
          <w:spacing w:val="-3"/>
        </w:rPr>
        <w:t xml:space="preserve"> </w:t>
      </w:r>
      <w:r>
        <w:t>travelers,</w:t>
      </w:r>
      <w:r>
        <w:rPr>
          <w:spacing w:val="-5"/>
        </w:rPr>
        <w:t xml:space="preserve"> </w:t>
      </w:r>
      <w:r>
        <w:t>that</w:t>
      </w:r>
      <w:r>
        <w:rPr>
          <w:spacing w:val="-3"/>
        </w:rPr>
        <w:t xml:space="preserve"> </w:t>
      </w:r>
      <w:r>
        <w:t>have</w:t>
      </w:r>
      <w:r>
        <w:rPr>
          <w:spacing w:val="-2"/>
        </w:rPr>
        <w:t xml:space="preserve"> </w:t>
      </w:r>
      <w:r>
        <w:t>been</w:t>
      </w:r>
      <w:r>
        <w:rPr>
          <w:spacing w:val="-4"/>
        </w:rPr>
        <w:t xml:space="preserve"> </w:t>
      </w:r>
      <w:r>
        <w:t>authorized</w:t>
      </w:r>
      <w:r>
        <w:rPr>
          <w:spacing w:val="-3"/>
        </w:rPr>
        <w:t xml:space="preserve"> </w:t>
      </w:r>
      <w:r>
        <w:t>travel</w:t>
      </w:r>
      <w:r>
        <w:rPr>
          <w:spacing w:val="-6"/>
        </w:rPr>
        <w:t xml:space="preserve"> </w:t>
      </w:r>
      <w:r>
        <w:t>per</w:t>
      </w:r>
      <w:r>
        <w:rPr>
          <w:spacing w:val="-3"/>
        </w:rPr>
        <w:t xml:space="preserve"> </w:t>
      </w:r>
      <w:r>
        <w:t>diem or subsistence, the Travel Justification for Non-Government Person worksheet must be completed, signed, and approved by the approving official.</w:t>
      </w:r>
    </w:p>
    <w:p w14:paraId="5FC94ABC" w14:textId="77777777" w:rsidR="00441CC2" w:rsidRDefault="001D0D8D">
      <w:pPr>
        <w:pStyle w:val="BodyText"/>
        <w:spacing w:before="159"/>
        <w:ind w:left="200"/>
      </w:pPr>
      <w:r>
        <w:t>Volunteers</w:t>
      </w:r>
      <w:r>
        <w:rPr>
          <w:spacing w:val="-7"/>
        </w:rPr>
        <w:t xml:space="preserve"> </w:t>
      </w:r>
      <w:r>
        <w:t>must</w:t>
      </w:r>
      <w:r>
        <w:rPr>
          <w:spacing w:val="-1"/>
        </w:rPr>
        <w:t xml:space="preserve"> </w:t>
      </w:r>
      <w:r>
        <w:t>complete</w:t>
      </w:r>
      <w:r>
        <w:rPr>
          <w:spacing w:val="-5"/>
        </w:rPr>
        <w:t xml:space="preserve"> </w:t>
      </w:r>
      <w:r>
        <w:t>and</w:t>
      </w:r>
      <w:r>
        <w:rPr>
          <w:spacing w:val="-3"/>
        </w:rPr>
        <w:t xml:space="preserve"> </w:t>
      </w:r>
      <w:r>
        <w:t>sign</w:t>
      </w:r>
      <w:r>
        <w:rPr>
          <w:spacing w:val="-5"/>
        </w:rPr>
        <w:t xml:space="preserve"> </w:t>
      </w:r>
      <w:r>
        <w:t>the</w:t>
      </w:r>
      <w:r>
        <w:rPr>
          <w:spacing w:val="-1"/>
        </w:rPr>
        <w:t xml:space="preserve"> </w:t>
      </w:r>
      <w:r>
        <w:t>OF</w:t>
      </w:r>
      <w:r>
        <w:rPr>
          <w:spacing w:val="-5"/>
        </w:rPr>
        <w:t xml:space="preserve"> </w:t>
      </w:r>
      <w:r>
        <w:t>301A</w:t>
      </w:r>
      <w:r>
        <w:rPr>
          <w:spacing w:val="-3"/>
        </w:rPr>
        <w:t xml:space="preserve"> </w:t>
      </w:r>
      <w:r>
        <w:t>and</w:t>
      </w:r>
      <w:r>
        <w:rPr>
          <w:spacing w:val="-5"/>
        </w:rPr>
        <w:t xml:space="preserve"> </w:t>
      </w:r>
      <w:r>
        <w:t>this</w:t>
      </w:r>
      <w:r>
        <w:rPr>
          <w:spacing w:val="-3"/>
        </w:rPr>
        <w:t xml:space="preserve"> </w:t>
      </w:r>
      <w:r>
        <w:t>is</w:t>
      </w:r>
      <w:r>
        <w:rPr>
          <w:spacing w:val="-2"/>
        </w:rPr>
        <w:t xml:space="preserve"> </w:t>
      </w:r>
      <w:r>
        <w:t>approved</w:t>
      </w:r>
      <w:r>
        <w:rPr>
          <w:spacing w:val="-2"/>
        </w:rPr>
        <w:t xml:space="preserve"> </w:t>
      </w:r>
      <w:r>
        <w:t>by</w:t>
      </w:r>
      <w:r>
        <w:rPr>
          <w:spacing w:val="-6"/>
        </w:rPr>
        <w:t xml:space="preserve"> </w:t>
      </w:r>
      <w:r>
        <w:t>the</w:t>
      </w:r>
      <w:r>
        <w:rPr>
          <w:spacing w:val="-4"/>
        </w:rPr>
        <w:t xml:space="preserve"> </w:t>
      </w:r>
      <w:r>
        <w:t>approving</w:t>
      </w:r>
      <w:r>
        <w:rPr>
          <w:spacing w:val="-5"/>
        </w:rPr>
        <w:t xml:space="preserve"> </w:t>
      </w:r>
      <w:r>
        <w:rPr>
          <w:spacing w:val="-2"/>
        </w:rPr>
        <w:t>official.</w:t>
      </w:r>
    </w:p>
    <w:p w14:paraId="4844FB51" w14:textId="77777777" w:rsidR="00441CC2" w:rsidRDefault="001D0D8D">
      <w:pPr>
        <w:pStyle w:val="BodyText"/>
        <w:spacing w:before="180" w:line="259" w:lineRule="auto"/>
        <w:ind w:left="200" w:right="1010"/>
      </w:pPr>
      <w:r>
        <w:t xml:space="preserve">Once the ETS2 profile is established for the invitational traveler or volunteer, the gaining unit may </w:t>
      </w:r>
      <w:proofErr w:type="gramStart"/>
      <w:r>
        <w:t>complete</w:t>
      </w:r>
      <w:proofErr w:type="gramEnd"/>
      <w:r>
        <w:t>, sign (hard copy authorization must be signed by the traveler and attached to the authorization</w:t>
      </w:r>
      <w:r>
        <w:rPr>
          <w:spacing w:val="-5"/>
        </w:rPr>
        <w:t xml:space="preserve"> </w:t>
      </w:r>
      <w:r>
        <w:t>within</w:t>
      </w:r>
      <w:r>
        <w:rPr>
          <w:spacing w:val="-4"/>
        </w:rPr>
        <w:t xml:space="preserve"> </w:t>
      </w:r>
      <w:r>
        <w:t>ETS2),</w:t>
      </w:r>
      <w:r>
        <w:rPr>
          <w:spacing w:val="-5"/>
        </w:rPr>
        <w:t xml:space="preserve"> </w:t>
      </w:r>
      <w:r>
        <w:t>T-entered</w:t>
      </w:r>
      <w:r>
        <w:rPr>
          <w:spacing w:val="-2"/>
        </w:rPr>
        <w:t xml:space="preserve"> </w:t>
      </w:r>
      <w:r>
        <w:t>by</w:t>
      </w:r>
      <w:r>
        <w:rPr>
          <w:spacing w:val="-5"/>
        </w:rPr>
        <w:t xml:space="preserve"> </w:t>
      </w:r>
      <w:r>
        <w:t>the</w:t>
      </w:r>
      <w:r>
        <w:rPr>
          <w:spacing w:val="-4"/>
        </w:rPr>
        <w:t xml:space="preserve"> </w:t>
      </w:r>
      <w:r>
        <w:t>Traveler</w:t>
      </w:r>
      <w:r>
        <w:rPr>
          <w:spacing w:val="-4"/>
        </w:rPr>
        <w:t xml:space="preserve"> </w:t>
      </w:r>
      <w:r>
        <w:t>Arranger,</w:t>
      </w:r>
      <w:r>
        <w:rPr>
          <w:spacing w:val="-2"/>
        </w:rPr>
        <w:t xml:space="preserve"> </w:t>
      </w:r>
      <w:r>
        <w:t>and</w:t>
      </w:r>
      <w:r>
        <w:rPr>
          <w:spacing w:val="-3"/>
        </w:rPr>
        <w:t xml:space="preserve"> </w:t>
      </w:r>
      <w:r>
        <w:t>approved</w:t>
      </w:r>
      <w:r>
        <w:rPr>
          <w:spacing w:val="-2"/>
        </w:rPr>
        <w:t xml:space="preserve"> </w:t>
      </w:r>
      <w:r>
        <w:t>by</w:t>
      </w:r>
      <w:r>
        <w:rPr>
          <w:spacing w:val="-4"/>
        </w:rPr>
        <w:t xml:space="preserve"> </w:t>
      </w:r>
      <w:r>
        <w:t>the</w:t>
      </w:r>
      <w:r>
        <w:rPr>
          <w:spacing w:val="-2"/>
        </w:rPr>
        <w:t xml:space="preserve"> </w:t>
      </w:r>
      <w:r>
        <w:t>approving</w:t>
      </w:r>
      <w:r>
        <w:rPr>
          <w:spacing w:val="-3"/>
        </w:rPr>
        <w:t xml:space="preserve"> </w:t>
      </w:r>
      <w:r>
        <w:t>official. The Travel Justification for Non-Government Person worksheet and the OF 301A must be attached to the ETS2 travel authorization under Expenses/Documentation.</w:t>
      </w:r>
    </w:p>
    <w:p w14:paraId="196A3748" w14:textId="77777777" w:rsidR="00441CC2" w:rsidRDefault="001D0D8D">
      <w:pPr>
        <w:pStyle w:val="BodyText"/>
        <w:spacing w:before="159" w:line="259" w:lineRule="auto"/>
        <w:ind w:left="200" w:right="1152"/>
        <w:jc w:val="both"/>
      </w:pPr>
      <w:r>
        <w:t>After</w:t>
      </w:r>
      <w:r>
        <w:rPr>
          <w:spacing w:val="-1"/>
        </w:rPr>
        <w:t xml:space="preserve"> </w:t>
      </w:r>
      <w:r>
        <w:t>the</w:t>
      </w:r>
      <w:r>
        <w:rPr>
          <w:spacing w:val="-3"/>
        </w:rPr>
        <w:t xml:space="preserve"> </w:t>
      </w:r>
      <w:r>
        <w:t>travel</w:t>
      </w:r>
      <w:r>
        <w:rPr>
          <w:spacing w:val="-1"/>
        </w:rPr>
        <w:t xml:space="preserve"> </w:t>
      </w:r>
      <w:r>
        <w:t>has</w:t>
      </w:r>
      <w:r>
        <w:rPr>
          <w:spacing w:val="-4"/>
        </w:rPr>
        <w:t xml:space="preserve"> </w:t>
      </w:r>
      <w:r>
        <w:t>been</w:t>
      </w:r>
      <w:r>
        <w:rPr>
          <w:spacing w:val="-4"/>
        </w:rPr>
        <w:t xml:space="preserve"> </w:t>
      </w:r>
      <w:r>
        <w:t>completed,</w:t>
      </w:r>
      <w:r>
        <w:rPr>
          <w:spacing w:val="-4"/>
        </w:rPr>
        <w:t xml:space="preserve"> </w:t>
      </w:r>
      <w:r>
        <w:t>the</w:t>
      </w:r>
      <w:r>
        <w:rPr>
          <w:spacing w:val="-3"/>
        </w:rPr>
        <w:t xml:space="preserve"> </w:t>
      </w:r>
      <w:r>
        <w:t>travel</w:t>
      </w:r>
      <w:r>
        <w:rPr>
          <w:spacing w:val="-3"/>
        </w:rPr>
        <w:t xml:space="preserve"> </w:t>
      </w:r>
      <w:r>
        <w:t>voucher</w:t>
      </w:r>
      <w:r>
        <w:rPr>
          <w:spacing w:val="-1"/>
        </w:rPr>
        <w:t xml:space="preserve"> </w:t>
      </w:r>
      <w:r>
        <w:t>is</w:t>
      </w:r>
      <w:r>
        <w:rPr>
          <w:spacing w:val="-1"/>
        </w:rPr>
        <w:t xml:space="preserve"> </w:t>
      </w:r>
      <w:r>
        <w:t>completed,</w:t>
      </w:r>
      <w:r>
        <w:rPr>
          <w:spacing w:val="-1"/>
        </w:rPr>
        <w:t xml:space="preserve"> </w:t>
      </w:r>
      <w:r>
        <w:t>signed</w:t>
      </w:r>
      <w:r>
        <w:rPr>
          <w:spacing w:val="-1"/>
        </w:rPr>
        <w:t xml:space="preserve"> </w:t>
      </w:r>
      <w:r>
        <w:t>(hard</w:t>
      </w:r>
      <w:r>
        <w:rPr>
          <w:spacing w:val="-2"/>
        </w:rPr>
        <w:t xml:space="preserve"> </w:t>
      </w:r>
      <w:r>
        <w:t>copy</w:t>
      </w:r>
      <w:r>
        <w:rPr>
          <w:spacing w:val="-3"/>
        </w:rPr>
        <w:t xml:space="preserve"> </w:t>
      </w:r>
      <w:r>
        <w:t>voucher</w:t>
      </w:r>
      <w:r>
        <w:rPr>
          <w:spacing w:val="-4"/>
        </w:rPr>
        <w:t xml:space="preserve"> </w:t>
      </w:r>
      <w:r>
        <w:t>must be signed</w:t>
      </w:r>
      <w:r>
        <w:rPr>
          <w:spacing w:val="-1"/>
        </w:rPr>
        <w:t xml:space="preserve"> </w:t>
      </w:r>
      <w:r>
        <w:t>by</w:t>
      </w:r>
      <w:r>
        <w:rPr>
          <w:spacing w:val="-3"/>
        </w:rPr>
        <w:t xml:space="preserve"> </w:t>
      </w:r>
      <w:r>
        <w:t>the</w:t>
      </w:r>
      <w:r>
        <w:rPr>
          <w:spacing w:val="-1"/>
        </w:rPr>
        <w:t xml:space="preserve"> </w:t>
      </w:r>
      <w:r>
        <w:t>traveler</w:t>
      </w:r>
      <w:r>
        <w:rPr>
          <w:spacing w:val="-1"/>
        </w:rPr>
        <w:t xml:space="preserve"> </w:t>
      </w:r>
      <w:r>
        <w:t>and</w:t>
      </w:r>
      <w:r>
        <w:rPr>
          <w:spacing w:val="-2"/>
        </w:rPr>
        <w:t xml:space="preserve"> </w:t>
      </w:r>
      <w:r>
        <w:t>attached</w:t>
      </w:r>
      <w:r>
        <w:rPr>
          <w:spacing w:val="-4"/>
        </w:rPr>
        <w:t xml:space="preserve"> </w:t>
      </w:r>
      <w:r>
        <w:t>to</w:t>
      </w:r>
      <w:r>
        <w:rPr>
          <w:spacing w:val="-2"/>
        </w:rPr>
        <w:t xml:space="preserve"> </w:t>
      </w:r>
      <w:r>
        <w:t>the</w:t>
      </w:r>
      <w:r>
        <w:rPr>
          <w:spacing w:val="-3"/>
        </w:rPr>
        <w:t xml:space="preserve"> </w:t>
      </w:r>
      <w:r>
        <w:t>voucher</w:t>
      </w:r>
      <w:r>
        <w:rPr>
          <w:spacing w:val="-4"/>
        </w:rPr>
        <w:t xml:space="preserve"> </w:t>
      </w:r>
      <w:r>
        <w:t>within</w:t>
      </w:r>
      <w:r>
        <w:rPr>
          <w:spacing w:val="-2"/>
        </w:rPr>
        <w:t xml:space="preserve"> </w:t>
      </w:r>
      <w:r>
        <w:t>ETS2)</w:t>
      </w:r>
      <w:r>
        <w:rPr>
          <w:spacing w:val="-3"/>
        </w:rPr>
        <w:t xml:space="preserve"> </w:t>
      </w:r>
      <w:r>
        <w:t>T-entered</w:t>
      </w:r>
      <w:r>
        <w:rPr>
          <w:spacing w:val="-1"/>
        </w:rPr>
        <w:t xml:space="preserve"> </w:t>
      </w:r>
      <w:r>
        <w:t>by</w:t>
      </w:r>
      <w:r>
        <w:rPr>
          <w:spacing w:val="-5"/>
        </w:rPr>
        <w:t xml:space="preserve"> </w:t>
      </w:r>
      <w:r>
        <w:t>the</w:t>
      </w:r>
      <w:r>
        <w:rPr>
          <w:spacing w:val="-1"/>
        </w:rPr>
        <w:t xml:space="preserve"> </w:t>
      </w:r>
      <w:r>
        <w:t>Traveler</w:t>
      </w:r>
      <w:r>
        <w:rPr>
          <w:spacing w:val="-1"/>
        </w:rPr>
        <w:t xml:space="preserve"> </w:t>
      </w:r>
      <w:r>
        <w:t>Arranger and approved by the approving official.</w:t>
      </w:r>
    </w:p>
    <w:p w14:paraId="1AD78B5E" w14:textId="77777777" w:rsidR="00441CC2" w:rsidRDefault="00441CC2">
      <w:pPr>
        <w:spacing w:line="259" w:lineRule="auto"/>
        <w:jc w:val="both"/>
        <w:sectPr w:rsidR="00441CC2">
          <w:pgSz w:w="12240" w:h="15840"/>
          <w:pgMar w:top="1400" w:right="500" w:bottom="1200" w:left="1240" w:header="0" w:footer="1004" w:gutter="0"/>
          <w:cols w:space="720"/>
        </w:sectPr>
      </w:pPr>
    </w:p>
    <w:p w14:paraId="5A0A5031" w14:textId="77777777" w:rsidR="00441CC2" w:rsidRDefault="001D0D8D">
      <w:pPr>
        <w:pStyle w:val="BodyText"/>
        <w:spacing w:before="39" w:after="2" w:line="259" w:lineRule="auto"/>
        <w:ind w:left="200" w:right="1035"/>
        <w:rPr>
          <w:rFonts w:ascii="Calibri Light"/>
        </w:rPr>
      </w:pPr>
      <w:r>
        <w:rPr>
          <w:rFonts w:ascii="Calibri Light"/>
          <w:color w:val="2D74B5"/>
        </w:rPr>
        <w:lastRenderedPageBreak/>
        <w:t>Steps</w:t>
      </w:r>
      <w:r>
        <w:rPr>
          <w:rFonts w:ascii="Calibri Light"/>
          <w:color w:val="2D74B5"/>
          <w:spacing w:val="-4"/>
        </w:rPr>
        <w:t xml:space="preserve"> </w:t>
      </w:r>
      <w:r>
        <w:rPr>
          <w:rFonts w:ascii="Calibri Light"/>
          <w:color w:val="2D74B5"/>
        </w:rPr>
        <w:t>for</w:t>
      </w:r>
      <w:r>
        <w:rPr>
          <w:rFonts w:ascii="Calibri Light"/>
          <w:color w:val="2D74B5"/>
          <w:spacing w:val="-4"/>
        </w:rPr>
        <w:t xml:space="preserve"> </w:t>
      </w:r>
      <w:r>
        <w:rPr>
          <w:rFonts w:ascii="Calibri Light"/>
          <w:color w:val="2D74B5"/>
        </w:rPr>
        <w:t>Travel</w:t>
      </w:r>
      <w:r>
        <w:rPr>
          <w:rFonts w:ascii="Calibri Light"/>
          <w:color w:val="2D74B5"/>
          <w:spacing w:val="-3"/>
        </w:rPr>
        <w:t xml:space="preserve"> </w:t>
      </w:r>
      <w:r>
        <w:rPr>
          <w:rFonts w:ascii="Calibri Light"/>
          <w:color w:val="2D74B5"/>
        </w:rPr>
        <w:t>of</w:t>
      </w:r>
      <w:r>
        <w:rPr>
          <w:rFonts w:ascii="Calibri Light"/>
          <w:color w:val="2D74B5"/>
          <w:spacing w:val="-3"/>
        </w:rPr>
        <w:t xml:space="preserve"> </w:t>
      </w:r>
      <w:r>
        <w:rPr>
          <w:rFonts w:ascii="Calibri Light"/>
          <w:color w:val="2D74B5"/>
        </w:rPr>
        <w:t>Non-Government</w:t>
      </w:r>
      <w:r>
        <w:rPr>
          <w:rFonts w:ascii="Calibri Light"/>
          <w:color w:val="2D74B5"/>
          <w:spacing w:val="-4"/>
        </w:rPr>
        <w:t xml:space="preserve"> </w:t>
      </w:r>
      <w:r>
        <w:rPr>
          <w:rFonts w:ascii="Calibri Light"/>
          <w:color w:val="2D74B5"/>
        </w:rPr>
        <w:t>Person,</w:t>
      </w:r>
      <w:r>
        <w:rPr>
          <w:rFonts w:ascii="Calibri Light"/>
          <w:color w:val="2D74B5"/>
          <w:spacing w:val="-3"/>
        </w:rPr>
        <w:t xml:space="preserve"> </w:t>
      </w:r>
      <w:r>
        <w:rPr>
          <w:rFonts w:ascii="Calibri Light"/>
          <w:color w:val="2D74B5"/>
        </w:rPr>
        <w:t>Volunteer,</w:t>
      </w:r>
      <w:r>
        <w:rPr>
          <w:rFonts w:ascii="Calibri Light"/>
          <w:color w:val="2D74B5"/>
          <w:spacing w:val="-1"/>
        </w:rPr>
        <w:t xml:space="preserve"> </w:t>
      </w:r>
      <w:r>
        <w:rPr>
          <w:rFonts w:ascii="Calibri Light"/>
          <w:color w:val="2D74B5"/>
        </w:rPr>
        <w:t>or</w:t>
      </w:r>
      <w:r>
        <w:rPr>
          <w:rFonts w:ascii="Calibri Light"/>
          <w:color w:val="2D74B5"/>
          <w:spacing w:val="-4"/>
        </w:rPr>
        <w:t xml:space="preserve"> </w:t>
      </w:r>
      <w:r>
        <w:rPr>
          <w:rFonts w:ascii="Calibri Light"/>
          <w:color w:val="2D74B5"/>
        </w:rPr>
        <w:t>International</w:t>
      </w:r>
      <w:r>
        <w:rPr>
          <w:rFonts w:ascii="Calibri Light"/>
          <w:color w:val="2D74B5"/>
          <w:spacing w:val="-6"/>
        </w:rPr>
        <w:t xml:space="preserve"> </w:t>
      </w:r>
      <w:r>
        <w:rPr>
          <w:rFonts w:ascii="Calibri Light"/>
          <w:color w:val="2D74B5"/>
        </w:rPr>
        <w:t>Traveler</w:t>
      </w:r>
      <w:r>
        <w:rPr>
          <w:rFonts w:ascii="Calibri Light"/>
          <w:color w:val="2D74B5"/>
          <w:spacing w:val="-1"/>
        </w:rPr>
        <w:t xml:space="preserve"> </w:t>
      </w:r>
      <w:r>
        <w:rPr>
          <w:rFonts w:ascii="Calibri Light"/>
          <w:color w:val="2D74B5"/>
        </w:rPr>
        <w:t>traveling</w:t>
      </w:r>
      <w:r>
        <w:rPr>
          <w:rFonts w:ascii="Calibri Light"/>
          <w:color w:val="2D74B5"/>
          <w:spacing w:val="-2"/>
        </w:rPr>
        <w:t xml:space="preserve"> </w:t>
      </w:r>
      <w:r>
        <w:rPr>
          <w:rFonts w:ascii="Calibri Light"/>
          <w:color w:val="2D74B5"/>
        </w:rPr>
        <w:t>on</w:t>
      </w:r>
      <w:r>
        <w:rPr>
          <w:rFonts w:ascii="Calibri Light"/>
          <w:color w:val="2D74B5"/>
          <w:spacing w:val="-4"/>
        </w:rPr>
        <w:t xml:space="preserve"> </w:t>
      </w:r>
      <w:r>
        <w:rPr>
          <w:rFonts w:ascii="Calibri Light"/>
          <w:color w:val="2D74B5"/>
        </w:rPr>
        <w:t>behalf</w:t>
      </w:r>
      <w:r>
        <w:rPr>
          <w:rFonts w:ascii="Calibri Light"/>
          <w:color w:val="2D74B5"/>
          <w:spacing w:val="-4"/>
        </w:rPr>
        <w:t xml:space="preserve"> </w:t>
      </w:r>
      <w:r>
        <w:rPr>
          <w:rFonts w:ascii="Calibri Light"/>
          <w:color w:val="2D74B5"/>
        </w:rPr>
        <w:t>of the Forest Service</w:t>
      </w:r>
    </w:p>
    <w:tbl>
      <w:tblPr>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2160"/>
        <w:gridCol w:w="4217"/>
        <w:gridCol w:w="1988"/>
      </w:tblGrid>
      <w:tr w:rsidR="00441CC2" w14:paraId="5351F68D" w14:textId="77777777">
        <w:trPr>
          <w:trHeight w:val="426"/>
        </w:trPr>
        <w:tc>
          <w:tcPr>
            <w:tcW w:w="787" w:type="dxa"/>
            <w:shd w:val="clear" w:color="auto" w:fill="C0C0C0"/>
          </w:tcPr>
          <w:p w14:paraId="58B346BC" w14:textId="77777777" w:rsidR="00441CC2" w:rsidRDefault="001D0D8D">
            <w:pPr>
              <w:pStyle w:val="TableParagraph"/>
              <w:spacing w:line="268" w:lineRule="exact"/>
              <w:ind w:left="134" w:right="123"/>
              <w:jc w:val="center"/>
              <w:rPr>
                <w:b/>
                <w:i/>
              </w:rPr>
            </w:pPr>
            <w:r>
              <w:rPr>
                <w:b/>
                <w:i/>
                <w:spacing w:val="-2"/>
              </w:rPr>
              <w:t>Steps</w:t>
            </w:r>
          </w:p>
        </w:tc>
        <w:tc>
          <w:tcPr>
            <w:tcW w:w="2160" w:type="dxa"/>
            <w:shd w:val="clear" w:color="auto" w:fill="C0C0C0"/>
          </w:tcPr>
          <w:p w14:paraId="70AD7974" w14:textId="77777777" w:rsidR="00441CC2" w:rsidRDefault="001D0D8D">
            <w:pPr>
              <w:pStyle w:val="TableParagraph"/>
              <w:spacing w:line="268" w:lineRule="exact"/>
              <w:ind w:left="849" w:right="843"/>
              <w:jc w:val="center"/>
              <w:rPr>
                <w:b/>
                <w:i/>
              </w:rPr>
            </w:pPr>
            <w:r>
              <w:rPr>
                <w:b/>
                <w:i/>
                <w:spacing w:val="-5"/>
              </w:rPr>
              <w:t>Who</w:t>
            </w:r>
          </w:p>
        </w:tc>
        <w:tc>
          <w:tcPr>
            <w:tcW w:w="4217" w:type="dxa"/>
            <w:shd w:val="clear" w:color="auto" w:fill="C0C0C0"/>
          </w:tcPr>
          <w:p w14:paraId="4A194B34" w14:textId="77777777" w:rsidR="00441CC2" w:rsidRDefault="001D0D8D">
            <w:pPr>
              <w:pStyle w:val="TableParagraph"/>
              <w:spacing w:line="268" w:lineRule="exact"/>
              <w:ind w:left="1800" w:right="1791"/>
              <w:jc w:val="center"/>
              <w:rPr>
                <w:b/>
                <w:i/>
              </w:rPr>
            </w:pPr>
            <w:r>
              <w:rPr>
                <w:b/>
                <w:i/>
                <w:spacing w:val="-2"/>
              </w:rPr>
              <w:t>Action</w:t>
            </w:r>
          </w:p>
        </w:tc>
        <w:tc>
          <w:tcPr>
            <w:tcW w:w="1988" w:type="dxa"/>
            <w:shd w:val="clear" w:color="auto" w:fill="C0C0C0"/>
          </w:tcPr>
          <w:p w14:paraId="4766F1AB" w14:textId="77777777" w:rsidR="00441CC2" w:rsidRDefault="001D0D8D">
            <w:pPr>
              <w:pStyle w:val="TableParagraph"/>
              <w:spacing w:line="268" w:lineRule="exact"/>
              <w:ind w:left="510"/>
              <w:rPr>
                <w:b/>
                <w:i/>
              </w:rPr>
            </w:pPr>
            <w:r>
              <w:rPr>
                <w:b/>
                <w:i/>
              </w:rPr>
              <w:t>Submits</w:t>
            </w:r>
            <w:r>
              <w:rPr>
                <w:b/>
                <w:i/>
                <w:spacing w:val="-6"/>
              </w:rPr>
              <w:t xml:space="preserve"> </w:t>
            </w:r>
            <w:r>
              <w:rPr>
                <w:b/>
                <w:i/>
                <w:spacing w:val="-5"/>
              </w:rPr>
              <w:t>to</w:t>
            </w:r>
          </w:p>
        </w:tc>
      </w:tr>
      <w:tr w:rsidR="00441CC2" w14:paraId="7F24B22E" w14:textId="77777777">
        <w:trPr>
          <w:trHeight w:val="697"/>
        </w:trPr>
        <w:tc>
          <w:tcPr>
            <w:tcW w:w="787" w:type="dxa"/>
          </w:tcPr>
          <w:p w14:paraId="0A6C595D" w14:textId="77777777" w:rsidR="00441CC2" w:rsidRDefault="001D0D8D">
            <w:pPr>
              <w:pStyle w:val="TableParagraph"/>
              <w:spacing w:line="268" w:lineRule="exact"/>
              <w:ind w:left="11"/>
              <w:jc w:val="center"/>
              <w:rPr>
                <w:b/>
              </w:rPr>
            </w:pPr>
            <w:r>
              <w:rPr>
                <w:b/>
              </w:rPr>
              <w:t>1</w:t>
            </w:r>
          </w:p>
        </w:tc>
        <w:tc>
          <w:tcPr>
            <w:tcW w:w="2160" w:type="dxa"/>
          </w:tcPr>
          <w:p w14:paraId="79AD0BF7" w14:textId="77777777" w:rsidR="00441CC2" w:rsidRDefault="001D0D8D">
            <w:pPr>
              <w:pStyle w:val="TableParagraph"/>
              <w:spacing w:line="268" w:lineRule="exact"/>
              <w:ind w:left="105"/>
            </w:pPr>
            <w:r>
              <w:t>Hosting</w:t>
            </w:r>
            <w:r>
              <w:rPr>
                <w:spacing w:val="-7"/>
              </w:rPr>
              <w:t xml:space="preserve"> </w:t>
            </w:r>
            <w:r>
              <w:t>FS</w:t>
            </w:r>
            <w:r>
              <w:rPr>
                <w:spacing w:val="-3"/>
              </w:rPr>
              <w:t xml:space="preserve"> </w:t>
            </w:r>
            <w:r>
              <w:rPr>
                <w:spacing w:val="-4"/>
              </w:rPr>
              <w:t>Unit</w:t>
            </w:r>
          </w:p>
        </w:tc>
        <w:tc>
          <w:tcPr>
            <w:tcW w:w="4217" w:type="dxa"/>
          </w:tcPr>
          <w:p w14:paraId="7EB0F1FF" w14:textId="77777777" w:rsidR="00441CC2" w:rsidRDefault="001D0D8D">
            <w:pPr>
              <w:pStyle w:val="TableParagraph"/>
              <w:ind w:left="106" w:right="137"/>
            </w:pPr>
            <w:r>
              <w:t>Request</w:t>
            </w:r>
            <w:r>
              <w:rPr>
                <w:spacing w:val="-9"/>
              </w:rPr>
              <w:t xml:space="preserve"> </w:t>
            </w:r>
            <w:r>
              <w:t>unique</w:t>
            </w:r>
            <w:r>
              <w:rPr>
                <w:spacing w:val="-8"/>
              </w:rPr>
              <w:t xml:space="preserve"> </w:t>
            </w:r>
            <w:r>
              <w:t>SSN</w:t>
            </w:r>
            <w:r>
              <w:rPr>
                <w:spacing w:val="-10"/>
              </w:rPr>
              <w:t xml:space="preserve"> </w:t>
            </w:r>
            <w:r>
              <w:t>for</w:t>
            </w:r>
            <w:r>
              <w:rPr>
                <w:spacing w:val="-9"/>
              </w:rPr>
              <w:t xml:space="preserve"> </w:t>
            </w:r>
            <w:r>
              <w:t>International traveler coming to the United States</w:t>
            </w:r>
          </w:p>
        </w:tc>
        <w:tc>
          <w:tcPr>
            <w:tcW w:w="1988" w:type="dxa"/>
          </w:tcPr>
          <w:p w14:paraId="6540B9CC" w14:textId="77777777" w:rsidR="00441CC2" w:rsidRDefault="001D0D8D">
            <w:pPr>
              <w:pStyle w:val="TableParagraph"/>
              <w:ind w:left="108"/>
            </w:pPr>
            <w:r>
              <w:t>ASC</w:t>
            </w:r>
            <w:r>
              <w:rPr>
                <w:spacing w:val="-13"/>
              </w:rPr>
              <w:t xml:space="preserve"> </w:t>
            </w:r>
            <w:r>
              <w:t>B&amp;F</w:t>
            </w:r>
            <w:r>
              <w:rPr>
                <w:spacing w:val="-12"/>
              </w:rPr>
              <w:t xml:space="preserve"> </w:t>
            </w:r>
            <w:r>
              <w:t xml:space="preserve">Travel </w:t>
            </w:r>
            <w:r>
              <w:rPr>
                <w:spacing w:val="-2"/>
              </w:rPr>
              <w:t>Operations</w:t>
            </w:r>
          </w:p>
        </w:tc>
      </w:tr>
      <w:tr w:rsidR="00441CC2" w14:paraId="1C818687" w14:textId="77777777">
        <w:trPr>
          <w:trHeight w:val="697"/>
        </w:trPr>
        <w:tc>
          <w:tcPr>
            <w:tcW w:w="787" w:type="dxa"/>
            <w:shd w:val="clear" w:color="auto" w:fill="ECECEC"/>
          </w:tcPr>
          <w:p w14:paraId="3DD47E34" w14:textId="77777777" w:rsidR="00441CC2" w:rsidRDefault="001D0D8D">
            <w:pPr>
              <w:pStyle w:val="TableParagraph"/>
              <w:spacing w:line="268" w:lineRule="exact"/>
              <w:ind w:left="11"/>
              <w:jc w:val="center"/>
              <w:rPr>
                <w:b/>
              </w:rPr>
            </w:pPr>
            <w:r>
              <w:rPr>
                <w:b/>
              </w:rPr>
              <w:t>2</w:t>
            </w:r>
          </w:p>
        </w:tc>
        <w:tc>
          <w:tcPr>
            <w:tcW w:w="2160" w:type="dxa"/>
            <w:shd w:val="clear" w:color="auto" w:fill="ECECEC"/>
          </w:tcPr>
          <w:p w14:paraId="1BFA7586" w14:textId="77777777" w:rsidR="00441CC2" w:rsidRDefault="001D0D8D">
            <w:pPr>
              <w:pStyle w:val="TableParagraph"/>
              <w:spacing w:line="268" w:lineRule="exact"/>
              <w:ind w:left="105"/>
            </w:pPr>
            <w:r>
              <w:t>Hosting</w:t>
            </w:r>
            <w:r>
              <w:rPr>
                <w:spacing w:val="-7"/>
              </w:rPr>
              <w:t xml:space="preserve"> </w:t>
            </w:r>
            <w:r>
              <w:t>FS</w:t>
            </w:r>
            <w:r>
              <w:rPr>
                <w:spacing w:val="-3"/>
              </w:rPr>
              <w:t xml:space="preserve"> </w:t>
            </w:r>
            <w:r>
              <w:rPr>
                <w:spacing w:val="-4"/>
              </w:rPr>
              <w:t>Unit</w:t>
            </w:r>
          </w:p>
        </w:tc>
        <w:tc>
          <w:tcPr>
            <w:tcW w:w="4217" w:type="dxa"/>
            <w:shd w:val="clear" w:color="auto" w:fill="ECECEC"/>
          </w:tcPr>
          <w:p w14:paraId="727B46FB" w14:textId="77777777" w:rsidR="00441CC2" w:rsidRDefault="001D0D8D">
            <w:pPr>
              <w:pStyle w:val="TableParagraph"/>
              <w:ind w:left="106" w:right="137"/>
            </w:pPr>
            <w:r>
              <w:t>Submit</w:t>
            </w:r>
            <w:r>
              <w:rPr>
                <w:spacing w:val="-8"/>
              </w:rPr>
              <w:t xml:space="preserve"> </w:t>
            </w:r>
            <w:r>
              <w:t>FS-6500-214</w:t>
            </w:r>
            <w:r>
              <w:rPr>
                <w:spacing w:val="-10"/>
              </w:rPr>
              <w:t xml:space="preserve"> </w:t>
            </w:r>
            <w:r>
              <w:t>and</w:t>
            </w:r>
            <w:r>
              <w:rPr>
                <w:spacing w:val="-9"/>
              </w:rPr>
              <w:t xml:space="preserve"> </w:t>
            </w:r>
            <w:r>
              <w:t>FS-6500-231</w:t>
            </w:r>
            <w:r>
              <w:rPr>
                <w:spacing w:val="-8"/>
              </w:rPr>
              <w:t xml:space="preserve"> </w:t>
            </w:r>
            <w:r>
              <w:t xml:space="preserve">for </w:t>
            </w:r>
            <w:proofErr w:type="gramStart"/>
            <w:r>
              <w:t>International</w:t>
            </w:r>
            <w:proofErr w:type="gramEnd"/>
            <w:r>
              <w:t xml:space="preserve"> </w:t>
            </w:r>
            <w:proofErr w:type="gramStart"/>
            <w:r>
              <w:t>traveler</w:t>
            </w:r>
            <w:proofErr w:type="gramEnd"/>
            <w:r>
              <w:t xml:space="preserve"> or volunteer</w:t>
            </w:r>
          </w:p>
        </w:tc>
        <w:tc>
          <w:tcPr>
            <w:tcW w:w="1988" w:type="dxa"/>
            <w:shd w:val="clear" w:color="auto" w:fill="ECECEC"/>
          </w:tcPr>
          <w:p w14:paraId="7E5EF8F3" w14:textId="77777777" w:rsidR="00441CC2" w:rsidRDefault="001D0D8D">
            <w:pPr>
              <w:pStyle w:val="TableParagraph"/>
              <w:spacing w:line="268" w:lineRule="exact"/>
              <w:ind w:left="108"/>
            </w:pPr>
            <w:r>
              <w:t>ASC</w:t>
            </w:r>
            <w:r>
              <w:rPr>
                <w:spacing w:val="-2"/>
              </w:rPr>
              <w:t xml:space="preserve"> </w:t>
            </w:r>
            <w:r>
              <w:t>B&amp;F</w:t>
            </w:r>
            <w:r>
              <w:rPr>
                <w:spacing w:val="-1"/>
              </w:rPr>
              <w:t xml:space="preserve"> </w:t>
            </w:r>
            <w:r>
              <w:rPr>
                <w:spacing w:val="-2"/>
              </w:rPr>
              <w:t>Security</w:t>
            </w:r>
          </w:p>
        </w:tc>
      </w:tr>
      <w:tr w:rsidR="00441CC2" w14:paraId="13E10933" w14:textId="77777777">
        <w:trPr>
          <w:trHeight w:val="695"/>
        </w:trPr>
        <w:tc>
          <w:tcPr>
            <w:tcW w:w="787" w:type="dxa"/>
          </w:tcPr>
          <w:p w14:paraId="3012B373" w14:textId="77777777" w:rsidR="00441CC2" w:rsidRDefault="001D0D8D">
            <w:pPr>
              <w:pStyle w:val="TableParagraph"/>
              <w:spacing w:line="268" w:lineRule="exact"/>
              <w:ind w:left="11"/>
              <w:jc w:val="center"/>
              <w:rPr>
                <w:b/>
              </w:rPr>
            </w:pPr>
            <w:r>
              <w:rPr>
                <w:b/>
              </w:rPr>
              <w:t>3</w:t>
            </w:r>
          </w:p>
        </w:tc>
        <w:tc>
          <w:tcPr>
            <w:tcW w:w="2160" w:type="dxa"/>
          </w:tcPr>
          <w:p w14:paraId="587B046A" w14:textId="77777777" w:rsidR="00441CC2" w:rsidRDefault="001D0D8D">
            <w:pPr>
              <w:pStyle w:val="TableParagraph"/>
              <w:spacing w:line="268" w:lineRule="exact"/>
              <w:ind w:left="105"/>
            </w:pPr>
            <w:r>
              <w:t>ASC</w:t>
            </w:r>
            <w:r>
              <w:rPr>
                <w:spacing w:val="-2"/>
              </w:rPr>
              <w:t xml:space="preserve"> </w:t>
            </w:r>
            <w:r>
              <w:t>B&amp;F</w:t>
            </w:r>
            <w:r>
              <w:rPr>
                <w:spacing w:val="-1"/>
              </w:rPr>
              <w:t xml:space="preserve"> </w:t>
            </w:r>
            <w:r>
              <w:rPr>
                <w:spacing w:val="-2"/>
              </w:rPr>
              <w:t>Security</w:t>
            </w:r>
          </w:p>
        </w:tc>
        <w:tc>
          <w:tcPr>
            <w:tcW w:w="4217" w:type="dxa"/>
          </w:tcPr>
          <w:p w14:paraId="026534D9" w14:textId="77777777" w:rsidR="00441CC2" w:rsidRDefault="001D0D8D">
            <w:pPr>
              <w:pStyle w:val="TableParagraph"/>
              <w:ind w:left="106" w:right="137"/>
            </w:pPr>
            <w:proofErr w:type="gramStart"/>
            <w:r>
              <w:t>Submits</w:t>
            </w:r>
            <w:proofErr w:type="gramEnd"/>
            <w:r>
              <w:rPr>
                <w:spacing w:val="-9"/>
              </w:rPr>
              <w:t xml:space="preserve"> </w:t>
            </w:r>
            <w:r>
              <w:t>FS-6500-214</w:t>
            </w:r>
            <w:r>
              <w:rPr>
                <w:spacing w:val="-11"/>
              </w:rPr>
              <w:t xml:space="preserve"> </w:t>
            </w:r>
            <w:r>
              <w:t>and</w:t>
            </w:r>
            <w:r>
              <w:rPr>
                <w:spacing w:val="-10"/>
              </w:rPr>
              <w:t xml:space="preserve"> </w:t>
            </w:r>
            <w:r>
              <w:t>FS-6500-231</w:t>
            </w:r>
            <w:r>
              <w:rPr>
                <w:spacing w:val="-9"/>
              </w:rPr>
              <w:t xml:space="preserve"> </w:t>
            </w:r>
            <w:r>
              <w:t>to ASC B&amp;F Travel Operations</w:t>
            </w:r>
          </w:p>
        </w:tc>
        <w:tc>
          <w:tcPr>
            <w:tcW w:w="1988" w:type="dxa"/>
          </w:tcPr>
          <w:p w14:paraId="7FA9103E" w14:textId="77777777" w:rsidR="00441CC2" w:rsidRDefault="001D0D8D">
            <w:pPr>
              <w:pStyle w:val="TableParagraph"/>
              <w:ind w:left="108"/>
            </w:pPr>
            <w:r>
              <w:t>ASC</w:t>
            </w:r>
            <w:r>
              <w:rPr>
                <w:spacing w:val="-13"/>
              </w:rPr>
              <w:t xml:space="preserve"> </w:t>
            </w:r>
            <w:r>
              <w:t>B&amp;F</w:t>
            </w:r>
            <w:r>
              <w:rPr>
                <w:spacing w:val="-12"/>
              </w:rPr>
              <w:t xml:space="preserve"> </w:t>
            </w:r>
            <w:r>
              <w:t xml:space="preserve">Travel </w:t>
            </w:r>
            <w:r>
              <w:rPr>
                <w:spacing w:val="-2"/>
              </w:rPr>
              <w:t>Operations</w:t>
            </w:r>
          </w:p>
        </w:tc>
      </w:tr>
      <w:tr w:rsidR="00441CC2" w14:paraId="3E3A493F" w14:textId="77777777">
        <w:trPr>
          <w:trHeight w:val="698"/>
        </w:trPr>
        <w:tc>
          <w:tcPr>
            <w:tcW w:w="787" w:type="dxa"/>
            <w:shd w:val="clear" w:color="auto" w:fill="ECECEC"/>
          </w:tcPr>
          <w:p w14:paraId="3B2A9882" w14:textId="77777777" w:rsidR="00441CC2" w:rsidRDefault="001D0D8D">
            <w:pPr>
              <w:pStyle w:val="TableParagraph"/>
              <w:spacing w:line="268" w:lineRule="exact"/>
              <w:ind w:left="11"/>
              <w:jc w:val="center"/>
              <w:rPr>
                <w:b/>
              </w:rPr>
            </w:pPr>
            <w:r>
              <w:rPr>
                <w:b/>
              </w:rPr>
              <w:t>4</w:t>
            </w:r>
          </w:p>
        </w:tc>
        <w:tc>
          <w:tcPr>
            <w:tcW w:w="2160" w:type="dxa"/>
            <w:shd w:val="clear" w:color="auto" w:fill="ECECEC"/>
          </w:tcPr>
          <w:p w14:paraId="6C2988CB" w14:textId="77777777" w:rsidR="00441CC2" w:rsidRDefault="001D0D8D">
            <w:pPr>
              <w:pStyle w:val="TableParagraph"/>
              <w:ind w:left="105"/>
            </w:pPr>
            <w:r>
              <w:t>ASC</w:t>
            </w:r>
            <w:r>
              <w:rPr>
                <w:spacing w:val="-13"/>
              </w:rPr>
              <w:t xml:space="preserve"> </w:t>
            </w:r>
            <w:r>
              <w:t>B&amp;F</w:t>
            </w:r>
            <w:r>
              <w:rPr>
                <w:spacing w:val="-12"/>
              </w:rPr>
              <w:t xml:space="preserve"> </w:t>
            </w:r>
            <w:r>
              <w:t xml:space="preserve">Travel </w:t>
            </w:r>
            <w:r>
              <w:rPr>
                <w:spacing w:val="-2"/>
              </w:rPr>
              <w:t>Operations</w:t>
            </w:r>
          </w:p>
        </w:tc>
        <w:tc>
          <w:tcPr>
            <w:tcW w:w="4217" w:type="dxa"/>
            <w:shd w:val="clear" w:color="auto" w:fill="ECECEC"/>
          </w:tcPr>
          <w:p w14:paraId="1071BE39" w14:textId="77777777" w:rsidR="00441CC2" w:rsidRDefault="001D0D8D">
            <w:pPr>
              <w:pStyle w:val="TableParagraph"/>
              <w:ind w:left="106" w:right="137"/>
            </w:pPr>
            <w:r>
              <w:t>Establishes</w:t>
            </w:r>
            <w:r>
              <w:rPr>
                <w:spacing w:val="-8"/>
              </w:rPr>
              <w:t xml:space="preserve"> </w:t>
            </w:r>
            <w:r>
              <w:t>the</w:t>
            </w:r>
            <w:r>
              <w:rPr>
                <w:spacing w:val="-6"/>
              </w:rPr>
              <w:t xml:space="preserve"> </w:t>
            </w:r>
            <w:r>
              <w:t>ETS2</w:t>
            </w:r>
            <w:r>
              <w:rPr>
                <w:spacing w:val="-6"/>
              </w:rPr>
              <w:t xml:space="preserve"> </w:t>
            </w:r>
            <w:r>
              <w:t>profile</w:t>
            </w:r>
            <w:r>
              <w:rPr>
                <w:spacing w:val="-8"/>
              </w:rPr>
              <w:t xml:space="preserve"> </w:t>
            </w:r>
            <w:r>
              <w:t>and</w:t>
            </w:r>
            <w:r>
              <w:rPr>
                <w:spacing w:val="-7"/>
              </w:rPr>
              <w:t xml:space="preserve"> </w:t>
            </w:r>
            <w:r>
              <w:t>creates</w:t>
            </w:r>
            <w:r>
              <w:rPr>
                <w:spacing w:val="-5"/>
              </w:rPr>
              <w:t xml:space="preserve"> </w:t>
            </w:r>
            <w:r>
              <w:t>the VEND record in FFIS, if applicable</w:t>
            </w:r>
          </w:p>
        </w:tc>
        <w:tc>
          <w:tcPr>
            <w:tcW w:w="1988" w:type="dxa"/>
            <w:shd w:val="clear" w:color="auto" w:fill="ECECEC"/>
          </w:tcPr>
          <w:p w14:paraId="769B4887" w14:textId="77777777" w:rsidR="00441CC2" w:rsidRDefault="00441CC2">
            <w:pPr>
              <w:pStyle w:val="TableParagraph"/>
              <w:rPr>
                <w:rFonts w:ascii="Times New Roman"/>
              </w:rPr>
            </w:pPr>
          </w:p>
        </w:tc>
      </w:tr>
      <w:tr w:rsidR="00441CC2" w14:paraId="1EC473CE" w14:textId="77777777">
        <w:trPr>
          <w:trHeight w:val="856"/>
        </w:trPr>
        <w:tc>
          <w:tcPr>
            <w:tcW w:w="787" w:type="dxa"/>
          </w:tcPr>
          <w:p w14:paraId="5D18C66F" w14:textId="77777777" w:rsidR="00441CC2" w:rsidRDefault="001D0D8D">
            <w:pPr>
              <w:pStyle w:val="TableParagraph"/>
              <w:spacing w:line="268" w:lineRule="exact"/>
              <w:ind w:left="11"/>
              <w:jc w:val="center"/>
              <w:rPr>
                <w:b/>
              </w:rPr>
            </w:pPr>
            <w:r>
              <w:rPr>
                <w:b/>
              </w:rPr>
              <w:t>5</w:t>
            </w:r>
          </w:p>
        </w:tc>
        <w:tc>
          <w:tcPr>
            <w:tcW w:w="2160" w:type="dxa"/>
          </w:tcPr>
          <w:p w14:paraId="1A817448" w14:textId="77777777" w:rsidR="00441CC2" w:rsidRDefault="001D0D8D">
            <w:pPr>
              <w:pStyle w:val="TableParagraph"/>
              <w:spacing w:line="268" w:lineRule="exact"/>
              <w:ind w:left="105"/>
            </w:pPr>
            <w:r>
              <w:t>Non-Govt</w:t>
            </w:r>
            <w:r>
              <w:rPr>
                <w:spacing w:val="-4"/>
              </w:rPr>
              <w:t xml:space="preserve"> </w:t>
            </w:r>
            <w:r>
              <w:rPr>
                <w:spacing w:val="-2"/>
              </w:rPr>
              <w:t>Employee/</w:t>
            </w:r>
          </w:p>
          <w:p w14:paraId="7356AD78" w14:textId="77777777" w:rsidR="00441CC2" w:rsidRDefault="001D0D8D">
            <w:pPr>
              <w:pStyle w:val="TableParagraph"/>
              <w:spacing w:before="158"/>
              <w:ind w:left="105"/>
            </w:pPr>
            <w:r>
              <w:t>Hosting</w:t>
            </w:r>
            <w:r>
              <w:rPr>
                <w:spacing w:val="-7"/>
              </w:rPr>
              <w:t xml:space="preserve"> </w:t>
            </w:r>
            <w:r>
              <w:t>FS</w:t>
            </w:r>
            <w:r>
              <w:rPr>
                <w:spacing w:val="-3"/>
              </w:rPr>
              <w:t xml:space="preserve"> </w:t>
            </w:r>
            <w:r>
              <w:rPr>
                <w:spacing w:val="-4"/>
              </w:rPr>
              <w:t>Unit</w:t>
            </w:r>
          </w:p>
        </w:tc>
        <w:tc>
          <w:tcPr>
            <w:tcW w:w="4217" w:type="dxa"/>
          </w:tcPr>
          <w:p w14:paraId="5F49C117" w14:textId="77777777" w:rsidR="00441CC2" w:rsidRDefault="001D0D8D">
            <w:pPr>
              <w:pStyle w:val="TableParagraph"/>
              <w:ind w:left="106" w:right="137"/>
            </w:pPr>
            <w:r>
              <w:t>Completes</w:t>
            </w:r>
            <w:r>
              <w:rPr>
                <w:spacing w:val="-6"/>
              </w:rPr>
              <w:t xml:space="preserve"> </w:t>
            </w:r>
            <w:r>
              <w:t>and</w:t>
            </w:r>
            <w:r>
              <w:rPr>
                <w:spacing w:val="-7"/>
              </w:rPr>
              <w:t xml:space="preserve"> </w:t>
            </w:r>
            <w:proofErr w:type="gramStart"/>
            <w:r>
              <w:t>sign</w:t>
            </w:r>
            <w:proofErr w:type="gramEnd"/>
            <w:r>
              <w:rPr>
                <w:spacing w:val="-8"/>
              </w:rPr>
              <w:t xml:space="preserve"> </w:t>
            </w:r>
            <w:r>
              <w:t>the</w:t>
            </w:r>
            <w:r>
              <w:rPr>
                <w:spacing w:val="-8"/>
              </w:rPr>
              <w:t xml:space="preserve"> </w:t>
            </w:r>
            <w:r>
              <w:t>Travel</w:t>
            </w:r>
            <w:r>
              <w:rPr>
                <w:spacing w:val="-6"/>
              </w:rPr>
              <w:t xml:space="preserve"> </w:t>
            </w:r>
            <w:r>
              <w:t>Justification for Non-Government Person worksheet</w:t>
            </w:r>
          </w:p>
        </w:tc>
        <w:tc>
          <w:tcPr>
            <w:tcW w:w="1988" w:type="dxa"/>
          </w:tcPr>
          <w:p w14:paraId="2B8169CC" w14:textId="77777777" w:rsidR="00441CC2" w:rsidRDefault="001D0D8D">
            <w:pPr>
              <w:pStyle w:val="TableParagraph"/>
              <w:spacing w:line="268" w:lineRule="exact"/>
              <w:ind w:left="108"/>
            </w:pPr>
            <w:r>
              <w:t>Approving</w:t>
            </w:r>
            <w:r>
              <w:rPr>
                <w:spacing w:val="-7"/>
              </w:rPr>
              <w:t xml:space="preserve"> </w:t>
            </w:r>
            <w:r>
              <w:rPr>
                <w:spacing w:val="-2"/>
              </w:rPr>
              <w:t>Official</w:t>
            </w:r>
          </w:p>
        </w:tc>
      </w:tr>
      <w:tr w:rsidR="00441CC2" w14:paraId="3CC80DC9" w14:textId="77777777">
        <w:trPr>
          <w:trHeight w:val="856"/>
        </w:trPr>
        <w:tc>
          <w:tcPr>
            <w:tcW w:w="787" w:type="dxa"/>
            <w:shd w:val="clear" w:color="auto" w:fill="ECECEC"/>
          </w:tcPr>
          <w:p w14:paraId="719B5E41" w14:textId="77777777" w:rsidR="00441CC2" w:rsidRDefault="001D0D8D">
            <w:pPr>
              <w:pStyle w:val="TableParagraph"/>
              <w:spacing w:line="268" w:lineRule="exact"/>
              <w:ind w:left="11"/>
              <w:jc w:val="center"/>
              <w:rPr>
                <w:b/>
              </w:rPr>
            </w:pPr>
            <w:r>
              <w:rPr>
                <w:b/>
              </w:rPr>
              <w:t>6</w:t>
            </w:r>
          </w:p>
        </w:tc>
        <w:tc>
          <w:tcPr>
            <w:tcW w:w="2160" w:type="dxa"/>
            <w:shd w:val="clear" w:color="auto" w:fill="ECECEC"/>
          </w:tcPr>
          <w:p w14:paraId="707BDB32" w14:textId="77777777" w:rsidR="00441CC2" w:rsidRDefault="001D0D8D">
            <w:pPr>
              <w:pStyle w:val="TableParagraph"/>
              <w:spacing w:line="268" w:lineRule="exact"/>
              <w:ind w:left="105"/>
            </w:pPr>
            <w:r>
              <w:rPr>
                <w:spacing w:val="-2"/>
              </w:rPr>
              <w:t>Volunteer/</w:t>
            </w:r>
          </w:p>
          <w:p w14:paraId="5A950978" w14:textId="77777777" w:rsidR="00441CC2" w:rsidRDefault="001D0D8D">
            <w:pPr>
              <w:pStyle w:val="TableParagraph"/>
              <w:spacing w:before="161"/>
              <w:ind w:left="105"/>
            </w:pPr>
            <w:r>
              <w:t>Hosting</w:t>
            </w:r>
            <w:r>
              <w:rPr>
                <w:spacing w:val="-7"/>
              </w:rPr>
              <w:t xml:space="preserve"> </w:t>
            </w:r>
            <w:r>
              <w:t>FS</w:t>
            </w:r>
            <w:r>
              <w:rPr>
                <w:spacing w:val="-3"/>
              </w:rPr>
              <w:t xml:space="preserve"> </w:t>
            </w:r>
            <w:r>
              <w:rPr>
                <w:spacing w:val="-4"/>
              </w:rPr>
              <w:t>Unit</w:t>
            </w:r>
          </w:p>
        </w:tc>
        <w:tc>
          <w:tcPr>
            <w:tcW w:w="4217" w:type="dxa"/>
            <w:shd w:val="clear" w:color="auto" w:fill="ECECEC"/>
          </w:tcPr>
          <w:p w14:paraId="2299279F" w14:textId="77777777" w:rsidR="00441CC2" w:rsidRDefault="001D0D8D">
            <w:pPr>
              <w:pStyle w:val="TableParagraph"/>
              <w:spacing w:line="268" w:lineRule="exact"/>
              <w:ind w:left="106"/>
            </w:pPr>
            <w:r>
              <w:t>Complete</w:t>
            </w:r>
            <w:r>
              <w:rPr>
                <w:spacing w:val="-4"/>
              </w:rPr>
              <w:t xml:space="preserve"> </w:t>
            </w:r>
            <w:r>
              <w:t>and</w:t>
            </w:r>
            <w:r>
              <w:rPr>
                <w:spacing w:val="-3"/>
              </w:rPr>
              <w:t xml:space="preserve"> </w:t>
            </w:r>
            <w:r>
              <w:t>sign</w:t>
            </w:r>
            <w:r>
              <w:rPr>
                <w:spacing w:val="-3"/>
              </w:rPr>
              <w:t xml:space="preserve"> </w:t>
            </w:r>
            <w:r>
              <w:t>the</w:t>
            </w:r>
            <w:r>
              <w:rPr>
                <w:spacing w:val="-4"/>
              </w:rPr>
              <w:t xml:space="preserve"> </w:t>
            </w:r>
            <w:r>
              <w:t>OF</w:t>
            </w:r>
            <w:r>
              <w:rPr>
                <w:spacing w:val="-4"/>
              </w:rPr>
              <w:t xml:space="preserve"> 301A</w:t>
            </w:r>
          </w:p>
        </w:tc>
        <w:tc>
          <w:tcPr>
            <w:tcW w:w="1988" w:type="dxa"/>
            <w:shd w:val="clear" w:color="auto" w:fill="ECECEC"/>
          </w:tcPr>
          <w:p w14:paraId="6891CF3C" w14:textId="77777777" w:rsidR="00441CC2" w:rsidRDefault="001D0D8D">
            <w:pPr>
              <w:pStyle w:val="TableParagraph"/>
              <w:spacing w:line="268" w:lineRule="exact"/>
              <w:ind w:left="108"/>
            </w:pPr>
            <w:r>
              <w:t>Approving</w:t>
            </w:r>
            <w:r>
              <w:rPr>
                <w:spacing w:val="-7"/>
              </w:rPr>
              <w:t xml:space="preserve"> </w:t>
            </w:r>
            <w:r>
              <w:rPr>
                <w:spacing w:val="-2"/>
              </w:rPr>
              <w:t>Official</w:t>
            </w:r>
          </w:p>
        </w:tc>
      </w:tr>
      <w:tr w:rsidR="00441CC2" w14:paraId="08F43BB9" w14:textId="77777777">
        <w:trPr>
          <w:trHeight w:val="429"/>
        </w:trPr>
        <w:tc>
          <w:tcPr>
            <w:tcW w:w="787" w:type="dxa"/>
          </w:tcPr>
          <w:p w14:paraId="61C59B74" w14:textId="77777777" w:rsidR="00441CC2" w:rsidRDefault="001D0D8D">
            <w:pPr>
              <w:pStyle w:val="TableParagraph"/>
              <w:spacing w:before="1"/>
              <w:ind w:left="11"/>
              <w:jc w:val="center"/>
              <w:rPr>
                <w:b/>
              </w:rPr>
            </w:pPr>
            <w:r>
              <w:rPr>
                <w:b/>
              </w:rPr>
              <w:t>7</w:t>
            </w:r>
          </w:p>
        </w:tc>
        <w:tc>
          <w:tcPr>
            <w:tcW w:w="2160" w:type="dxa"/>
          </w:tcPr>
          <w:p w14:paraId="74E99D42" w14:textId="77777777" w:rsidR="00441CC2" w:rsidRDefault="001D0D8D">
            <w:pPr>
              <w:pStyle w:val="TableParagraph"/>
              <w:spacing w:before="1"/>
              <w:ind w:left="105"/>
            </w:pPr>
            <w:r>
              <w:t>Hosting</w:t>
            </w:r>
            <w:r>
              <w:rPr>
                <w:spacing w:val="-7"/>
              </w:rPr>
              <w:t xml:space="preserve"> </w:t>
            </w:r>
            <w:r>
              <w:t>FS</w:t>
            </w:r>
            <w:r>
              <w:rPr>
                <w:spacing w:val="-3"/>
              </w:rPr>
              <w:t xml:space="preserve"> </w:t>
            </w:r>
            <w:r>
              <w:rPr>
                <w:spacing w:val="-4"/>
              </w:rPr>
              <w:t>Unit</w:t>
            </w:r>
          </w:p>
        </w:tc>
        <w:tc>
          <w:tcPr>
            <w:tcW w:w="4217" w:type="dxa"/>
          </w:tcPr>
          <w:p w14:paraId="4142F14D" w14:textId="77777777" w:rsidR="00441CC2" w:rsidRDefault="001D0D8D">
            <w:pPr>
              <w:pStyle w:val="TableParagraph"/>
              <w:spacing w:before="1"/>
              <w:ind w:left="106"/>
            </w:pPr>
            <w:r>
              <w:t>Completes</w:t>
            </w:r>
            <w:r>
              <w:rPr>
                <w:spacing w:val="-5"/>
              </w:rPr>
              <w:t xml:space="preserve"> </w:t>
            </w:r>
            <w:r>
              <w:t>ETS2</w:t>
            </w:r>
            <w:r>
              <w:rPr>
                <w:spacing w:val="-5"/>
              </w:rPr>
              <w:t xml:space="preserve"> </w:t>
            </w:r>
            <w:r>
              <w:rPr>
                <w:spacing w:val="-2"/>
              </w:rPr>
              <w:t>Authorization</w:t>
            </w:r>
          </w:p>
        </w:tc>
        <w:tc>
          <w:tcPr>
            <w:tcW w:w="1988" w:type="dxa"/>
          </w:tcPr>
          <w:p w14:paraId="402FE86C" w14:textId="77777777" w:rsidR="00441CC2" w:rsidRDefault="001D0D8D">
            <w:pPr>
              <w:pStyle w:val="TableParagraph"/>
              <w:spacing w:before="1"/>
              <w:ind w:left="108"/>
            </w:pPr>
            <w:r>
              <w:t>Approving</w:t>
            </w:r>
            <w:r>
              <w:rPr>
                <w:spacing w:val="-7"/>
              </w:rPr>
              <w:t xml:space="preserve"> </w:t>
            </w:r>
            <w:r>
              <w:rPr>
                <w:spacing w:val="-2"/>
              </w:rPr>
              <w:t>Official</w:t>
            </w:r>
          </w:p>
        </w:tc>
      </w:tr>
      <w:tr w:rsidR="00441CC2" w14:paraId="67267B68" w14:textId="77777777">
        <w:trPr>
          <w:trHeight w:val="429"/>
        </w:trPr>
        <w:tc>
          <w:tcPr>
            <w:tcW w:w="787" w:type="dxa"/>
            <w:shd w:val="clear" w:color="auto" w:fill="ECECEC"/>
          </w:tcPr>
          <w:p w14:paraId="1CA3DC6F" w14:textId="77777777" w:rsidR="00441CC2" w:rsidRDefault="001D0D8D">
            <w:pPr>
              <w:pStyle w:val="TableParagraph"/>
              <w:spacing w:line="268" w:lineRule="exact"/>
              <w:ind w:left="11"/>
              <w:jc w:val="center"/>
              <w:rPr>
                <w:b/>
              </w:rPr>
            </w:pPr>
            <w:r>
              <w:rPr>
                <w:b/>
              </w:rPr>
              <w:t>8</w:t>
            </w:r>
          </w:p>
        </w:tc>
        <w:tc>
          <w:tcPr>
            <w:tcW w:w="2160" w:type="dxa"/>
            <w:shd w:val="clear" w:color="auto" w:fill="ECECEC"/>
          </w:tcPr>
          <w:p w14:paraId="554C58F4" w14:textId="77777777" w:rsidR="00441CC2" w:rsidRDefault="001D0D8D">
            <w:pPr>
              <w:pStyle w:val="TableParagraph"/>
              <w:spacing w:line="268" w:lineRule="exact"/>
              <w:ind w:left="105"/>
            </w:pPr>
            <w:r>
              <w:t>Hosting</w:t>
            </w:r>
            <w:r>
              <w:rPr>
                <w:spacing w:val="-7"/>
              </w:rPr>
              <w:t xml:space="preserve"> </w:t>
            </w:r>
            <w:r>
              <w:t>FS</w:t>
            </w:r>
            <w:r>
              <w:rPr>
                <w:spacing w:val="-3"/>
              </w:rPr>
              <w:t xml:space="preserve"> </w:t>
            </w:r>
            <w:r>
              <w:rPr>
                <w:spacing w:val="-4"/>
              </w:rPr>
              <w:t>Unit</w:t>
            </w:r>
          </w:p>
        </w:tc>
        <w:tc>
          <w:tcPr>
            <w:tcW w:w="4217" w:type="dxa"/>
            <w:shd w:val="clear" w:color="auto" w:fill="ECECEC"/>
          </w:tcPr>
          <w:p w14:paraId="6CFD5F2E" w14:textId="77777777" w:rsidR="00441CC2" w:rsidRDefault="001D0D8D">
            <w:pPr>
              <w:pStyle w:val="TableParagraph"/>
              <w:spacing w:line="268" w:lineRule="exact"/>
              <w:ind w:left="106"/>
            </w:pPr>
            <w:r>
              <w:t>Completes</w:t>
            </w:r>
            <w:r>
              <w:rPr>
                <w:spacing w:val="-5"/>
              </w:rPr>
              <w:t xml:space="preserve"> </w:t>
            </w:r>
            <w:r>
              <w:t>ETS2</w:t>
            </w:r>
            <w:r>
              <w:rPr>
                <w:spacing w:val="-5"/>
              </w:rPr>
              <w:t xml:space="preserve"> </w:t>
            </w:r>
            <w:r>
              <w:rPr>
                <w:spacing w:val="-2"/>
              </w:rPr>
              <w:t>Voucher</w:t>
            </w:r>
          </w:p>
        </w:tc>
        <w:tc>
          <w:tcPr>
            <w:tcW w:w="1988" w:type="dxa"/>
            <w:shd w:val="clear" w:color="auto" w:fill="ECECEC"/>
          </w:tcPr>
          <w:p w14:paraId="4F39600C" w14:textId="77777777" w:rsidR="00441CC2" w:rsidRDefault="001D0D8D">
            <w:pPr>
              <w:pStyle w:val="TableParagraph"/>
              <w:spacing w:line="268" w:lineRule="exact"/>
              <w:ind w:left="108"/>
            </w:pPr>
            <w:r>
              <w:t>Approving</w:t>
            </w:r>
            <w:r>
              <w:rPr>
                <w:spacing w:val="-7"/>
              </w:rPr>
              <w:t xml:space="preserve"> </w:t>
            </w:r>
            <w:r>
              <w:rPr>
                <w:spacing w:val="-2"/>
              </w:rPr>
              <w:t>Official</w:t>
            </w:r>
          </w:p>
        </w:tc>
      </w:tr>
    </w:tbl>
    <w:p w14:paraId="4A5936D2" w14:textId="77777777" w:rsidR="00441CC2" w:rsidRDefault="00441CC2">
      <w:pPr>
        <w:spacing w:line="268" w:lineRule="exact"/>
        <w:sectPr w:rsidR="00441CC2">
          <w:pgSz w:w="12240" w:h="15840"/>
          <w:pgMar w:top="1400" w:right="500" w:bottom="1200" w:left="1240" w:header="0" w:footer="1004" w:gutter="0"/>
          <w:cols w:space="720"/>
        </w:sectPr>
      </w:pPr>
    </w:p>
    <w:p w14:paraId="5B9901A9" w14:textId="77777777" w:rsidR="00441CC2" w:rsidRDefault="001D0D8D">
      <w:pPr>
        <w:pStyle w:val="Heading1"/>
        <w:ind w:left="200"/>
      </w:pPr>
      <w:bookmarkStart w:id="53" w:name="_bookmark53"/>
      <w:bookmarkEnd w:id="53"/>
      <w:r>
        <w:rPr>
          <w:color w:val="2D74B5"/>
        </w:rPr>
        <w:lastRenderedPageBreak/>
        <w:t>Appendix</w:t>
      </w:r>
      <w:r>
        <w:rPr>
          <w:color w:val="2D74B5"/>
          <w:spacing w:val="-11"/>
        </w:rPr>
        <w:t xml:space="preserve"> </w:t>
      </w:r>
      <w:r>
        <w:rPr>
          <w:color w:val="2D74B5"/>
        </w:rPr>
        <w:t>L:</w:t>
      </w:r>
      <w:r>
        <w:rPr>
          <w:color w:val="2D74B5"/>
          <w:spacing w:val="-10"/>
        </w:rPr>
        <w:t xml:space="preserve"> </w:t>
      </w:r>
      <w:r>
        <w:rPr>
          <w:color w:val="2D74B5"/>
          <w:spacing w:val="-2"/>
        </w:rPr>
        <w:t>Glossary</w:t>
      </w:r>
    </w:p>
    <w:p w14:paraId="17E19567" w14:textId="77777777" w:rsidR="00441CC2" w:rsidRDefault="001D0D8D">
      <w:pPr>
        <w:pStyle w:val="BodyText"/>
        <w:spacing w:before="31" w:line="259" w:lineRule="auto"/>
        <w:ind w:left="200" w:right="950"/>
      </w:pPr>
      <w:r>
        <w:rPr>
          <w:b/>
        </w:rPr>
        <w:t xml:space="preserve">Ceremony </w:t>
      </w:r>
      <w:r>
        <w:t>An organized event to honor and memorialize a deceased employee. A ceremony may be organized</w:t>
      </w:r>
      <w:r>
        <w:rPr>
          <w:spacing w:val="-1"/>
        </w:rPr>
        <w:t xml:space="preserve"> </w:t>
      </w:r>
      <w:r>
        <w:t>by</w:t>
      </w:r>
      <w:r>
        <w:rPr>
          <w:spacing w:val="-3"/>
        </w:rPr>
        <w:t xml:space="preserve"> </w:t>
      </w:r>
      <w:r>
        <w:t>the</w:t>
      </w:r>
      <w:r>
        <w:rPr>
          <w:spacing w:val="-1"/>
        </w:rPr>
        <w:t xml:space="preserve"> </w:t>
      </w:r>
      <w:proofErr w:type="gramStart"/>
      <w:r>
        <w:t>family</w:t>
      </w:r>
      <w:proofErr w:type="gramEnd"/>
      <w:r>
        <w:rPr>
          <w:spacing w:val="-3"/>
        </w:rPr>
        <w:t xml:space="preserve"> </w:t>
      </w:r>
      <w:r>
        <w:t>or</w:t>
      </w:r>
      <w:r>
        <w:rPr>
          <w:spacing w:val="-4"/>
        </w:rPr>
        <w:t xml:space="preserve"> </w:t>
      </w:r>
      <w:r>
        <w:t>it</w:t>
      </w:r>
      <w:r>
        <w:rPr>
          <w:spacing w:val="-1"/>
        </w:rPr>
        <w:t xml:space="preserve"> </w:t>
      </w:r>
      <w:r>
        <w:t>may</w:t>
      </w:r>
      <w:r>
        <w:rPr>
          <w:spacing w:val="-1"/>
        </w:rPr>
        <w:t xml:space="preserve"> </w:t>
      </w:r>
      <w:r>
        <w:t>be</w:t>
      </w:r>
      <w:r>
        <w:rPr>
          <w:spacing w:val="-4"/>
        </w:rPr>
        <w:t xml:space="preserve"> </w:t>
      </w:r>
      <w:r>
        <w:t>an</w:t>
      </w:r>
      <w:r>
        <w:rPr>
          <w:spacing w:val="-4"/>
        </w:rPr>
        <w:t xml:space="preserve"> </w:t>
      </w:r>
      <w:r>
        <w:t>organized</w:t>
      </w:r>
      <w:r>
        <w:rPr>
          <w:spacing w:val="-1"/>
        </w:rPr>
        <w:t xml:space="preserve"> </w:t>
      </w:r>
      <w:r>
        <w:t>gathering</w:t>
      </w:r>
      <w:r>
        <w:rPr>
          <w:spacing w:val="-2"/>
        </w:rPr>
        <w:t xml:space="preserve"> </w:t>
      </w:r>
      <w:r>
        <w:t>of</w:t>
      </w:r>
      <w:r>
        <w:rPr>
          <w:spacing w:val="-3"/>
        </w:rPr>
        <w:t xml:space="preserve"> </w:t>
      </w:r>
      <w:r>
        <w:t>employees</w:t>
      </w:r>
      <w:r>
        <w:rPr>
          <w:spacing w:val="-4"/>
        </w:rPr>
        <w:t xml:space="preserve"> </w:t>
      </w:r>
      <w:r>
        <w:t>or</w:t>
      </w:r>
      <w:r>
        <w:rPr>
          <w:spacing w:val="-4"/>
        </w:rPr>
        <w:t xml:space="preserve"> </w:t>
      </w:r>
      <w:r>
        <w:t>the</w:t>
      </w:r>
      <w:r>
        <w:rPr>
          <w:spacing w:val="-3"/>
        </w:rPr>
        <w:t xml:space="preserve"> </w:t>
      </w:r>
      <w:r>
        <w:t>public</w:t>
      </w:r>
      <w:r>
        <w:rPr>
          <w:spacing w:val="-1"/>
        </w:rPr>
        <w:t xml:space="preserve"> </w:t>
      </w:r>
      <w:r>
        <w:t>independent</w:t>
      </w:r>
      <w:r>
        <w:rPr>
          <w:spacing w:val="-1"/>
        </w:rPr>
        <w:t xml:space="preserve"> </w:t>
      </w:r>
      <w:r>
        <w:t>of</w:t>
      </w:r>
      <w:r>
        <w:rPr>
          <w:spacing w:val="-4"/>
        </w:rPr>
        <w:t xml:space="preserve"> </w:t>
      </w:r>
      <w:r>
        <w:t>a private family service or other funeral service.</w:t>
      </w:r>
    </w:p>
    <w:p w14:paraId="442D3E33" w14:textId="77777777" w:rsidR="00441CC2" w:rsidRDefault="001D0D8D">
      <w:pPr>
        <w:pStyle w:val="BodyText"/>
        <w:spacing w:before="160" w:line="256" w:lineRule="auto"/>
        <w:ind w:left="200" w:right="950"/>
      </w:pPr>
      <w:r>
        <w:rPr>
          <w:b/>
        </w:rPr>
        <w:t>Cooperator</w:t>
      </w:r>
      <w:r>
        <w:rPr>
          <w:b/>
          <w:spacing w:val="-1"/>
        </w:rPr>
        <w:t xml:space="preserve"> </w:t>
      </w:r>
      <w:r>
        <w:t>State</w:t>
      </w:r>
      <w:r>
        <w:rPr>
          <w:spacing w:val="-4"/>
        </w:rPr>
        <w:t xml:space="preserve"> </w:t>
      </w:r>
      <w:r>
        <w:t>or</w:t>
      </w:r>
      <w:r>
        <w:rPr>
          <w:spacing w:val="-5"/>
        </w:rPr>
        <w:t xml:space="preserve"> </w:t>
      </w:r>
      <w:r>
        <w:t>local</w:t>
      </w:r>
      <w:r>
        <w:rPr>
          <w:spacing w:val="-5"/>
        </w:rPr>
        <w:t xml:space="preserve"> </w:t>
      </w:r>
      <w:r>
        <w:t>agency</w:t>
      </w:r>
      <w:r>
        <w:rPr>
          <w:spacing w:val="-4"/>
        </w:rPr>
        <w:t xml:space="preserve"> </w:t>
      </w:r>
      <w:r>
        <w:t>or</w:t>
      </w:r>
      <w:r>
        <w:rPr>
          <w:spacing w:val="-2"/>
        </w:rPr>
        <w:t xml:space="preserve"> </w:t>
      </w:r>
      <w:r>
        <w:t>person</w:t>
      </w:r>
      <w:r>
        <w:rPr>
          <w:spacing w:val="-5"/>
        </w:rPr>
        <w:t xml:space="preserve"> </w:t>
      </w:r>
      <w:r>
        <w:t>who,</w:t>
      </w:r>
      <w:r>
        <w:rPr>
          <w:spacing w:val="-5"/>
        </w:rPr>
        <w:t xml:space="preserve"> </w:t>
      </w:r>
      <w:r>
        <w:t>under</w:t>
      </w:r>
      <w:r>
        <w:rPr>
          <w:spacing w:val="-2"/>
        </w:rPr>
        <w:t xml:space="preserve"> </w:t>
      </w:r>
      <w:r>
        <w:t>agreement</w:t>
      </w:r>
      <w:r>
        <w:rPr>
          <w:spacing w:val="-4"/>
        </w:rPr>
        <w:t xml:space="preserve"> </w:t>
      </w:r>
      <w:r>
        <w:t>with</w:t>
      </w:r>
      <w:r>
        <w:rPr>
          <w:spacing w:val="-5"/>
        </w:rPr>
        <w:t xml:space="preserve"> </w:t>
      </w:r>
      <w:r>
        <w:t>the</w:t>
      </w:r>
      <w:r>
        <w:rPr>
          <w:spacing w:val="-2"/>
        </w:rPr>
        <w:t xml:space="preserve"> </w:t>
      </w:r>
      <w:r>
        <w:t>Forest</w:t>
      </w:r>
      <w:r>
        <w:rPr>
          <w:spacing w:val="-2"/>
        </w:rPr>
        <w:t xml:space="preserve"> </w:t>
      </w:r>
      <w:r>
        <w:t>Service,</w:t>
      </w:r>
      <w:r>
        <w:rPr>
          <w:spacing w:val="-1"/>
        </w:rPr>
        <w:t xml:space="preserve"> </w:t>
      </w:r>
      <w:proofErr w:type="gramStart"/>
      <w:r>
        <w:t>provides assistance</w:t>
      </w:r>
      <w:proofErr w:type="gramEnd"/>
      <w:r>
        <w:t xml:space="preserve"> or services to the Forest Service.</w:t>
      </w:r>
    </w:p>
    <w:p w14:paraId="16B803B2" w14:textId="77777777" w:rsidR="00441CC2" w:rsidRDefault="001D0D8D">
      <w:pPr>
        <w:spacing w:before="164" w:line="259" w:lineRule="auto"/>
        <w:ind w:left="200" w:right="950"/>
      </w:pPr>
      <w:r>
        <w:rPr>
          <w:b/>
        </w:rPr>
        <w:t>Critical</w:t>
      </w:r>
      <w:r>
        <w:rPr>
          <w:b/>
          <w:spacing w:val="-4"/>
        </w:rPr>
        <w:t xml:space="preserve"> </w:t>
      </w:r>
      <w:r>
        <w:rPr>
          <w:b/>
        </w:rPr>
        <w:t>Incident</w:t>
      </w:r>
      <w:r>
        <w:rPr>
          <w:b/>
          <w:spacing w:val="-2"/>
        </w:rPr>
        <w:t xml:space="preserve"> </w:t>
      </w:r>
      <w:r>
        <w:rPr>
          <w:b/>
        </w:rPr>
        <w:t>Stress</w:t>
      </w:r>
      <w:r>
        <w:rPr>
          <w:b/>
          <w:spacing w:val="-2"/>
        </w:rPr>
        <w:t xml:space="preserve"> </w:t>
      </w:r>
      <w:r>
        <w:rPr>
          <w:b/>
        </w:rPr>
        <w:t xml:space="preserve">Management </w:t>
      </w:r>
      <w:r>
        <w:t>A</w:t>
      </w:r>
      <w:r>
        <w:rPr>
          <w:spacing w:val="-2"/>
        </w:rPr>
        <w:t xml:space="preserve"> </w:t>
      </w:r>
      <w:r>
        <w:t>wide</w:t>
      </w:r>
      <w:r>
        <w:rPr>
          <w:spacing w:val="-4"/>
        </w:rPr>
        <w:t xml:space="preserve"> </w:t>
      </w:r>
      <w:r>
        <w:t>range</w:t>
      </w:r>
      <w:r>
        <w:rPr>
          <w:spacing w:val="-4"/>
        </w:rPr>
        <w:t xml:space="preserve"> </w:t>
      </w:r>
      <w:r>
        <w:t>of</w:t>
      </w:r>
      <w:r>
        <w:rPr>
          <w:spacing w:val="-4"/>
        </w:rPr>
        <w:t xml:space="preserve"> </w:t>
      </w:r>
      <w:r>
        <w:t>programs</w:t>
      </w:r>
      <w:r>
        <w:rPr>
          <w:spacing w:val="-5"/>
        </w:rPr>
        <w:t xml:space="preserve"> </w:t>
      </w:r>
      <w:r>
        <w:t>and</w:t>
      </w:r>
      <w:r>
        <w:rPr>
          <w:spacing w:val="-3"/>
        </w:rPr>
        <w:t xml:space="preserve"> </w:t>
      </w:r>
      <w:r>
        <w:t>services</w:t>
      </w:r>
      <w:r>
        <w:rPr>
          <w:spacing w:val="-2"/>
        </w:rPr>
        <w:t xml:space="preserve"> </w:t>
      </w:r>
      <w:r>
        <w:t>designed</w:t>
      </w:r>
      <w:r>
        <w:rPr>
          <w:spacing w:val="-2"/>
        </w:rPr>
        <w:t xml:space="preserve"> </w:t>
      </w:r>
      <w:r>
        <w:t>to</w:t>
      </w:r>
      <w:r>
        <w:rPr>
          <w:spacing w:val="-3"/>
        </w:rPr>
        <w:t xml:space="preserve"> </w:t>
      </w:r>
      <w:r>
        <w:t>mitigate</w:t>
      </w:r>
      <w:r>
        <w:rPr>
          <w:spacing w:val="-4"/>
        </w:rPr>
        <w:t xml:space="preserve"> </w:t>
      </w:r>
      <w:r>
        <w:t>effects of traumatic stress.</w:t>
      </w:r>
    </w:p>
    <w:p w14:paraId="2C727CFC" w14:textId="77777777" w:rsidR="00441CC2" w:rsidRDefault="001D0D8D">
      <w:pPr>
        <w:pStyle w:val="BodyText"/>
        <w:spacing w:before="159" w:line="259" w:lineRule="auto"/>
        <w:ind w:left="200" w:right="950"/>
      </w:pPr>
      <w:r>
        <w:rPr>
          <w:b/>
        </w:rPr>
        <w:t xml:space="preserve">Death Gratuity </w:t>
      </w:r>
      <w:r>
        <w:t>A payment made to the family designated representative, based on the order of precedence according to law, when employees die from an injury sustained in the line of duty. The employing</w:t>
      </w:r>
      <w:r>
        <w:rPr>
          <w:spacing w:val="-4"/>
        </w:rPr>
        <w:t xml:space="preserve"> </w:t>
      </w:r>
      <w:r>
        <w:t>agency</w:t>
      </w:r>
      <w:r>
        <w:rPr>
          <w:spacing w:val="-3"/>
        </w:rPr>
        <w:t xml:space="preserve"> </w:t>
      </w:r>
      <w:r>
        <w:t>is</w:t>
      </w:r>
      <w:r>
        <w:rPr>
          <w:spacing w:val="-5"/>
        </w:rPr>
        <w:t xml:space="preserve"> </w:t>
      </w:r>
      <w:r>
        <w:t>authorized</w:t>
      </w:r>
      <w:r>
        <w:rPr>
          <w:spacing w:val="-3"/>
        </w:rPr>
        <w:t xml:space="preserve"> </w:t>
      </w:r>
      <w:r>
        <w:t>to</w:t>
      </w:r>
      <w:r>
        <w:rPr>
          <w:spacing w:val="-2"/>
        </w:rPr>
        <w:t xml:space="preserve"> </w:t>
      </w:r>
      <w:r>
        <w:t>pay</w:t>
      </w:r>
      <w:r>
        <w:rPr>
          <w:spacing w:val="-3"/>
        </w:rPr>
        <w:t xml:space="preserve"> </w:t>
      </w:r>
      <w:r>
        <w:t>up</w:t>
      </w:r>
      <w:r>
        <w:rPr>
          <w:spacing w:val="-4"/>
        </w:rPr>
        <w:t xml:space="preserve"> </w:t>
      </w:r>
      <w:r>
        <w:t>to</w:t>
      </w:r>
      <w:r>
        <w:rPr>
          <w:spacing w:val="-4"/>
        </w:rPr>
        <w:t xml:space="preserve"> </w:t>
      </w:r>
      <w:r>
        <w:t>$10,000</w:t>
      </w:r>
      <w:r>
        <w:rPr>
          <w:spacing w:val="-3"/>
        </w:rPr>
        <w:t xml:space="preserve"> </w:t>
      </w:r>
      <w:r>
        <w:t>taxable</w:t>
      </w:r>
      <w:r>
        <w:rPr>
          <w:spacing w:val="-2"/>
        </w:rPr>
        <w:t xml:space="preserve"> </w:t>
      </w:r>
      <w:r>
        <w:t>death</w:t>
      </w:r>
      <w:r>
        <w:rPr>
          <w:spacing w:val="-3"/>
        </w:rPr>
        <w:t xml:space="preserve"> </w:t>
      </w:r>
      <w:r>
        <w:t>gratuity</w:t>
      </w:r>
      <w:r>
        <w:rPr>
          <w:spacing w:val="-3"/>
        </w:rPr>
        <w:t xml:space="preserve"> </w:t>
      </w:r>
      <w:r>
        <w:t>payment</w:t>
      </w:r>
      <w:r>
        <w:rPr>
          <w:spacing w:val="-3"/>
        </w:rPr>
        <w:t xml:space="preserve"> </w:t>
      </w:r>
      <w:r>
        <w:t>to</w:t>
      </w:r>
      <w:r>
        <w:rPr>
          <w:spacing w:val="-2"/>
        </w:rPr>
        <w:t xml:space="preserve"> </w:t>
      </w:r>
      <w:r>
        <w:t>the</w:t>
      </w:r>
      <w:r>
        <w:rPr>
          <w:spacing w:val="-2"/>
        </w:rPr>
        <w:t xml:space="preserve"> recipient.</w:t>
      </w:r>
    </w:p>
    <w:p w14:paraId="3F31A7AA" w14:textId="77777777" w:rsidR="00441CC2" w:rsidRDefault="001D0D8D">
      <w:pPr>
        <w:pStyle w:val="BodyText"/>
        <w:spacing w:before="160" w:line="259" w:lineRule="auto"/>
        <w:ind w:left="200" w:right="950"/>
      </w:pPr>
      <w:r>
        <w:rPr>
          <w:b/>
        </w:rPr>
        <w:t>Dignified</w:t>
      </w:r>
      <w:r>
        <w:rPr>
          <w:b/>
          <w:spacing w:val="-5"/>
        </w:rPr>
        <w:t xml:space="preserve"> </w:t>
      </w:r>
      <w:r>
        <w:rPr>
          <w:b/>
        </w:rPr>
        <w:t>Transfer</w:t>
      </w:r>
      <w:r>
        <w:rPr>
          <w:b/>
          <w:spacing w:val="-2"/>
        </w:rPr>
        <w:t xml:space="preserve"> </w:t>
      </w:r>
      <w:r>
        <w:t>The</w:t>
      </w:r>
      <w:r>
        <w:rPr>
          <w:spacing w:val="-2"/>
        </w:rPr>
        <w:t xml:space="preserve"> </w:t>
      </w:r>
      <w:r>
        <w:t>process</w:t>
      </w:r>
      <w:r>
        <w:rPr>
          <w:spacing w:val="-2"/>
        </w:rPr>
        <w:t xml:space="preserve"> </w:t>
      </w:r>
      <w:r>
        <w:t>by</w:t>
      </w:r>
      <w:r>
        <w:rPr>
          <w:spacing w:val="-2"/>
        </w:rPr>
        <w:t xml:space="preserve"> </w:t>
      </w:r>
      <w:r>
        <w:t>which</w:t>
      </w:r>
      <w:r>
        <w:rPr>
          <w:spacing w:val="-5"/>
        </w:rPr>
        <w:t xml:space="preserve"> </w:t>
      </w:r>
      <w:r>
        <w:t>the</w:t>
      </w:r>
      <w:r>
        <w:rPr>
          <w:spacing w:val="-2"/>
        </w:rPr>
        <w:t xml:space="preserve"> </w:t>
      </w:r>
      <w:r>
        <w:t>remains</w:t>
      </w:r>
      <w:r>
        <w:rPr>
          <w:spacing w:val="-7"/>
        </w:rPr>
        <w:t xml:space="preserve"> </w:t>
      </w:r>
      <w:r>
        <w:t>of</w:t>
      </w:r>
      <w:r>
        <w:rPr>
          <w:spacing w:val="-2"/>
        </w:rPr>
        <w:t xml:space="preserve"> </w:t>
      </w:r>
      <w:r>
        <w:t>deceased</w:t>
      </w:r>
      <w:r>
        <w:rPr>
          <w:spacing w:val="-6"/>
        </w:rPr>
        <w:t xml:space="preserve"> </w:t>
      </w:r>
      <w:r>
        <w:t>employees</w:t>
      </w:r>
      <w:r>
        <w:rPr>
          <w:spacing w:val="-2"/>
        </w:rPr>
        <w:t xml:space="preserve"> </w:t>
      </w:r>
      <w:r>
        <w:t>are</w:t>
      </w:r>
      <w:r>
        <w:rPr>
          <w:spacing w:val="-4"/>
        </w:rPr>
        <w:t xml:space="preserve"> </w:t>
      </w:r>
      <w:r>
        <w:t>transferred</w:t>
      </w:r>
      <w:r>
        <w:rPr>
          <w:spacing w:val="-2"/>
        </w:rPr>
        <w:t xml:space="preserve"> </w:t>
      </w:r>
      <w:r>
        <w:t>from</w:t>
      </w:r>
      <w:r>
        <w:rPr>
          <w:spacing w:val="-3"/>
        </w:rPr>
        <w:t xml:space="preserve"> </w:t>
      </w:r>
      <w:r>
        <w:t>the aircraft to a waiting vehicle and then to the mortuary.</w:t>
      </w:r>
    </w:p>
    <w:p w14:paraId="6EF9EF9C" w14:textId="77777777" w:rsidR="00441CC2" w:rsidRDefault="001D0D8D">
      <w:pPr>
        <w:pStyle w:val="BodyText"/>
        <w:spacing w:before="160" w:line="259" w:lineRule="auto"/>
        <w:ind w:left="200" w:right="1035"/>
      </w:pPr>
      <w:r>
        <w:rPr>
          <w:b/>
        </w:rPr>
        <w:t>Employee</w:t>
      </w:r>
      <w:r>
        <w:rPr>
          <w:b/>
          <w:spacing w:val="-6"/>
        </w:rPr>
        <w:t xml:space="preserve"> </w:t>
      </w:r>
      <w:r>
        <w:t>The</w:t>
      </w:r>
      <w:r>
        <w:rPr>
          <w:spacing w:val="-3"/>
        </w:rPr>
        <w:t xml:space="preserve"> </w:t>
      </w:r>
      <w:r>
        <w:t>term</w:t>
      </w:r>
      <w:r>
        <w:rPr>
          <w:spacing w:val="-2"/>
        </w:rPr>
        <w:t xml:space="preserve"> </w:t>
      </w:r>
      <w:r>
        <w:t>“employee”</w:t>
      </w:r>
      <w:r>
        <w:rPr>
          <w:spacing w:val="-4"/>
        </w:rPr>
        <w:t xml:space="preserve"> </w:t>
      </w:r>
      <w:r>
        <w:t>means</w:t>
      </w:r>
      <w:r>
        <w:rPr>
          <w:spacing w:val="-3"/>
        </w:rPr>
        <w:t xml:space="preserve"> </w:t>
      </w:r>
      <w:r>
        <w:t>full</w:t>
      </w:r>
      <w:r>
        <w:rPr>
          <w:spacing w:val="-4"/>
        </w:rPr>
        <w:t xml:space="preserve"> </w:t>
      </w:r>
      <w:r>
        <w:t>and</w:t>
      </w:r>
      <w:r>
        <w:rPr>
          <w:spacing w:val="-4"/>
        </w:rPr>
        <w:t xml:space="preserve"> </w:t>
      </w:r>
      <w:r>
        <w:t>part</w:t>
      </w:r>
      <w:r>
        <w:rPr>
          <w:spacing w:val="-3"/>
        </w:rPr>
        <w:t xml:space="preserve"> </w:t>
      </w:r>
      <w:r>
        <w:t>time</w:t>
      </w:r>
      <w:r>
        <w:rPr>
          <w:spacing w:val="-2"/>
        </w:rPr>
        <w:t xml:space="preserve"> </w:t>
      </w:r>
      <w:r>
        <w:t>Forest</w:t>
      </w:r>
      <w:r>
        <w:rPr>
          <w:spacing w:val="-3"/>
        </w:rPr>
        <w:t xml:space="preserve"> </w:t>
      </w:r>
      <w:r>
        <w:t>Service</w:t>
      </w:r>
      <w:r>
        <w:rPr>
          <w:spacing w:val="-2"/>
        </w:rPr>
        <w:t xml:space="preserve"> </w:t>
      </w:r>
      <w:r>
        <w:t>employees,</w:t>
      </w:r>
      <w:r>
        <w:rPr>
          <w:spacing w:val="-2"/>
        </w:rPr>
        <w:t xml:space="preserve"> </w:t>
      </w:r>
      <w:r>
        <w:t>including volunteers and those Administratively Determined (AD).</w:t>
      </w:r>
    </w:p>
    <w:p w14:paraId="056A1F1F" w14:textId="77777777" w:rsidR="00441CC2" w:rsidRDefault="001D0D8D">
      <w:pPr>
        <w:pStyle w:val="BodyText"/>
        <w:spacing w:before="159" w:line="259" w:lineRule="auto"/>
        <w:ind w:left="200" w:right="1010"/>
      </w:pPr>
      <w:r>
        <w:rPr>
          <w:b/>
        </w:rPr>
        <w:t>Family</w:t>
      </w:r>
      <w:r>
        <w:rPr>
          <w:b/>
          <w:spacing w:val="-2"/>
        </w:rPr>
        <w:t xml:space="preserve"> </w:t>
      </w:r>
      <w:r>
        <w:rPr>
          <w:b/>
        </w:rPr>
        <w:t xml:space="preserve">Member </w:t>
      </w:r>
      <w:r>
        <w:t>Individuals</w:t>
      </w:r>
      <w:r>
        <w:rPr>
          <w:spacing w:val="-2"/>
        </w:rPr>
        <w:t xml:space="preserve"> </w:t>
      </w:r>
      <w:r>
        <w:t>related</w:t>
      </w:r>
      <w:r>
        <w:rPr>
          <w:spacing w:val="-5"/>
        </w:rPr>
        <w:t xml:space="preserve"> </w:t>
      </w:r>
      <w:r>
        <w:t>by</w:t>
      </w:r>
      <w:r>
        <w:rPr>
          <w:spacing w:val="-2"/>
        </w:rPr>
        <w:t xml:space="preserve"> </w:t>
      </w:r>
      <w:r>
        <w:t>blood</w:t>
      </w:r>
      <w:r>
        <w:rPr>
          <w:spacing w:val="-5"/>
        </w:rPr>
        <w:t xml:space="preserve"> </w:t>
      </w:r>
      <w:r>
        <w:t>or</w:t>
      </w:r>
      <w:r>
        <w:rPr>
          <w:spacing w:val="-2"/>
        </w:rPr>
        <w:t xml:space="preserve"> </w:t>
      </w:r>
      <w:r>
        <w:t>affinity,</w:t>
      </w:r>
      <w:r>
        <w:rPr>
          <w:spacing w:val="-2"/>
        </w:rPr>
        <w:t xml:space="preserve"> </w:t>
      </w:r>
      <w:r>
        <w:t>whose</w:t>
      </w:r>
      <w:r>
        <w:rPr>
          <w:spacing w:val="-1"/>
        </w:rPr>
        <w:t xml:space="preserve"> </w:t>
      </w:r>
      <w:r>
        <w:t>close</w:t>
      </w:r>
      <w:r>
        <w:rPr>
          <w:spacing w:val="-1"/>
        </w:rPr>
        <w:t xml:space="preserve"> </w:t>
      </w:r>
      <w:r>
        <w:t>association</w:t>
      </w:r>
      <w:r>
        <w:rPr>
          <w:spacing w:val="-5"/>
        </w:rPr>
        <w:t xml:space="preserve"> </w:t>
      </w:r>
      <w:r>
        <w:t>with</w:t>
      </w:r>
      <w:r>
        <w:rPr>
          <w:spacing w:val="-3"/>
        </w:rPr>
        <w:t xml:space="preserve"> </w:t>
      </w:r>
      <w:r>
        <w:t>the</w:t>
      </w:r>
      <w:r>
        <w:rPr>
          <w:spacing w:val="-4"/>
        </w:rPr>
        <w:t xml:space="preserve"> </w:t>
      </w:r>
      <w:r>
        <w:t>employee</w:t>
      </w:r>
      <w:r>
        <w:rPr>
          <w:spacing w:val="-2"/>
        </w:rPr>
        <w:t xml:space="preserve"> </w:t>
      </w:r>
      <w:r>
        <w:t>is the equivalent of a family relationship.</w:t>
      </w:r>
    </w:p>
    <w:p w14:paraId="5338AE05" w14:textId="77777777" w:rsidR="00441CC2" w:rsidRDefault="001D0D8D">
      <w:pPr>
        <w:spacing w:before="159"/>
        <w:ind w:left="200"/>
      </w:pPr>
      <w:r>
        <w:rPr>
          <w:b/>
        </w:rPr>
        <w:t>Federal</w:t>
      </w:r>
      <w:r>
        <w:rPr>
          <w:b/>
          <w:spacing w:val="-7"/>
        </w:rPr>
        <w:t xml:space="preserve"> </w:t>
      </w:r>
      <w:r>
        <w:rPr>
          <w:b/>
        </w:rPr>
        <w:t>Employees’</w:t>
      </w:r>
      <w:r>
        <w:rPr>
          <w:b/>
          <w:spacing w:val="-6"/>
        </w:rPr>
        <w:t xml:space="preserve"> </w:t>
      </w:r>
      <w:r>
        <w:rPr>
          <w:b/>
        </w:rPr>
        <w:t>Compensation</w:t>
      </w:r>
      <w:r>
        <w:rPr>
          <w:b/>
          <w:spacing w:val="-5"/>
        </w:rPr>
        <w:t xml:space="preserve"> </w:t>
      </w:r>
      <w:r>
        <w:rPr>
          <w:b/>
        </w:rPr>
        <w:t>Act</w:t>
      </w:r>
      <w:r>
        <w:rPr>
          <w:b/>
          <w:spacing w:val="-4"/>
        </w:rPr>
        <w:t xml:space="preserve"> </w:t>
      </w:r>
      <w:r>
        <w:rPr>
          <w:b/>
        </w:rPr>
        <w:t>(FECA)</w:t>
      </w:r>
      <w:r>
        <w:rPr>
          <w:b/>
          <w:spacing w:val="-5"/>
        </w:rPr>
        <w:t xml:space="preserve"> </w:t>
      </w:r>
      <w:r>
        <w:rPr>
          <w:b/>
        </w:rPr>
        <w:t>Death</w:t>
      </w:r>
      <w:r>
        <w:rPr>
          <w:b/>
          <w:spacing w:val="-7"/>
        </w:rPr>
        <w:t xml:space="preserve"> </w:t>
      </w:r>
      <w:r>
        <w:rPr>
          <w:b/>
        </w:rPr>
        <w:t>Gratuity</w:t>
      </w:r>
      <w:r>
        <w:rPr>
          <w:b/>
          <w:spacing w:val="-4"/>
        </w:rPr>
        <w:t xml:space="preserve"> </w:t>
      </w:r>
      <w:r>
        <w:t>Under</w:t>
      </w:r>
      <w:r>
        <w:rPr>
          <w:spacing w:val="-4"/>
        </w:rPr>
        <w:t xml:space="preserve"> </w:t>
      </w:r>
      <w:r>
        <w:t>an</w:t>
      </w:r>
      <w:r>
        <w:rPr>
          <w:spacing w:val="-6"/>
        </w:rPr>
        <w:t xml:space="preserve"> </w:t>
      </w:r>
      <w:r>
        <w:t>amendment</w:t>
      </w:r>
      <w:r>
        <w:rPr>
          <w:spacing w:val="-6"/>
        </w:rPr>
        <w:t xml:space="preserve"> </w:t>
      </w:r>
      <w:r>
        <w:t>to</w:t>
      </w:r>
      <w:r>
        <w:rPr>
          <w:spacing w:val="-3"/>
        </w:rPr>
        <w:t xml:space="preserve"> </w:t>
      </w:r>
      <w:r>
        <w:t>FECA,</w:t>
      </w:r>
      <w:r>
        <w:rPr>
          <w:spacing w:val="-5"/>
        </w:rPr>
        <w:t xml:space="preserve"> </w:t>
      </w:r>
      <w:r>
        <w:t>up</w:t>
      </w:r>
      <w:r>
        <w:rPr>
          <w:spacing w:val="-7"/>
        </w:rPr>
        <w:t xml:space="preserve"> </w:t>
      </w:r>
      <w:r>
        <w:rPr>
          <w:spacing w:val="-5"/>
        </w:rPr>
        <w:t>to</w:t>
      </w:r>
    </w:p>
    <w:p w14:paraId="4078D3C7" w14:textId="77777777" w:rsidR="00441CC2" w:rsidRDefault="001D0D8D">
      <w:pPr>
        <w:pStyle w:val="BodyText"/>
        <w:spacing w:before="22" w:line="259" w:lineRule="auto"/>
        <w:ind w:left="200" w:right="950"/>
      </w:pPr>
      <w:r>
        <w:t>$100,000</w:t>
      </w:r>
      <w:r>
        <w:rPr>
          <w:spacing w:val="-4"/>
        </w:rPr>
        <w:t xml:space="preserve"> </w:t>
      </w:r>
      <w:r>
        <w:t>may</w:t>
      </w:r>
      <w:r>
        <w:rPr>
          <w:spacing w:val="-2"/>
        </w:rPr>
        <w:t xml:space="preserve"> </w:t>
      </w:r>
      <w:r>
        <w:t>be</w:t>
      </w:r>
      <w:r>
        <w:rPr>
          <w:spacing w:val="-2"/>
        </w:rPr>
        <w:t xml:space="preserve"> </w:t>
      </w:r>
      <w:r>
        <w:t>paid</w:t>
      </w:r>
      <w:r>
        <w:rPr>
          <w:spacing w:val="-4"/>
        </w:rPr>
        <w:t xml:space="preserve"> </w:t>
      </w:r>
      <w:r>
        <w:t>by</w:t>
      </w:r>
      <w:r>
        <w:rPr>
          <w:spacing w:val="-2"/>
        </w:rPr>
        <w:t xml:space="preserve"> </w:t>
      </w:r>
      <w:r>
        <w:t>OWCP</w:t>
      </w:r>
      <w:r>
        <w:rPr>
          <w:spacing w:val="-3"/>
        </w:rPr>
        <w:t xml:space="preserve"> </w:t>
      </w:r>
      <w:r>
        <w:t>to</w:t>
      </w:r>
      <w:r>
        <w:rPr>
          <w:spacing w:val="-3"/>
        </w:rPr>
        <w:t xml:space="preserve"> </w:t>
      </w:r>
      <w:r>
        <w:t>survivors</w:t>
      </w:r>
      <w:r>
        <w:rPr>
          <w:spacing w:val="-4"/>
        </w:rPr>
        <w:t xml:space="preserve"> </w:t>
      </w:r>
      <w:r>
        <w:t>of</w:t>
      </w:r>
      <w:r>
        <w:rPr>
          <w:spacing w:val="-4"/>
        </w:rPr>
        <w:t xml:space="preserve"> </w:t>
      </w:r>
      <w:r>
        <w:t>“an</w:t>
      </w:r>
      <w:r>
        <w:rPr>
          <w:spacing w:val="-3"/>
        </w:rPr>
        <w:t xml:space="preserve"> </w:t>
      </w:r>
      <w:r>
        <w:t>employee</w:t>
      </w:r>
      <w:r>
        <w:rPr>
          <w:spacing w:val="-1"/>
        </w:rPr>
        <w:t xml:space="preserve"> </w:t>
      </w:r>
      <w:r>
        <w:t>who</w:t>
      </w:r>
      <w:r>
        <w:rPr>
          <w:spacing w:val="-1"/>
        </w:rPr>
        <w:t xml:space="preserve"> </w:t>
      </w:r>
      <w:r>
        <w:t>dies</w:t>
      </w:r>
      <w:r>
        <w:rPr>
          <w:spacing w:val="-4"/>
        </w:rPr>
        <w:t xml:space="preserve"> </w:t>
      </w:r>
      <w:r>
        <w:t>of</w:t>
      </w:r>
      <w:r>
        <w:rPr>
          <w:spacing w:val="-2"/>
        </w:rPr>
        <w:t xml:space="preserve"> </w:t>
      </w:r>
      <w:r>
        <w:t>injuries</w:t>
      </w:r>
      <w:r>
        <w:rPr>
          <w:spacing w:val="-4"/>
        </w:rPr>
        <w:t xml:space="preserve"> </w:t>
      </w:r>
      <w:r>
        <w:t>incurred</w:t>
      </w:r>
      <w:r>
        <w:rPr>
          <w:spacing w:val="-3"/>
        </w:rPr>
        <w:t xml:space="preserve"> </w:t>
      </w:r>
      <w:r>
        <w:t>in</w:t>
      </w:r>
      <w:r>
        <w:rPr>
          <w:spacing w:val="-2"/>
        </w:rPr>
        <w:t xml:space="preserve"> </w:t>
      </w:r>
      <w:r>
        <w:t>connection with the employee’s service with an Armed Force in a contingency operation.” This one-time death gratuity is disbursed to survivors in a specific order of precedence set forth in the statute. The FECA death gratuity is taxable income to the recipient.</w:t>
      </w:r>
    </w:p>
    <w:p w14:paraId="76614A96" w14:textId="77777777" w:rsidR="00441CC2" w:rsidRDefault="001D0D8D">
      <w:pPr>
        <w:pStyle w:val="BodyText"/>
        <w:spacing w:before="160" w:line="259" w:lineRule="auto"/>
        <w:ind w:left="200" w:right="950"/>
      </w:pPr>
      <w:r>
        <w:rPr>
          <w:b/>
        </w:rPr>
        <w:t>Funeral/Interment</w:t>
      </w:r>
      <w:r>
        <w:rPr>
          <w:b/>
          <w:spacing w:val="-1"/>
        </w:rPr>
        <w:t xml:space="preserve"> </w:t>
      </w:r>
      <w:r>
        <w:t>An</w:t>
      </w:r>
      <w:r>
        <w:rPr>
          <w:spacing w:val="-6"/>
        </w:rPr>
        <w:t xml:space="preserve"> </w:t>
      </w:r>
      <w:r>
        <w:t>organized</w:t>
      </w:r>
      <w:r>
        <w:rPr>
          <w:spacing w:val="-2"/>
        </w:rPr>
        <w:t xml:space="preserve"> </w:t>
      </w:r>
      <w:r>
        <w:t>event</w:t>
      </w:r>
      <w:r>
        <w:rPr>
          <w:spacing w:val="-2"/>
        </w:rPr>
        <w:t xml:space="preserve"> </w:t>
      </w:r>
      <w:r>
        <w:t>to</w:t>
      </w:r>
      <w:r>
        <w:rPr>
          <w:spacing w:val="-1"/>
        </w:rPr>
        <w:t xml:space="preserve"> </w:t>
      </w:r>
      <w:r>
        <w:t>honor</w:t>
      </w:r>
      <w:r>
        <w:rPr>
          <w:spacing w:val="-2"/>
        </w:rPr>
        <w:t xml:space="preserve"> </w:t>
      </w:r>
      <w:r>
        <w:t>and</w:t>
      </w:r>
      <w:r>
        <w:rPr>
          <w:spacing w:val="-6"/>
        </w:rPr>
        <w:t xml:space="preserve"> </w:t>
      </w:r>
      <w:r>
        <w:t>memorialize</w:t>
      </w:r>
      <w:r>
        <w:rPr>
          <w:spacing w:val="-1"/>
        </w:rPr>
        <w:t xml:space="preserve"> </w:t>
      </w:r>
      <w:r>
        <w:t>a</w:t>
      </w:r>
      <w:r>
        <w:rPr>
          <w:spacing w:val="-2"/>
        </w:rPr>
        <w:t xml:space="preserve"> </w:t>
      </w:r>
      <w:r>
        <w:t>deceased</w:t>
      </w:r>
      <w:r>
        <w:rPr>
          <w:spacing w:val="-2"/>
        </w:rPr>
        <w:t xml:space="preserve"> </w:t>
      </w:r>
      <w:r>
        <w:t>employee,</w:t>
      </w:r>
      <w:r>
        <w:rPr>
          <w:spacing w:val="-1"/>
        </w:rPr>
        <w:t xml:space="preserve"> </w:t>
      </w:r>
      <w:r>
        <w:t>which</w:t>
      </w:r>
      <w:r>
        <w:rPr>
          <w:spacing w:val="-6"/>
        </w:rPr>
        <w:t xml:space="preserve"> </w:t>
      </w:r>
      <w:r>
        <w:t>may</w:t>
      </w:r>
      <w:r>
        <w:rPr>
          <w:spacing w:val="-4"/>
        </w:rPr>
        <w:t xml:space="preserve"> </w:t>
      </w:r>
      <w:r>
        <w:t>or may not include worship or religious services. A funeral is generally organized by the family.</w:t>
      </w:r>
    </w:p>
    <w:p w14:paraId="0D775FC5" w14:textId="77777777" w:rsidR="00441CC2" w:rsidRDefault="001D0D8D">
      <w:pPr>
        <w:pStyle w:val="BodyText"/>
        <w:spacing w:before="159" w:line="259" w:lineRule="auto"/>
        <w:ind w:left="200" w:right="975"/>
        <w:jc w:val="both"/>
      </w:pPr>
      <w:r>
        <w:rPr>
          <w:b/>
        </w:rPr>
        <w:t xml:space="preserve">Hazardous Work </w:t>
      </w:r>
      <w:r>
        <w:t>Safety and health hazards in a</w:t>
      </w:r>
      <w:r>
        <w:rPr>
          <w:spacing w:val="-2"/>
        </w:rPr>
        <w:t xml:space="preserve"> </w:t>
      </w:r>
      <w:r>
        <w:t>work</w:t>
      </w:r>
      <w:r>
        <w:rPr>
          <w:spacing w:val="-1"/>
        </w:rPr>
        <w:t xml:space="preserve"> </w:t>
      </w:r>
      <w:r>
        <w:t>project or</w:t>
      </w:r>
      <w:r>
        <w:rPr>
          <w:spacing w:val="-2"/>
        </w:rPr>
        <w:t xml:space="preserve"> </w:t>
      </w:r>
      <w:r>
        <w:t>activity that</w:t>
      </w:r>
      <w:r>
        <w:rPr>
          <w:spacing w:val="-2"/>
        </w:rPr>
        <w:t xml:space="preserve"> </w:t>
      </w:r>
      <w:r>
        <w:t>have the potential to cause serious</w:t>
      </w:r>
      <w:r>
        <w:rPr>
          <w:spacing w:val="-2"/>
        </w:rPr>
        <w:t xml:space="preserve"> </w:t>
      </w:r>
      <w:r>
        <w:t>injury</w:t>
      </w:r>
      <w:r>
        <w:rPr>
          <w:spacing w:val="-4"/>
        </w:rPr>
        <w:t xml:space="preserve"> </w:t>
      </w:r>
      <w:r>
        <w:t>or</w:t>
      </w:r>
      <w:r>
        <w:rPr>
          <w:spacing w:val="-2"/>
        </w:rPr>
        <w:t xml:space="preserve"> </w:t>
      </w:r>
      <w:r>
        <w:t>illness</w:t>
      </w:r>
      <w:r>
        <w:rPr>
          <w:spacing w:val="-4"/>
        </w:rPr>
        <w:t xml:space="preserve"> </w:t>
      </w:r>
      <w:r>
        <w:t>to</w:t>
      </w:r>
      <w:r>
        <w:rPr>
          <w:spacing w:val="-1"/>
        </w:rPr>
        <w:t xml:space="preserve"> </w:t>
      </w:r>
      <w:r>
        <w:t>personnel</w:t>
      </w:r>
      <w:r>
        <w:rPr>
          <w:spacing w:val="-5"/>
        </w:rPr>
        <w:t xml:space="preserve"> </w:t>
      </w:r>
      <w:r>
        <w:t>and</w:t>
      </w:r>
      <w:r>
        <w:rPr>
          <w:spacing w:val="-3"/>
        </w:rPr>
        <w:t xml:space="preserve"> </w:t>
      </w:r>
      <w:r>
        <w:t>damage</w:t>
      </w:r>
      <w:r>
        <w:rPr>
          <w:spacing w:val="-1"/>
        </w:rPr>
        <w:t xml:space="preserve"> </w:t>
      </w:r>
      <w:r>
        <w:t>to</w:t>
      </w:r>
      <w:r>
        <w:rPr>
          <w:spacing w:val="-1"/>
        </w:rPr>
        <w:t xml:space="preserve"> </w:t>
      </w:r>
      <w:r>
        <w:t>property</w:t>
      </w:r>
      <w:r>
        <w:rPr>
          <w:spacing w:val="-4"/>
        </w:rPr>
        <w:t xml:space="preserve"> </w:t>
      </w:r>
      <w:r>
        <w:t>or</w:t>
      </w:r>
      <w:r>
        <w:rPr>
          <w:spacing w:val="-4"/>
        </w:rPr>
        <w:t xml:space="preserve"> </w:t>
      </w:r>
      <w:r>
        <w:t>material</w:t>
      </w:r>
      <w:r>
        <w:rPr>
          <w:spacing w:val="-2"/>
        </w:rPr>
        <w:t xml:space="preserve"> </w:t>
      </w:r>
      <w:r>
        <w:t>as</w:t>
      </w:r>
      <w:r>
        <w:rPr>
          <w:spacing w:val="-2"/>
        </w:rPr>
        <w:t xml:space="preserve"> </w:t>
      </w:r>
      <w:r>
        <w:t>documented</w:t>
      </w:r>
      <w:r>
        <w:rPr>
          <w:spacing w:val="-2"/>
        </w:rPr>
        <w:t xml:space="preserve"> </w:t>
      </w:r>
      <w:r>
        <w:t>in</w:t>
      </w:r>
      <w:r>
        <w:rPr>
          <w:spacing w:val="-3"/>
        </w:rPr>
        <w:t xml:space="preserve"> </w:t>
      </w:r>
      <w:r>
        <w:t>a</w:t>
      </w:r>
      <w:r>
        <w:rPr>
          <w:spacing w:val="-2"/>
        </w:rPr>
        <w:t xml:space="preserve"> </w:t>
      </w:r>
      <w:r>
        <w:t>Job</w:t>
      </w:r>
      <w:r>
        <w:rPr>
          <w:spacing w:val="-3"/>
        </w:rPr>
        <w:t xml:space="preserve"> </w:t>
      </w:r>
      <w:r>
        <w:t>Hazard Analysis (JHA) and in accordance with FSH 6709.11.</w:t>
      </w:r>
    </w:p>
    <w:p w14:paraId="37A1C509" w14:textId="77777777" w:rsidR="00441CC2" w:rsidRDefault="001D0D8D">
      <w:pPr>
        <w:pStyle w:val="BodyText"/>
        <w:spacing w:before="159" w:line="259" w:lineRule="auto"/>
        <w:ind w:left="200" w:right="945"/>
        <w:jc w:val="both"/>
      </w:pPr>
      <w:r>
        <w:rPr>
          <w:b/>
        </w:rPr>
        <w:t>Honor</w:t>
      </w:r>
      <w:r>
        <w:rPr>
          <w:b/>
          <w:spacing w:val="-2"/>
        </w:rPr>
        <w:t xml:space="preserve"> </w:t>
      </w:r>
      <w:r>
        <w:rPr>
          <w:b/>
        </w:rPr>
        <w:t>Guard</w:t>
      </w:r>
      <w:r>
        <w:rPr>
          <w:b/>
          <w:spacing w:val="-3"/>
        </w:rPr>
        <w:t xml:space="preserve"> </w:t>
      </w:r>
      <w:r>
        <w:t>A</w:t>
      </w:r>
      <w:r>
        <w:rPr>
          <w:spacing w:val="-2"/>
        </w:rPr>
        <w:t xml:space="preserve"> </w:t>
      </w:r>
      <w:r>
        <w:t>ceremonial</w:t>
      </w:r>
      <w:r>
        <w:rPr>
          <w:spacing w:val="-6"/>
        </w:rPr>
        <w:t xml:space="preserve"> </w:t>
      </w:r>
      <w:r>
        <w:t>guard</w:t>
      </w:r>
      <w:r>
        <w:rPr>
          <w:spacing w:val="-3"/>
        </w:rPr>
        <w:t xml:space="preserve"> </w:t>
      </w:r>
      <w:r>
        <w:t>turned</w:t>
      </w:r>
      <w:r>
        <w:rPr>
          <w:spacing w:val="-2"/>
        </w:rPr>
        <w:t xml:space="preserve"> </w:t>
      </w:r>
      <w:r>
        <w:t>out</w:t>
      </w:r>
      <w:r>
        <w:rPr>
          <w:spacing w:val="-4"/>
        </w:rPr>
        <w:t xml:space="preserve"> </w:t>
      </w:r>
      <w:r>
        <w:t>to</w:t>
      </w:r>
      <w:r>
        <w:rPr>
          <w:spacing w:val="-1"/>
        </w:rPr>
        <w:t xml:space="preserve"> </w:t>
      </w:r>
      <w:r>
        <w:t>greet</w:t>
      </w:r>
      <w:r>
        <w:rPr>
          <w:spacing w:val="-3"/>
        </w:rPr>
        <w:t xml:space="preserve"> </w:t>
      </w:r>
      <w:r>
        <w:t>a</w:t>
      </w:r>
      <w:r>
        <w:rPr>
          <w:spacing w:val="-2"/>
        </w:rPr>
        <w:t xml:space="preserve"> </w:t>
      </w:r>
      <w:r>
        <w:t>distinguished</w:t>
      </w:r>
      <w:r>
        <w:rPr>
          <w:spacing w:val="-2"/>
        </w:rPr>
        <w:t xml:space="preserve"> </w:t>
      </w:r>
      <w:r>
        <w:t>person(s)</w:t>
      </w:r>
      <w:r>
        <w:rPr>
          <w:spacing w:val="-4"/>
        </w:rPr>
        <w:t xml:space="preserve"> </w:t>
      </w:r>
      <w:r>
        <w:t>or</w:t>
      </w:r>
      <w:r>
        <w:rPr>
          <w:spacing w:val="-2"/>
        </w:rPr>
        <w:t xml:space="preserve"> </w:t>
      </w:r>
      <w:r>
        <w:t>accompany</w:t>
      </w:r>
      <w:r>
        <w:rPr>
          <w:spacing w:val="-2"/>
        </w:rPr>
        <w:t xml:space="preserve"> </w:t>
      </w:r>
      <w:r>
        <w:t>a</w:t>
      </w:r>
      <w:r>
        <w:rPr>
          <w:spacing w:val="-2"/>
        </w:rPr>
        <w:t xml:space="preserve"> </w:t>
      </w:r>
      <w:r>
        <w:t>casket</w:t>
      </w:r>
      <w:r>
        <w:rPr>
          <w:spacing w:val="-2"/>
        </w:rPr>
        <w:t xml:space="preserve"> </w:t>
      </w:r>
      <w:r>
        <w:t xml:space="preserve">at interment </w:t>
      </w:r>
      <w:proofErr w:type="gramStart"/>
      <w:r>
        <w:t>funeral, or</w:t>
      </w:r>
      <w:proofErr w:type="gramEnd"/>
      <w:r>
        <w:t xml:space="preserve"> perform at other events.</w:t>
      </w:r>
    </w:p>
    <w:p w14:paraId="5410B426" w14:textId="77777777" w:rsidR="00441CC2" w:rsidRDefault="001D0D8D">
      <w:pPr>
        <w:pStyle w:val="BodyText"/>
        <w:spacing w:before="160" w:line="259" w:lineRule="auto"/>
        <w:ind w:left="200" w:right="950"/>
      </w:pPr>
      <w:r>
        <w:rPr>
          <w:b/>
        </w:rPr>
        <w:t xml:space="preserve">Line of Duty Death (LODD) </w:t>
      </w:r>
      <w:r>
        <w:t>As determined by the Department of Labor (DOL), a death of an employee that</w:t>
      </w:r>
      <w:r>
        <w:rPr>
          <w:spacing w:val="-2"/>
        </w:rPr>
        <w:t xml:space="preserve"> </w:t>
      </w:r>
      <w:r>
        <w:t>occurs</w:t>
      </w:r>
      <w:r>
        <w:rPr>
          <w:spacing w:val="-2"/>
        </w:rPr>
        <w:t xml:space="preserve"> </w:t>
      </w:r>
      <w:r>
        <w:t>as</w:t>
      </w:r>
      <w:r>
        <w:rPr>
          <w:spacing w:val="-5"/>
        </w:rPr>
        <w:t xml:space="preserve"> </w:t>
      </w:r>
      <w:r>
        <w:t>a</w:t>
      </w:r>
      <w:r>
        <w:rPr>
          <w:spacing w:val="-2"/>
        </w:rPr>
        <w:t xml:space="preserve"> </w:t>
      </w:r>
      <w:r>
        <w:t>direct</w:t>
      </w:r>
      <w:r>
        <w:rPr>
          <w:spacing w:val="-1"/>
        </w:rPr>
        <w:t xml:space="preserve"> </w:t>
      </w:r>
      <w:r>
        <w:t>and</w:t>
      </w:r>
      <w:r>
        <w:rPr>
          <w:spacing w:val="-5"/>
        </w:rPr>
        <w:t xml:space="preserve"> </w:t>
      </w:r>
      <w:r>
        <w:t>proximate</w:t>
      </w:r>
      <w:r>
        <w:rPr>
          <w:spacing w:val="-4"/>
        </w:rPr>
        <w:t xml:space="preserve"> </w:t>
      </w:r>
      <w:r>
        <w:t>result</w:t>
      </w:r>
      <w:r>
        <w:rPr>
          <w:spacing w:val="-4"/>
        </w:rPr>
        <w:t xml:space="preserve"> </w:t>
      </w:r>
      <w:r>
        <w:t>of</w:t>
      </w:r>
      <w:r>
        <w:rPr>
          <w:spacing w:val="-2"/>
        </w:rPr>
        <w:t xml:space="preserve"> </w:t>
      </w:r>
      <w:r>
        <w:t>personal</w:t>
      </w:r>
      <w:r>
        <w:rPr>
          <w:spacing w:val="-2"/>
        </w:rPr>
        <w:t xml:space="preserve"> </w:t>
      </w:r>
      <w:r>
        <w:t>injury</w:t>
      </w:r>
      <w:r>
        <w:rPr>
          <w:spacing w:val="-1"/>
        </w:rPr>
        <w:t xml:space="preserve"> </w:t>
      </w:r>
      <w:r>
        <w:t>or</w:t>
      </w:r>
      <w:r>
        <w:rPr>
          <w:spacing w:val="-2"/>
        </w:rPr>
        <w:t xml:space="preserve"> </w:t>
      </w:r>
      <w:r>
        <w:t>illness</w:t>
      </w:r>
      <w:r>
        <w:rPr>
          <w:spacing w:val="-3"/>
        </w:rPr>
        <w:t xml:space="preserve"> </w:t>
      </w:r>
      <w:r>
        <w:t>sustained</w:t>
      </w:r>
      <w:r>
        <w:rPr>
          <w:spacing w:val="-3"/>
        </w:rPr>
        <w:t xml:space="preserve"> </w:t>
      </w:r>
      <w:r>
        <w:t>in</w:t>
      </w:r>
      <w:r>
        <w:rPr>
          <w:spacing w:val="-2"/>
        </w:rPr>
        <w:t xml:space="preserve"> </w:t>
      </w:r>
      <w:r>
        <w:t>the</w:t>
      </w:r>
      <w:r>
        <w:rPr>
          <w:spacing w:val="-2"/>
        </w:rPr>
        <w:t xml:space="preserve"> </w:t>
      </w:r>
      <w:r>
        <w:t>performance</w:t>
      </w:r>
      <w:r>
        <w:rPr>
          <w:spacing w:val="-4"/>
        </w:rPr>
        <w:t xml:space="preserve"> </w:t>
      </w:r>
      <w:r>
        <w:t>of official duties or in travel status, acting within the scope of his/her employment. A death is “not in the</w:t>
      </w:r>
    </w:p>
    <w:p w14:paraId="1FDBF364" w14:textId="77777777" w:rsidR="00441CC2" w:rsidRDefault="001D0D8D">
      <w:pPr>
        <w:pStyle w:val="BodyText"/>
        <w:spacing w:line="268" w:lineRule="exact"/>
        <w:ind w:left="200"/>
      </w:pPr>
      <w:r>
        <w:t>line</w:t>
      </w:r>
      <w:r>
        <w:rPr>
          <w:spacing w:val="-2"/>
        </w:rPr>
        <w:t xml:space="preserve"> </w:t>
      </w:r>
      <w:r>
        <w:t>of</w:t>
      </w:r>
      <w:r>
        <w:rPr>
          <w:spacing w:val="-2"/>
        </w:rPr>
        <w:t xml:space="preserve"> </w:t>
      </w:r>
      <w:r>
        <w:t>duty”</w:t>
      </w:r>
      <w:r>
        <w:rPr>
          <w:spacing w:val="-5"/>
        </w:rPr>
        <w:t xml:space="preserve"> </w:t>
      </w:r>
      <w:r>
        <w:t>when</w:t>
      </w:r>
      <w:r>
        <w:rPr>
          <w:spacing w:val="-5"/>
        </w:rPr>
        <w:t xml:space="preserve"> </w:t>
      </w:r>
      <w:r>
        <w:t>the</w:t>
      </w:r>
      <w:r>
        <w:rPr>
          <w:spacing w:val="-4"/>
        </w:rPr>
        <w:t xml:space="preserve"> </w:t>
      </w:r>
      <w:r>
        <w:t>circumstances</w:t>
      </w:r>
      <w:r>
        <w:rPr>
          <w:spacing w:val="-2"/>
        </w:rPr>
        <w:t xml:space="preserve"> </w:t>
      </w:r>
      <w:r>
        <w:t>do</w:t>
      </w:r>
      <w:r>
        <w:rPr>
          <w:spacing w:val="-4"/>
        </w:rPr>
        <w:t xml:space="preserve"> </w:t>
      </w:r>
      <w:r>
        <w:t>not</w:t>
      </w:r>
      <w:r>
        <w:rPr>
          <w:spacing w:val="-3"/>
        </w:rPr>
        <w:t xml:space="preserve"> </w:t>
      </w:r>
      <w:r>
        <w:t>conform</w:t>
      </w:r>
      <w:r>
        <w:rPr>
          <w:spacing w:val="-4"/>
        </w:rPr>
        <w:t xml:space="preserve"> </w:t>
      </w:r>
      <w:r>
        <w:t>to</w:t>
      </w:r>
      <w:r>
        <w:rPr>
          <w:spacing w:val="-4"/>
        </w:rPr>
        <w:t xml:space="preserve"> </w:t>
      </w:r>
      <w:r>
        <w:t>this</w:t>
      </w:r>
      <w:r>
        <w:rPr>
          <w:spacing w:val="-2"/>
        </w:rPr>
        <w:t xml:space="preserve"> </w:t>
      </w:r>
      <w:r>
        <w:t>definition</w:t>
      </w:r>
      <w:r>
        <w:rPr>
          <w:spacing w:val="-5"/>
        </w:rPr>
        <w:t xml:space="preserve"> </w:t>
      </w:r>
      <w:r>
        <w:t>or</w:t>
      </w:r>
      <w:r>
        <w:rPr>
          <w:spacing w:val="-3"/>
        </w:rPr>
        <w:t xml:space="preserve"> </w:t>
      </w:r>
      <w:r>
        <w:t>to</w:t>
      </w:r>
      <w:r>
        <w:rPr>
          <w:spacing w:val="-3"/>
        </w:rPr>
        <w:t xml:space="preserve"> </w:t>
      </w:r>
      <w:r>
        <w:t>the</w:t>
      </w:r>
      <w:r>
        <w:rPr>
          <w:spacing w:val="-5"/>
        </w:rPr>
        <w:t xml:space="preserve"> </w:t>
      </w:r>
      <w:r>
        <w:t>ruling</w:t>
      </w:r>
      <w:r>
        <w:rPr>
          <w:spacing w:val="-3"/>
        </w:rPr>
        <w:t xml:space="preserve"> </w:t>
      </w:r>
      <w:r>
        <w:t>of</w:t>
      </w:r>
      <w:r>
        <w:rPr>
          <w:spacing w:val="-2"/>
        </w:rPr>
        <w:t xml:space="preserve"> </w:t>
      </w:r>
      <w:r>
        <w:rPr>
          <w:spacing w:val="-4"/>
        </w:rPr>
        <w:t>DOL.</w:t>
      </w:r>
    </w:p>
    <w:p w14:paraId="54151825" w14:textId="77777777" w:rsidR="00441CC2" w:rsidRDefault="001D0D8D">
      <w:pPr>
        <w:pStyle w:val="BodyText"/>
        <w:spacing w:before="182" w:line="259" w:lineRule="auto"/>
        <w:ind w:left="200" w:right="950"/>
      </w:pPr>
      <w:r>
        <w:rPr>
          <w:b/>
        </w:rPr>
        <w:t>Non-employee</w:t>
      </w:r>
      <w:r>
        <w:rPr>
          <w:b/>
          <w:spacing w:val="-2"/>
        </w:rPr>
        <w:t xml:space="preserve"> </w:t>
      </w:r>
      <w:r>
        <w:t>A</w:t>
      </w:r>
      <w:r>
        <w:rPr>
          <w:spacing w:val="-2"/>
        </w:rPr>
        <w:t xml:space="preserve"> </w:t>
      </w:r>
      <w:r>
        <w:t>person</w:t>
      </w:r>
      <w:r>
        <w:rPr>
          <w:spacing w:val="-5"/>
        </w:rPr>
        <w:t xml:space="preserve"> </w:t>
      </w:r>
      <w:r>
        <w:t>who</w:t>
      </w:r>
      <w:r>
        <w:rPr>
          <w:spacing w:val="-1"/>
        </w:rPr>
        <w:t xml:space="preserve"> </w:t>
      </w:r>
      <w:r>
        <w:t>at</w:t>
      </w:r>
      <w:r>
        <w:rPr>
          <w:spacing w:val="-4"/>
        </w:rPr>
        <w:t xml:space="preserve"> </w:t>
      </w:r>
      <w:r>
        <w:t>the</w:t>
      </w:r>
      <w:r>
        <w:rPr>
          <w:spacing w:val="-4"/>
        </w:rPr>
        <w:t xml:space="preserve"> </w:t>
      </w:r>
      <w:r>
        <w:t>time</w:t>
      </w:r>
      <w:r>
        <w:rPr>
          <w:spacing w:val="-4"/>
        </w:rPr>
        <w:t xml:space="preserve"> </w:t>
      </w:r>
      <w:r>
        <w:t>of</w:t>
      </w:r>
      <w:r>
        <w:rPr>
          <w:spacing w:val="-2"/>
        </w:rPr>
        <w:t xml:space="preserve"> </w:t>
      </w:r>
      <w:r>
        <w:t>death</w:t>
      </w:r>
      <w:r>
        <w:rPr>
          <w:spacing w:val="-5"/>
        </w:rPr>
        <w:t xml:space="preserve"> </w:t>
      </w:r>
      <w:r>
        <w:t>was</w:t>
      </w:r>
      <w:r>
        <w:rPr>
          <w:spacing w:val="-2"/>
        </w:rPr>
        <w:t xml:space="preserve"> </w:t>
      </w:r>
      <w:r>
        <w:t>not</w:t>
      </w:r>
      <w:r>
        <w:rPr>
          <w:spacing w:val="-4"/>
        </w:rPr>
        <w:t xml:space="preserve"> </w:t>
      </w:r>
      <w:r>
        <w:t>an</w:t>
      </w:r>
      <w:r>
        <w:rPr>
          <w:spacing w:val="-3"/>
        </w:rPr>
        <w:t xml:space="preserve"> </w:t>
      </w:r>
      <w:r>
        <w:t>employee</w:t>
      </w:r>
      <w:r>
        <w:rPr>
          <w:spacing w:val="-1"/>
        </w:rPr>
        <w:t xml:space="preserve"> </w:t>
      </w:r>
      <w:r>
        <w:t>of</w:t>
      </w:r>
      <w:r>
        <w:rPr>
          <w:spacing w:val="-2"/>
        </w:rPr>
        <w:t xml:space="preserve"> </w:t>
      </w:r>
      <w:r>
        <w:t>the</w:t>
      </w:r>
      <w:r>
        <w:rPr>
          <w:spacing w:val="-4"/>
        </w:rPr>
        <w:t xml:space="preserve"> </w:t>
      </w:r>
      <w:r>
        <w:t>Forest</w:t>
      </w:r>
      <w:r>
        <w:rPr>
          <w:spacing w:val="-2"/>
        </w:rPr>
        <w:t xml:space="preserve"> </w:t>
      </w:r>
      <w:r>
        <w:t>Service. Contractors, cooperators, and retirees are considered non-employees.</w:t>
      </w:r>
    </w:p>
    <w:p w14:paraId="484C34F5" w14:textId="77777777" w:rsidR="00441CC2" w:rsidRDefault="001D0D8D">
      <w:pPr>
        <w:pStyle w:val="BodyText"/>
        <w:spacing w:before="159" w:line="259" w:lineRule="auto"/>
        <w:ind w:left="200" w:right="950"/>
      </w:pPr>
      <w:r>
        <w:rPr>
          <w:b/>
        </w:rPr>
        <w:t>Posthumous</w:t>
      </w:r>
      <w:r>
        <w:rPr>
          <w:b/>
          <w:spacing w:val="-3"/>
        </w:rPr>
        <w:t xml:space="preserve"> </w:t>
      </w:r>
      <w:r>
        <w:rPr>
          <w:b/>
        </w:rPr>
        <w:t>Award</w:t>
      </w:r>
      <w:r>
        <w:rPr>
          <w:b/>
          <w:spacing w:val="-3"/>
        </w:rPr>
        <w:t xml:space="preserve"> </w:t>
      </w:r>
      <w:r>
        <w:t>An</w:t>
      </w:r>
      <w:r>
        <w:rPr>
          <w:spacing w:val="-5"/>
        </w:rPr>
        <w:t xml:space="preserve"> </w:t>
      </w:r>
      <w:r>
        <w:t>award</w:t>
      </w:r>
      <w:r>
        <w:rPr>
          <w:spacing w:val="-4"/>
        </w:rPr>
        <w:t xml:space="preserve"> </w:t>
      </w:r>
      <w:r>
        <w:t>granted</w:t>
      </w:r>
      <w:r>
        <w:rPr>
          <w:spacing w:val="-4"/>
        </w:rPr>
        <w:t xml:space="preserve"> </w:t>
      </w:r>
      <w:r>
        <w:t>to</w:t>
      </w:r>
      <w:r>
        <w:rPr>
          <w:spacing w:val="-2"/>
        </w:rPr>
        <w:t xml:space="preserve"> </w:t>
      </w:r>
      <w:r>
        <w:t>deceased</w:t>
      </w:r>
      <w:r>
        <w:rPr>
          <w:spacing w:val="-3"/>
        </w:rPr>
        <w:t xml:space="preserve"> </w:t>
      </w:r>
      <w:r>
        <w:t>employees</w:t>
      </w:r>
      <w:r>
        <w:rPr>
          <w:spacing w:val="-4"/>
        </w:rPr>
        <w:t xml:space="preserve"> </w:t>
      </w:r>
      <w:r>
        <w:t>or</w:t>
      </w:r>
      <w:r>
        <w:rPr>
          <w:spacing w:val="-3"/>
        </w:rPr>
        <w:t xml:space="preserve"> </w:t>
      </w:r>
      <w:r>
        <w:t>designated</w:t>
      </w:r>
      <w:r>
        <w:rPr>
          <w:spacing w:val="-3"/>
        </w:rPr>
        <w:t xml:space="preserve"> </w:t>
      </w:r>
      <w:proofErr w:type="gramStart"/>
      <w:r>
        <w:t>representative</w:t>
      </w:r>
      <w:proofErr w:type="gramEnd"/>
      <w:r>
        <w:rPr>
          <w:spacing w:val="-5"/>
        </w:rPr>
        <w:t xml:space="preserve"> </w:t>
      </w:r>
      <w:r>
        <w:t>when</w:t>
      </w:r>
      <w:r>
        <w:rPr>
          <w:spacing w:val="-5"/>
        </w:rPr>
        <w:t xml:space="preserve"> </w:t>
      </w:r>
      <w:r>
        <w:t>the contribution recognized by the award was made during their employment with the Forest Service.</w:t>
      </w:r>
    </w:p>
    <w:p w14:paraId="2E987BF6" w14:textId="77777777" w:rsidR="00441CC2" w:rsidRDefault="00441CC2">
      <w:pPr>
        <w:spacing w:line="259" w:lineRule="auto"/>
        <w:sectPr w:rsidR="00441CC2">
          <w:pgSz w:w="12240" w:h="15840"/>
          <w:pgMar w:top="1420" w:right="500" w:bottom="1200" w:left="1240" w:header="0" w:footer="1004" w:gutter="0"/>
          <w:cols w:space="720"/>
        </w:sectPr>
      </w:pPr>
    </w:p>
    <w:p w14:paraId="2AD867DB" w14:textId="77777777" w:rsidR="00441CC2" w:rsidRDefault="001D0D8D">
      <w:pPr>
        <w:pStyle w:val="BodyText"/>
        <w:spacing w:before="39" w:line="259" w:lineRule="auto"/>
        <w:ind w:left="200" w:right="950"/>
      </w:pPr>
      <w:r>
        <w:rPr>
          <w:b/>
        </w:rPr>
        <w:lastRenderedPageBreak/>
        <w:t xml:space="preserve">Public Safety Officers’ Benefit (PSOB) </w:t>
      </w:r>
      <w:r>
        <w:t>The authority to provide a one-time, tax-free benefit to eligible survivors</w:t>
      </w:r>
      <w:r>
        <w:rPr>
          <w:spacing w:val="-4"/>
        </w:rPr>
        <w:t xml:space="preserve"> </w:t>
      </w:r>
      <w:r>
        <w:t>of</w:t>
      </w:r>
      <w:r>
        <w:rPr>
          <w:spacing w:val="-2"/>
        </w:rPr>
        <w:t xml:space="preserve"> </w:t>
      </w:r>
      <w:r>
        <w:t>a</w:t>
      </w:r>
      <w:r>
        <w:rPr>
          <w:spacing w:val="-5"/>
        </w:rPr>
        <w:t xml:space="preserve"> </w:t>
      </w:r>
      <w:r>
        <w:t>Public</w:t>
      </w:r>
      <w:r>
        <w:rPr>
          <w:spacing w:val="-2"/>
        </w:rPr>
        <w:t xml:space="preserve"> </w:t>
      </w:r>
      <w:r>
        <w:t>Safety</w:t>
      </w:r>
      <w:r>
        <w:rPr>
          <w:spacing w:val="-4"/>
        </w:rPr>
        <w:t xml:space="preserve"> </w:t>
      </w:r>
      <w:r>
        <w:t>Officer</w:t>
      </w:r>
      <w:r>
        <w:rPr>
          <w:spacing w:val="-2"/>
        </w:rPr>
        <w:t xml:space="preserve"> </w:t>
      </w:r>
      <w:r>
        <w:t>(law</w:t>
      </w:r>
      <w:r>
        <w:rPr>
          <w:spacing w:val="-4"/>
        </w:rPr>
        <w:t xml:space="preserve"> </w:t>
      </w:r>
      <w:r>
        <w:t>enforcement,</w:t>
      </w:r>
      <w:r>
        <w:rPr>
          <w:spacing w:val="-4"/>
        </w:rPr>
        <w:t xml:space="preserve"> </w:t>
      </w:r>
      <w:r>
        <w:t>rescue</w:t>
      </w:r>
      <w:r>
        <w:rPr>
          <w:spacing w:val="-1"/>
        </w:rPr>
        <w:t xml:space="preserve"> </w:t>
      </w:r>
      <w:r>
        <w:t>and</w:t>
      </w:r>
      <w:r>
        <w:rPr>
          <w:spacing w:val="-1"/>
        </w:rPr>
        <w:t xml:space="preserve"> </w:t>
      </w:r>
      <w:r>
        <w:t>fire</w:t>
      </w:r>
      <w:r>
        <w:rPr>
          <w:spacing w:val="-1"/>
        </w:rPr>
        <w:t xml:space="preserve"> </w:t>
      </w:r>
      <w:r>
        <w:t>personnel)</w:t>
      </w:r>
      <w:r>
        <w:rPr>
          <w:spacing w:val="-6"/>
        </w:rPr>
        <w:t xml:space="preserve"> </w:t>
      </w:r>
      <w:r>
        <w:t>whose</w:t>
      </w:r>
      <w:r>
        <w:rPr>
          <w:spacing w:val="-4"/>
        </w:rPr>
        <w:t xml:space="preserve"> </w:t>
      </w:r>
      <w:r>
        <w:t>death</w:t>
      </w:r>
      <w:r>
        <w:rPr>
          <w:spacing w:val="-2"/>
        </w:rPr>
        <w:t xml:space="preserve"> </w:t>
      </w:r>
      <w:r>
        <w:t>is</w:t>
      </w:r>
      <w:r>
        <w:rPr>
          <w:spacing w:val="-2"/>
        </w:rPr>
        <w:t xml:space="preserve"> </w:t>
      </w:r>
      <w:r>
        <w:t>a</w:t>
      </w:r>
      <w:r>
        <w:rPr>
          <w:spacing w:val="-2"/>
        </w:rPr>
        <w:t xml:space="preserve"> </w:t>
      </w:r>
      <w:r>
        <w:t>direct result of traumatic injuries sustained in the line of duty.</w:t>
      </w:r>
    </w:p>
    <w:p w14:paraId="4B150E15" w14:textId="77777777" w:rsidR="00441CC2" w:rsidRDefault="001D0D8D">
      <w:pPr>
        <w:pStyle w:val="BodyText"/>
        <w:spacing w:before="160"/>
        <w:ind w:left="200"/>
      </w:pPr>
      <w:r>
        <w:rPr>
          <w:b/>
        </w:rPr>
        <w:t>Serious</w:t>
      </w:r>
      <w:r>
        <w:rPr>
          <w:b/>
          <w:spacing w:val="-7"/>
        </w:rPr>
        <w:t xml:space="preserve"> </w:t>
      </w:r>
      <w:r>
        <w:rPr>
          <w:b/>
        </w:rPr>
        <w:t>Injury</w:t>
      </w:r>
      <w:r>
        <w:rPr>
          <w:b/>
          <w:spacing w:val="-5"/>
        </w:rPr>
        <w:t xml:space="preserve"> </w:t>
      </w:r>
      <w:r>
        <w:t>An</w:t>
      </w:r>
      <w:r>
        <w:rPr>
          <w:spacing w:val="-5"/>
        </w:rPr>
        <w:t xml:space="preserve"> </w:t>
      </w:r>
      <w:r>
        <w:t>injury</w:t>
      </w:r>
      <w:r>
        <w:rPr>
          <w:spacing w:val="-2"/>
        </w:rPr>
        <w:t xml:space="preserve"> </w:t>
      </w:r>
      <w:r>
        <w:t>described</w:t>
      </w:r>
      <w:r>
        <w:rPr>
          <w:spacing w:val="-3"/>
        </w:rPr>
        <w:t xml:space="preserve"> </w:t>
      </w:r>
      <w:r>
        <w:t>under</w:t>
      </w:r>
      <w:r>
        <w:rPr>
          <w:spacing w:val="-3"/>
        </w:rPr>
        <w:t xml:space="preserve"> </w:t>
      </w:r>
      <w:r>
        <w:t>18</w:t>
      </w:r>
      <w:r>
        <w:rPr>
          <w:spacing w:val="-3"/>
        </w:rPr>
        <w:t xml:space="preserve"> </w:t>
      </w:r>
      <w:r>
        <w:t>USC,</w:t>
      </w:r>
      <w:r>
        <w:rPr>
          <w:spacing w:val="-3"/>
        </w:rPr>
        <w:t xml:space="preserve"> </w:t>
      </w:r>
      <w:r>
        <w:t>part</w:t>
      </w:r>
      <w:r>
        <w:rPr>
          <w:spacing w:val="-6"/>
        </w:rPr>
        <w:t xml:space="preserve"> </w:t>
      </w:r>
      <w:r>
        <w:t>1,</w:t>
      </w:r>
      <w:r>
        <w:rPr>
          <w:spacing w:val="-3"/>
        </w:rPr>
        <w:t xml:space="preserve"> </w:t>
      </w:r>
      <w:r>
        <w:t>chapter</w:t>
      </w:r>
      <w:r>
        <w:rPr>
          <w:spacing w:val="-3"/>
        </w:rPr>
        <w:t xml:space="preserve"> </w:t>
      </w:r>
      <w:r>
        <w:t>65,</w:t>
      </w:r>
      <w:r>
        <w:rPr>
          <w:spacing w:val="-5"/>
        </w:rPr>
        <w:t xml:space="preserve"> </w:t>
      </w:r>
      <w:r>
        <w:t>section</w:t>
      </w:r>
      <w:r>
        <w:rPr>
          <w:spacing w:val="-6"/>
        </w:rPr>
        <w:t xml:space="preserve"> </w:t>
      </w:r>
      <w:r>
        <w:t>1365(g)</w:t>
      </w:r>
      <w:r>
        <w:rPr>
          <w:spacing w:val="-3"/>
        </w:rPr>
        <w:t xml:space="preserve"> </w:t>
      </w:r>
      <w:r>
        <w:t>which</w:t>
      </w:r>
      <w:r>
        <w:rPr>
          <w:spacing w:val="-4"/>
        </w:rPr>
        <w:t xml:space="preserve"> </w:t>
      </w:r>
      <w:r>
        <w:rPr>
          <w:spacing w:val="-2"/>
        </w:rPr>
        <w:t>involves:</w:t>
      </w:r>
    </w:p>
    <w:p w14:paraId="01CA0716" w14:textId="77777777" w:rsidR="00441CC2" w:rsidRDefault="001D0D8D">
      <w:pPr>
        <w:pStyle w:val="ListParagraph"/>
        <w:numPr>
          <w:ilvl w:val="0"/>
          <w:numId w:val="4"/>
        </w:numPr>
        <w:tabs>
          <w:tab w:val="left" w:pos="419"/>
        </w:tabs>
        <w:spacing w:before="180"/>
      </w:pPr>
      <w:r>
        <w:t>A</w:t>
      </w:r>
      <w:r>
        <w:rPr>
          <w:spacing w:val="-3"/>
        </w:rPr>
        <w:t xml:space="preserve"> </w:t>
      </w:r>
      <w:r>
        <w:t>substantial</w:t>
      </w:r>
      <w:r>
        <w:rPr>
          <w:spacing w:val="-6"/>
        </w:rPr>
        <w:t xml:space="preserve"> </w:t>
      </w:r>
      <w:r>
        <w:t>risk</w:t>
      </w:r>
      <w:r>
        <w:rPr>
          <w:spacing w:val="-4"/>
        </w:rPr>
        <w:t xml:space="preserve"> </w:t>
      </w:r>
      <w:r>
        <w:t>of</w:t>
      </w:r>
      <w:r>
        <w:rPr>
          <w:spacing w:val="-2"/>
        </w:rPr>
        <w:t xml:space="preserve"> </w:t>
      </w:r>
      <w:proofErr w:type="gramStart"/>
      <w:r>
        <w:rPr>
          <w:spacing w:val="-2"/>
        </w:rPr>
        <w:t>death;</w:t>
      </w:r>
      <w:proofErr w:type="gramEnd"/>
    </w:p>
    <w:p w14:paraId="3E7E8719" w14:textId="77777777" w:rsidR="00441CC2" w:rsidRDefault="001D0D8D">
      <w:pPr>
        <w:pStyle w:val="ListParagraph"/>
        <w:numPr>
          <w:ilvl w:val="0"/>
          <w:numId w:val="4"/>
        </w:numPr>
        <w:tabs>
          <w:tab w:val="left" w:pos="419"/>
        </w:tabs>
        <w:spacing w:before="183"/>
      </w:pPr>
      <w:r>
        <w:t>Extreme</w:t>
      </w:r>
      <w:r>
        <w:rPr>
          <w:spacing w:val="-9"/>
        </w:rPr>
        <w:t xml:space="preserve"> </w:t>
      </w:r>
      <w:r>
        <w:t>physical</w:t>
      </w:r>
      <w:r>
        <w:rPr>
          <w:spacing w:val="-8"/>
        </w:rPr>
        <w:t xml:space="preserve"> </w:t>
      </w:r>
      <w:proofErr w:type="gramStart"/>
      <w:r>
        <w:rPr>
          <w:spacing w:val="-4"/>
        </w:rPr>
        <w:t>pain;</w:t>
      </w:r>
      <w:proofErr w:type="gramEnd"/>
    </w:p>
    <w:p w14:paraId="17119517" w14:textId="77777777" w:rsidR="00441CC2" w:rsidRDefault="001D0D8D">
      <w:pPr>
        <w:pStyle w:val="ListParagraph"/>
        <w:numPr>
          <w:ilvl w:val="0"/>
          <w:numId w:val="4"/>
        </w:numPr>
        <w:tabs>
          <w:tab w:val="left" w:pos="419"/>
        </w:tabs>
        <w:spacing w:before="180"/>
      </w:pPr>
      <w:r>
        <w:t>Protracted</w:t>
      </w:r>
      <w:r>
        <w:rPr>
          <w:spacing w:val="-7"/>
        </w:rPr>
        <w:t xml:space="preserve"> </w:t>
      </w:r>
      <w:r>
        <w:t>and</w:t>
      </w:r>
      <w:r>
        <w:rPr>
          <w:spacing w:val="-5"/>
        </w:rPr>
        <w:t xml:space="preserve"> </w:t>
      </w:r>
      <w:r>
        <w:t>obvious</w:t>
      </w:r>
      <w:r>
        <w:rPr>
          <w:spacing w:val="-6"/>
        </w:rPr>
        <w:t xml:space="preserve"> </w:t>
      </w:r>
      <w:r>
        <w:t>disfigurement;</w:t>
      </w:r>
      <w:r>
        <w:rPr>
          <w:spacing w:val="-6"/>
        </w:rPr>
        <w:t xml:space="preserve"> </w:t>
      </w:r>
      <w:r>
        <w:rPr>
          <w:spacing w:val="-5"/>
        </w:rPr>
        <w:t>or</w:t>
      </w:r>
    </w:p>
    <w:p w14:paraId="18915705" w14:textId="77777777" w:rsidR="00441CC2" w:rsidRDefault="001D0D8D">
      <w:pPr>
        <w:pStyle w:val="ListParagraph"/>
        <w:numPr>
          <w:ilvl w:val="0"/>
          <w:numId w:val="4"/>
        </w:numPr>
        <w:tabs>
          <w:tab w:val="left" w:pos="419"/>
        </w:tabs>
        <w:spacing w:before="183"/>
      </w:pPr>
      <w:r>
        <w:t>Prolonged</w:t>
      </w:r>
      <w:r>
        <w:rPr>
          <w:spacing w:val="-4"/>
        </w:rPr>
        <w:t xml:space="preserve"> </w:t>
      </w:r>
      <w:r>
        <w:t>loss</w:t>
      </w:r>
      <w:r>
        <w:rPr>
          <w:spacing w:val="-4"/>
        </w:rPr>
        <w:t xml:space="preserve"> </w:t>
      </w:r>
      <w:r>
        <w:t>or</w:t>
      </w:r>
      <w:r>
        <w:rPr>
          <w:spacing w:val="-2"/>
        </w:rPr>
        <w:t xml:space="preserve"> </w:t>
      </w:r>
      <w:r>
        <w:t>impairment</w:t>
      </w:r>
      <w:r>
        <w:rPr>
          <w:spacing w:val="-4"/>
        </w:rPr>
        <w:t xml:space="preserve"> </w:t>
      </w:r>
      <w:r>
        <w:t>of</w:t>
      </w:r>
      <w:r>
        <w:rPr>
          <w:spacing w:val="-5"/>
        </w:rPr>
        <w:t xml:space="preserve"> </w:t>
      </w:r>
      <w:r>
        <w:t>the</w:t>
      </w:r>
      <w:r>
        <w:rPr>
          <w:spacing w:val="-1"/>
        </w:rPr>
        <w:t xml:space="preserve"> </w:t>
      </w:r>
      <w:r>
        <w:t>function</w:t>
      </w:r>
      <w:r>
        <w:rPr>
          <w:spacing w:val="-5"/>
        </w:rPr>
        <w:t xml:space="preserve"> </w:t>
      </w:r>
      <w:r>
        <w:t>of</w:t>
      </w:r>
      <w:r>
        <w:rPr>
          <w:spacing w:val="-2"/>
        </w:rPr>
        <w:t xml:space="preserve"> </w:t>
      </w:r>
      <w:r>
        <w:t>a</w:t>
      </w:r>
      <w:r>
        <w:rPr>
          <w:spacing w:val="-5"/>
        </w:rPr>
        <w:t xml:space="preserve"> </w:t>
      </w:r>
      <w:r>
        <w:t>bodily</w:t>
      </w:r>
      <w:r>
        <w:rPr>
          <w:spacing w:val="-4"/>
        </w:rPr>
        <w:t xml:space="preserve"> </w:t>
      </w:r>
      <w:r>
        <w:t>member,</w:t>
      </w:r>
      <w:r>
        <w:rPr>
          <w:spacing w:val="-2"/>
        </w:rPr>
        <w:t xml:space="preserve"> </w:t>
      </w:r>
      <w:r>
        <w:t>organ,</w:t>
      </w:r>
      <w:r>
        <w:rPr>
          <w:spacing w:val="-5"/>
        </w:rPr>
        <w:t xml:space="preserve"> </w:t>
      </w:r>
      <w:r>
        <w:t>or</w:t>
      </w:r>
      <w:r>
        <w:rPr>
          <w:spacing w:val="-5"/>
        </w:rPr>
        <w:t xml:space="preserve"> </w:t>
      </w:r>
      <w:r>
        <w:t>mental</w:t>
      </w:r>
      <w:r>
        <w:rPr>
          <w:spacing w:val="-1"/>
        </w:rPr>
        <w:t xml:space="preserve"> </w:t>
      </w:r>
      <w:r>
        <w:rPr>
          <w:spacing w:val="-2"/>
        </w:rPr>
        <w:t>faculty.</w:t>
      </w:r>
    </w:p>
    <w:p w14:paraId="1AC40F1E" w14:textId="77777777" w:rsidR="00441CC2" w:rsidRDefault="00441CC2">
      <w:pPr>
        <w:sectPr w:rsidR="00441CC2">
          <w:pgSz w:w="12240" w:h="15840"/>
          <w:pgMar w:top="1400" w:right="500" w:bottom="1200" w:left="1240" w:header="0" w:footer="1004" w:gutter="0"/>
          <w:cols w:space="720"/>
        </w:sectPr>
      </w:pPr>
    </w:p>
    <w:p w14:paraId="6E84C37E" w14:textId="30115433" w:rsidR="00441CC2" w:rsidRDefault="00112F40">
      <w:pPr>
        <w:pStyle w:val="Heading1"/>
        <w:spacing w:before="19" w:after="30"/>
        <w:ind w:left="140"/>
      </w:pPr>
      <w:r>
        <w:rPr>
          <w:noProof/>
        </w:rPr>
        <w:lastRenderedPageBreak/>
        <mc:AlternateContent>
          <mc:Choice Requires="wps">
            <w:drawing>
              <wp:anchor distT="0" distB="0" distL="114300" distR="114300" simplePos="0" relativeHeight="15742976" behindDoc="0" locked="0" layoutInCell="1" allowOverlap="1" wp14:anchorId="0432BBD5" wp14:editId="1A685854">
                <wp:simplePos x="0" y="0"/>
                <wp:positionH relativeFrom="page">
                  <wp:posOffset>438785</wp:posOffset>
                </wp:positionH>
                <wp:positionV relativeFrom="page">
                  <wp:posOffset>9243060</wp:posOffset>
                </wp:positionV>
                <wp:extent cx="14668500" cy="6350"/>
                <wp:effectExtent l="0" t="0" r="0" b="0"/>
                <wp:wrapNone/>
                <wp:docPr id="1258885696"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87A93" id="docshape42" o:spid="_x0000_s1026" style="position:absolute;margin-left:34.55pt;margin-top:727.8pt;width:1155pt;height:.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" fillcolor="#d9d9d9" stroked="f">
                <w10:wrap anchorx="page" anchory="page"/>
              </v:rect>
            </w:pict>
          </mc:Fallback>
        </mc:AlternateContent>
      </w:r>
      <w:bookmarkStart w:id="54" w:name="_bookmark54"/>
      <w:bookmarkEnd w:id="54"/>
      <w:r w:rsidR="001D0D8D">
        <w:rPr>
          <w:color w:val="2D74B5"/>
        </w:rPr>
        <w:t>Appendix</w:t>
      </w:r>
      <w:r w:rsidR="001D0D8D">
        <w:rPr>
          <w:color w:val="2D74B5"/>
          <w:spacing w:val="-9"/>
        </w:rPr>
        <w:t xml:space="preserve"> </w:t>
      </w:r>
      <w:r w:rsidR="001D0D8D">
        <w:rPr>
          <w:color w:val="2D74B5"/>
        </w:rPr>
        <w:t>M:</w:t>
      </w:r>
      <w:r w:rsidR="001D0D8D">
        <w:rPr>
          <w:color w:val="2D74B5"/>
          <w:spacing w:val="-6"/>
        </w:rPr>
        <w:t xml:space="preserve"> </w:t>
      </w:r>
      <w:r w:rsidR="001D0D8D">
        <w:rPr>
          <w:color w:val="2D74B5"/>
        </w:rPr>
        <w:t>Critical</w:t>
      </w:r>
      <w:r w:rsidR="001D0D8D">
        <w:rPr>
          <w:color w:val="2D74B5"/>
          <w:spacing w:val="-9"/>
        </w:rPr>
        <w:t xml:space="preserve"> </w:t>
      </w:r>
      <w:r w:rsidR="001D0D8D">
        <w:rPr>
          <w:color w:val="2D74B5"/>
        </w:rPr>
        <w:t>Incident</w:t>
      </w:r>
      <w:r w:rsidR="001D0D8D">
        <w:rPr>
          <w:color w:val="2D74B5"/>
          <w:spacing w:val="-8"/>
        </w:rPr>
        <w:t xml:space="preserve"> </w:t>
      </w:r>
      <w:r w:rsidR="001D0D8D">
        <w:rPr>
          <w:color w:val="2D74B5"/>
        </w:rPr>
        <w:t>Process</w:t>
      </w:r>
      <w:r w:rsidR="001D0D8D">
        <w:rPr>
          <w:color w:val="2D74B5"/>
          <w:spacing w:val="-8"/>
        </w:rPr>
        <w:t xml:space="preserve"> </w:t>
      </w:r>
      <w:r w:rsidR="001D0D8D">
        <w:rPr>
          <w:color w:val="2D74B5"/>
        </w:rPr>
        <w:t>Flow</w:t>
      </w:r>
      <w:r w:rsidR="001D0D8D">
        <w:rPr>
          <w:color w:val="2D74B5"/>
          <w:spacing w:val="-8"/>
        </w:rPr>
        <w:t xml:space="preserve"> </w:t>
      </w:r>
      <w:r w:rsidR="001D0D8D">
        <w:rPr>
          <w:color w:val="2D74B5"/>
        </w:rPr>
        <w:t>Chart</w:t>
      </w:r>
      <w:r w:rsidR="001D0D8D">
        <w:rPr>
          <w:color w:val="2D74B5"/>
          <w:spacing w:val="-9"/>
        </w:rPr>
        <w:t xml:space="preserve"> </w:t>
      </w:r>
      <w:r w:rsidR="001D0D8D">
        <w:rPr>
          <w:color w:val="2D74B5"/>
        </w:rPr>
        <w:t>(Size</w:t>
      </w:r>
      <w:r w:rsidR="001D0D8D">
        <w:rPr>
          <w:color w:val="2D74B5"/>
          <w:spacing w:val="-6"/>
        </w:rPr>
        <w:t xml:space="preserve"> </w:t>
      </w:r>
      <w:r w:rsidR="001D0D8D">
        <w:rPr>
          <w:color w:val="2D74B5"/>
        </w:rPr>
        <w:t>11”</w:t>
      </w:r>
      <w:r w:rsidR="001D0D8D">
        <w:rPr>
          <w:color w:val="2D74B5"/>
          <w:spacing w:val="-9"/>
        </w:rPr>
        <w:t xml:space="preserve"> </w:t>
      </w:r>
      <w:r w:rsidR="001D0D8D">
        <w:rPr>
          <w:color w:val="2D74B5"/>
        </w:rPr>
        <w:t>x</w:t>
      </w:r>
      <w:r w:rsidR="001D0D8D">
        <w:rPr>
          <w:color w:val="2D74B5"/>
          <w:spacing w:val="-6"/>
        </w:rPr>
        <w:t xml:space="preserve"> </w:t>
      </w:r>
      <w:r w:rsidR="001D0D8D">
        <w:rPr>
          <w:color w:val="2D74B5"/>
          <w:spacing w:val="-4"/>
        </w:rPr>
        <w:t>17”)</w:t>
      </w:r>
    </w:p>
    <w:tbl>
      <w:tblPr>
        <w:tblW w:w="0" w:type="auto"/>
        <w:tblInd w:w="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30"/>
        <w:gridCol w:w="1087"/>
        <w:gridCol w:w="79"/>
        <w:gridCol w:w="847"/>
        <w:gridCol w:w="845"/>
        <w:gridCol w:w="847"/>
        <w:gridCol w:w="845"/>
        <w:gridCol w:w="847"/>
        <w:gridCol w:w="845"/>
        <w:gridCol w:w="847"/>
        <w:gridCol w:w="844"/>
        <w:gridCol w:w="96"/>
        <w:gridCol w:w="845"/>
        <w:gridCol w:w="847"/>
        <w:gridCol w:w="845"/>
        <w:gridCol w:w="848"/>
        <w:gridCol w:w="845"/>
        <w:gridCol w:w="847"/>
        <w:gridCol w:w="768"/>
        <w:gridCol w:w="91"/>
        <w:gridCol w:w="845"/>
        <w:gridCol w:w="845"/>
        <w:gridCol w:w="848"/>
        <w:gridCol w:w="845"/>
        <w:gridCol w:w="847"/>
        <w:gridCol w:w="845"/>
        <w:gridCol w:w="879"/>
        <w:gridCol w:w="1023"/>
        <w:gridCol w:w="699"/>
      </w:tblGrid>
      <w:tr w:rsidR="00441CC2" w14:paraId="77448D4B" w14:textId="77777777">
        <w:trPr>
          <w:trHeight w:val="213"/>
        </w:trPr>
        <w:tc>
          <w:tcPr>
            <w:tcW w:w="22771" w:type="dxa"/>
            <w:gridSpan w:val="29"/>
            <w:tcBorders>
              <w:top w:val="nil"/>
              <w:left w:val="nil"/>
            </w:tcBorders>
            <w:shd w:val="clear" w:color="auto" w:fill="DCE6EF"/>
          </w:tcPr>
          <w:p w14:paraId="764CB18E" w14:textId="77777777" w:rsidR="00441CC2" w:rsidRDefault="001D0D8D">
            <w:pPr>
              <w:pStyle w:val="TableParagraph"/>
              <w:spacing w:before="42" w:line="152" w:lineRule="exact"/>
              <w:ind w:left="10222" w:right="10229"/>
              <w:jc w:val="center"/>
              <w:rPr>
                <w:b/>
                <w:sz w:val="13"/>
              </w:rPr>
            </w:pPr>
            <w:r>
              <w:rPr>
                <w:b/>
                <w:sz w:val="13"/>
              </w:rPr>
              <w:t>Critical</w:t>
            </w:r>
            <w:r>
              <w:rPr>
                <w:b/>
                <w:spacing w:val="-7"/>
                <w:sz w:val="13"/>
              </w:rPr>
              <w:t xml:space="preserve"> </w:t>
            </w:r>
            <w:r>
              <w:rPr>
                <w:b/>
                <w:sz w:val="13"/>
              </w:rPr>
              <w:t>Incident</w:t>
            </w:r>
            <w:r>
              <w:rPr>
                <w:b/>
                <w:spacing w:val="-5"/>
                <w:sz w:val="13"/>
              </w:rPr>
              <w:t xml:space="preserve"> </w:t>
            </w:r>
            <w:r>
              <w:rPr>
                <w:b/>
                <w:sz w:val="13"/>
              </w:rPr>
              <w:t>Process</w:t>
            </w:r>
            <w:r>
              <w:rPr>
                <w:b/>
                <w:spacing w:val="-4"/>
                <w:sz w:val="13"/>
              </w:rPr>
              <w:t xml:space="preserve"> </w:t>
            </w:r>
            <w:r>
              <w:rPr>
                <w:b/>
                <w:sz w:val="13"/>
              </w:rPr>
              <w:t>Flow</w:t>
            </w:r>
            <w:r>
              <w:rPr>
                <w:b/>
                <w:spacing w:val="-5"/>
                <w:sz w:val="13"/>
              </w:rPr>
              <w:t xml:space="preserve"> </w:t>
            </w:r>
            <w:r>
              <w:rPr>
                <w:b/>
                <w:sz w:val="13"/>
              </w:rPr>
              <w:t>Chart</w:t>
            </w:r>
            <w:r>
              <w:rPr>
                <w:b/>
                <w:spacing w:val="-6"/>
                <w:sz w:val="13"/>
              </w:rPr>
              <w:t xml:space="preserve"> </w:t>
            </w:r>
            <w:r>
              <w:rPr>
                <w:b/>
                <w:sz w:val="13"/>
              </w:rPr>
              <w:t>by</w:t>
            </w:r>
            <w:r>
              <w:rPr>
                <w:b/>
                <w:spacing w:val="-5"/>
                <w:sz w:val="13"/>
              </w:rPr>
              <w:t xml:space="preserve"> </w:t>
            </w:r>
            <w:r>
              <w:rPr>
                <w:b/>
                <w:spacing w:val="-4"/>
                <w:sz w:val="13"/>
              </w:rPr>
              <w:t>Role</w:t>
            </w:r>
          </w:p>
        </w:tc>
      </w:tr>
      <w:tr w:rsidR="00441CC2" w14:paraId="7BF61F94" w14:textId="77777777">
        <w:trPr>
          <w:trHeight w:val="319"/>
        </w:trPr>
        <w:tc>
          <w:tcPr>
            <w:tcW w:w="2217" w:type="dxa"/>
            <w:gridSpan w:val="2"/>
            <w:shd w:val="clear" w:color="auto" w:fill="C5D9EF"/>
          </w:tcPr>
          <w:p w14:paraId="1BED6811" w14:textId="77777777" w:rsidR="00441CC2" w:rsidRDefault="00441CC2">
            <w:pPr>
              <w:pStyle w:val="TableParagraph"/>
              <w:spacing w:before="4"/>
              <w:rPr>
                <w:rFonts w:ascii="Calibri Light"/>
                <w:sz w:val="8"/>
              </w:rPr>
            </w:pPr>
          </w:p>
          <w:p w14:paraId="7DBE045A" w14:textId="77777777" w:rsidR="00441CC2" w:rsidRDefault="001D0D8D">
            <w:pPr>
              <w:pStyle w:val="TableParagraph"/>
              <w:ind w:left="852" w:right="852"/>
              <w:jc w:val="center"/>
              <w:rPr>
                <w:b/>
                <w:sz w:val="10"/>
              </w:rPr>
            </w:pPr>
            <w:r>
              <w:rPr>
                <w:b/>
                <w:spacing w:val="-2"/>
                <w:w w:val="105"/>
                <w:sz w:val="10"/>
              </w:rPr>
              <w:t>Pre-Season</w:t>
            </w:r>
          </w:p>
        </w:tc>
        <w:tc>
          <w:tcPr>
            <w:tcW w:w="79" w:type="dxa"/>
            <w:tcBorders>
              <w:top w:val="nil"/>
              <w:left w:val="nil"/>
              <w:bottom w:val="nil"/>
              <w:right w:val="nil"/>
            </w:tcBorders>
            <w:shd w:val="clear" w:color="auto" w:fill="000000"/>
          </w:tcPr>
          <w:p w14:paraId="7DB9E907" w14:textId="77777777" w:rsidR="00441CC2" w:rsidRDefault="00441CC2">
            <w:pPr>
              <w:pStyle w:val="TableParagraph"/>
              <w:rPr>
                <w:rFonts w:ascii="Times New Roman"/>
                <w:sz w:val="6"/>
              </w:rPr>
            </w:pPr>
          </w:p>
        </w:tc>
        <w:tc>
          <w:tcPr>
            <w:tcW w:w="6767" w:type="dxa"/>
            <w:gridSpan w:val="8"/>
            <w:shd w:val="clear" w:color="auto" w:fill="DA9492"/>
          </w:tcPr>
          <w:p w14:paraId="602DA6F4" w14:textId="77777777" w:rsidR="00441CC2" w:rsidRDefault="00441CC2">
            <w:pPr>
              <w:pStyle w:val="TableParagraph"/>
              <w:spacing w:before="4"/>
              <w:rPr>
                <w:rFonts w:ascii="Calibri Light"/>
                <w:sz w:val="8"/>
              </w:rPr>
            </w:pPr>
          </w:p>
          <w:p w14:paraId="526AD0C1" w14:textId="77777777" w:rsidR="00441CC2" w:rsidRDefault="001D0D8D">
            <w:pPr>
              <w:pStyle w:val="TableParagraph"/>
              <w:ind w:left="1417"/>
              <w:rPr>
                <w:b/>
                <w:sz w:val="10"/>
              </w:rPr>
            </w:pPr>
            <w:r>
              <w:rPr>
                <w:b/>
                <w:w w:val="105"/>
                <w:sz w:val="10"/>
              </w:rPr>
              <w:t>Phase</w:t>
            </w:r>
            <w:r>
              <w:rPr>
                <w:b/>
                <w:spacing w:val="-2"/>
                <w:w w:val="105"/>
                <w:sz w:val="10"/>
              </w:rPr>
              <w:t xml:space="preserve"> </w:t>
            </w:r>
            <w:r>
              <w:rPr>
                <w:b/>
                <w:w w:val="105"/>
                <w:sz w:val="10"/>
              </w:rPr>
              <w:t>1</w:t>
            </w:r>
            <w:r>
              <w:rPr>
                <w:b/>
                <w:spacing w:val="-5"/>
                <w:w w:val="105"/>
                <w:sz w:val="10"/>
              </w:rPr>
              <w:t xml:space="preserve"> </w:t>
            </w:r>
            <w:r>
              <w:rPr>
                <w:b/>
                <w:w w:val="105"/>
                <w:sz w:val="10"/>
              </w:rPr>
              <w:t>-</w:t>
            </w:r>
            <w:r>
              <w:rPr>
                <w:b/>
                <w:spacing w:val="-1"/>
                <w:w w:val="105"/>
                <w:sz w:val="10"/>
              </w:rPr>
              <w:t xml:space="preserve"> </w:t>
            </w:r>
            <w:r>
              <w:rPr>
                <w:b/>
                <w:w w:val="105"/>
                <w:sz w:val="10"/>
              </w:rPr>
              <w:t>Initial</w:t>
            </w:r>
            <w:r>
              <w:rPr>
                <w:b/>
                <w:spacing w:val="-4"/>
                <w:w w:val="105"/>
                <w:sz w:val="10"/>
              </w:rPr>
              <w:t xml:space="preserve"> </w:t>
            </w:r>
            <w:r>
              <w:rPr>
                <w:b/>
                <w:w w:val="105"/>
                <w:sz w:val="10"/>
              </w:rPr>
              <w:t>Response</w:t>
            </w:r>
            <w:r>
              <w:rPr>
                <w:b/>
                <w:spacing w:val="-2"/>
                <w:w w:val="105"/>
                <w:sz w:val="10"/>
              </w:rPr>
              <w:t xml:space="preserve"> </w:t>
            </w:r>
            <w:r>
              <w:rPr>
                <w:b/>
                <w:w w:val="105"/>
                <w:sz w:val="10"/>
              </w:rPr>
              <w:t>Incident</w:t>
            </w:r>
            <w:r>
              <w:rPr>
                <w:b/>
                <w:spacing w:val="-1"/>
                <w:w w:val="105"/>
                <w:sz w:val="10"/>
              </w:rPr>
              <w:t xml:space="preserve"> </w:t>
            </w:r>
            <w:r>
              <w:rPr>
                <w:b/>
                <w:w w:val="105"/>
                <w:sz w:val="10"/>
              </w:rPr>
              <w:t>(first</w:t>
            </w:r>
            <w:r>
              <w:rPr>
                <w:b/>
                <w:spacing w:val="-1"/>
                <w:w w:val="105"/>
                <w:sz w:val="10"/>
              </w:rPr>
              <w:t xml:space="preserve"> </w:t>
            </w:r>
            <w:r>
              <w:rPr>
                <w:b/>
                <w:w w:val="105"/>
                <w:sz w:val="10"/>
              </w:rPr>
              <w:t>24</w:t>
            </w:r>
            <w:r>
              <w:rPr>
                <w:b/>
                <w:spacing w:val="-3"/>
                <w:w w:val="105"/>
                <w:sz w:val="10"/>
              </w:rPr>
              <w:t xml:space="preserve"> </w:t>
            </w:r>
            <w:r>
              <w:rPr>
                <w:b/>
                <w:w w:val="105"/>
                <w:sz w:val="10"/>
              </w:rPr>
              <w:t>to</w:t>
            </w:r>
            <w:r>
              <w:rPr>
                <w:b/>
                <w:spacing w:val="-2"/>
                <w:w w:val="105"/>
                <w:sz w:val="10"/>
              </w:rPr>
              <w:t xml:space="preserve"> </w:t>
            </w:r>
            <w:r>
              <w:rPr>
                <w:b/>
                <w:w w:val="105"/>
                <w:sz w:val="10"/>
              </w:rPr>
              <w:t>48</w:t>
            </w:r>
            <w:r>
              <w:rPr>
                <w:b/>
                <w:spacing w:val="-3"/>
                <w:w w:val="105"/>
                <w:sz w:val="10"/>
              </w:rPr>
              <w:t xml:space="preserve"> </w:t>
            </w:r>
            <w:r>
              <w:rPr>
                <w:b/>
                <w:spacing w:val="-2"/>
                <w:w w:val="105"/>
                <w:sz w:val="10"/>
              </w:rPr>
              <w:t>hours)</w:t>
            </w:r>
          </w:p>
        </w:tc>
        <w:tc>
          <w:tcPr>
            <w:tcW w:w="96" w:type="dxa"/>
            <w:vMerge w:val="restart"/>
            <w:tcBorders>
              <w:top w:val="nil"/>
              <w:left w:val="nil"/>
              <w:bottom w:val="nil"/>
              <w:right w:val="nil"/>
            </w:tcBorders>
            <w:shd w:val="clear" w:color="auto" w:fill="000000"/>
          </w:tcPr>
          <w:p w14:paraId="66D76E74" w14:textId="77777777" w:rsidR="00441CC2" w:rsidRDefault="00441CC2">
            <w:pPr>
              <w:pStyle w:val="TableParagraph"/>
              <w:rPr>
                <w:rFonts w:ascii="Times New Roman"/>
                <w:sz w:val="6"/>
              </w:rPr>
            </w:pPr>
          </w:p>
        </w:tc>
        <w:tc>
          <w:tcPr>
            <w:tcW w:w="5845" w:type="dxa"/>
            <w:gridSpan w:val="7"/>
            <w:tcBorders>
              <w:right w:val="nil"/>
            </w:tcBorders>
            <w:shd w:val="clear" w:color="auto" w:fill="F5FF79"/>
          </w:tcPr>
          <w:p w14:paraId="71B53905" w14:textId="77777777" w:rsidR="00441CC2" w:rsidRDefault="00441CC2">
            <w:pPr>
              <w:pStyle w:val="TableParagraph"/>
              <w:spacing w:before="4"/>
              <w:rPr>
                <w:rFonts w:ascii="Calibri Light"/>
                <w:sz w:val="8"/>
              </w:rPr>
            </w:pPr>
          </w:p>
          <w:p w14:paraId="50596FB3" w14:textId="77777777" w:rsidR="00441CC2" w:rsidRDefault="001D0D8D">
            <w:pPr>
              <w:pStyle w:val="TableParagraph"/>
              <w:ind w:left="672"/>
              <w:rPr>
                <w:b/>
                <w:sz w:val="10"/>
              </w:rPr>
            </w:pPr>
            <w:r>
              <w:rPr>
                <w:b/>
                <w:w w:val="105"/>
                <w:sz w:val="10"/>
              </w:rPr>
              <w:t>Phase</w:t>
            </w:r>
            <w:r>
              <w:rPr>
                <w:b/>
                <w:spacing w:val="-3"/>
                <w:w w:val="105"/>
                <w:sz w:val="10"/>
              </w:rPr>
              <w:t xml:space="preserve"> </w:t>
            </w:r>
            <w:r>
              <w:rPr>
                <w:b/>
                <w:w w:val="105"/>
                <w:sz w:val="10"/>
              </w:rPr>
              <w:t>2</w:t>
            </w:r>
            <w:r>
              <w:rPr>
                <w:b/>
                <w:spacing w:val="-5"/>
                <w:w w:val="105"/>
                <w:sz w:val="10"/>
              </w:rPr>
              <w:t xml:space="preserve"> </w:t>
            </w:r>
            <w:r>
              <w:rPr>
                <w:b/>
                <w:w w:val="105"/>
                <w:sz w:val="10"/>
              </w:rPr>
              <w:t>-</w:t>
            </w:r>
            <w:r>
              <w:rPr>
                <w:b/>
                <w:spacing w:val="-1"/>
                <w:w w:val="105"/>
                <w:sz w:val="10"/>
              </w:rPr>
              <w:t xml:space="preserve"> </w:t>
            </w:r>
            <w:r>
              <w:rPr>
                <w:b/>
                <w:w w:val="105"/>
                <w:sz w:val="10"/>
              </w:rPr>
              <w:t>Continued</w:t>
            </w:r>
            <w:r>
              <w:rPr>
                <w:b/>
                <w:spacing w:val="-2"/>
                <w:w w:val="105"/>
                <w:sz w:val="10"/>
              </w:rPr>
              <w:t xml:space="preserve"> </w:t>
            </w:r>
            <w:r>
              <w:rPr>
                <w:b/>
                <w:w w:val="105"/>
                <w:sz w:val="10"/>
              </w:rPr>
              <w:t>Response</w:t>
            </w:r>
            <w:r>
              <w:rPr>
                <w:b/>
                <w:spacing w:val="-2"/>
                <w:w w:val="105"/>
                <w:sz w:val="10"/>
              </w:rPr>
              <w:t xml:space="preserve"> </w:t>
            </w:r>
            <w:r>
              <w:rPr>
                <w:b/>
                <w:w w:val="105"/>
                <w:sz w:val="10"/>
              </w:rPr>
              <w:t>&amp;</w:t>
            </w:r>
            <w:r>
              <w:rPr>
                <w:b/>
                <w:spacing w:val="-4"/>
                <w:w w:val="105"/>
                <w:sz w:val="10"/>
              </w:rPr>
              <w:t xml:space="preserve"> </w:t>
            </w:r>
            <w:r>
              <w:rPr>
                <w:b/>
                <w:w w:val="105"/>
                <w:sz w:val="10"/>
              </w:rPr>
              <w:t>Developing</w:t>
            </w:r>
            <w:r>
              <w:rPr>
                <w:b/>
                <w:spacing w:val="-4"/>
                <w:w w:val="105"/>
                <w:sz w:val="10"/>
              </w:rPr>
              <w:t xml:space="preserve"> </w:t>
            </w:r>
            <w:r>
              <w:rPr>
                <w:b/>
                <w:w w:val="105"/>
                <w:sz w:val="10"/>
              </w:rPr>
              <w:t>the</w:t>
            </w:r>
            <w:r>
              <w:rPr>
                <w:b/>
                <w:spacing w:val="-3"/>
                <w:w w:val="105"/>
                <w:sz w:val="10"/>
              </w:rPr>
              <w:t xml:space="preserve"> </w:t>
            </w:r>
            <w:r>
              <w:rPr>
                <w:b/>
                <w:w w:val="105"/>
                <w:sz w:val="10"/>
              </w:rPr>
              <w:t>Plan</w:t>
            </w:r>
            <w:r>
              <w:rPr>
                <w:b/>
                <w:spacing w:val="-1"/>
                <w:w w:val="105"/>
                <w:sz w:val="10"/>
              </w:rPr>
              <w:t xml:space="preserve"> </w:t>
            </w:r>
            <w:r>
              <w:rPr>
                <w:b/>
                <w:w w:val="105"/>
                <w:sz w:val="10"/>
              </w:rPr>
              <w:t>(next</w:t>
            </w:r>
            <w:r>
              <w:rPr>
                <w:b/>
                <w:spacing w:val="-2"/>
                <w:w w:val="105"/>
                <w:sz w:val="10"/>
              </w:rPr>
              <w:t xml:space="preserve"> </w:t>
            </w:r>
            <w:r>
              <w:rPr>
                <w:b/>
                <w:w w:val="105"/>
                <w:sz w:val="10"/>
              </w:rPr>
              <w:t>48-72</w:t>
            </w:r>
            <w:r>
              <w:rPr>
                <w:b/>
                <w:spacing w:val="-3"/>
                <w:w w:val="105"/>
                <w:sz w:val="10"/>
              </w:rPr>
              <w:t xml:space="preserve"> </w:t>
            </w:r>
            <w:r>
              <w:rPr>
                <w:b/>
                <w:spacing w:val="-2"/>
                <w:w w:val="105"/>
                <w:sz w:val="10"/>
              </w:rPr>
              <w:t>hours)</w:t>
            </w:r>
          </w:p>
        </w:tc>
        <w:tc>
          <w:tcPr>
            <w:tcW w:w="91" w:type="dxa"/>
            <w:vMerge w:val="restart"/>
            <w:tcBorders>
              <w:top w:val="nil"/>
              <w:left w:val="nil"/>
              <w:bottom w:val="nil"/>
              <w:right w:val="nil"/>
            </w:tcBorders>
            <w:shd w:val="clear" w:color="auto" w:fill="000000"/>
          </w:tcPr>
          <w:p w14:paraId="121EFBAC" w14:textId="77777777" w:rsidR="00441CC2" w:rsidRDefault="00441CC2">
            <w:pPr>
              <w:pStyle w:val="TableParagraph"/>
              <w:rPr>
                <w:rFonts w:ascii="Times New Roman"/>
                <w:sz w:val="6"/>
              </w:rPr>
            </w:pPr>
          </w:p>
        </w:tc>
        <w:tc>
          <w:tcPr>
            <w:tcW w:w="7676" w:type="dxa"/>
            <w:gridSpan w:val="9"/>
            <w:tcBorders>
              <w:left w:val="nil"/>
            </w:tcBorders>
            <w:shd w:val="clear" w:color="auto" w:fill="D6E2BA"/>
          </w:tcPr>
          <w:p w14:paraId="49A9C090" w14:textId="77777777" w:rsidR="00441CC2" w:rsidRDefault="00441CC2">
            <w:pPr>
              <w:pStyle w:val="TableParagraph"/>
              <w:spacing w:before="4"/>
              <w:rPr>
                <w:rFonts w:ascii="Calibri Light"/>
                <w:sz w:val="8"/>
              </w:rPr>
            </w:pPr>
          </w:p>
          <w:p w14:paraId="104D2E4E" w14:textId="77777777" w:rsidR="00441CC2" w:rsidRDefault="001D0D8D">
            <w:pPr>
              <w:pStyle w:val="TableParagraph"/>
              <w:ind w:left="1331"/>
              <w:rPr>
                <w:b/>
                <w:sz w:val="10"/>
              </w:rPr>
            </w:pPr>
            <w:r>
              <w:rPr>
                <w:b/>
                <w:w w:val="105"/>
                <w:sz w:val="10"/>
              </w:rPr>
              <w:t>Phase</w:t>
            </w:r>
            <w:r>
              <w:rPr>
                <w:b/>
                <w:spacing w:val="-3"/>
                <w:w w:val="105"/>
                <w:sz w:val="10"/>
              </w:rPr>
              <w:t xml:space="preserve"> </w:t>
            </w:r>
            <w:r>
              <w:rPr>
                <w:b/>
                <w:w w:val="105"/>
                <w:sz w:val="10"/>
              </w:rPr>
              <w:t>3</w:t>
            </w:r>
            <w:r>
              <w:rPr>
                <w:b/>
                <w:spacing w:val="-5"/>
                <w:w w:val="105"/>
                <w:sz w:val="10"/>
              </w:rPr>
              <w:t xml:space="preserve"> </w:t>
            </w:r>
            <w:r>
              <w:rPr>
                <w:b/>
                <w:w w:val="105"/>
                <w:sz w:val="10"/>
              </w:rPr>
              <w:t>-</w:t>
            </w:r>
            <w:r>
              <w:rPr>
                <w:b/>
                <w:spacing w:val="-2"/>
                <w:w w:val="105"/>
                <w:sz w:val="10"/>
              </w:rPr>
              <w:t xml:space="preserve"> </w:t>
            </w:r>
            <w:r>
              <w:rPr>
                <w:b/>
                <w:w w:val="105"/>
                <w:sz w:val="10"/>
              </w:rPr>
              <w:t>Implementation</w:t>
            </w:r>
            <w:r>
              <w:rPr>
                <w:b/>
                <w:spacing w:val="-3"/>
                <w:w w:val="105"/>
                <w:sz w:val="10"/>
              </w:rPr>
              <w:t xml:space="preserve"> </w:t>
            </w:r>
            <w:r>
              <w:rPr>
                <w:b/>
                <w:w w:val="105"/>
                <w:sz w:val="10"/>
              </w:rPr>
              <w:t>of</w:t>
            </w:r>
            <w:r>
              <w:rPr>
                <w:b/>
                <w:spacing w:val="-4"/>
                <w:w w:val="105"/>
                <w:sz w:val="10"/>
              </w:rPr>
              <w:t xml:space="preserve"> </w:t>
            </w:r>
            <w:r>
              <w:rPr>
                <w:b/>
                <w:w w:val="105"/>
                <w:sz w:val="10"/>
              </w:rPr>
              <w:t>the</w:t>
            </w:r>
            <w:r>
              <w:rPr>
                <w:b/>
                <w:spacing w:val="-2"/>
                <w:w w:val="105"/>
                <w:sz w:val="10"/>
              </w:rPr>
              <w:t xml:space="preserve"> </w:t>
            </w:r>
            <w:r>
              <w:rPr>
                <w:b/>
                <w:w w:val="105"/>
                <w:sz w:val="10"/>
              </w:rPr>
              <w:t>Plan</w:t>
            </w:r>
            <w:r>
              <w:rPr>
                <w:b/>
                <w:spacing w:val="-4"/>
                <w:w w:val="105"/>
                <w:sz w:val="10"/>
              </w:rPr>
              <w:t xml:space="preserve"> </w:t>
            </w:r>
            <w:r>
              <w:rPr>
                <w:b/>
                <w:w w:val="105"/>
                <w:sz w:val="10"/>
              </w:rPr>
              <w:t>and</w:t>
            </w:r>
            <w:r>
              <w:rPr>
                <w:b/>
                <w:spacing w:val="-3"/>
                <w:w w:val="105"/>
                <w:sz w:val="10"/>
              </w:rPr>
              <w:t xml:space="preserve"> </w:t>
            </w:r>
            <w:r>
              <w:rPr>
                <w:b/>
                <w:w w:val="105"/>
                <w:sz w:val="10"/>
              </w:rPr>
              <w:t>Managing</w:t>
            </w:r>
            <w:r>
              <w:rPr>
                <w:b/>
                <w:spacing w:val="-4"/>
                <w:w w:val="105"/>
                <w:sz w:val="10"/>
              </w:rPr>
              <w:t xml:space="preserve"> </w:t>
            </w:r>
            <w:r>
              <w:rPr>
                <w:b/>
                <w:w w:val="105"/>
                <w:sz w:val="10"/>
              </w:rPr>
              <w:t>Afterwards</w:t>
            </w:r>
            <w:r>
              <w:rPr>
                <w:b/>
                <w:spacing w:val="-2"/>
                <w:w w:val="105"/>
                <w:sz w:val="10"/>
              </w:rPr>
              <w:t xml:space="preserve"> (Ongoing)</w:t>
            </w:r>
          </w:p>
        </w:tc>
      </w:tr>
      <w:tr w:rsidR="00441CC2" w14:paraId="7CB70303" w14:textId="77777777">
        <w:trPr>
          <w:trHeight w:val="662"/>
        </w:trPr>
        <w:tc>
          <w:tcPr>
            <w:tcW w:w="1130" w:type="dxa"/>
            <w:shd w:val="clear" w:color="auto" w:fill="C5D9EF"/>
          </w:tcPr>
          <w:p w14:paraId="2C266847" w14:textId="77777777" w:rsidR="00441CC2" w:rsidRDefault="00441CC2">
            <w:pPr>
              <w:pStyle w:val="TableParagraph"/>
              <w:rPr>
                <w:rFonts w:ascii="Calibri Light"/>
                <w:sz w:val="6"/>
              </w:rPr>
            </w:pPr>
          </w:p>
          <w:p w14:paraId="587B3AD7" w14:textId="77777777" w:rsidR="00441CC2" w:rsidRDefault="00441CC2">
            <w:pPr>
              <w:pStyle w:val="TableParagraph"/>
              <w:rPr>
                <w:rFonts w:ascii="Calibri Light"/>
                <w:sz w:val="6"/>
              </w:rPr>
            </w:pPr>
          </w:p>
          <w:p w14:paraId="0A8D3C26" w14:textId="77777777" w:rsidR="00441CC2" w:rsidRDefault="00441CC2">
            <w:pPr>
              <w:pStyle w:val="TableParagraph"/>
              <w:rPr>
                <w:rFonts w:ascii="Calibri Light"/>
                <w:sz w:val="6"/>
              </w:rPr>
            </w:pPr>
          </w:p>
          <w:p w14:paraId="674942D0" w14:textId="77777777" w:rsidR="00441CC2" w:rsidRDefault="00441CC2">
            <w:pPr>
              <w:pStyle w:val="TableParagraph"/>
              <w:spacing w:before="7"/>
              <w:rPr>
                <w:rFonts w:ascii="Calibri Light"/>
                <w:sz w:val="6"/>
              </w:rPr>
            </w:pPr>
          </w:p>
          <w:p w14:paraId="00950A92" w14:textId="77777777" w:rsidR="00441CC2" w:rsidRDefault="001D0D8D">
            <w:pPr>
              <w:pStyle w:val="TableParagraph"/>
              <w:ind w:left="123" w:right="106"/>
              <w:jc w:val="center"/>
              <w:rPr>
                <w:sz w:val="7"/>
              </w:rPr>
            </w:pPr>
            <w:r>
              <w:rPr>
                <w:sz w:val="7"/>
              </w:rPr>
              <w:t>Person</w:t>
            </w:r>
            <w:r>
              <w:rPr>
                <w:spacing w:val="4"/>
                <w:sz w:val="7"/>
              </w:rPr>
              <w:t xml:space="preserve"> </w:t>
            </w:r>
            <w:r>
              <w:rPr>
                <w:sz w:val="7"/>
              </w:rPr>
              <w:t>Reporting</w:t>
            </w:r>
            <w:r>
              <w:rPr>
                <w:spacing w:val="9"/>
                <w:sz w:val="7"/>
              </w:rPr>
              <w:t xml:space="preserve"> </w:t>
            </w:r>
            <w:r>
              <w:rPr>
                <w:sz w:val="7"/>
              </w:rPr>
              <w:t>the</w:t>
            </w:r>
            <w:r>
              <w:rPr>
                <w:spacing w:val="7"/>
                <w:sz w:val="7"/>
              </w:rPr>
              <w:t xml:space="preserve"> </w:t>
            </w:r>
            <w:r>
              <w:rPr>
                <w:spacing w:val="-2"/>
                <w:sz w:val="7"/>
              </w:rPr>
              <w:t>Incident</w:t>
            </w:r>
          </w:p>
        </w:tc>
        <w:tc>
          <w:tcPr>
            <w:tcW w:w="1087" w:type="dxa"/>
            <w:tcBorders>
              <w:right w:val="nil"/>
            </w:tcBorders>
          </w:tcPr>
          <w:p w14:paraId="70C330D1" w14:textId="77777777" w:rsidR="00441CC2" w:rsidRDefault="00441CC2">
            <w:pPr>
              <w:pStyle w:val="TableParagraph"/>
              <w:rPr>
                <w:rFonts w:ascii="Calibri Light"/>
                <w:sz w:val="6"/>
              </w:rPr>
            </w:pPr>
          </w:p>
          <w:p w14:paraId="0B34C175" w14:textId="77777777" w:rsidR="00441CC2" w:rsidRDefault="00441CC2">
            <w:pPr>
              <w:pStyle w:val="TableParagraph"/>
              <w:spacing w:before="10"/>
              <w:rPr>
                <w:rFonts w:ascii="Calibri Light"/>
                <w:sz w:val="4"/>
              </w:rPr>
            </w:pPr>
          </w:p>
          <w:p w14:paraId="01EE6A5E" w14:textId="77777777" w:rsidR="00441CC2" w:rsidRDefault="001D0D8D">
            <w:pPr>
              <w:pStyle w:val="TableParagraph"/>
              <w:spacing w:line="271" w:lineRule="auto"/>
              <w:ind w:left="96" w:right="90"/>
              <w:jc w:val="center"/>
              <w:rPr>
                <w:sz w:val="7"/>
              </w:rPr>
            </w:pPr>
            <w:r>
              <w:rPr>
                <w:sz w:val="7"/>
              </w:rPr>
              <w:t>Familiar</w:t>
            </w:r>
            <w:r>
              <w:rPr>
                <w:spacing w:val="-1"/>
                <w:sz w:val="7"/>
              </w:rPr>
              <w:t xml:space="preserve"> </w:t>
            </w:r>
            <w:r>
              <w:rPr>
                <w:sz w:val="7"/>
              </w:rPr>
              <w:t>with</w:t>
            </w:r>
            <w:r>
              <w:rPr>
                <w:spacing w:val="-1"/>
                <w:sz w:val="7"/>
              </w:rPr>
              <w:t xml:space="preserve"> </w:t>
            </w:r>
            <w:r>
              <w:rPr>
                <w:sz w:val="7"/>
              </w:rPr>
              <w:t>8 line and Forest</w:t>
            </w:r>
            <w:r>
              <w:rPr>
                <w:spacing w:val="40"/>
                <w:sz w:val="7"/>
              </w:rPr>
              <w:t xml:space="preserve"> </w:t>
            </w:r>
            <w:r>
              <w:rPr>
                <w:sz w:val="7"/>
              </w:rPr>
              <w:t>Evacuation Plan. Ensure radio</w:t>
            </w:r>
            <w:r>
              <w:rPr>
                <w:spacing w:val="40"/>
                <w:sz w:val="7"/>
              </w:rPr>
              <w:t xml:space="preserve"> </w:t>
            </w:r>
            <w:r>
              <w:rPr>
                <w:sz w:val="7"/>
              </w:rPr>
              <w:t>frequencies are up to date.</w:t>
            </w:r>
            <w:r>
              <w:rPr>
                <w:spacing w:val="40"/>
                <w:sz w:val="7"/>
              </w:rPr>
              <w:t xml:space="preserve"> </w:t>
            </w:r>
            <w:r>
              <w:rPr>
                <w:sz w:val="7"/>
              </w:rPr>
              <w:t xml:space="preserve">Currency in </w:t>
            </w:r>
            <w:proofErr w:type="gramStart"/>
            <w:r>
              <w:rPr>
                <w:sz w:val="7"/>
              </w:rPr>
              <w:t>First-Aid</w:t>
            </w:r>
            <w:proofErr w:type="gramEnd"/>
            <w:r>
              <w:rPr>
                <w:sz w:val="7"/>
              </w:rPr>
              <w:t xml:space="preserve"> / CPR.</w:t>
            </w:r>
          </w:p>
        </w:tc>
        <w:tc>
          <w:tcPr>
            <w:tcW w:w="79" w:type="dxa"/>
            <w:vMerge w:val="restart"/>
            <w:tcBorders>
              <w:top w:val="nil"/>
              <w:left w:val="nil"/>
              <w:bottom w:val="nil"/>
              <w:right w:val="nil"/>
            </w:tcBorders>
            <w:shd w:val="clear" w:color="auto" w:fill="000000"/>
          </w:tcPr>
          <w:p w14:paraId="327348DA" w14:textId="77777777" w:rsidR="00441CC2" w:rsidRDefault="00441CC2">
            <w:pPr>
              <w:pStyle w:val="TableParagraph"/>
              <w:rPr>
                <w:rFonts w:ascii="Times New Roman"/>
                <w:sz w:val="6"/>
              </w:rPr>
            </w:pPr>
          </w:p>
        </w:tc>
        <w:tc>
          <w:tcPr>
            <w:tcW w:w="847" w:type="dxa"/>
            <w:tcBorders>
              <w:left w:val="nil"/>
            </w:tcBorders>
            <w:shd w:val="clear" w:color="auto" w:fill="DA9492"/>
          </w:tcPr>
          <w:p w14:paraId="0BBEAF96" w14:textId="77777777" w:rsidR="00441CC2" w:rsidRDefault="00441CC2">
            <w:pPr>
              <w:pStyle w:val="TableParagraph"/>
              <w:rPr>
                <w:rFonts w:ascii="Calibri Light"/>
                <w:sz w:val="6"/>
              </w:rPr>
            </w:pPr>
          </w:p>
          <w:p w14:paraId="2D62D68C" w14:textId="77777777" w:rsidR="00441CC2" w:rsidRDefault="00441CC2">
            <w:pPr>
              <w:pStyle w:val="TableParagraph"/>
              <w:rPr>
                <w:rFonts w:ascii="Calibri Light"/>
                <w:sz w:val="6"/>
              </w:rPr>
            </w:pPr>
          </w:p>
          <w:p w14:paraId="43CD9685" w14:textId="77777777" w:rsidR="00441CC2" w:rsidRDefault="00441CC2">
            <w:pPr>
              <w:pStyle w:val="TableParagraph"/>
              <w:spacing w:before="6"/>
              <w:rPr>
                <w:rFonts w:ascii="Calibri Light"/>
                <w:sz w:val="5"/>
              </w:rPr>
            </w:pPr>
          </w:p>
          <w:p w14:paraId="4114481B" w14:textId="77777777" w:rsidR="00441CC2" w:rsidRDefault="001D0D8D">
            <w:pPr>
              <w:pStyle w:val="TableParagraph"/>
              <w:spacing w:line="276" w:lineRule="auto"/>
              <w:ind w:left="406" w:hanging="291"/>
              <w:rPr>
                <w:sz w:val="7"/>
              </w:rPr>
            </w:pPr>
            <w:r>
              <w:rPr>
                <w:sz w:val="7"/>
              </w:rPr>
              <w:t>Person</w:t>
            </w:r>
            <w:r>
              <w:rPr>
                <w:spacing w:val="-4"/>
                <w:sz w:val="7"/>
              </w:rPr>
              <w:t xml:space="preserve"> </w:t>
            </w:r>
            <w:r>
              <w:rPr>
                <w:sz w:val="7"/>
              </w:rPr>
              <w:t>Reporting</w:t>
            </w:r>
            <w:r>
              <w:rPr>
                <w:spacing w:val="-3"/>
                <w:sz w:val="7"/>
              </w:rPr>
              <w:t xml:space="preserve"> </w:t>
            </w:r>
            <w:r>
              <w:rPr>
                <w:sz w:val="7"/>
              </w:rPr>
              <w:t>the</w:t>
            </w:r>
            <w:r>
              <w:rPr>
                <w:spacing w:val="40"/>
                <w:sz w:val="7"/>
              </w:rPr>
              <w:t xml:space="preserve"> </w:t>
            </w:r>
            <w:r>
              <w:rPr>
                <w:spacing w:val="-2"/>
                <w:sz w:val="7"/>
              </w:rPr>
              <w:t>Incident</w:t>
            </w:r>
          </w:p>
        </w:tc>
        <w:tc>
          <w:tcPr>
            <w:tcW w:w="845" w:type="dxa"/>
          </w:tcPr>
          <w:p w14:paraId="421EFAD7" w14:textId="77777777" w:rsidR="00441CC2" w:rsidRDefault="00441CC2">
            <w:pPr>
              <w:pStyle w:val="TableParagraph"/>
              <w:rPr>
                <w:rFonts w:ascii="Calibri Light"/>
                <w:sz w:val="6"/>
              </w:rPr>
            </w:pPr>
          </w:p>
          <w:p w14:paraId="3989EB70" w14:textId="77777777" w:rsidR="00441CC2" w:rsidRDefault="00441CC2">
            <w:pPr>
              <w:pStyle w:val="TableParagraph"/>
              <w:rPr>
                <w:rFonts w:ascii="Calibri Light"/>
                <w:sz w:val="6"/>
              </w:rPr>
            </w:pPr>
          </w:p>
          <w:p w14:paraId="7B19FFA6" w14:textId="77777777" w:rsidR="00441CC2" w:rsidRDefault="00441CC2">
            <w:pPr>
              <w:pStyle w:val="TableParagraph"/>
              <w:spacing w:before="6"/>
              <w:rPr>
                <w:rFonts w:ascii="Calibri Light"/>
                <w:sz w:val="5"/>
              </w:rPr>
            </w:pPr>
          </w:p>
          <w:p w14:paraId="2F718CF3" w14:textId="77777777" w:rsidR="00441CC2" w:rsidRDefault="001D0D8D">
            <w:pPr>
              <w:pStyle w:val="TableParagraph"/>
              <w:spacing w:line="276" w:lineRule="auto"/>
              <w:ind w:left="334" w:hanging="286"/>
              <w:rPr>
                <w:sz w:val="7"/>
              </w:rPr>
            </w:pPr>
            <w:r>
              <w:rPr>
                <w:sz w:val="7"/>
              </w:rPr>
              <w:t>Assess</w:t>
            </w:r>
            <w:r>
              <w:rPr>
                <w:spacing w:val="-3"/>
                <w:sz w:val="7"/>
              </w:rPr>
              <w:t xml:space="preserve"> </w:t>
            </w:r>
            <w:r>
              <w:rPr>
                <w:sz w:val="7"/>
              </w:rPr>
              <w:t>incident,</w:t>
            </w:r>
            <w:r>
              <w:rPr>
                <w:spacing w:val="-1"/>
                <w:sz w:val="7"/>
              </w:rPr>
              <w:t xml:space="preserve"> </w:t>
            </w:r>
            <w:r>
              <w:rPr>
                <w:sz w:val="7"/>
              </w:rPr>
              <w:t>call</w:t>
            </w:r>
            <w:r>
              <w:rPr>
                <w:spacing w:val="-2"/>
                <w:sz w:val="7"/>
              </w:rPr>
              <w:t xml:space="preserve"> </w:t>
            </w:r>
            <w:r>
              <w:rPr>
                <w:sz w:val="7"/>
              </w:rPr>
              <w:t>911 /</w:t>
            </w:r>
            <w:r>
              <w:rPr>
                <w:spacing w:val="40"/>
                <w:sz w:val="7"/>
              </w:rPr>
              <w:t xml:space="preserve"> </w:t>
            </w:r>
            <w:r>
              <w:rPr>
                <w:spacing w:val="-2"/>
                <w:sz w:val="7"/>
              </w:rPr>
              <w:t>Dispatch</w:t>
            </w:r>
          </w:p>
        </w:tc>
        <w:tc>
          <w:tcPr>
            <w:tcW w:w="847" w:type="dxa"/>
          </w:tcPr>
          <w:p w14:paraId="323913AE" w14:textId="77777777" w:rsidR="00441CC2" w:rsidRDefault="00441CC2">
            <w:pPr>
              <w:pStyle w:val="TableParagraph"/>
              <w:rPr>
                <w:rFonts w:ascii="Calibri Light"/>
                <w:sz w:val="6"/>
              </w:rPr>
            </w:pPr>
          </w:p>
          <w:p w14:paraId="52B4C60A" w14:textId="77777777" w:rsidR="00441CC2" w:rsidRDefault="00441CC2">
            <w:pPr>
              <w:pStyle w:val="TableParagraph"/>
              <w:rPr>
                <w:rFonts w:ascii="Calibri Light"/>
                <w:sz w:val="6"/>
              </w:rPr>
            </w:pPr>
          </w:p>
          <w:p w14:paraId="7C1E4093" w14:textId="77777777" w:rsidR="00441CC2" w:rsidRDefault="00441CC2">
            <w:pPr>
              <w:pStyle w:val="TableParagraph"/>
              <w:spacing w:before="6"/>
              <w:rPr>
                <w:rFonts w:ascii="Calibri Light"/>
                <w:sz w:val="5"/>
              </w:rPr>
            </w:pPr>
          </w:p>
          <w:p w14:paraId="2FA04A87" w14:textId="77777777" w:rsidR="00441CC2" w:rsidRDefault="001D0D8D">
            <w:pPr>
              <w:pStyle w:val="TableParagraph"/>
              <w:spacing w:line="276" w:lineRule="auto"/>
              <w:ind w:left="320" w:right="6" w:hanging="132"/>
              <w:rPr>
                <w:sz w:val="7"/>
              </w:rPr>
            </w:pPr>
            <w:r>
              <w:rPr>
                <w:sz w:val="7"/>
              </w:rPr>
              <w:t>Ensure</w:t>
            </w:r>
            <w:r>
              <w:rPr>
                <w:spacing w:val="-4"/>
                <w:sz w:val="7"/>
              </w:rPr>
              <w:t xml:space="preserve"> </w:t>
            </w:r>
            <w:proofErr w:type="gramStart"/>
            <w:r>
              <w:rPr>
                <w:sz w:val="7"/>
              </w:rPr>
              <w:t>safety</w:t>
            </w:r>
            <w:r>
              <w:rPr>
                <w:spacing w:val="-4"/>
                <w:sz w:val="7"/>
              </w:rPr>
              <w:t xml:space="preserve"> </w:t>
            </w:r>
            <w:r>
              <w:rPr>
                <w:sz w:val="7"/>
              </w:rPr>
              <w:t>of</w:t>
            </w:r>
            <w:r>
              <w:rPr>
                <w:spacing w:val="-4"/>
                <w:sz w:val="7"/>
              </w:rPr>
              <w:t xml:space="preserve"> </w:t>
            </w:r>
            <w:r>
              <w:rPr>
                <w:sz w:val="7"/>
              </w:rPr>
              <w:t>self</w:t>
            </w:r>
            <w:proofErr w:type="gramEnd"/>
            <w:r>
              <w:rPr>
                <w:spacing w:val="40"/>
                <w:sz w:val="7"/>
              </w:rPr>
              <w:t xml:space="preserve"> </w:t>
            </w:r>
            <w:r>
              <w:rPr>
                <w:sz w:val="7"/>
              </w:rPr>
              <w:t>and</w:t>
            </w:r>
            <w:r>
              <w:rPr>
                <w:spacing w:val="-4"/>
                <w:sz w:val="7"/>
              </w:rPr>
              <w:t xml:space="preserve"> </w:t>
            </w:r>
            <w:r>
              <w:rPr>
                <w:sz w:val="7"/>
              </w:rPr>
              <w:t>others</w:t>
            </w:r>
          </w:p>
        </w:tc>
        <w:tc>
          <w:tcPr>
            <w:tcW w:w="845" w:type="dxa"/>
          </w:tcPr>
          <w:p w14:paraId="3357F216" w14:textId="77777777" w:rsidR="00441CC2" w:rsidRDefault="00441CC2">
            <w:pPr>
              <w:pStyle w:val="TableParagraph"/>
              <w:rPr>
                <w:rFonts w:ascii="Calibri Light"/>
                <w:sz w:val="6"/>
              </w:rPr>
            </w:pPr>
          </w:p>
          <w:p w14:paraId="4FEF160D" w14:textId="77777777" w:rsidR="00441CC2" w:rsidRDefault="00441CC2">
            <w:pPr>
              <w:pStyle w:val="TableParagraph"/>
              <w:rPr>
                <w:rFonts w:ascii="Calibri Light"/>
                <w:sz w:val="6"/>
              </w:rPr>
            </w:pPr>
          </w:p>
          <w:p w14:paraId="222DC552" w14:textId="77777777" w:rsidR="00441CC2" w:rsidRDefault="00441CC2">
            <w:pPr>
              <w:pStyle w:val="TableParagraph"/>
              <w:spacing w:before="6"/>
              <w:rPr>
                <w:rFonts w:ascii="Calibri Light"/>
                <w:sz w:val="5"/>
              </w:rPr>
            </w:pPr>
          </w:p>
          <w:p w14:paraId="50F79109" w14:textId="77777777" w:rsidR="00441CC2" w:rsidRDefault="001D0D8D">
            <w:pPr>
              <w:pStyle w:val="TableParagraph"/>
              <w:spacing w:line="276" w:lineRule="auto"/>
              <w:ind w:left="366" w:hanging="195"/>
              <w:rPr>
                <w:sz w:val="7"/>
              </w:rPr>
            </w:pPr>
            <w:r>
              <w:rPr>
                <w:sz w:val="7"/>
              </w:rPr>
              <w:t>Administer</w:t>
            </w:r>
            <w:r>
              <w:rPr>
                <w:spacing w:val="-4"/>
                <w:sz w:val="7"/>
              </w:rPr>
              <w:t xml:space="preserve"> </w:t>
            </w:r>
            <w:r>
              <w:rPr>
                <w:sz w:val="7"/>
              </w:rPr>
              <w:t>first</w:t>
            </w:r>
            <w:r>
              <w:rPr>
                <w:spacing w:val="-4"/>
                <w:sz w:val="7"/>
              </w:rPr>
              <w:t xml:space="preserve"> </w:t>
            </w:r>
            <w:r>
              <w:rPr>
                <w:sz w:val="7"/>
              </w:rPr>
              <w:t>aid</w:t>
            </w:r>
            <w:r>
              <w:rPr>
                <w:spacing w:val="-4"/>
                <w:sz w:val="7"/>
              </w:rPr>
              <w:t xml:space="preserve"> </w:t>
            </w:r>
            <w:r>
              <w:rPr>
                <w:sz w:val="7"/>
              </w:rPr>
              <w:t>if</w:t>
            </w:r>
            <w:r>
              <w:rPr>
                <w:spacing w:val="40"/>
                <w:sz w:val="7"/>
              </w:rPr>
              <w:t xml:space="preserve"> </w:t>
            </w:r>
            <w:r>
              <w:rPr>
                <w:spacing w:val="-2"/>
                <w:sz w:val="7"/>
              </w:rPr>
              <w:t>needed</w:t>
            </w:r>
          </w:p>
        </w:tc>
        <w:tc>
          <w:tcPr>
            <w:tcW w:w="847" w:type="dxa"/>
          </w:tcPr>
          <w:p w14:paraId="4483F397" w14:textId="77777777" w:rsidR="00441CC2" w:rsidRDefault="00441CC2">
            <w:pPr>
              <w:pStyle w:val="TableParagraph"/>
              <w:rPr>
                <w:rFonts w:ascii="Calibri Light"/>
                <w:sz w:val="6"/>
              </w:rPr>
            </w:pPr>
          </w:p>
          <w:p w14:paraId="1524C239" w14:textId="77777777" w:rsidR="00441CC2" w:rsidRDefault="00441CC2">
            <w:pPr>
              <w:pStyle w:val="TableParagraph"/>
              <w:rPr>
                <w:rFonts w:ascii="Calibri Light"/>
                <w:sz w:val="6"/>
              </w:rPr>
            </w:pPr>
          </w:p>
          <w:p w14:paraId="3E3BBA6E" w14:textId="77777777" w:rsidR="00441CC2" w:rsidRDefault="00441CC2">
            <w:pPr>
              <w:pStyle w:val="TableParagraph"/>
              <w:spacing w:before="6"/>
              <w:rPr>
                <w:rFonts w:ascii="Calibri Light"/>
                <w:sz w:val="5"/>
              </w:rPr>
            </w:pPr>
          </w:p>
          <w:p w14:paraId="146BF0DF" w14:textId="77777777" w:rsidR="00441CC2" w:rsidRDefault="001D0D8D">
            <w:pPr>
              <w:pStyle w:val="TableParagraph"/>
              <w:spacing w:line="276" w:lineRule="auto"/>
              <w:ind w:left="267" w:right="6" w:hanging="56"/>
              <w:rPr>
                <w:sz w:val="7"/>
              </w:rPr>
            </w:pPr>
            <w:r>
              <w:rPr>
                <w:sz w:val="7"/>
              </w:rPr>
              <w:t>Secure</w:t>
            </w:r>
            <w:r>
              <w:rPr>
                <w:spacing w:val="-4"/>
                <w:sz w:val="7"/>
              </w:rPr>
              <w:t xml:space="preserve"> </w:t>
            </w:r>
            <w:r>
              <w:rPr>
                <w:sz w:val="7"/>
              </w:rPr>
              <w:t>Area</w:t>
            </w:r>
            <w:r>
              <w:rPr>
                <w:spacing w:val="-4"/>
                <w:sz w:val="7"/>
              </w:rPr>
              <w:t xml:space="preserve"> </w:t>
            </w:r>
            <w:r>
              <w:rPr>
                <w:sz w:val="7"/>
              </w:rPr>
              <w:t>as</w:t>
            </w:r>
            <w:r>
              <w:rPr>
                <w:spacing w:val="40"/>
                <w:sz w:val="7"/>
              </w:rPr>
              <w:t xml:space="preserve"> </w:t>
            </w:r>
            <w:r>
              <w:rPr>
                <w:spacing w:val="-2"/>
                <w:sz w:val="7"/>
              </w:rPr>
              <w:t>Appropriate</w:t>
            </w:r>
          </w:p>
        </w:tc>
        <w:tc>
          <w:tcPr>
            <w:tcW w:w="845" w:type="dxa"/>
          </w:tcPr>
          <w:p w14:paraId="0C044580" w14:textId="77777777" w:rsidR="00441CC2" w:rsidRDefault="00441CC2">
            <w:pPr>
              <w:pStyle w:val="TableParagraph"/>
              <w:rPr>
                <w:rFonts w:ascii="Calibri Light"/>
                <w:sz w:val="6"/>
              </w:rPr>
            </w:pPr>
          </w:p>
          <w:p w14:paraId="1AEAF29B" w14:textId="77777777" w:rsidR="00441CC2" w:rsidRDefault="00441CC2">
            <w:pPr>
              <w:pStyle w:val="TableParagraph"/>
              <w:spacing w:before="9"/>
              <w:rPr>
                <w:rFonts w:ascii="Calibri Light"/>
                <w:sz w:val="8"/>
              </w:rPr>
            </w:pPr>
          </w:p>
          <w:p w14:paraId="4269D324" w14:textId="77777777" w:rsidR="00441CC2" w:rsidRDefault="001D0D8D">
            <w:pPr>
              <w:pStyle w:val="TableParagraph"/>
              <w:spacing w:line="273" w:lineRule="auto"/>
              <w:ind w:left="39" w:firstLine="98"/>
              <w:rPr>
                <w:sz w:val="7"/>
              </w:rPr>
            </w:pPr>
            <w:r>
              <w:rPr>
                <w:sz w:val="7"/>
              </w:rPr>
              <w:t>Maintain</w:t>
            </w:r>
            <w:r>
              <w:rPr>
                <w:spacing w:val="-1"/>
                <w:sz w:val="7"/>
              </w:rPr>
              <w:t xml:space="preserve"> </w:t>
            </w:r>
            <w:r>
              <w:rPr>
                <w:sz w:val="7"/>
              </w:rPr>
              <w:t>scene</w:t>
            </w:r>
            <w:r>
              <w:rPr>
                <w:spacing w:val="-1"/>
                <w:sz w:val="7"/>
              </w:rPr>
              <w:t xml:space="preserve"> </w:t>
            </w:r>
            <w:r>
              <w:rPr>
                <w:sz w:val="7"/>
              </w:rPr>
              <w:t>for</w:t>
            </w:r>
            <w:r>
              <w:rPr>
                <w:spacing w:val="40"/>
                <w:sz w:val="7"/>
              </w:rPr>
              <w:t xml:space="preserve"> </w:t>
            </w:r>
            <w:r>
              <w:rPr>
                <w:sz w:val="7"/>
              </w:rPr>
              <w:t>investigation</w:t>
            </w:r>
            <w:r>
              <w:rPr>
                <w:spacing w:val="-3"/>
                <w:sz w:val="7"/>
              </w:rPr>
              <w:t xml:space="preserve"> </w:t>
            </w:r>
            <w:r>
              <w:rPr>
                <w:sz w:val="7"/>
              </w:rPr>
              <w:t>and</w:t>
            </w:r>
            <w:r>
              <w:rPr>
                <w:spacing w:val="-3"/>
                <w:sz w:val="7"/>
              </w:rPr>
              <w:t xml:space="preserve"> </w:t>
            </w:r>
            <w:r>
              <w:rPr>
                <w:sz w:val="7"/>
              </w:rPr>
              <w:t>conceal</w:t>
            </w:r>
            <w:r>
              <w:rPr>
                <w:spacing w:val="40"/>
                <w:sz w:val="7"/>
              </w:rPr>
              <w:t xml:space="preserve"> </w:t>
            </w:r>
            <w:r>
              <w:rPr>
                <w:sz w:val="7"/>
              </w:rPr>
              <w:t>identifying</w:t>
            </w:r>
            <w:r>
              <w:rPr>
                <w:spacing w:val="2"/>
                <w:sz w:val="7"/>
              </w:rPr>
              <w:t xml:space="preserve"> </w:t>
            </w:r>
            <w:r>
              <w:rPr>
                <w:sz w:val="7"/>
              </w:rPr>
              <w:t>info</w:t>
            </w:r>
            <w:r>
              <w:rPr>
                <w:spacing w:val="7"/>
                <w:sz w:val="7"/>
              </w:rPr>
              <w:t xml:space="preserve"> </w:t>
            </w:r>
            <w:r>
              <w:rPr>
                <w:sz w:val="7"/>
              </w:rPr>
              <w:t>of</w:t>
            </w:r>
            <w:r>
              <w:rPr>
                <w:spacing w:val="5"/>
                <w:sz w:val="7"/>
              </w:rPr>
              <w:t xml:space="preserve"> </w:t>
            </w:r>
            <w:r>
              <w:rPr>
                <w:spacing w:val="-2"/>
                <w:sz w:val="7"/>
              </w:rPr>
              <w:t>victim</w:t>
            </w:r>
          </w:p>
        </w:tc>
        <w:tc>
          <w:tcPr>
            <w:tcW w:w="847" w:type="dxa"/>
          </w:tcPr>
          <w:p w14:paraId="70D5D3B5" w14:textId="77777777" w:rsidR="00441CC2" w:rsidRDefault="00441CC2">
            <w:pPr>
              <w:pStyle w:val="TableParagraph"/>
              <w:rPr>
                <w:rFonts w:ascii="Calibri Light"/>
                <w:sz w:val="6"/>
              </w:rPr>
            </w:pPr>
          </w:p>
          <w:p w14:paraId="5627B978" w14:textId="77777777" w:rsidR="00441CC2" w:rsidRDefault="00441CC2">
            <w:pPr>
              <w:pStyle w:val="TableParagraph"/>
              <w:spacing w:before="9"/>
              <w:rPr>
                <w:rFonts w:ascii="Calibri Light"/>
                <w:sz w:val="8"/>
              </w:rPr>
            </w:pPr>
          </w:p>
          <w:p w14:paraId="4D030E07" w14:textId="77777777" w:rsidR="00441CC2" w:rsidRDefault="001D0D8D">
            <w:pPr>
              <w:pStyle w:val="TableParagraph"/>
              <w:spacing w:line="271" w:lineRule="auto"/>
              <w:ind w:left="54" w:right="57" w:hanging="1"/>
              <w:jc w:val="center"/>
              <w:rPr>
                <w:sz w:val="7"/>
              </w:rPr>
            </w:pPr>
            <w:r>
              <w:rPr>
                <w:sz w:val="7"/>
              </w:rPr>
              <w:t>Do not let anyone</w:t>
            </w:r>
            <w:r>
              <w:rPr>
                <w:spacing w:val="80"/>
                <w:sz w:val="7"/>
              </w:rPr>
              <w:t xml:space="preserve"> </w:t>
            </w:r>
            <w:r>
              <w:rPr>
                <w:sz w:val="7"/>
              </w:rPr>
              <w:t>disrupt</w:t>
            </w:r>
            <w:r>
              <w:rPr>
                <w:spacing w:val="-4"/>
                <w:sz w:val="7"/>
              </w:rPr>
              <w:t xml:space="preserve"> </w:t>
            </w:r>
            <w:r>
              <w:rPr>
                <w:sz w:val="7"/>
              </w:rPr>
              <w:t>the</w:t>
            </w:r>
            <w:r>
              <w:rPr>
                <w:spacing w:val="-1"/>
                <w:sz w:val="7"/>
              </w:rPr>
              <w:t xml:space="preserve"> </w:t>
            </w:r>
            <w:r>
              <w:rPr>
                <w:sz w:val="7"/>
              </w:rPr>
              <w:t>scene</w:t>
            </w:r>
            <w:r>
              <w:rPr>
                <w:spacing w:val="-3"/>
                <w:sz w:val="7"/>
              </w:rPr>
              <w:t xml:space="preserve"> </w:t>
            </w:r>
            <w:r>
              <w:rPr>
                <w:sz w:val="7"/>
              </w:rPr>
              <w:t>except</w:t>
            </w:r>
            <w:r>
              <w:rPr>
                <w:spacing w:val="40"/>
                <w:sz w:val="7"/>
              </w:rPr>
              <w:t xml:space="preserve"> </w:t>
            </w:r>
            <w:r>
              <w:rPr>
                <w:sz w:val="7"/>
              </w:rPr>
              <w:t>to attempt rescue until</w:t>
            </w:r>
            <w:r>
              <w:rPr>
                <w:spacing w:val="40"/>
                <w:sz w:val="7"/>
              </w:rPr>
              <w:t xml:space="preserve"> </w:t>
            </w:r>
            <w:r>
              <w:rPr>
                <w:sz w:val="7"/>
              </w:rPr>
              <w:t>coroner</w:t>
            </w:r>
            <w:r>
              <w:rPr>
                <w:spacing w:val="-4"/>
                <w:sz w:val="7"/>
              </w:rPr>
              <w:t xml:space="preserve"> </w:t>
            </w:r>
            <w:r>
              <w:rPr>
                <w:sz w:val="7"/>
              </w:rPr>
              <w:t>arrives</w:t>
            </w:r>
          </w:p>
        </w:tc>
        <w:tc>
          <w:tcPr>
            <w:tcW w:w="844" w:type="dxa"/>
            <w:tcBorders>
              <w:right w:val="nil"/>
            </w:tcBorders>
          </w:tcPr>
          <w:p w14:paraId="093E0FCB" w14:textId="77777777" w:rsidR="00441CC2" w:rsidRDefault="00441CC2">
            <w:pPr>
              <w:pStyle w:val="TableParagraph"/>
              <w:rPr>
                <w:rFonts w:ascii="Calibri Light"/>
                <w:sz w:val="6"/>
              </w:rPr>
            </w:pPr>
          </w:p>
          <w:p w14:paraId="2CF08BC8" w14:textId="77777777" w:rsidR="00441CC2" w:rsidRDefault="00441CC2">
            <w:pPr>
              <w:pStyle w:val="TableParagraph"/>
              <w:spacing w:before="12"/>
              <w:rPr>
                <w:rFonts w:ascii="Calibri Light"/>
                <w:sz w:val="7"/>
              </w:rPr>
            </w:pPr>
          </w:p>
          <w:p w14:paraId="232F3181" w14:textId="77777777" w:rsidR="00441CC2" w:rsidRDefault="001D0D8D">
            <w:pPr>
              <w:pStyle w:val="TableParagraph"/>
              <w:ind w:left="33" w:right="22" w:hanging="1"/>
              <w:jc w:val="center"/>
              <w:rPr>
                <w:sz w:val="7"/>
              </w:rPr>
            </w:pPr>
            <w:r>
              <w:rPr>
                <w:sz w:val="7"/>
              </w:rPr>
              <w:t>Do not leave scene until</w:t>
            </w:r>
            <w:r>
              <w:rPr>
                <w:spacing w:val="40"/>
                <w:sz w:val="7"/>
              </w:rPr>
              <w:t xml:space="preserve"> </w:t>
            </w:r>
            <w:r>
              <w:rPr>
                <w:sz w:val="7"/>
              </w:rPr>
              <w:t>after checking with</w:t>
            </w:r>
            <w:r>
              <w:rPr>
                <w:spacing w:val="-1"/>
                <w:sz w:val="7"/>
              </w:rPr>
              <w:t xml:space="preserve"> </w:t>
            </w:r>
            <w:r>
              <w:rPr>
                <w:sz w:val="7"/>
              </w:rPr>
              <w:t>LEO</w:t>
            </w:r>
            <w:r>
              <w:rPr>
                <w:spacing w:val="-1"/>
                <w:sz w:val="7"/>
              </w:rPr>
              <w:t xml:space="preserve"> </w:t>
            </w:r>
            <w:r>
              <w:rPr>
                <w:sz w:val="7"/>
              </w:rPr>
              <w:t>or</w:t>
            </w:r>
            <w:r>
              <w:rPr>
                <w:spacing w:val="40"/>
                <w:sz w:val="7"/>
              </w:rPr>
              <w:t xml:space="preserve"> </w:t>
            </w:r>
            <w:r>
              <w:rPr>
                <w:spacing w:val="-2"/>
                <w:sz w:val="7"/>
              </w:rPr>
              <w:t>Supervisor</w:t>
            </w:r>
          </w:p>
        </w:tc>
        <w:tc>
          <w:tcPr>
            <w:tcW w:w="96" w:type="dxa"/>
            <w:vMerge/>
            <w:tcBorders>
              <w:top w:val="nil"/>
              <w:left w:val="nil"/>
              <w:bottom w:val="nil"/>
              <w:right w:val="nil"/>
            </w:tcBorders>
            <w:shd w:val="clear" w:color="auto" w:fill="000000"/>
          </w:tcPr>
          <w:p w14:paraId="648ADE07" w14:textId="77777777" w:rsidR="00441CC2" w:rsidRDefault="00441CC2">
            <w:pPr>
              <w:rPr>
                <w:sz w:val="2"/>
                <w:szCs w:val="2"/>
              </w:rPr>
            </w:pPr>
          </w:p>
        </w:tc>
        <w:tc>
          <w:tcPr>
            <w:tcW w:w="845" w:type="dxa"/>
            <w:shd w:val="clear" w:color="auto" w:fill="F5FF79"/>
          </w:tcPr>
          <w:p w14:paraId="3E74AD47" w14:textId="77777777" w:rsidR="00441CC2" w:rsidRDefault="00441CC2">
            <w:pPr>
              <w:pStyle w:val="TableParagraph"/>
              <w:rPr>
                <w:rFonts w:ascii="Calibri Light"/>
                <w:sz w:val="6"/>
              </w:rPr>
            </w:pPr>
          </w:p>
          <w:p w14:paraId="1D284480" w14:textId="77777777" w:rsidR="00441CC2" w:rsidRDefault="00441CC2">
            <w:pPr>
              <w:pStyle w:val="TableParagraph"/>
              <w:rPr>
                <w:rFonts w:ascii="Calibri Light"/>
                <w:sz w:val="6"/>
              </w:rPr>
            </w:pPr>
          </w:p>
          <w:p w14:paraId="2CD8B5D2" w14:textId="77777777" w:rsidR="00441CC2" w:rsidRDefault="00441CC2">
            <w:pPr>
              <w:pStyle w:val="TableParagraph"/>
              <w:spacing w:before="6"/>
              <w:rPr>
                <w:rFonts w:ascii="Calibri Light"/>
                <w:sz w:val="5"/>
              </w:rPr>
            </w:pPr>
          </w:p>
          <w:p w14:paraId="10C41288" w14:textId="77777777" w:rsidR="00441CC2" w:rsidRDefault="001D0D8D">
            <w:pPr>
              <w:pStyle w:val="TableParagraph"/>
              <w:spacing w:line="276" w:lineRule="auto"/>
              <w:ind w:left="398" w:hanging="291"/>
              <w:rPr>
                <w:sz w:val="7"/>
              </w:rPr>
            </w:pPr>
            <w:r>
              <w:rPr>
                <w:sz w:val="7"/>
              </w:rPr>
              <w:t>Person</w:t>
            </w:r>
            <w:r>
              <w:rPr>
                <w:spacing w:val="-4"/>
                <w:sz w:val="7"/>
              </w:rPr>
              <w:t xml:space="preserve"> </w:t>
            </w:r>
            <w:r>
              <w:rPr>
                <w:sz w:val="7"/>
              </w:rPr>
              <w:t>Reporting</w:t>
            </w:r>
            <w:r>
              <w:rPr>
                <w:spacing w:val="-3"/>
                <w:sz w:val="7"/>
              </w:rPr>
              <w:t xml:space="preserve"> </w:t>
            </w:r>
            <w:r>
              <w:rPr>
                <w:sz w:val="7"/>
              </w:rPr>
              <w:t>the</w:t>
            </w:r>
            <w:r>
              <w:rPr>
                <w:spacing w:val="40"/>
                <w:sz w:val="7"/>
              </w:rPr>
              <w:t xml:space="preserve"> </w:t>
            </w:r>
            <w:r>
              <w:rPr>
                <w:spacing w:val="-2"/>
                <w:sz w:val="7"/>
              </w:rPr>
              <w:t>Incident</w:t>
            </w:r>
          </w:p>
        </w:tc>
        <w:tc>
          <w:tcPr>
            <w:tcW w:w="847" w:type="dxa"/>
          </w:tcPr>
          <w:p w14:paraId="4D07ABB2" w14:textId="77777777" w:rsidR="00441CC2" w:rsidRDefault="00441CC2">
            <w:pPr>
              <w:pStyle w:val="TableParagraph"/>
              <w:rPr>
                <w:rFonts w:ascii="Calibri Light"/>
                <w:sz w:val="6"/>
              </w:rPr>
            </w:pPr>
          </w:p>
          <w:p w14:paraId="3A529FA9" w14:textId="77777777" w:rsidR="00441CC2" w:rsidRDefault="00441CC2">
            <w:pPr>
              <w:pStyle w:val="TableParagraph"/>
              <w:rPr>
                <w:rFonts w:ascii="Calibri Light"/>
                <w:sz w:val="6"/>
              </w:rPr>
            </w:pPr>
          </w:p>
          <w:p w14:paraId="0EC3E1A0" w14:textId="77777777" w:rsidR="00441CC2" w:rsidRDefault="00441CC2">
            <w:pPr>
              <w:pStyle w:val="TableParagraph"/>
              <w:spacing w:before="6"/>
              <w:rPr>
                <w:rFonts w:ascii="Calibri Light"/>
                <w:sz w:val="5"/>
              </w:rPr>
            </w:pPr>
          </w:p>
          <w:p w14:paraId="0BB378B1" w14:textId="77777777" w:rsidR="00441CC2" w:rsidRDefault="001D0D8D">
            <w:pPr>
              <w:pStyle w:val="TableParagraph"/>
              <w:spacing w:line="276" w:lineRule="auto"/>
              <w:ind w:left="343" w:right="6" w:hanging="257"/>
              <w:rPr>
                <w:sz w:val="7"/>
              </w:rPr>
            </w:pPr>
            <w:r>
              <w:rPr>
                <w:sz w:val="7"/>
              </w:rPr>
              <w:t>Provides</w:t>
            </w:r>
            <w:r>
              <w:rPr>
                <w:spacing w:val="-3"/>
                <w:sz w:val="7"/>
              </w:rPr>
              <w:t xml:space="preserve"> </w:t>
            </w:r>
            <w:r>
              <w:rPr>
                <w:sz w:val="7"/>
              </w:rPr>
              <w:t>Dispatch</w:t>
            </w:r>
            <w:r>
              <w:rPr>
                <w:spacing w:val="-4"/>
                <w:sz w:val="7"/>
              </w:rPr>
              <w:t xml:space="preserve"> </w:t>
            </w:r>
            <w:r>
              <w:rPr>
                <w:sz w:val="7"/>
              </w:rPr>
              <w:t>with</w:t>
            </w:r>
            <w:r>
              <w:rPr>
                <w:spacing w:val="40"/>
                <w:sz w:val="7"/>
              </w:rPr>
              <w:t xml:space="preserve"> </w:t>
            </w:r>
            <w:r>
              <w:rPr>
                <w:spacing w:val="-2"/>
                <w:sz w:val="7"/>
              </w:rPr>
              <w:t>updates</w:t>
            </w:r>
          </w:p>
        </w:tc>
        <w:tc>
          <w:tcPr>
            <w:tcW w:w="845" w:type="dxa"/>
          </w:tcPr>
          <w:p w14:paraId="7F29CF4D" w14:textId="77777777" w:rsidR="00441CC2" w:rsidRDefault="00441CC2">
            <w:pPr>
              <w:pStyle w:val="TableParagraph"/>
              <w:rPr>
                <w:rFonts w:ascii="Calibri Light"/>
                <w:sz w:val="6"/>
              </w:rPr>
            </w:pPr>
          </w:p>
          <w:p w14:paraId="0202B53D" w14:textId="77777777" w:rsidR="00441CC2" w:rsidRDefault="00441CC2">
            <w:pPr>
              <w:pStyle w:val="TableParagraph"/>
              <w:spacing w:before="10"/>
              <w:rPr>
                <w:rFonts w:ascii="Calibri Light"/>
                <w:sz w:val="4"/>
              </w:rPr>
            </w:pPr>
          </w:p>
          <w:p w14:paraId="3CEF86CE" w14:textId="77777777" w:rsidR="00441CC2" w:rsidRDefault="001D0D8D">
            <w:pPr>
              <w:pStyle w:val="TableParagraph"/>
              <w:spacing w:line="268" w:lineRule="auto"/>
              <w:ind w:left="77" w:hanging="48"/>
              <w:rPr>
                <w:sz w:val="7"/>
              </w:rPr>
            </w:pPr>
            <w:r>
              <w:rPr>
                <w:sz w:val="7"/>
              </w:rPr>
              <w:t>Follow</w:t>
            </w:r>
            <w:r>
              <w:rPr>
                <w:spacing w:val="-1"/>
                <w:sz w:val="7"/>
              </w:rPr>
              <w:t xml:space="preserve"> </w:t>
            </w:r>
            <w:r>
              <w:rPr>
                <w:sz w:val="7"/>
              </w:rPr>
              <w:t>up</w:t>
            </w:r>
            <w:r>
              <w:rPr>
                <w:spacing w:val="-2"/>
                <w:sz w:val="7"/>
              </w:rPr>
              <w:t xml:space="preserve"> </w:t>
            </w:r>
            <w:r>
              <w:rPr>
                <w:sz w:val="7"/>
              </w:rPr>
              <w:t>with</w:t>
            </w:r>
            <w:r>
              <w:rPr>
                <w:spacing w:val="-2"/>
                <w:sz w:val="7"/>
              </w:rPr>
              <w:t xml:space="preserve"> </w:t>
            </w:r>
            <w:r>
              <w:rPr>
                <w:sz w:val="7"/>
              </w:rPr>
              <w:t>immediate</w:t>
            </w:r>
            <w:r>
              <w:rPr>
                <w:spacing w:val="40"/>
                <w:sz w:val="7"/>
              </w:rPr>
              <w:t xml:space="preserve"> </w:t>
            </w:r>
            <w:r>
              <w:rPr>
                <w:sz w:val="7"/>
              </w:rPr>
              <w:t>supervisor</w:t>
            </w:r>
            <w:r>
              <w:rPr>
                <w:spacing w:val="-3"/>
                <w:sz w:val="7"/>
              </w:rPr>
              <w:t xml:space="preserve"> </w:t>
            </w:r>
            <w:r>
              <w:rPr>
                <w:sz w:val="7"/>
              </w:rPr>
              <w:t>and</w:t>
            </w:r>
            <w:r>
              <w:rPr>
                <w:spacing w:val="-1"/>
                <w:sz w:val="7"/>
              </w:rPr>
              <w:t xml:space="preserve"> </w:t>
            </w:r>
            <w:r>
              <w:rPr>
                <w:sz w:val="7"/>
              </w:rPr>
              <w:t>provide</w:t>
            </w:r>
            <w:r>
              <w:rPr>
                <w:spacing w:val="40"/>
                <w:sz w:val="7"/>
              </w:rPr>
              <w:t xml:space="preserve"> </w:t>
            </w:r>
            <w:r>
              <w:rPr>
                <w:sz w:val="7"/>
              </w:rPr>
              <w:t>information</w:t>
            </w:r>
            <w:r>
              <w:rPr>
                <w:spacing w:val="-4"/>
                <w:sz w:val="7"/>
              </w:rPr>
              <w:t xml:space="preserve"> </w:t>
            </w:r>
            <w:r>
              <w:rPr>
                <w:sz w:val="7"/>
              </w:rPr>
              <w:t>for</w:t>
            </w:r>
            <w:r>
              <w:rPr>
                <w:spacing w:val="-4"/>
                <w:sz w:val="7"/>
              </w:rPr>
              <w:t xml:space="preserve"> </w:t>
            </w:r>
            <w:r>
              <w:rPr>
                <w:sz w:val="7"/>
              </w:rPr>
              <w:t>forms</w:t>
            </w:r>
          </w:p>
        </w:tc>
        <w:tc>
          <w:tcPr>
            <w:tcW w:w="848" w:type="dxa"/>
          </w:tcPr>
          <w:p w14:paraId="4C1355AB" w14:textId="77777777" w:rsidR="00441CC2" w:rsidRDefault="00441CC2">
            <w:pPr>
              <w:pStyle w:val="TableParagraph"/>
              <w:rPr>
                <w:rFonts w:ascii="Calibri Light"/>
                <w:sz w:val="6"/>
              </w:rPr>
            </w:pPr>
          </w:p>
          <w:p w14:paraId="1CCA60E2" w14:textId="77777777" w:rsidR="00441CC2" w:rsidRDefault="00441CC2">
            <w:pPr>
              <w:pStyle w:val="TableParagraph"/>
              <w:spacing w:before="9"/>
              <w:rPr>
                <w:rFonts w:ascii="Calibri Light"/>
                <w:sz w:val="8"/>
              </w:rPr>
            </w:pPr>
          </w:p>
          <w:p w14:paraId="1AF376D3" w14:textId="77777777" w:rsidR="00441CC2" w:rsidRDefault="001D0D8D">
            <w:pPr>
              <w:pStyle w:val="TableParagraph"/>
              <w:spacing w:line="271" w:lineRule="auto"/>
              <w:ind w:left="91" w:right="99" w:firstLine="4"/>
              <w:jc w:val="center"/>
              <w:rPr>
                <w:sz w:val="7"/>
              </w:rPr>
            </w:pPr>
            <w:r>
              <w:rPr>
                <w:sz w:val="7"/>
              </w:rPr>
              <w:t>Provide LEO or</w:t>
            </w:r>
            <w:r>
              <w:rPr>
                <w:spacing w:val="40"/>
                <w:sz w:val="7"/>
              </w:rPr>
              <w:t xml:space="preserve"> </w:t>
            </w:r>
            <w:r>
              <w:rPr>
                <w:spacing w:val="-2"/>
                <w:sz w:val="7"/>
              </w:rPr>
              <w:t>Supervisor</w:t>
            </w:r>
            <w:r>
              <w:rPr>
                <w:spacing w:val="40"/>
                <w:sz w:val="7"/>
              </w:rPr>
              <w:t xml:space="preserve"> </w:t>
            </w:r>
            <w:r>
              <w:rPr>
                <w:sz w:val="7"/>
              </w:rPr>
              <w:t>documentation</w:t>
            </w:r>
            <w:r>
              <w:rPr>
                <w:spacing w:val="-4"/>
                <w:sz w:val="7"/>
              </w:rPr>
              <w:t xml:space="preserve"> </w:t>
            </w:r>
            <w:r>
              <w:rPr>
                <w:sz w:val="7"/>
              </w:rPr>
              <w:t>of</w:t>
            </w:r>
            <w:r>
              <w:rPr>
                <w:spacing w:val="-4"/>
                <w:sz w:val="7"/>
              </w:rPr>
              <w:t xml:space="preserve"> </w:t>
            </w:r>
            <w:r>
              <w:rPr>
                <w:sz w:val="7"/>
              </w:rPr>
              <w:t>the</w:t>
            </w:r>
            <w:r>
              <w:rPr>
                <w:spacing w:val="40"/>
                <w:sz w:val="7"/>
              </w:rPr>
              <w:t xml:space="preserve"> </w:t>
            </w:r>
            <w:r>
              <w:rPr>
                <w:spacing w:val="-2"/>
                <w:sz w:val="7"/>
              </w:rPr>
              <w:t>incident</w:t>
            </w:r>
          </w:p>
        </w:tc>
        <w:tc>
          <w:tcPr>
            <w:tcW w:w="845" w:type="dxa"/>
          </w:tcPr>
          <w:p w14:paraId="09224363" w14:textId="77777777" w:rsidR="00441CC2" w:rsidRDefault="00441CC2">
            <w:pPr>
              <w:pStyle w:val="TableParagraph"/>
              <w:rPr>
                <w:rFonts w:ascii="Times New Roman"/>
                <w:sz w:val="6"/>
              </w:rPr>
            </w:pPr>
          </w:p>
        </w:tc>
        <w:tc>
          <w:tcPr>
            <w:tcW w:w="847" w:type="dxa"/>
          </w:tcPr>
          <w:p w14:paraId="027FF26D" w14:textId="77777777" w:rsidR="00441CC2" w:rsidRDefault="00441CC2">
            <w:pPr>
              <w:pStyle w:val="TableParagraph"/>
              <w:rPr>
                <w:rFonts w:ascii="Times New Roman"/>
                <w:sz w:val="6"/>
              </w:rPr>
            </w:pPr>
          </w:p>
        </w:tc>
        <w:tc>
          <w:tcPr>
            <w:tcW w:w="768" w:type="dxa"/>
            <w:tcBorders>
              <w:right w:val="nil"/>
            </w:tcBorders>
          </w:tcPr>
          <w:p w14:paraId="018401B0"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4041785C" w14:textId="77777777" w:rsidR="00441CC2" w:rsidRDefault="00441CC2">
            <w:pPr>
              <w:rPr>
                <w:sz w:val="2"/>
                <w:szCs w:val="2"/>
              </w:rPr>
            </w:pPr>
          </w:p>
        </w:tc>
        <w:tc>
          <w:tcPr>
            <w:tcW w:w="845" w:type="dxa"/>
            <w:tcBorders>
              <w:left w:val="nil"/>
            </w:tcBorders>
            <w:shd w:val="clear" w:color="auto" w:fill="D6E2BA"/>
          </w:tcPr>
          <w:p w14:paraId="2AB32D78" w14:textId="77777777" w:rsidR="00441CC2" w:rsidRDefault="00441CC2">
            <w:pPr>
              <w:pStyle w:val="TableParagraph"/>
              <w:rPr>
                <w:rFonts w:ascii="Calibri Light"/>
                <w:sz w:val="6"/>
              </w:rPr>
            </w:pPr>
          </w:p>
          <w:p w14:paraId="36E42957" w14:textId="77777777" w:rsidR="00441CC2" w:rsidRDefault="00441CC2">
            <w:pPr>
              <w:pStyle w:val="TableParagraph"/>
              <w:rPr>
                <w:rFonts w:ascii="Calibri Light"/>
                <w:sz w:val="6"/>
              </w:rPr>
            </w:pPr>
          </w:p>
          <w:p w14:paraId="6A12B2CA" w14:textId="77777777" w:rsidR="00441CC2" w:rsidRDefault="00441CC2">
            <w:pPr>
              <w:pStyle w:val="TableParagraph"/>
              <w:spacing w:before="6"/>
              <w:rPr>
                <w:rFonts w:ascii="Calibri Light"/>
                <w:sz w:val="5"/>
              </w:rPr>
            </w:pPr>
          </w:p>
          <w:p w14:paraId="6A61D475" w14:textId="77777777" w:rsidR="00441CC2" w:rsidRDefault="001D0D8D">
            <w:pPr>
              <w:pStyle w:val="TableParagraph"/>
              <w:spacing w:line="276" w:lineRule="auto"/>
              <w:ind w:left="393" w:right="88" w:hanging="291"/>
              <w:rPr>
                <w:sz w:val="7"/>
              </w:rPr>
            </w:pPr>
            <w:r>
              <w:rPr>
                <w:sz w:val="7"/>
              </w:rPr>
              <w:t>Person</w:t>
            </w:r>
            <w:r>
              <w:rPr>
                <w:spacing w:val="-4"/>
                <w:sz w:val="7"/>
              </w:rPr>
              <w:t xml:space="preserve"> </w:t>
            </w:r>
            <w:r>
              <w:rPr>
                <w:sz w:val="7"/>
              </w:rPr>
              <w:t>Reporting</w:t>
            </w:r>
            <w:r>
              <w:rPr>
                <w:spacing w:val="-3"/>
                <w:sz w:val="7"/>
              </w:rPr>
              <w:t xml:space="preserve"> </w:t>
            </w:r>
            <w:r>
              <w:rPr>
                <w:sz w:val="7"/>
              </w:rPr>
              <w:t>the</w:t>
            </w:r>
            <w:r>
              <w:rPr>
                <w:spacing w:val="40"/>
                <w:sz w:val="7"/>
              </w:rPr>
              <w:t xml:space="preserve"> </w:t>
            </w:r>
            <w:r>
              <w:rPr>
                <w:spacing w:val="-2"/>
                <w:sz w:val="7"/>
              </w:rPr>
              <w:t>Incident</w:t>
            </w:r>
          </w:p>
        </w:tc>
        <w:tc>
          <w:tcPr>
            <w:tcW w:w="845" w:type="dxa"/>
          </w:tcPr>
          <w:p w14:paraId="46208DFB" w14:textId="77777777" w:rsidR="00441CC2" w:rsidRDefault="00441CC2">
            <w:pPr>
              <w:pStyle w:val="TableParagraph"/>
              <w:rPr>
                <w:rFonts w:ascii="Calibri Light"/>
                <w:sz w:val="6"/>
              </w:rPr>
            </w:pPr>
          </w:p>
          <w:p w14:paraId="69F3AB3A" w14:textId="77777777" w:rsidR="00441CC2" w:rsidRDefault="00441CC2">
            <w:pPr>
              <w:pStyle w:val="TableParagraph"/>
              <w:spacing w:before="9"/>
              <w:rPr>
                <w:rFonts w:ascii="Calibri Light"/>
                <w:sz w:val="8"/>
              </w:rPr>
            </w:pPr>
          </w:p>
          <w:p w14:paraId="43FCB021" w14:textId="77777777" w:rsidR="00441CC2" w:rsidRDefault="001D0D8D">
            <w:pPr>
              <w:pStyle w:val="TableParagraph"/>
              <w:spacing w:line="268" w:lineRule="auto"/>
              <w:ind w:left="30" w:firstLine="108"/>
              <w:rPr>
                <w:sz w:val="7"/>
              </w:rPr>
            </w:pPr>
            <w:r>
              <w:rPr>
                <w:sz w:val="7"/>
              </w:rPr>
              <w:t>Provide</w:t>
            </w:r>
            <w:r>
              <w:rPr>
                <w:spacing w:val="-4"/>
                <w:sz w:val="7"/>
              </w:rPr>
              <w:t xml:space="preserve"> </w:t>
            </w:r>
            <w:r>
              <w:rPr>
                <w:sz w:val="7"/>
              </w:rPr>
              <w:t>additional</w:t>
            </w:r>
            <w:r>
              <w:rPr>
                <w:spacing w:val="40"/>
                <w:sz w:val="7"/>
              </w:rPr>
              <w:t xml:space="preserve"> </w:t>
            </w:r>
            <w:r>
              <w:rPr>
                <w:sz w:val="7"/>
              </w:rPr>
              <w:t>information</w:t>
            </w:r>
            <w:r>
              <w:rPr>
                <w:spacing w:val="-4"/>
                <w:sz w:val="7"/>
              </w:rPr>
              <w:t xml:space="preserve"> </w:t>
            </w:r>
            <w:r>
              <w:rPr>
                <w:sz w:val="7"/>
              </w:rPr>
              <w:t>as</w:t>
            </w:r>
            <w:r>
              <w:rPr>
                <w:spacing w:val="-2"/>
                <w:sz w:val="7"/>
              </w:rPr>
              <w:t xml:space="preserve"> </w:t>
            </w:r>
            <w:r>
              <w:rPr>
                <w:sz w:val="7"/>
              </w:rPr>
              <w:t>requested</w:t>
            </w:r>
          </w:p>
        </w:tc>
        <w:tc>
          <w:tcPr>
            <w:tcW w:w="848" w:type="dxa"/>
          </w:tcPr>
          <w:p w14:paraId="4FFDB695" w14:textId="77777777" w:rsidR="00441CC2" w:rsidRDefault="00441CC2">
            <w:pPr>
              <w:pStyle w:val="TableParagraph"/>
              <w:rPr>
                <w:rFonts w:ascii="Times New Roman"/>
                <w:sz w:val="6"/>
              </w:rPr>
            </w:pPr>
          </w:p>
        </w:tc>
        <w:tc>
          <w:tcPr>
            <w:tcW w:w="845" w:type="dxa"/>
          </w:tcPr>
          <w:p w14:paraId="53524EBD" w14:textId="77777777" w:rsidR="00441CC2" w:rsidRDefault="00441CC2">
            <w:pPr>
              <w:pStyle w:val="TableParagraph"/>
              <w:rPr>
                <w:rFonts w:ascii="Times New Roman"/>
                <w:sz w:val="6"/>
              </w:rPr>
            </w:pPr>
          </w:p>
        </w:tc>
        <w:tc>
          <w:tcPr>
            <w:tcW w:w="847" w:type="dxa"/>
          </w:tcPr>
          <w:p w14:paraId="17A395FC" w14:textId="77777777" w:rsidR="00441CC2" w:rsidRDefault="00441CC2">
            <w:pPr>
              <w:pStyle w:val="TableParagraph"/>
              <w:rPr>
                <w:rFonts w:ascii="Times New Roman"/>
                <w:sz w:val="6"/>
              </w:rPr>
            </w:pPr>
          </w:p>
        </w:tc>
        <w:tc>
          <w:tcPr>
            <w:tcW w:w="845" w:type="dxa"/>
          </w:tcPr>
          <w:p w14:paraId="79BD988B" w14:textId="77777777" w:rsidR="00441CC2" w:rsidRDefault="00441CC2">
            <w:pPr>
              <w:pStyle w:val="TableParagraph"/>
              <w:rPr>
                <w:rFonts w:ascii="Times New Roman"/>
                <w:sz w:val="6"/>
              </w:rPr>
            </w:pPr>
          </w:p>
        </w:tc>
        <w:tc>
          <w:tcPr>
            <w:tcW w:w="879" w:type="dxa"/>
          </w:tcPr>
          <w:p w14:paraId="79920EF1" w14:textId="77777777" w:rsidR="00441CC2" w:rsidRDefault="00441CC2">
            <w:pPr>
              <w:pStyle w:val="TableParagraph"/>
              <w:rPr>
                <w:rFonts w:ascii="Times New Roman"/>
                <w:sz w:val="6"/>
              </w:rPr>
            </w:pPr>
          </w:p>
        </w:tc>
        <w:tc>
          <w:tcPr>
            <w:tcW w:w="1023" w:type="dxa"/>
          </w:tcPr>
          <w:p w14:paraId="73543CE4" w14:textId="77777777" w:rsidR="00441CC2" w:rsidRDefault="00441CC2">
            <w:pPr>
              <w:pStyle w:val="TableParagraph"/>
              <w:rPr>
                <w:rFonts w:ascii="Times New Roman"/>
                <w:sz w:val="6"/>
              </w:rPr>
            </w:pPr>
          </w:p>
        </w:tc>
        <w:tc>
          <w:tcPr>
            <w:tcW w:w="699" w:type="dxa"/>
          </w:tcPr>
          <w:p w14:paraId="01B0F516" w14:textId="77777777" w:rsidR="00441CC2" w:rsidRDefault="00441CC2">
            <w:pPr>
              <w:pStyle w:val="TableParagraph"/>
              <w:rPr>
                <w:rFonts w:ascii="Times New Roman"/>
                <w:sz w:val="6"/>
              </w:rPr>
            </w:pPr>
          </w:p>
        </w:tc>
      </w:tr>
      <w:tr w:rsidR="00441CC2" w14:paraId="3332B031" w14:textId="77777777">
        <w:trPr>
          <w:trHeight w:val="78"/>
        </w:trPr>
        <w:tc>
          <w:tcPr>
            <w:tcW w:w="1130" w:type="dxa"/>
            <w:tcBorders>
              <w:right w:val="single" w:sz="2" w:space="0" w:color="D2D2D2"/>
            </w:tcBorders>
          </w:tcPr>
          <w:p w14:paraId="13FB88E0" w14:textId="77777777" w:rsidR="00441CC2" w:rsidRDefault="00441CC2">
            <w:pPr>
              <w:pStyle w:val="TableParagraph"/>
              <w:rPr>
                <w:rFonts w:ascii="Times New Roman"/>
                <w:sz w:val="2"/>
              </w:rPr>
            </w:pPr>
          </w:p>
        </w:tc>
        <w:tc>
          <w:tcPr>
            <w:tcW w:w="1087" w:type="dxa"/>
            <w:tcBorders>
              <w:left w:val="single" w:sz="2" w:space="0" w:color="D2D2D2"/>
              <w:right w:val="nil"/>
            </w:tcBorders>
          </w:tcPr>
          <w:p w14:paraId="33BEAA74"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349DFD02" w14:textId="77777777" w:rsidR="00441CC2" w:rsidRDefault="00441CC2">
            <w:pPr>
              <w:rPr>
                <w:sz w:val="2"/>
                <w:szCs w:val="2"/>
              </w:rPr>
            </w:pPr>
          </w:p>
        </w:tc>
        <w:tc>
          <w:tcPr>
            <w:tcW w:w="847" w:type="dxa"/>
            <w:tcBorders>
              <w:left w:val="nil"/>
              <w:right w:val="single" w:sz="2" w:space="0" w:color="D2D2D2"/>
            </w:tcBorders>
          </w:tcPr>
          <w:p w14:paraId="2BFFF98A"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614E55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AB036D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535B5D2"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88D0498"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4F603B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CFAAFFF" w14:textId="77777777" w:rsidR="00441CC2" w:rsidRDefault="00441CC2">
            <w:pPr>
              <w:pStyle w:val="TableParagraph"/>
              <w:rPr>
                <w:rFonts w:ascii="Times New Roman"/>
                <w:sz w:val="2"/>
              </w:rPr>
            </w:pPr>
          </w:p>
        </w:tc>
        <w:tc>
          <w:tcPr>
            <w:tcW w:w="844" w:type="dxa"/>
            <w:tcBorders>
              <w:left w:val="single" w:sz="2" w:space="0" w:color="D2D2D2"/>
              <w:right w:val="nil"/>
            </w:tcBorders>
          </w:tcPr>
          <w:p w14:paraId="483E9BE8"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24EFFE0E" w14:textId="77777777" w:rsidR="00441CC2" w:rsidRDefault="00441CC2">
            <w:pPr>
              <w:rPr>
                <w:sz w:val="2"/>
                <w:szCs w:val="2"/>
              </w:rPr>
            </w:pPr>
          </w:p>
        </w:tc>
        <w:tc>
          <w:tcPr>
            <w:tcW w:w="845" w:type="dxa"/>
            <w:tcBorders>
              <w:left w:val="nil"/>
              <w:right w:val="single" w:sz="2" w:space="0" w:color="D2D2D2"/>
            </w:tcBorders>
          </w:tcPr>
          <w:p w14:paraId="25F232B5"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790188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E08E308"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5FA7F66"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5F64F8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557032E" w14:textId="77777777" w:rsidR="00441CC2" w:rsidRDefault="00441CC2">
            <w:pPr>
              <w:pStyle w:val="TableParagraph"/>
              <w:rPr>
                <w:rFonts w:ascii="Times New Roman"/>
                <w:sz w:val="2"/>
              </w:rPr>
            </w:pPr>
          </w:p>
        </w:tc>
        <w:tc>
          <w:tcPr>
            <w:tcW w:w="768" w:type="dxa"/>
            <w:tcBorders>
              <w:left w:val="single" w:sz="2" w:space="0" w:color="D2D2D2"/>
              <w:right w:val="nil"/>
            </w:tcBorders>
          </w:tcPr>
          <w:p w14:paraId="3621DA92"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4BCAEB3B" w14:textId="77777777" w:rsidR="00441CC2" w:rsidRDefault="00441CC2">
            <w:pPr>
              <w:rPr>
                <w:sz w:val="2"/>
                <w:szCs w:val="2"/>
              </w:rPr>
            </w:pPr>
          </w:p>
        </w:tc>
        <w:tc>
          <w:tcPr>
            <w:tcW w:w="845" w:type="dxa"/>
            <w:tcBorders>
              <w:left w:val="nil"/>
              <w:right w:val="single" w:sz="2" w:space="0" w:color="D2D2D2"/>
            </w:tcBorders>
          </w:tcPr>
          <w:p w14:paraId="42AF084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FDC8CF0"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5B17BF88"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91BB74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752BD5C"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C3776D2"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36D62EA1"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51C7B63F" w14:textId="77777777" w:rsidR="00441CC2" w:rsidRDefault="00441CC2">
            <w:pPr>
              <w:pStyle w:val="TableParagraph"/>
              <w:rPr>
                <w:rFonts w:ascii="Times New Roman"/>
                <w:sz w:val="2"/>
              </w:rPr>
            </w:pPr>
          </w:p>
        </w:tc>
        <w:tc>
          <w:tcPr>
            <w:tcW w:w="699" w:type="dxa"/>
            <w:tcBorders>
              <w:left w:val="single" w:sz="2" w:space="0" w:color="D2D2D2"/>
            </w:tcBorders>
          </w:tcPr>
          <w:p w14:paraId="75A76DF8" w14:textId="77777777" w:rsidR="00441CC2" w:rsidRDefault="00441CC2">
            <w:pPr>
              <w:pStyle w:val="TableParagraph"/>
              <w:rPr>
                <w:rFonts w:ascii="Times New Roman"/>
                <w:sz w:val="2"/>
              </w:rPr>
            </w:pPr>
          </w:p>
        </w:tc>
      </w:tr>
      <w:tr w:rsidR="00441CC2" w14:paraId="06FBD1E9" w14:textId="77777777">
        <w:trPr>
          <w:trHeight w:val="370"/>
        </w:trPr>
        <w:tc>
          <w:tcPr>
            <w:tcW w:w="1130" w:type="dxa"/>
            <w:tcBorders>
              <w:bottom w:val="nil"/>
            </w:tcBorders>
            <w:shd w:val="clear" w:color="auto" w:fill="C5D9EF"/>
          </w:tcPr>
          <w:p w14:paraId="3A9E0D43" w14:textId="77777777" w:rsidR="00441CC2" w:rsidRDefault="00441CC2">
            <w:pPr>
              <w:pStyle w:val="TableParagraph"/>
              <w:rPr>
                <w:rFonts w:ascii="Calibri Light"/>
                <w:sz w:val="6"/>
              </w:rPr>
            </w:pPr>
          </w:p>
          <w:p w14:paraId="5C6F856D" w14:textId="77777777" w:rsidR="00441CC2" w:rsidRDefault="00441CC2">
            <w:pPr>
              <w:pStyle w:val="TableParagraph"/>
              <w:rPr>
                <w:rFonts w:ascii="Calibri Light"/>
                <w:sz w:val="6"/>
              </w:rPr>
            </w:pPr>
          </w:p>
          <w:p w14:paraId="3D5E8861" w14:textId="77777777" w:rsidR="00441CC2" w:rsidRDefault="00441CC2">
            <w:pPr>
              <w:pStyle w:val="TableParagraph"/>
              <w:rPr>
                <w:rFonts w:ascii="Calibri Light"/>
                <w:sz w:val="6"/>
              </w:rPr>
            </w:pPr>
          </w:p>
          <w:p w14:paraId="6EA2CCA6" w14:textId="77777777" w:rsidR="00441CC2" w:rsidRDefault="001D0D8D">
            <w:pPr>
              <w:pStyle w:val="TableParagraph"/>
              <w:spacing w:before="47" w:line="83" w:lineRule="exact"/>
              <w:ind w:left="80" w:right="106"/>
              <w:jc w:val="center"/>
              <w:rPr>
                <w:sz w:val="7"/>
              </w:rPr>
            </w:pPr>
            <w:r>
              <w:rPr>
                <w:spacing w:val="-2"/>
                <w:sz w:val="7"/>
              </w:rPr>
              <w:t>Dispatch</w:t>
            </w:r>
          </w:p>
        </w:tc>
        <w:tc>
          <w:tcPr>
            <w:tcW w:w="1087" w:type="dxa"/>
            <w:tcBorders>
              <w:bottom w:val="nil"/>
              <w:right w:val="nil"/>
            </w:tcBorders>
          </w:tcPr>
          <w:p w14:paraId="7691ED38" w14:textId="77777777" w:rsidR="00441CC2" w:rsidRDefault="00441CC2">
            <w:pPr>
              <w:pStyle w:val="TableParagraph"/>
              <w:rPr>
                <w:rFonts w:ascii="Calibri Light"/>
                <w:sz w:val="6"/>
              </w:rPr>
            </w:pPr>
          </w:p>
          <w:p w14:paraId="5746735B" w14:textId="77777777" w:rsidR="00441CC2" w:rsidRDefault="00441CC2">
            <w:pPr>
              <w:pStyle w:val="TableParagraph"/>
              <w:spacing w:before="11"/>
              <w:rPr>
                <w:rFonts w:ascii="Calibri Light"/>
                <w:sz w:val="7"/>
              </w:rPr>
            </w:pPr>
          </w:p>
          <w:p w14:paraId="44C44732" w14:textId="77777777" w:rsidR="00441CC2" w:rsidRDefault="001D0D8D">
            <w:pPr>
              <w:pStyle w:val="TableParagraph"/>
              <w:spacing w:line="90" w:lineRule="atLeast"/>
              <w:ind w:left="17" w:right="27" w:firstLine="33"/>
              <w:rPr>
                <w:sz w:val="7"/>
              </w:rPr>
            </w:pPr>
            <w:r>
              <w:rPr>
                <w:sz w:val="7"/>
              </w:rPr>
              <w:t>Update and train to Emergency</w:t>
            </w:r>
            <w:r>
              <w:rPr>
                <w:spacing w:val="40"/>
                <w:sz w:val="7"/>
              </w:rPr>
              <w:t xml:space="preserve"> </w:t>
            </w:r>
            <w:r>
              <w:rPr>
                <w:sz w:val="7"/>
              </w:rPr>
              <w:t>Medical</w:t>
            </w:r>
            <w:r>
              <w:rPr>
                <w:spacing w:val="11"/>
                <w:sz w:val="7"/>
              </w:rPr>
              <w:t xml:space="preserve"> </w:t>
            </w:r>
            <w:r>
              <w:rPr>
                <w:sz w:val="7"/>
              </w:rPr>
              <w:t>Evacuation</w:t>
            </w:r>
            <w:r>
              <w:rPr>
                <w:spacing w:val="6"/>
                <w:sz w:val="7"/>
              </w:rPr>
              <w:t xml:space="preserve"> </w:t>
            </w:r>
            <w:r>
              <w:rPr>
                <w:sz w:val="7"/>
              </w:rPr>
              <w:t>Information</w:t>
            </w:r>
            <w:r>
              <w:rPr>
                <w:spacing w:val="9"/>
                <w:sz w:val="7"/>
              </w:rPr>
              <w:t xml:space="preserve"> </w:t>
            </w:r>
            <w:r>
              <w:rPr>
                <w:spacing w:val="-10"/>
                <w:sz w:val="7"/>
              </w:rPr>
              <w:t>/</w:t>
            </w:r>
          </w:p>
        </w:tc>
        <w:tc>
          <w:tcPr>
            <w:tcW w:w="79" w:type="dxa"/>
            <w:vMerge/>
            <w:tcBorders>
              <w:top w:val="nil"/>
              <w:left w:val="nil"/>
              <w:bottom w:val="nil"/>
              <w:right w:val="nil"/>
            </w:tcBorders>
            <w:shd w:val="clear" w:color="auto" w:fill="000000"/>
          </w:tcPr>
          <w:p w14:paraId="38EC1A89" w14:textId="77777777" w:rsidR="00441CC2" w:rsidRDefault="00441CC2">
            <w:pPr>
              <w:rPr>
                <w:sz w:val="2"/>
                <w:szCs w:val="2"/>
              </w:rPr>
            </w:pPr>
          </w:p>
        </w:tc>
        <w:tc>
          <w:tcPr>
            <w:tcW w:w="847" w:type="dxa"/>
            <w:tcBorders>
              <w:left w:val="nil"/>
              <w:bottom w:val="nil"/>
            </w:tcBorders>
            <w:shd w:val="clear" w:color="auto" w:fill="DA9492"/>
          </w:tcPr>
          <w:p w14:paraId="54C2DDA6" w14:textId="77777777" w:rsidR="00441CC2" w:rsidRDefault="00441CC2">
            <w:pPr>
              <w:pStyle w:val="TableParagraph"/>
              <w:rPr>
                <w:rFonts w:ascii="Calibri Light"/>
                <w:sz w:val="6"/>
              </w:rPr>
            </w:pPr>
          </w:p>
          <w:p w14:paraId="52BE0803" w14:textId="77777777" w:rsidR="00441CC2" w:rsidRDefault="00441CC2">
            <w:pPr>
              <w:pStyle w:val="TableParagraph"/>
              <w:rPr>
                <w:rFonts w:ascii="Calibri Light"/>
                <w:sz w:val="6"/>
              </w:rPr>
            </w:pPr>
          </w:p>
          <w:p w14:paraId="5F464BB5" w14:textId="77777777" w:rsidR="00441CC2" w:rsidRDefault="00441CC2">
            <w:pPr>
              <w:pStyle w:val="TableParagraph"/>
              <w:rPr>
                <w:rFonts w:ascii="Calibri Light"/>
                <w:sz w:val="6"/>
              </w:rPr>
            </w:pPr>
          </w:p>
          <w:p w14:paraId="26D338D2" w14:textId="77777777" w:rsidR="00441CC2" w:rsidRDefault="001D0D8D">
            <w:pPr>
              <w:pStyle w:val="TableParagraph"/>
              <w:spacing w:before="47" w:line="83" w:lineRule="exact"/>
              <w:ind w:left="35" w:right="33"/>
              <w:jc w:val="center"/>
              <w:rPr>
                <w:sz w:val="7"/>
              </w:rPr>
            </w:pPr>
            <w:r>
              <w:rPr>
                <w:spacing w:val="-2"/>
                <w:sz w:val="7"/>
              </w:rPr>
              <w:t>Dispatch</w:t>
            </w:r>
          </w:p>
        </w:tc>
        <w:tc>
          <w:tcPr>
            <w:tcW w:w="845" w:type="dxa"/>
            <w:tcBorders>
              <w:bottom w:val="nil"/>
            </w:tcBorders>
          </w:tcPr>
          <w:p w14:paraId="10379081" w14:textId="77777777" w:rsidR="00441CC2" w:rsidRDefault="00441CC2">
            <w:pPr>
              <w:pStyle w:val="TableParagraph"/>
              <w:rPr>
                <w:rFonts w:ascii="Calibri Light"/>
                <w:sz w:val="6"/>
              </w:rPr>
            </w:pPr>
          </w:p>
          <w:p w14:paraId="3EAF71E4" w14:textId="77777777" w:rsidR="00441CC2" w:rsidRDefault="00441CC2">
            <w:pPr>
              <w:pStyle w:val="TableParagraph"/>
              <w:spacing w:before="10"/>
              <w:rPr>
                <w:rFonts w:ascii="Calibri Light"/>
                <w:sz w:val="7"/>
              </w:rPr>
            </w:pPr>
          </w:p>
          <w:p w14:paraId="6BB1072D" w14:textId="77777777" w:rsidR="00441CC2" w:rsidRDefault="001D0D8D">
            <w:pPr>
              <w:pStyle w:val="TableParagraph"/>
              <w:spacing w:line="90" w:lineRule="atLeast"/>
              <w:ind w:left="111" w:firstLine="43"/>
              <w:rPr>
                <w:sz w:val="7"/>
              </w:rPr>
            </w:pPr>
            <w:r>
              <w:rPr>
                <w:sz w:val="7"/>
              </w:rPr>
              <w:t>Determine</w:t>
            </w:r>
            <w:r>
              <w:rPr>
                <w:spacing w:val="-2"/>
                <w:sz w:val="7"/>
              </w:rPr>
              <w:t xml:space="preserve"> </w:t>
            </w:r>
            <w:r>
              <w:rPr>
                <w:sz w:val="7"/>
              </w:rPr>
              <w:t>and</w:t>
            </w:r>
            <w:r>
              <w:rPr>
                <w:spacing w:val="-4"/>
                <w:sz w:val="7"/>
              </w:rPr>
              <w:t xml:space="preserve"> </w:t>
            </w:r>
            <w:r>
              <w:rPr>
                <w:sz w:val="7"/>
              </w:rPr>
              <w:t>Call</w:t>
            </w:r>
            <w:r>
              <w:rPr>
                <w:spacing w:val="40"/>
                <w:sz w:val="7"/>
              </w:rPr>
              <w:t xml:space="preserve"> </w:t>
            </w:r>
            <w:r>
              <w:rPr>
                <w:sz w:val="7"/>
              </w:rPr>
              <w:t>Proper</w:t>
            </w:r>
            <w:r>
              <w:rPr>
                <w:spacing w:val="-2"/>
                <w:sz w:val="7"/>
              </w:rPr>
              <w:t xml:space="preserve"> </w:t>
            </w:r>
            <w:r>
              <w:rPr>
                <w:sz w:val="7"/>
              </w:rPr>
              <w:t>EMS</w:t>
            </w:r>
            <w:r>
              <w:rPr>
                <w:spacing w:val="-4"/>
                <w:sz w:val="7"/>
              </w:rPr>
              <w:t xml:space="preserve"> </w:t>
            </w:r>
            <w:r>
              <w:rPr>
                <w:sz w:val="7"/>
              </w:rPr>
              <w:t>Call</w:t>
            </w:r>
            <w:r>
              <w:rPr>
                <w:spacing w:val="-3"/>
                <w:sz w:val="7"/>
              </w:rPr>
              <w:t xml:space="preserve"> </w:t>
            </w:r>
            <w:r>
              <w:rPr>
                <w:sz w:val="7"/>
              </w:rPr>
              <w:t>Center</w:t>
            </w:r>
          </w:p>
        </w:tc>
        <w:tc>
          <w:tcPr>
            <w:tcW w:w="847" w:type="dxa"/>
            <w:tcBorders>
              <w:bottom w:val="nil"/>
            </w:tcBorders>
          </w:tcPr>
          <w:p w14:paraId="016D30E7" w14:textId="77777777" w:rsidR="00441CC2" w:rsidRDefault="00441CC2">
            <w:pPr>
              <w:pStyle w:val="TableParagraph"/>
              <w:rPr>
                <w:rFonts w:ascii="Calibri Light"/>
                <w:sz w:val="6"/>
              </w:rPr>
            </w:pPr>
          </w:p>
          <w:p w14:paraId="54F9C297" w14:textId="77777777" w:rsidR="00441CC2" w:rsidRDefault="00441CC2">
            <w:pPr>
              <w:pStyle w:val="TableParagraph"/>
              <w:spacing w:before="11"/>
              <w:rPr>
                <w:rFonts w:ascii="Calibri Light"/>
                <w:sz w:val="7"/>
              </w:rPr>
            </w:pPr>
          </w:p>
          <w:p w14:paraId="0CAB0F4C" w14:textId="77777777" w:rsidR="00441CC2" w:rsidRDefault="001D0D8D">
            <w:pPr>
              <w:pStyle w:val="TableParagraph"/>
              <w:spacing w:line="90" w:lineRule="atLeast"/>
              <w:ind w:left="197" w:right="6" w:hanging="24"/>
              <w:rPr>
                <w:sz w:val="7"/>
              </w:rPr>
            </w:pPr>
            <w:r>
              <w:rPr>
                <w:sz w:val="7"/>
              </w:rPr>
              <w:t>Initiate</w:t>
            </w:r>
            <w:r>
              <w:rPr>
                <w:spacing w:val="-4"/>
                <w:sz w:val="7"/>
              </w:rPr>
              <w:t xml:space="preserve"> </w:t>
            </w:r>
            <w:r>
              <w:rPr>
                <w:sz w:val="7"/>
              </w:rPr>
              <w:t>Run</w:t>
            </w:r>
            <w:r>
              <w:rPr>
                <w:spacing w:val="-4"/>
                <w:sz w:val="7"/>
              </w:rPr>
              <w:t xml:space="preserve"> </w:t>
            </w:r>
            <w:r>
              <w:rPr>
                <w:sz w:val="7"/>
              </w:rPr>
              <w:t>Card</w:t>
            </w:r>
            <w:r>
              <w:rPr>
                <w:spacing w:val="40"/>
                <w:sz w:val="7"/>
              </w:rPr>
              <w:t xml:space="preserve"> </w:t>
            </w:r>
            <w:r>
              <w:rPr>
                <w:sz w:val="7"/>
              </w:rPr>
              <w:t>Procedures</w:t>
            </w:r>
            <w:r>
              <w:rPr>
                <w:spacing w:val="8"/>
                <w:sz w:val="7"/>
              </w:rPr>
              <w:t xml:space="preserve"> </w:t>
            </w:r>
            <w:r>
              <w:rPr>
                <w:spacing w:val="-5"/>
                <w:sz w:val="7"/>
              </w:rPr>
              <w:t>and</w:t>
            </w:r>
          </w:p>
        </w:tc>
        <w:tc>
          <w:tcPr>
            <w:tcW w:w="845" w:type="dxa"/>
            <w:tcBorders>
              <w:bottom w:val="nil"/>
            </w:tcBorders>
          </w:tcPr>
          <w:p w14:paraId="19769FE4" w14:textId="77777777" w:rsidR="00441CC2" w:rsidRDefault="00441CC2">
            <w:pPr>
              <w:pStyle w:val="TableParagraph"/>
              <w:spacing w:before="6"/>
              <w:rPr>
                <w:rFonts w:ascii="Calibri Light"/>
                <w:sz w:val="6"/>
              </w:rPr>
            </w:pPr>
          </w:p>
          <w:p w14:paraId="76E0BA07" w14:textId="77777777" w:rsidR="00441CC2" w:rsidRDefault="001D0D8D">
            <w:pPr>
              <w:pStyle w:val="TableParagraph"/>
              <w:spacing w:line="90" w:lineRule="atLeast"/>
              <w:ind w:left="51" w:right="54" w:firstLine="4"/>
              <w:jc w:val="center"/>
              <w:rPr>
                <w:sz w:val="7"/>
              </w:rPr>
            </w:pPr>
            <w:r>
              <w:rPr>
                <w:sz w:val="7"/>
              </w:rPr>
              <w:t>Ensure</w:t>
            </w:r>
            <w:r>
              <w:rPr>
                <w:spacing w:val="-1"/>
                <w:sz w:val="7"/>
              </w:rPr>
              <w:t xml:space="preserve"> </w:t>
            </w:r>
            <w:r>
              <w:rPr>
                <w:sz w:val="7"/>
              </w:rPr>
              <w:t>radio</w:t>
            </w:r>
            <w:r>
              <w:rPr>
                <w:spacing w:val="-1"/>
                <w:sz w:val="7"/>
              </w:rPr>
              <w:t xml:space="preserve"> </w:t>
            </w:r>
            <w:r>
              <w:rPr>
                <w:sz w:val="7"/>
              </w:rPr>
              <w:t>traffic</w:t>
            </w:r>
            <w:r>
              <w:rPr>
                <w:spacing w:val="40"/>
                <w:sz w:val="7"/>
              </w:rPr>
              <w:t xml:space="preserve"> </w:t>
            </w:r>
            <w:r>
              <w:rPr>
                <w:sz w:val="7"/>
              </w:rPr>
              <w:t>recording</w:t>
            </w:r>
            <w:r>
              <w:rPr>
                <w:spacing w:val="-3"/>
                <w:sz w:val="7"/>
              </w:rPr>
              <w:t xml:space="preserve"> </w:t>
            </w:r>
            <w:r>
              <w:rPr>
                <w:sz w:val="7"/>
              </w:rPr>
              <w:t>is</w:t>
            </w:r>
            <w:r>
              <w:rPr>
                <w:spacing w:val="-2"/>
                <w:sz w:val="7"/>
              </w:rPr>
              <w:t xml:space="preserve"> </w:t>
            </w:r>
            <w:r>
              <w:rPr>
                <w:sz w:val="7"/>
              </w:rPr>
              <w:t>enabled</w:t>
            </w:r>
            <w:r>
              <w:rPr>
                <w:spacing w:val="-2"/>
                <w:sz w:val="7"/>
              </w:rPr>
              <w:t xml:space="preserve"> </w:t>
            </w:r>
            <w:r>
              <w:rPr>
                <w:sz w:val="7"/>
              </w:rPr>
              <w:t>and</w:t>
            </w:r>
            <w:r>
              <w:rPr>
                <w:spacing w:val="40"/>
                <w:sz w:val="7"/>
              </w:rPr>
              <w:t xml:space="preserve"> </w:t>
            </w:r>
            <w:r>
              <w:rPr>
                <w:sz w:val="7"/>
              </w:rPr>
              <w:t>shift</w:t>
            </w:r>
            <w:r>
              <w:rPr>
                <w:spacing w:val="-3"/>
                <w:sz w:val="7"/>
              </w:rPr>
              <w:t xml:space="preserve"> </w:t>
            </w:r>
            <w:r>
              <w:rPr>
                <w:sz w:val="7"/>
              </w:rPr>
              <w:t>to</w:t>
            </w:r>
            <w:r>
              <w:rPr>
                <w:spacing w:val="-4"/>
                <w:sz w:val="7"/>
              </w:rPr>
              <w:t xml:space="preserve"> </w:t>
            </w:r>
            <w:r>
              <w:rPr>
                <w:sz w:val="7"/>
              </w:rPr>
              <w:t>telephone</w:t>
            </w:r>
          </w:p>
        </w:tc>
        <w:tc>
          <w:tcPr>
            <w:tcW w:w="847" w:type="dxa"/>
            <w:tcBorders>
              <w:bottom w:val="nil"/>
            </w:tcBorders>
          </w:tcPr>
          <w:p w14:paraId="264D9455" w14:textId="77777777" w:rsidR="00441CC2" w:rsidRDefault="00441CC2">
            <w:pPr>
              <w:pStyle w:val="TableParagraph"/>
              <w:rPr>
                <w:rFonts w:ascii="Calibri Light"/>
                <w:sz w:val="6"/>
              </w:rPr>
            </w:pPr>
          </w:p>
          <w:p w14:paraId="0940490A" w14:textId="77777777" w:rsidR="00441CC2" w:rsidRDefault="00441CC2">
            <w:pPr>
              <w:pStyle w:val="TableParagraph"/>
              <w:spacing w:before="11"/>
              <w:rPr>
                <w:rFonts w:ascii="Calibri Light"/>
                <w:sz w:val="7"/>
              </w:rPr>
            </w:pPr>
          </w:p>
          <w:p w14:paraId="023EB50A" w14:textId="77777777" w:rsidR="00441CC2" w:rsidRDefault="001D0D8D">
            <w:pPr>
              <w:pStyle w:val="TableParagraph"/>
              <w:spacing w:line="90" w:lineRule="atLeast"/>
              <w:ind w:left="181" w:right="6" w:hanging="32"/>
              <w:rPr>
                <w:sz w:val="7"/>
              </w:rPr>
            </w:pPr>
            <w:proofErr w:type="gramStart"/>
            <w:r>
              <w:rPr>
                <w:sz w:val="7"/>
              </w:rPr>
              <w:t>Communicate</w:t>
            </w:r>
            <w:proofErr w:type="gramEnd"/>
            <w:r>
              <w:rPr>
                <w:spacing w:val="-4"/>
                <w:sz w:val="7"/>
              </w:rPr>
              <w:t xml:space="preserve"> </w:t>
            </w:r>
            <w:r>
              <w:rPr>
                <w:sz w:val="7"/>
              </w:rPr>
              <w:t>with</w:t>
            </w:r>
            <w:r>
              <w:rPr>
                <w:spacing w:val="40"/>
                <w:sz w:val="7"/>
              </w:rPr>
              <w:t xml:space="preserve"> </w:t>
            </w:r>
            <w:proofErr w:type="gramStart"/>
            <w:r>
              <w:rPr>
                <w:sz w:val="7"/>
              </w:rPr>
              <w:t>persons</w:t>
            </w:r>
            <w:proofErr w:type="gramEnd"/>
            <w:r>
              <w:rPr>
                <w:spacing w:val="10"/>
                <w:sz w:val="7"/>
              </w:rPr>
              <w:t xml:space="preserve"> </w:t>
            </w:r>
            <w:r>
              <w:rPr>
                <w:sz w:val="7"/>
              </w:rPr>
              <w:t>on-</w:t>
            </w:r>
            <w:r>
              <w:rPr>
                <w:spacing w:val="-2"/>
                <w:sz w:val="7"/>
              </w:rPr>
              <w:t>scene</w:t>
            </w:r>
          </w:p>
        </w:tc>
        <w:tc>
          <w:tcPr>
            <w:tcW w:w="845" w:type="dxa"/>
            <w:tcBorders>
              <w:bottom w:val="nil"/>
            </w:tcBorders>
          </w:tcPr>
          <w:p w14:paraId="3AB40126" w14:textId="77777777" w:rsidR="00441CC2" w:rsidRDefault="00441CC2">
            <w:pPr>
              <w:pStyle w:val="TableParagraph"/>
              <w:spacing w:before="6"/>
              <w:rPr>
                <w:rFonts w:ascii="Calibri Light"/>
                <w:sz w:val="6"/>
              </w:rPr>
            </w:pPr>
          </w:p>
          <w:p w14:paraId="269CD158" w14:textId="77777777" w:rsidR="00441CC2" w:rsidRDefault="001D0D8D">
            <w:pPr>
              <w:pStyle w:val="TableParagraph"/>
              <w:spacing w:line="90" w:lineRule="atLeast"/>
              <w:ind w:left="128" w:hanging="68"/>
              <w:rPr>
                <w:sz w:val="7"/>
              </w:rPr>
            </w:pPr>
            <w:r>
              <w:rPr>
                <w:sz w:val="7"/>
              </w:rPr>
              <w:t>Do</w:t>
            </w:r>
            <w:r>
              <w:rPr>
                <w:spacing w:val="-3"/>
                <w:sz w:val="7"/>
              </w:rPr>
              <w:t xml:space="preserve"> </w:t>
            </w:r>
            <w:r>
              <w:rPr>
                <w:sz w:val="7"/>
              </w:rPr>
              <w:t>not</w:t>
            </w:r>
            <w:r>
              <w:rPr>
                <w:spacing w:val="-2"/>
                <w:sz w:val="7"/>
              </w:rPr>
              <w:t xml:space="preserve"> </w:t>
            </w:r>
            <w:r>
              <w:rPr>
                <w:sz w:val="7"/>
              </w:rPr>
              <w:t>allow</w:t>
            </w:r>
            <w:r>
              <w:rPr>
                <w:spacing w:val="-1"/>
                <w:sz w:val="7"/>
              </w:rPr>
              <w:t xml:space="preserve"> </w:t>
            </w:r>
            <w:r>
              <w:rPr>
                <w:sz w:val="7"/>
              </w:rPr>
              <w:t>employees</w:t>
            </w:r>
            <w:r>
              <w:rPr>
                <w:spacing w:val="40"/>
                <w:sz w:val="7"/>
              </w:rPr>
              <w:t xml:space="preserve"> </w:t>
            </w:r>
            <w:r>
              <w:rPr>
                <w:sz w:val="7"/>
              </w:rPr>
              <w:t>involved to drive or</w:t>
            </w:r>
            <w:r>
              <w:rPr>
                <w:spacing w:val="40"/>
                <w:sz w:val="7"/>
              </w:rPr>
              <w:t xml:space="preserve"> </w:t>
            </w:r>
            <w:r>
              <w:rPr>
                <w:sz w:val="7"/>
              </w:rPr>
              <w:t>operate</w:t>
            </w:r>
            <w:r>
              <w:rPr>
                <w:spacing w:val="-4"/>
                <w:sz w:val="7"/>
              </w:rPr>
              <w:t xml:space="preserve"> </w:t>
            </w:r>
            <w:r>
              <w:rPr>
                <w:sz w:val="7"/>
              </w:rPr>
              <w:t>machinery.</w:t>
            </w:r>
          </w:p>
        </w:tc>
        <w:tc>
          <w:tcPr>
            <w:tcW w:w="847" w:type="dxa"/>
            <w:tcBorders>
              <w:bottom w:val="nil"/>
            </w:tcBorders>
          </w:tcPr>
          <w:p w14:paraId="6917F2D6" w14:textId="77777777" w:rsidR="00441CC2" w:rsidRDefault="00441CC2">
            <w:pPr>
              <w:pStyle w:val="TableParagraph"/>
              <w:rPr>
                <w:rFonts w:ascii="Calibri Light"/>
                <w:sz w:val="6"/>
              </w:rPr>
            </w:pPr>
          </w:p>
          <w:p w14:paraId="56CBDBB9" w14:textId="77777777" w:rsidR="00441CC2" w:rsidRDefault="00441CC2">
            <w:pPr>
              <w:pStyle w:val="TableParagraph"/>
              <w:rPr>
                <w:rFonts w:ascii="Calibri Light"/>
                <w:sz w:val="6"/>
              </w:rPr>
            </w:pPr>
          </w:p>
          <w:p w14:paraId="65B93C32" w14:textId="77777777" w:rsidR="00441CC2" w:rsidRDefault="001D0D8D">
            <w:pPr>
              <w:pStyle w:val="TableParagraph"/>
              <w:spacing w:line="100" w:lineRule="atLeast"/>
              <w:ind w:left="145" w:right="6" w:hanging="20"/>
              <w:rPr>
                <w:sz w:val="7"/>
              </w:rPr>
            </w:pPr>
            <w:r>
              <w:rPr>
                <w:sz w:val="7"/>
              </w:rPr>
              <w:t>Call</w:t>
            </w:r>
            <w:r>
              <w:rPr>
                <w:spacing w:val="-3"/>
                <w:sz w:val="7"/>
              </w:rPr>
              <w:t xml:space="preserve"> </w:t>
            </w:r>
            <w:r>
              <w:rPr>
                <w:sz w:val="7"/>
              </w:rPr>
              <w:t>other</w:t>
            </w:r>
            <w:r>
              <w:rPr>
                <w:spacing w:val="-4"/>
                <w:sz w:val="7"/>
              </w:rPr>
              <w:t xml:space="preserve"> </w:t>
            </w:r>
            <w:r>
              <w:rPr>
                <w:sz w:val="7"/>
              </w:rPr>
              <w:t>parties</w:t>
            </w:r>
            <w:r>
              <w:rPr>
                <w:spacing w:val="-4"/>
                <w:sz w:val="7"/>
              </w:rPr>
              <w:t xml:space="preserve"> </w:t>
            </w:r>
            <w:r>
              <w:rPr>
                <w:sz w:val="7"/>
              </w:rPr>
              <w:t>as</w:t>
            </w:r>
            <w:r>
              <w:rPr>
                <w:spacing w:val="40"/>
                <w:sz w:val="7"/>
              </w:rPr>
              <w:t xml:space="preserve"> </w:t>
            </w:r>
            <w:r>
              <w:rPr>
                <w:sz w:val="7"/>
              </w:rPr>
              <w:t>requested,</w:t>
            </w:r>
            <w:r>
              <w:rPr>
                <w:spacing w:val="6"/>
                <w:sz w:val="7"/>
              </w:rPr>
              <w:t xml:space="preserve"> </w:t>
            </w:r>
            <w:r>
              <w:rPr>
                <w:sz w:val="7"/>
              </w:rPr>
              <w:t>such</w:t>
            </w:r>
            <w:r>
              <w:rPr>
                <w:spacing w:val="6"/>
                <w:sz w:val="7"/>
              </w:rPr>
              <w:t xml:space="preserve"> </w:t>
            </w:r>
            <w:r>
              <w:rPr>
                <w:spacing w:val="-5"/>
                <w:sz w:val="7"/>
              </w:rPr>
              <w:t>as</w:t>
            </w:r>
          </w:p>
        </w:tc>
        <w:tc>
          <w:tcPr>
            <w:tcW w:w="844" w:type="dxa"/>
            <w:vMerge w:val="restart"/>
            <w:tcBorders>
              <w:right w:val="nil"/>
            </w:tcBorders>
          </w:tcPr>
          <w:p w14:paraId="0E472AE6"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5B458023" w14:textId="77777777" w:rsidR="00441CC2" w:rsidRDefault="00441CC2">
            <w:pPr>
              <w:rPr>
                <w:sz w:val="2"/>
                <w:szCs w:val="2"/>
              </w:rPr>
            </w:pPr>
          </w:p>
        </w:tc>
        <w:tc>
          <w:tcPr>
            <w:tcW w:w="845" w:type="dxa"/>
            <w:tcBorders>
              <w:bottom w:val="nil"/>
            </w:tcBorders>
            <w:shd w:val="clear" w:color="auto" w:fill="F5FF79"/>
          </w:tcPr>
          <w:p w14:paraId="14519C9A" w14:textId="77777777" w:rsidR="00441CC2" w:rsidRDefault="00441CC2">
            <w:pPr>
              <w:pStyle w:val="TableParagraph"/>
              <w:rPr>
                <w:rFonts w:ascii="Calibri Light"/>
                <w:sz w:val="6"/>
              </w:rPr>
            </w:pPr>
          </w:p>
          <w:p w14:paraId="19F18A47" w14:textId="77777777" w:rsidR="00441CC2" w:rsidRDefault="00441CC2">
            <w:pPr>
              <w:pStyle w:val="TableParagraph"/>
              <w:rPr>
                <w:rFonts w:ascii="Calibri Light"/>
                <w:sz w:val="6"/>
              </w:rPr>
            </w:pPr>
          </w:p>
          <w:p w14:paraId="62528076" w14:textId="77777777" w:rsidR="00441CC2" w:rsidRDefault="00441CC2">
            <w:pPr>
              <w:pStyle w:val="TableParagraph"/>
              <w:rPr>
                <w:rFonts w:ascii="Calibri Light"/>
                <w:sz w:val="6"/>
              </w:rPr>
            </w:pPr>
          </w:p>
          <w:p w14:paraId="12171153" w14:textId="77777777" w:rsidR="00441CC2" w:rsidRDefault="001D0D8D">
            <w:pPr>
              <w:pStyle w:val="TableParagraph"/>
              <w:spacing w:before="47" w:line="83" w:lineRule="exact"/>
              <w:ind w:left="192"/>
              <w:rPr>
                <w:sz w:val="7"/>
              </w:rPr>
            </w:pPr>
            <w:r>
              <w:rPr>
                <w:spacing w:val="-2"/>
                <w:sz w:val="7"/>
              </w:rPr>
              <w:t>Dispatch</w:t>
            </w:r>
          </w:p>
        </w:tc>
        <w:tc>
          <w:tcPr>
            <w:tcW w:w="847" w:type="dxa"/>
            <w:tcBorders>
              <w:bottom w:val="nil"/>
            </w:tcBorders>
          </w:tcPr>
          <w:p w14:paraId="1A006A8E" w14:textId="77777777" w:rsidR="00441CC2" w:rsidRDefault="00441CC2">
            <w:pPr>
              <w:pStyle w:val="TableParagraph"/>
              <w:rPr>
                <w:rFonts w:ascii="Calibri Light"/>
                <w:sz w:val="6"/>
              </w:rPr>
            </w:pPr>
          </w:p>
          <w:p w14:paraId="1D04956A" w14:textId="77777777" w:rsidR="00441CC2" w:rsidRDefault="00441CC2">
            <w:pPr>
              <w:pStyle w:val="TableParagraph"/>
              <w:spacing w:before="11"/>
              <w:rPr>
                <w:rFonts w:ascii="Calibri Light"/>
                <w:sz w:val="7"/>
              </w:rPr>
            </w:pPr>
          </w:p>
          <w:p w14:paraId="53E4D674" w14:textId="77777777" w:rsidR="00441CC2" w:rsidRDefault="001D0D8D">
            <w:pPr>
              <w:pStyle w:val="TableParagraph"/>
              <w:spacing w:line="90" w:lineRule="atLeast"/>
              <w:ind w:left="141" w:right="6" w:hanging="80"/>
              <w:rPr>
                <w:sz w:val="7"/>
              </w:rPr>
            </w:pPr>
            <w:r>
              <w:rPr>
                <w:sz w:val="7"/>
              </w:rPr>
              <w:t>Prepare</w:t>
            </w:r>
            <w:r>
              <w:rPr>
                <w:spacing w:val="-4"/>
                <w:sz w:val="7"/>
              </w:rPr>
              <w:t xml:space="preserve"> </w:t>
            </w:r>
            <w:r>
              <w:rPr>
                <w:sz w:val="7"/>
              </w:rPr>
              <w:t>documentation</w:t>
            </w:r>
            <w:r>
              <w:rPr>
                <w:spacing w:val="40"/>
                <w:sz w:val="7"/>
              </w:rPr>
              <w:t xml:space="preserve"> </w:t>
            </w:r>
            <w:r>
              <w:rPr>
                <w:sz w:val="7"/>
              </w:rPr>
              <w:t>package</w:t>
            </w:r>
            <w:r>
              <w:rPr>
                <w:spacing w:val="-2"/>
                <w:sz w:val="7"/>
              </w:rPr>
              <w:t xml:space="preserve"> </w:t>
            </w:r>
            <w:r>
              <w:rPr>
                <w:sz w:val="7"/>
              </w:rPr>
              <w:t>related</w:t>
            </w:r>
            <w:r>
              <w:rPr>
                <w:spacing w:val="-4"/>
                <w:sz w:val="7"/>
              </w:rPr>
              <w:t xml:space="preserve"> </w:t>
            </w:r>
            <w:r>
              <w:rPr>
                <w:sz w:val="7"/>
              </w:rPr>
              <w:t>to</w:t>
            </w:r>
          </w:p>
        </w:tc>
        <w:tc>
          <w:tcPr>
            <w:tcW w:w="845" w:type="dxa"/>
            <w:tcBorders>
              <w:bottom w:val="nil"/>
            </w:tcBorders>
          </w:tcPr>
          <w:p w14:paraId="0D03FCE8" w14:textId="77777777" w:rsidR="00441CC2" w:rsidRDefault="00441CC2">
            <w:pPr>
              <w:pStyle w:val="TableParagraph"/>
              <w:rPr>
                <w:rFonts w:ascii="Calibri Light"/>
                <w:sz w:val="6"/>
              </w:rPr>
            </w:pPr>
          </w:p>
          <w:p w14:paraId="6D09FECF" w14:textId="77777777" w:rsidR="00441CC2" w:rsidRDefault="00441CC2">
            <w:pPr>
              <w:pStyle w:val="TableParagraph"/>
              <w:spacing w:before="8"/>
              <w:rPr>
                <w:rFonts w:ascii="Calibri Light"/>
                <w:sz w:val="8"/>
              </w:rPr>
            </w:pPr>
          </w:p>
          <w:p w14:paraId="338143AF" w14:textId="77777777" w:rsidR="00441CC2" w:rsidRDefault="001D0D8D">
            <w:pPr>
              <w:pStyle w:val="TableParagraph"/>
              <w:spacing w:line="80" w:lineRule="atLeast"/>
              <w:ind w:left="211" w:hanging="106"/>
              <w:rPr>
                <w:sz w:val="7"/>
              </w:rPr>
            </w:pPr>
            <w:r>
              <w:rPr>
                <w:sz w:val="7"/>
              </w:rPr>
              <w:t>Secure</w:t>
            </w:r>
            <w:r>
              <w:rPr>
                <w:spacing w:val="-4"/>
                <w:sz w:val="7"/>
              </w:rPr>
              <w:t xml:space="preserve"> </w:t>
            </w:r>
            <w:r>
              <w:rPr>
                <w:sz w:val="7"/>
              </w:rPr>
              <w:t>Recordings</w:t>
            </w:r>
            <w:r>
              <w:rPr>
                <w:spacing w:val="-4"/>
                <w:sz w:val="7"/>
              </w:rPr>
              <w:t xml:space="preserve"> </w:t>
            </w:r>
            <w:r>
              <w:rPr>
                <w:sz w:val="7"/>
              </w:rPr>
              <w:t>and</w:t>
            </w:r>
            <w:r>
              <w:rPr>
                <w:spacing w:val="40"/>
                <w:sz w:val="7"/>
              </w:rPr>
              <w:t xml:space="preserve"> </w:t>
            </w:r>
            <w:r>
              <w:rPr>
                <w:spacing w:val="-2"/>
                <w:sz w:val="7"/>
              </w:rPr>
              <w:t>Documentation</w:t>
            </w:r>
          </w:p>
        </w:tc>
        <w:tc>
          <w:tcPr>
            <w:tcW w:w="848" w:type="dxa"/>
            <w:vMerge w:val="restart"/>
          </w:tcPr>
          <w:p w14:paraId="010E6D6A" w14:textId="77777777" w:rsidR="00441CC2" w:rsidRDefault="00441CC2">
            <w:pPr>
              <w:pStyle w:val="TableParagraph"/>
              <w:rPr>
                <w:rFonts w:ascii="Times New Roman"/>
                <w:sz w:val="6"/>
              </w:rPr>
            </w:pPr>
          </w:p>
        </w:tc>
        <w:tc>
          <w:tcPr>
            <w:tcW w:w="845" w:type="dxa"/>
            <w:vMerge w:val="restart"/>
          </w:tcPr>
          <w:p w14:paraId="21883102" w14:textId="77777777" w:rsidR="00441CC2" w:rsidRDefault="00441CC2">
            <w:pPr>
              <w:pStyle w:val="TableParagraph"/>
              <w:rPr>
                <w:rFonts w:ascii="Times New Roman"/>
                <w:sz w:val="6"/>
              </w:rPr>
            </w:pPr>
          </w:p>
        </w:tc>
        <w:tc>
          <w:tcPr>
            <w:tcW w:w="847" w:type="dxa"/>
            <w:vMerge w:val="restart"/>
          </w:tcPr>
          <w:p w14:paraId="00CCE7BB" w14:textId="77777777" w:rsidR="00441CC2" w:rsidRDefault="00441CC2">
            <w:pPr>
              <w:pStyle w:val="TableParagraph"/>
              <w:rPr>
                <w:rFonts w:ascii="Times New Roman"/>
                <w:sz w:val="6"/>
              </w:rPr>
            </w:pPr>
          </w:p>
        </w:tc>
        <w:tc>
          <w:tcPr>
            <w:tcW w:w="768" w:type="dxa"/>
            <w:vMerge w:val="restart"/>
            <w:tcBorders>
              <w:right w:val="nil"/>
            </w:tcBorders>
          </w:tcPr>
          <w:p w14:paraId="4FE2B348"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4704B825" w14:textId="77777777" w:rsidR="00441CC2" w:rsidRDefault="00441CC2">
            <w:pPr>
              <w:rPr>
                <w:sz w:val="2"/>
                <w:szCs w:val="2"/>
              </w:rPr>
            </w:pPr>
          </w:p>
        </w:tc>
        <w:tc>
          <w:tcPr>
            <w:tcW w:w="845" w:type="dxa"/>
            <w:tcBorders>
              <w:bottom w:val="nil"/>
            </w:tcBorders>
            <w:shd w:val="clear" w:color="auto" w:fill="D6E2BA"/>
          </w:tcPr>
          <w:p w14:paraId="1B194F1E" w14:textId="77777777" w:rsidR="00441CC2" w:rsidRDefault="00441CC2">
            <w:pPr>
              <w:pStyle w:val="TableParagraph"/>
              <w:rPr>
                <w:rFonts w:ascii="Calibri Light"/>
                <w:sz w:val="6"/>
              </w:rPr>
            </w:pPr>
          </w:p>
          <w:p w14:paraId="34FCE60D" w14:textId="77777777" w:rsidR="00441CC2" w:rsidRDefault="00441CC2">
            <w:pPr>
              <w:pStyle w:val="TableParagraph"/>
              <w:rPr>
                <w:rFonts w:ascii="Calibri Light"/>
                <w:sz w:val="6"/>
              </w:rPr>
            </w:pPr>
          </w:p>
          <w:p w14:paraId="65124462" w14:textId="77777777" w:rsidR="00441CC2" w:rsidRDefault="00441CC2">
            <w:pPr>
              <w:pStyle w:val="TableParagraph"/>
              <w:rPr>
                <w:rFonts w:ascii="Calibri Light"/>
                <w:sz w:val="6"/>
              </w:rPr>
            </w:pPr>
          </w:p>
          <w:p w14:paraId="08D63E45" w14:textId="77777777" w:rsidR="00441CC2" w:rsidRDefault="001D0D8D">
            <w:pPr>
              <w:pStyle w:val="TableParagraph"/>
              <w:spacing w:before="47" w:line="83" w:lineRule="exact"/>
              <w:ind w:left="20" w:right="34"/>
              <w:jc w:val="center"/>
              <w:rPr>
                <w:sz w:val="7"/>
              </w:rPr>
            </w:pPr>
            <w:r>
              <w:rPr>
                <w:spacing w:val="-2"/>
                <w:sz w:val="7"/>
              </w:rPr>
              <w:t>Dispatch</w:t>
            </w:r>
          </w:p>
        </w:tc>
        <w:tc>
          <w:tcPr>
            <w:tcW w:w="845" w:type="dxa"/>
            <w:tcBorders>
              <w:bottom w:val="nil"/>
            </w:tcBorders>
          </w:tcPr>
          <w:p w14:paraId="1E1F884D" w14:textId="77777777" w:rsidR="00441CC2" w:rsidRDefault="00441CC2">
            <w:pPr>
              <w:pStyle w:val="TableParagraph"/>
              <w:rPr>
                <w:rFonts w:ascii="Calibri Light"/>
                <w:sz w:val="6"/>
              </w:rPr>
            </w:pPr>
          </w:p>
          <w:p w14:paraId="3ABCC465" w14:textId="77777777" w:rsidR="00441CC2" w:rsidRDefault="00441CC2">
            <w:pPr>
              <w:pStyle w:val="TableParagraph"/>
              <w:spacing w:before="11"/>
              <w:rPr>
                <w:rFonts w:ascii="Calibri Light"/>
                <w:sz w:val="8"/>
              </w:rPr>
            </w:pPr>
          </w:p>
          <w:p w14:paraId="76C72909" w14:textId="77777777" w:rsidR="00441CC2" w:rsidRDefault="001D0D8D">
            <w:pPr>
              <w:pStyle w:val="TableParagraph"/>
              <w:spacing w:before="1"/>
              <w:ind w:left="9"/>
              <w:rPr>
                <w:sz w:val="7"/>
              </w:rPr>
            </w:pPr>
            <w:r>
              <w:rPr>
                <w:sz w:val="7"/>
              </w:rPr>
              <w:t>Provide</w:t>
            </w:r>
            <w:r>
              <w:rPr>
                <w:spacing w:val="4"/>
                <w:sz w:val="7"/>
              </w:rPr>
              <w:t xml:space="preserve"> </w:t>
            </w:r>
            <w:r>
              <w:rPr>
                <w:sz w:val="7"/>
              </w:rPr>
              <w:t>support</w:t>
            </w:r>
            <w:r>
              <w:rPr>
                <w:spacing w:val="5"/>
                <w:sz w:val="7"/>
              </w:rPr>
              <w:t xml:space="preserve"> </w:t>
            </w:r>
            <w:r>
              <w:rPr>
                <w:sz w:val="7"/>
              </w:rPr>
              <w:t>as</w:t>
            </w:r>
            <w:r>
              <w:rPr>
                <w:spacing w:val="5"/>
                <w:sz w:val="7"/>
              </w:rPr>
              <w:t xml:space="preserve"> </w:t>
            </w:r>
            <w:r>
              <w:rPr>
                <w:spacing w:val="-2"/>
                <w:sz w:val="7"/>
              </w:rPr>
              <w:t>needed</w:t>
            </w:r>
          </w:p>
        </w:tc>
        <w:tc>
          <w:tcPr>
            <w:tcW w:w="848" w:type="dxa"/>
            <w:tcBorders>
              <w:bottom w:val="nil"/>
            </w:tcBorders>
          </w:tcPr>
          <w:p w14:paraId="517E3003" w14:textId="77777777" w:rsidR="00441CC2" w:rsidRDefault="00441CC2">
            <w:pPr>
              <w:pStyle w:val="TableParagraph"/>
              <w:rPr>
                <w:rFonts w:ascii="Calibri Light"/>
                <w:sz w:val="6"/>
              </w:rPr>
            </w:pPr>
          </w:p>
          <w:p w14:paraId="7104B2BC" w14:textId="77777777" w:rsidR="00441CC2" w:rsidRDefault="00441CC2">
            <w:pPr>
              <w:pStyle w:val="TableParagraph"/>
              <w:spacing w:before="11"/>
              <w:rPr>
                <w:rFonts w:ascii="Calibri Light"/>
                <w:sz w:val="7"/>
              </w:rPr>
            </w:pPr>
          </w:p>
          <w:p w14:paraId="5C49D9B8" w14:textId="77777777" w:rsidR="00441CC2" w:rsidRDefault="001D0D8D">
            <w:pPr>
              <w:pStyle w:val="TableParagraph"/>
              <w:spacing w:line="90" w:lineRule="atLeast"/>
              <w:ind w:left="311" w:right="2" w:hanging="209"/>
              <w:rPr>
                <w:sz w:val="7"/>
              </w:rPr>
            </w:pPr>
            <w:r>
              <w:rPr>
                <w:sz w:val="7"/>
              </w:rPr>
              <w:t>Assess</w:t>
            </w:r>
            <w:r>
              <w:rPr>
                <w:spacing w:val="-4"/>
                <w:sz w:val="7"/>
              </w:rPr>
              <w:t xml:space="preserve"> </w:t>
            </w:r>
            <w:r>
              <w:rPr>
                <w:sz w:val="7"/>
              </w:rPr>
              <w:t>workforce</w:t>
            </w:r>
            <w:r>
              <w:rPr>
                <w:spacing w:val="-4"/>
                <w:sz w:val="7"/>
              </w:rPr>
              <w:t xml:space="preserve"> </w:t>
            </w:r>
            <w:r>
              <w:rPr>
                <w:sz w:val="7"/>
              </w:rPr>
              <w:t>for</w:t>
            </w:r>
            <w:r>
              <w:rPr>
                <w:spacing w:val="40"/>
                <w:sz w:val="7"/>
              </w:rPr>
              <w:t xml:space="preserve"> </w:t>
            </w:r>
            <w:r>
              <w:rPr>
                <w:spacing w:val="-2"/>
                <w:sz w:val="7"/>
              </w:rPr>
              <w:t>affects</w:t>
            </w:r>
          </w:p>
        </w:tc>
        <w:tc>
          <w:tcPr>
            <w:tcW w:w="845" w:type="dxa"/>
            <w:vMerge w:val="restart"/>
          </w:tcPr>
          <w:p w14:paraId="183258C3" w14:textId="77777777" w:rsidR="00441CC2" w:rsidRDefault="00441CC2">
            <w:pPr>
              <w:pStyle w:val="TableParagraph"/>
              <w:rPr>
                <w:rFonts w:ascii="Times New Roman"/>
                <w:sz w:val="6"/>
              </w:rPr>
            </w:pPr>
          </w:p>
        </w:tc>
        <w:tc>
          <w:tcPr>
            <w:tcW w:w="847" w:type="dxa"/>
            <w:vMerge w:val="restart"/>
          </w:tcPr>
          <w:p w14:paraId="5E84006A" w14:textId="77777777" w:rsidR="00441CC2" w:rsidRDefault="00441CC2">
            <w:pPr>
              <w:pStyle w:val="TableParagraph"/>
              <w:rPr>
                <w:rFonts w:ascii="Times New Roman"/>
                <w:sz w:val="6"/>
              </w:rPr>
            </w:pPr>
          </w:p>
        </w:tc>
        <w:tc>
          <w:tcPr>
            <w:tcW w:w="845" w:type="dxa"/>
            <w:vMerge w:val="restart"/>
          </w:tcPr>
          <w:p w14:paraId="0910B89B" w14:textId="77777777" w:rsidR="00441CC2" w:rsidRDefault="00441CC2">
            <w:pPr>
              <w:pStyle w:val="TableParagraph"/>
              <w:rPr>
                <w:rFonts w:ascii="Times New Roman"/>
                <w:sz w:val="6"/>
              </w:rPr>
            </w:pPr>
          </w:p>
        </w:tc>
        <w:tc>
          <w:tcPr>
            <w:tcW w:w="879" w:type="dxa"/>
            <w:vMerge w:val="restart"/>
          </w:tcPr>
          <w:p w14:paraId="6186BA78" w14:textId="77777777" w:rsidR="00441CC2" w:rsidRDefault="00441CC2">
            <w:pPr>
              <w:pStyle w:val="TableParagraph"/>
              <w:rPr>
                <w:rFonts w:ascii="Times New Roman"/>
                <w:sz w:val="6"/>
              </w:rPr>
            </w:pPr>
          </w:p>
        </w:tc>
        <w:tc>
          <w:tcPr>
            <w:tcW w:w="1023" w:type="dxa"/>
            <w:vMerge w:val="restart"/>
          </w:tcPr>
          <w:p w14:paraId="08AC7539" w14:textId="77777777" w:rsidR="00441CC2" w:rsidRDefault="00441CC2">
            <w:pPr>
              <w:pStyle w:val="TableParagraph"/>
              <w:rPr>
                <w:rFonts w:ascii="Times New Roman"/>
                <w:sz w:val="6"/>
              </w:rPr>
            </w:pPr>
          </w:p>
        </w:tc>
        <w:tc>
          <w:tcPr>
            <w:tcW w:w="699" w:type="dxa"/>
            <w:vMerge w:val="restart"/>
          </w:tcPr>
          <w:p w14:paraId="5B19C733" w14:textId="77777777" w:rsidR="00441CC2" w:rsidRDefault="00441CC2">
            <w:pPr>
              <w:pStyle w:val="TableParagraph"/>
              <w:rPr>
                <w:rFonts w:ascii="Times New Roman"/>
                <w:sz w:val="6"/>
              </w:rPr>
            </w:pPr>
          </w:p>
        </w:tc>
      </w:tr>
      <w:tr w:rsidR="00441CC2" w14:paraId="4CBB8B62" w14:textId="77777777">
        <w:trPr>
          <w:trHeight w:val="109"/>
        </w:trPr>
        <w:tc>
          <w:tcPr>
            <w:tcW w:w="1130" w:type="dxa"/>
            <w:tcBorders>
              <w:top w:val="nil"/>
              <w:bottom w:val="nil"/>
            </w:tcBorders>
            <w:shd w:val="clear" w:color="auto" w:fill="C5D9EF"/>
          </w:tcPr>
          <w:p w14:paraId="05B09E15" w14:textId="77777777" w:rsidR="00441CC2" w:rsidRDefault="00441CC2">
            <w:pPr>
              <w:pStyle w:val="TableParagraph"/>
              <w:rPr>
                <w:rFonts w:ascii="Times New Roman"/>
                <w:sz w:val="6"/>
              </w:rPr>
            </w:pPr>
          </w:p>
        </w:tc>
        <w:tc>
          <w:tcPr>
            <w:tcW w:w="1087" w:type="dxa"/>
            <w:tcBorders>
              <w:top w:val="nil"/>
              <w:bottom w:val="nil"/>
              <w:right w:val="nil"/>
            </w:tcBorders>
          </w:tcPr>
          <w:p w14:paraId="63AD3536" w14:textId="77777777" w:rsidR="00441CC2" w:rsidRDefault="001D0D8D">
            <w:pPr>
              <w:pStyle w:val="TableParagraph"/>
              <w:spacing w:before="2"/>
              <w:ind w:left="41" w:right="90"/>
              <w:jc w:val="center"/>
              <w:rPr>
                <w:sz w:val="7"/>
              </w:rPr>
            </w:pPr>
            <w:r>
              <w:rPr>
                <w:spacing w:val="-4"/>
                <w:sz w:val="7"/>
              </w:rPr>
              <w:t>Plan</w:t>
            </w:r>
          </w:p>
        </w:tc>
        <w:tc>
          <w:tcPr>
            <w:tcW w:w="79" w:type="dxa"/>
            <w:vMerge/>
            <w:tcBorders>
              <w:top w:val="nil"/>
              <w:left w:val="nil"/>
              <w:bottom w:val="nil"/>
              <w:right w:val="nil"/>
            </w:tcBorders>
            <w:shd w:val="clear" w:color="auto" w:fill="000000"/>
          </w:tcPr>
          <w:p w14:paraId="06DF518E" w14:textId="77777777" w:rsidR="00441CC2" w:rsidRDefault="00441CC2">
            <w:pPr>
              <w:rPr>
                <w:sz w:val="2"/>
                <w:szCs w:val="2"/>
              </w:rPr>
            </w:pPr>
          </w:p>
        </w:tc>
        <w:tc>
          <w:tcPr>
            <w:tcW w:w="847" w:type="dxa"/>
            <w:tcBorders>
              <w:top w:val="nil"/>
              <w:left w:val="nil"/>
              <w:bottom w:val="nil"/>
            </w:tcBorders>
            <w:shd w:val="clear" w:color="auto" w:fill="DA9492"/>
          </w:tcPr>
          <w:p w14:paraId="40486E81" w14:textId="77777777" w:rsidR="00441CC2" w:rsidRDefault="00441CC2">
            <w:pPr>
              <w:pStyle w:val="TableParagraph"/>
              <w:rPr>
                <w:rFonts w:ascii="Times New Roman"/>
                <w:sz w:val="6"/>
              </w:rPr>
            </w:pPr>
          </w:p>
        </w:tc>
        <w:tc>
          <w:tcPr>
            <w:tcW w:w="845" w:type="dxa"/>
            <w:tcBorders>
              <w:top w:val="nil"/>
              <w:bottom w:val="nil"/>
            </w:tcBorders>
          </w:tcPr>
          <w:p w14:paraId="35C4345D" w14:textId="77777777" w:rsidR="00441CC2" w:rsidRDefault="00441CC2">
            <w:pPr>
              <w:pStyle w:val="TableParagraph"/>
              <w:rPr>
                <w:rFonts w:ascii="Times New Roman"/>
                <w:sz w:val="6"/>
              </w:rPr>
            </w:pPr>
          </w:p>
        </w:tc>
        <w:tc>
          <w:tcPr>
            <w:tcW w:w="847" w:type="dxa"/>
            <w:tcBorders>
              <w:top w:val="nil"/>
              <w:bottom w:val="nil"/>
            </w:tcBorders>
          </w:tcPr>
          <w:p w14:paraId="4319A409" w14:textId="77777777" w:rsidR="00441CC2" w:rsidRDefault="001D0D8D">
            <w:pPr>
              <w:pStyle w:val="TableParagraph"/>
              <w:spacing w:before="2"/>
              <w:ind w:left="28" w:right="11"/>
              <w:jc w:val="center"/>
              <w:rPr>
                <w:sz w:val="7"/>
              </w:rPr>
            </w:pPr>
            <w:r>
              <w:rPr>
                <w:spacing w:val="-2"/>
                <w:sz w:val="7"/>
              </w:rPr>
              <w:t>Notifications</w:t>
            </w:r>
          </w:p>
        </w:tc>
        <w:tc>
          <w:tcPr>
            <w:tcW w:w="845" w:type="dxa"/>
            <w:tcBorders>
              <w:top w:val="nil"/>
              <w:bottom w:val="nil"/>
            </w:tcBorders>
          </w:tcPr>
          <w:p w14:paraId="49B6B55A" w14:textId="77777777" w:rsidR="00441CC2" w:rsidRDefault="001D0D8D">
            <w:pPr>
              <w:pStyle w:val="TableParagraph"/>
              <w:spacing w:before="14" w:line="75" w:lineRule="exact"/>
              <w:ind w:left="32" w:right="34"/>
              <w:jc w:val="center"/>
              <w:rPr>
                <w:sz w:val="7"/>
              </w:rPr>
            </w:pPr>
            <w:r>
              <w:rPr>
                <w:sz w:val="7"/>
              </w:rPr>
              <w:t>communications</w:t>
            </w:r>
            <w:r>
              <w:rPr>
                <w:spacing w:val="11"/>
                <w:sz w:val="7"/>
              </w:rPr>
              <w:t xml:space="preserve"> </w:t>
            </w:r>
            <w:r>
              <w:rPr>
                <w:sz w:val="7"/>
              </w:rPr>
              <w:t>as</w:t>
            </w:r>
            <w:r>
              <w:rPr>
                <w:spacing w:val="7"/>
                <w:sz w:val="7"/>
              </w:rPr>
              <w:t xml:space="preserve"> </w:t>
            </w:r>
            <w:r>
              <w:rPr>
                <w:spacing w:val="-4"/>
                <w:sz w:val="7"/>
              </w:rPr>
              <w:t>soon</w:t>
            </w:r>
          </w:p>
        </w:tc>
        <w:tc>
          <w:tcPr>
            <w:tcW w:w="847" w:type="dxa"/>
            <w:tcBorders>
              <w:top w:val="nil"/>
              <w:bottom w:val="nil"/>
            </w:tcBorders>
          </w:tcPr>
          <w:p w14:paraId="01580D80" w14:textId="77777777" w:rsidR="00441CC2" w:rsidRDefault="00441CC2">
            <w:pPr>
              <w:pStyle w:val="TableParagraph"/>
              <w:rPr>
                <w:rFonts w:ascii="Times New Roman"/>
                <w:sz w:val="6"/>
              </w:rPr>
            </w:pPr>
          </w:p>
        </w:tc>
        <w:tc>
          <w:tcPr>
            <w:tcW w:w="845" w:type="dxa"/>
            <w:tcBorders>
              <w:top w:val="nil"/>
              <w:bottom w:val="nil"/>
            </w:tcBorders>
          </w:tcPr>
          <w:p w14:paraId="2A0A85C6" w14:textId="77777777" w:rsidR="00441CC2" w:rsidRDefault="001D0D8D">
            <w:pPr>
              <w:pStyle w:val="TableParagraph"/>
              <w:spacing w:before="14" w:line="75" w:lineRule="exact"/>
              <w:ind w:left="34" w:right="34"/>
              <w:jc w:val="center"/>
              <w:rPr>
                <w:sz w:val="7"/>
              </w:rPr>
            </w:pPr>
            <w:r>
              <w:rPr>
                <w:sz w:val="7"/>
              </w:rPr>
              <w:t>Provide</w:t>
            </w:r>
            <w:r>
              <w:rPr>
                <w:spacing w:val="7"/>
                <w:sz w:val="7"/>
              </w:rPr>
              <w:t xml:space="preserve"> </w:t>
            </w:r>
            <w:r>
              <w:rPr>
                <w:spacing w:val="-2"/>
                <w:sz w:val="7"/>
              </w:rPr>
              <w:t>drivers.</w:t>
            </w:r>
          </w:p>
        </w:tc>
        <w:tc>
          <w:tcPr>
            <w:tcW w:w="847" w:type="dxa"/>
            <w:tcBorders>
              <w:top w:val="nil"/>
              <w:bottom w:val="nil"/>
            </w:tcBorders>
          </w:tcPr>
          <w:p w14:paraId="70BABF17" w14:textId="77777777" w:rsidR="00441CC2" w:rsidRDefault="001D0D8D">
            <w:pPr>
              <w:pStyle w:val="TableParagraph"/>
              <w:spacing w:line="66" w:lineRule="exact"/>
              <w:ind w:left="150"/>
              <w:rPr>
                <w:sz w:val="7"/>
              </w:rPr>
            </w:pPr>
            <w:r>
              <w:rPr>
                <w:sz w:val="7"/>
              </w:rPr>
              <w:t>HazMat,</w:t>
            </w:r>
            <w:r>
              <w:rPr>
                <w:spacing w:val="5"/>
                <w:sz w:val="7"/>
              </w:rPr>
              <w:t xml:space="preserve"> </w:t>
            </w:r>
            <w:r>
              <w:rPr>
                <w:sz w:val="7"/>
              </w:rPr>
              <w:t>DEQ,</w:t>
            </w:r>
            <w:r>
              <w:rPr>
                <w:spacing w:val="9"/>
                <w:sz w:val="7"/>
              </w:rPr>
              <w:t xml:space="preserve"> </w:t>
            </w:r>
            <w:r>
              <w:rPr>
                <w:spacing w:val="-4"/>
                <w:sz w:val="7"/>
              </w:rPr>
              <w:t>etc.</w:t>
            </w:r>
          </w:p>
        </w:tc>
        <w:tc>
          <w:tcPr>
            <w:tcW w:w="844" w:type="dxa"/>
            <w:vMerge/>
            <w:tcBorders>
              <w:top w:val="nil"/>
              <w:right w:val="nil"/>
            </w:tcBorders>
          </w:tcPr>
          <w:p w14:paraId="4741C99B" w14:textId="77777777" w:rsidR="00441CC2" w:rsidRDefault="00441CC2">
            <w:pPr>
              <w:rPr>
                <w:sz w:val="2"/>
                <w:szCs w:val="2"/>
              </w:rPr>
            </w:pPr>
          </w:p>
        </w:tc>
        <w:tc>
          <w:tcPr>
            <w:tcW w:w="96" w:type="dxa"/>
            <w:vMerge/>
            <w:tcBorders>
              <w:top w:val="nil"/>
              <w:left w:val="nil"/>
              <w:bottom w:val="nil"/>
              <w:right w:val="nil"/>
            </w:tcBorders>
            <w:shd w:val="clear" w:color="auto" w:fill="000000"/>
          </w:tcPr>
          <w:p w14:paraId="41E02549" w14:textId="77777777" w:rsidR="00441CC2" w:rsidRDefault="00441CC2">
            <w:pPr>
              <w:rPr>
                <w:sz w:val="2"/>
                <w:szCs w:val="2"/>
              </w:rPr>
            </w:pPr>
          </w:p>
        </w:tc>
        <w:tc>
          <w:tcPr>
            <w:tcW w:w="845" w:type="dxa"/>
            <w:tcBorders>
              <w:top w:val="nil"/>
              <w:bottom w:val="nil"/>
            </w:tcBorders>
            <w:shd w:val="clear" w:color="auto" w:fill="F5FF79"/>
          </w:tcPr>
          <w:p w14:paraId="4F034386" w14:textId="77777777" w:rsidR="00441CC2" w:rsidRDefault="00441CC2">
            <w:pPr>
              <w:pStyle w:val="TableParagraph"/>
              <w:rPr>
                <w:rFonts w:ascii="Times New Roman"/>
                <w:sz w:val="6"/>
              </w:rPr>
            </w:pPr>
          </w:p>
        </w:tc>
        <w:tc>
          <w:tcPr>
            <w:tcW w:w="847" w:type="dxa"/>
            <w:tcBorders>
              <w:top w:val="nil"/>
              <w:bottom w:val="nil"/>
            </w:tcBorders>
          </w:tcPr>
          <w:p w14:paraId="4B425BFF" w14:textId="77777777" w:rsidR="00441CC2" w:rsidRDefault="001D0D8D">
            <w:pPr>
              <w:pStyle w:val="TableParagraph"/>
              <w:spacing w:before="2"/>
              <w:ind w:left="28" w:right="38"/>
              <w:jc w:val="center"/>
              <w:rPr>
                <w:sz w:val="7"/>
              </w:rPr>
            </w:pPr>
            <w:r>
              <w:rPr>
                <w:spacing w:val="-2"/>
                <w:sz w:val="7"/>
              </w:rPr>
              <w:t>incident</w:t>
            </w:r>
          </w:p>
        </w:tc>
        <w:tc>
          <w:tcPr>
            <w:tcW w:w="845" w:type="dxa"/>
            <w:tcBorders>
              <w:top w:val="nil"/>
              <w:bottom w:val="nil"/>
            </w:tcBorders>
          </w:tcPr>
          <w:p w14:paraId="4BD02A31" w14:textId="77777777" w:rsidR="00441CC2" w:rsidRDefault="00441CC2">
            <w:pPr>
              <w:pStyle w:val="TableParagraph"/>
              <w:rPr>
                <w:rFonts w:ascii="Times New Roman"/>
                <w:sz w:val="6"/>
              </w:rPr>
            </w:pPr>
          </w:p>
        </w:tc>
        <w:tc>
          <w:tcPr>
            <w:tcW w:w="848" w:type="dxa"/>
            <w:vMerge/>
            <w:tcBorders>
              <w:top w:val="nil"/>
            </w:tcBorders>
          </w:tcPr>
          <w:p w14:paraId="0BEF6A81" w14:textId="77777777" w:rsidR="00441CC2" w:rsidRDefault="00441CC2">
            <w:pPr>
              <w:rPr>
                <w:sz w:val="2"/>
                <w:szCs w:val="2"/>
              </w:rPr>
            </w:pPr>
          </w:p>
        </w:tc>
        <w:tc>
          <w:tcPr>
            <w:tcW w:w="845" w:type="dxa"/>
            <w:vMerge/>
            <w:tcBorders>
              <w:top w:val="nil"/>
            </w:tcBorders>
          </w:tcPr>
          <w:p w14:paraId="7AD57C06" w14:textId="77777777" w:rsidR="00441CC2" w:rsidRDefault="00441CC2">
            <w:pPr>
              <w:rPr>
                <w:sz w:val="2"/>
                <w:szCs w:val="2"/>
              </w:rPr>
            </w:pPr>
          </w:p>
        </w:tc>
        <w:tc>
          <w:tcPr>
            <w:tcW w:w="847" w:type="dxa"/>
            <w:vMerge/>
            <w:tcBorders>
              <w:top w:val="nil"/>
            </w:tcBorders>
          </w:tcPr>
          <w:p w14:paraId="6B03F5FA" w14:textId="77777777" w:rsidR="00441CC2" w:rsidRDefault="00441CC2">
            <w:pPr>
              <w:rPr>
                <w:sz w:val="2"/>
                <w:szCs w:val="2"/>
              </w:rPr>
            </w:pPr>
          </w:p>
        </w:tc>
        <w:tc>
          <w:tcPr>
            <w:tcW w:w="768" w:type="dxa"/>
            <w:vMerge/>
            <w:tcBorders>
              <w:top w:val="nil"/>
              <w:right w:val="nil"/>
            </w:tcBorders>
          </w:tcPr>
          <w:p w14:paraId="12006525" w14:textId="77777777" w:rsidR="00441CC2" w:rsidRDefault="00441CC2">
            <w:pPr>
              <w:rPr>
                <w:sz w:val="2"/>
                <w:szCs w:val="2"/>
              </w:rPr>
            </w:pPr>
          </w:p>
        </w:tc>
        <w:tc>
          <w:tcPr>
            <w:tcW w:w="91" w:type="dxa"/>
            <w:vMerge/>
            <w:tcBorders>
              <w:top w:val="nil"/>
              <w:left w:val="nil"/>
              <w:bottom w:val="nil"/>
              <w:right w:val="nil"/>
            </w:tcBorders>
            <w:shd w:val="clear" w:color="auto" w:fill="000000"/>
          </w:tcPr>
          <w:p w14:paraId="3434F085" w14:textId="77777777" w:rsidR="00441CC2" w:rsidRDefault="00441CC2">
            <w:pPr>
              <w:rPr>
                <w:sz w:val="2"/>
                <w:szCs w:val="2"/>
              </w:rPr>
            </w:pPr>
          </w:p>
        </w:tc>
        <w:tc>
          <w:tcPr>
            <w:tcW w:w="845" w:type="dxa"/>
            <w:tcBorders>
              <w:top w:val="nil"/>
              <w:bottom w:val="nil"/>
            </w:tcBorders>
            <w:shd w:val="clear" w:color="auto" w:fill="D6E2BA"/>
          </w:tcPr>
          <w:p w14:paraId="6DFBDB01" w14:textId="77777777" w:rsidR="00441CC2" w:rsidRDefault="00441CC2">
            <w:pPr>
              <w:pStyle w:val="TableParagraph"/>
              <w:rPr>
                <w:rFonts w:ascii="Times New Roman"/>
                <w:sz w:val="6"/>
              </w:rPr>
            </w:pPr>
          </w:p>
        </w:tc>
        <w:tc>
          <w:tcPr>
            <w:tcW w:w="845" w:type="dxa"/>
            <w:tcBorders>
              <w:top w:val="nil"/>
              <w:bottom w:val="nil"/>
            </w:tcBorders>
          </w:tcPr>
          <w:p w14:paraId="720DBA82" w14:textId="77777777" w:rsidR="00441CC2" w:rsidRDefault="00441CC2">
            <w:pPr>
              <w:pStyle w:val="TableParagraph"/>
              <w:rPr>
                <w:rFonts w:ascii="Times New Roman"/>
                <w:sz w:val="6"/>
              </w:rPr>
            </w:pPr>
          </w:p>
        </w:tc>
        <w:tc>
          <w:tcPr>
            <w:tcW w:w="848" w:type="dxa"/>
            <w:tcBorders>
              <w:top w:val="nil"/>
              <w:bottom w:val="nil"/>
            </w:tcBorders>
          </w:tcPr>
          <w:p w14:paraId="13B904E4" w14:textId="77777777" w:rsidR="00441CC2" w:rsidRDefault="00441CC2">
            <w:pPr>
              <w:pStyle w:val="TableParagraph"/>
              <w:rPr>
                <w:rFonts w:ascii="Times New Roman"/>
                <w:sz w:val="6"/>
              </w:rPr>
            </w:pPr>
          </w:p>
        </w:tc>
        <w:tc>
          <w:tcPr>
            <w:tcW w:w="845" w:type="dxa"/>
            <w:vMerge/>
            <w:tcBorders>
              <w:top w:val="nil"/>
            </w:tcBorders>
          </w:tcPr>
          <w:p w14:paraId="3BFD5574" w14:textId="77777777" w:rsidR="00441CC2" w:rsidRDefault="00441CC2">
            <w:pPr>
              <w:rPr>
                <w:sz w:val="2"/>
                <w:szCs w:val="2"/>
              </w:rPr>
            </w:pPr>
          </w:p>
        </w:tc>
        <w:tc>
          <w:tcPr>
            <w:tcW w:w="847" w:type="dxa"/>
            <w:vMerge/>
            <w:tcBorders>
              <w:top w:val="nil"/>
            </w:tcBorders>
          </w:tcPr>
          <w:p w14:paraId="00C40695" w14:textId="77777777" w:rsidR="00441CC2" w:rsidRDefault="00441CC2">
            <w:pPr>
              <w:rPr>
                <w:sz w:val="2"/>
                <w:szCs w:val="2"/>
              </w:rPr>
            </w:pPr>
          </w:p>
        </w:tc>
        <w:tc>
          <w:tcPr>
            <w:tcW w:w="845" w:type="dxa"/>
            <w:vMerge/>
            <w:tcBorders>
              <w:top w:val="nil"/>
            </w:tcBorders>
          </w:tcPr>
          <w:p w14:paraId="7B3D2185" w14:textId="77777777" w:rsidR="00441CC2" w:rsidRDefault="00441CC2">
            <w:pPr>
              <w:rPr>
                <w:sz w:val="2"/>
                <w:szCs w:val="2"/>
              </w:rPr>
            </w:pPr>
          </w:p>
        </w:tc>
        <w:tc>
          <w:tcPr>
            <w:tcW w:w="879" w:type="dxa"/>
            <w:vMerge/>
            <w:tcBorders>
              <w:top w:val="nil"/>
            </w:tcBorders>
          </w:tcPr>
          <w:p w14:paraId="733BEFA3" w14:textId="77777777" w:rsidR="00441CC2" w:rsidRDefault="00441CC2">
            <w:pPr>
              <w:rPr>
                <w:sz w:val="2"/>
                <w:szCs w:val="2"/>
              </w:rPr>
            </w:pPr>
          </w:p>
        </w:tc>
        <w:tc>
          <w:tcPr>
            <w:tcW w:w="1023" w:type="dxa"/>
            <w:vMerge/>
            <w:tcBorders>
              <w:top w:val="nil"/>
            </w:tcBorders>
          </w:tcPr>
          <w:p w14:paraId="5D65436A" w14:textId="77777777" w:rsidR="00441CC2" w:rsidRDefault="00441CC2">
            <w:pPr>
              <w:rPr>
                <w:sz w:val="2"/>
                <w:szCs w:val="2"/>
              </w:rPr>
            </w:pPr>
          </w:p>
        </w:tc>
        <w:tc>
          <w:tcPr>
            <w:tcW w:w="699" w:type="dxa"/>
            <w:vMerge/>
            <w:tcBorders>
              <w:top w:val="nil"/>
            </w:tcBorders>
          </w:tcPr>
          <w:p w14:paraId="10D81573" w14:textId="77777777" w:rsidR="00441CC2" w:rsidRDefault="00441CC2">
            <w:pPr>
              <w:rPr>
                <w:sz w:val="2"/>
                <w:szCs w:val="2"/>
              </w:rPr>
            </w:pPr>
          </w:p>
        </w:tc>
      </w:tr>
      <w:tr w:rsidR="00441CC2" w14:paraId="71D7DF42" w14:textId="77777777">
        <w:trPr>
          <w:trHeight w:val="137"/>
        </w:trPr>
        <w:tc>
          <w:tcPr>
            <w:tcW w:w="1130" w:type="dxa"/>
            <w:tcBorders>
              <w:top w:val="nil"/>
            </w:tcBorders>
            <w:shd w:val="clear" w:color="auto" w:fill="C5D9EF"/>
          </w:tcPr>
          <w:p w14:paraId="51DF07B1" w14:textId="77777777" w:rsidR="00441CC2" w:rsidRDefault="00441CC2">
            <w:pPr>
              <w:pStyle w:val="TableParagraph"/>
              <w:rPr>
                <w:rFonts w:ascii="Times New Roman"/>
                <w:sz w:val="6"/>
              </w:rPr>
            </w:pPr>
          </w:p>
        </w:tc>
        <w:tc>
          <w:tcPr>
            <w:tcW w:w="1087" w:type="dxa"/>
            <w:tcBorders>
              <w:top w:val="nil"/>
              <w:right w:val="nil"/>
            </w:tcBorders>
          </w:tcPr>
          <w:p w14:paraId="7436EA03"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79BC77B0" w14:textId="77777777" w:rsidR="00441CC2" w:rsidRDefault="00441CC2">
            <w:pPr>
              <w:rPr>
                <w:sz w:val="2"/>
                <w:szCs w:val="2"/>
              </w:rPr>
            </w:pPr>
          </w:p>
        </w:tc>
        <w:tc>
          <w:tcPr>
            <w:tcW w:w="847" w:type="dxa"/>
            <w:tcBorders>
              <w:top w:val="nil"/>
              <w:left w:val="nil"/>
            </w:tcBorders>
            <w:shd w:val="clear" w:color="auto" w:fill="DA9492"/>
          </w:tcPr>
          <w:p w14:paraId="4E488BDB" w14:textId="77777777" w:rsidR="00441CC2" w:rsidRDefault="00441CC2">
            <w:pPr>
              <w:pStyle w:val="TableParagraph"/>
              <w:rPr>
                <w:rFonts w:ascii="Times New Roman"/>
                <w:sz w:val="6"/>
              </w:rPr>
            </w:pPr>
          </w:p>
        </w:tc>
        <w:tc>
          <w:tcPr>
            <w:tcW w:w="845" w:type="dxa"/>
            <w:tcBorders>
              <w:top w:val="nil"/>
            </w:tcBorders>
          </w:tcPr>
          <w:p w14:paraId="502A2035" w14:textId="77777777" w:rsidR="00441CC2" w:rsidRDefault="00441CC2">
            <w:pPr>
              <w:pStyle w:val="TableParagraph"/>
              <w:rPr>
                <w:rFonts w:ascii="Times New Roman"/>
                <w:sz w:val="6"/>
              </w:rPr>
            </w:pPr>
          </w:p>
        </w:tc>
        <w:tc>
          <w:tcPr>
            <w:tcW w:w="847" w:type="dxa"/>
            <w:tcBorders>
              <w:top w:val="nil"/>
            </w:tcBorders>
          </w:tcPr>
          <w:p w14:paraId="7B226E50" w14:textId="77777777" w:rsidR="00441CC2" w:rsidRDefault="00441CC2">
            <w:pPr>
              <w:pStyle w:val="TableParagraph"/>
              <w:rPr>
                <w:rFonts w:ascii="Times New Roman"/>
                <w:sz w:val="6"/>
              </w:rPr>
            </w:pPr>
          </w:p>
        </w:tc>
        <w:tc>
          <w:tcPr>
            <w:tcW w:w="845" w:type="dxa"/>
            <w:tcBorders>
              <w:top w:val="nil"/>
            </w:tcBorders>
          </w:tcPr>
          <w:p w14:paraId="72EEE3D4" w14:textId="77777777" w:rsidR="00441CC2" w:rsidRDefault="001D0D8D">
            <w:pPr>
              <w:pStyle w:val="TableParagraph"/>
              <w:spacing w:line="82" w:lineRule="exact"/>
              <w:ind w:left="33" w:right="34"/>
              <w:jc w:val="center"/>
              <w:rPr>
                <w:sz w:val="7"/>
              </w:rPr>
            </w:pPr>
            <w:r>
              <w:rPr>
                <w:sz w:val="7"/>
              </w:rPr>
              <w:t>as</w:t>
            </w:r>
            <w:r>
              <w:rPr>
                <w:spacing w:val="-2"/>
                <w:sz w:val="7"/>
              </w:rPr>
              <w:t xml:space="preserve"> possible</w:t>
            </w:r>
          </w:p>
        </w:tc>
        <w:tc>
          <w:tcPr>
            <w:tcW w:w="847" w:type="dxa"/>
            <w:tcBorders>
              <w:top w:val="nil"/>
            </w:tcBorders>
          </w:tcPr>
          <w:p w14:paraId="51A72417" w14:textId="77777777" w:rsidR="00441CC2" w:rsidRDefault="00441CC2">
            <w:pPr>
              <w:pStyle w:val="TableParagraph"/>
              <w:rPr>
                <w:rFonts w:ascii="Times New Roman"/>
                <w:sz w:val="6"/>
              </w:rPr>
            </w:pPr>
          </w:p>
        </w:tc>
        <w:tc>
          <w:tcPr>
            <w:tcW w:w="845" w:type="dxa"/>
            <w:tcBorders>
              <w:top w:val="nil"/>
            </w:tcBorders>
          </w:tcPr>
          <w:p w14:paraId="14206BBD" w14:textId="77777777" w:rsidR="00441CC2" w:rsidRDefault="00441CC2">
            <w:pPr>
              <w:pStyle w:val="TableParagraph"/>
              <w:rPr>
                <w:rFonts w:ascii="Times New Roman"/>
                <w:sz w:val="6"/>
              </w:rPr>
            </w:pPr>
          </w:p>
        </w:tc>
        <w:tc>
          <w:tcPr>
            <w:tcW w:w="847" w:type="dxa"/>
            <w:tcBorders>
              <w:top w:val="nil"/>
            </w:tcBorders>
          </w:tcPr>
          <w:p w14:paraId="3AD1DBEC" w14:textId="77777777" w:rsidR="00441CC2" w:rsidRDefault="00441CC2">
            <w:pPr>
              <w:pStyle w:val="TableParagraph"/>
              <w:rPr>
                <w:rFonts w:ascii="Times New Roman"/>
                <w:sz w:val="6"/>
              </w:rPr>
            </w:pPr>
          </w:p>
        </w:tc>
        <w:tc>
          <w:tcPr>
            <w:tcW w:w="844" w:type="dxa"/>
            <w:vMerge/>
            <w:tcBorders>
              <w:top w:val="nil"/>
              <w:right w:val="nil"/>
            </w:tcBorders>
          </w:tcPr>
          <w:p w14:paraId="1FEEB14C" w14:textId="77777777" w:rsidR="00441CC2" w:rsidRDefault="00441CC2">
            <w:pPr>
              <w:rPr>
                <w:sz w:val="2"/>
                <w:szCs w:val="2"/>
              </w:rPr>
            </w:pPr>
          </w:p>
        </w:tc>
        <w:tc>
          <w:tcPr>
            <w:tcW w:w="96" w:type="dxa"/>
            <w:vMerge/>
            <w:tcBorders>
              <w:top w:val="nil"/>
              <w:left w:val="nil"/>
              <w:bottom w:val="nil"/>
              <w:right w:val="nil"/>
            </w:tcBorders>
            <w:shd w:val="clear" w:color="auto" w:fill="000000"/>
          </w:tcPr>
          <w:p w14:paraId="23146BCE" w14:textId="77777777" w:rsidR="00441CC2" w:rsidRDefault="00441CC2">
            <w:pPr>
              <w:rPr>
                <w:sz w:val="2"/>
                <w:szCs w:val="2"/>
              </w:rPr>
            </w:pPr>
          </w:p>
        </w:tc>
        <w:tc>
          <w:tcPr>
            <w:tcW w:w="845" w:type="dxa"/>
            <w:tcBorders>
              <w:top w:val="nil"/>
            </w:tcBorders>
            <w:shd w:val="clear" w:color="auto" w:fill="F5FF79"/>
          </w:tcPr>
          <w:p w14:paraId="61788457" w14:textId="77777777" w:rsidR="00441CC2" w:rsidRDefault="00441CC2">
            <w:pPr>
              <w:pStyle w:val="TableParagraph"/>
              <w:rPr>
                <w:rFonts w:ascii="Times New Roman"/>
                <w:sz w:val="6"/>
              </w:rPr>
            </w:pPr>
          </w:p>
        </w:tc>
        <w:tc>
          <w:tcPr>
            <w:tcW w:w="847" w:type="dxa"/>
            <w:tcBorders>
              <w:top w:val="nil"/>
            </w:tcBorders>
          </w:tcPr>
          <w:p w14:paraId="6779FAE2" w14:textId="77777777" w:rsidR="00441CC2" w:rsidRDefault="00441CC2">
            <w:pPr>
              <w:pStyle w:val="TableParagraph"/>
              <w:rPr>
                <w:rFonts w:ascii="Times New Roman"/>
                <w:sz w:val="6"/>
              </w:rPr>
            </w:pPr>
          </w:p>
        </w:tc>
        <w:tc>
          <w:tcPr>
            <w:tcW w:w="845" w:type="dxa"/>
            <w:tcBorders>
              <w:top w:val="nil"/>
            </w:tcBorders>
          </w:tcPr>
          <w:p w14:paraId="4D9AA4EA" w14:textId="77777777" w:rsidR="00441CC2" w:rsidRDefault="00441CC2">
            <w:pPr>
              <w:pStyle w:val="TableParagraph"/>
              <w:rPr>
                <w:rFonts w:ascii="Times New Roman"/>
                <w:sz w:val="6"/>
              </w:rPr>
            </w:pPr>
          </w:p>
        </w:tc>
        <w:tc>
          <w:tcPr>
            <w:tcW w:w="848" w:type="dxa"/>
            <w:vMerge/>
            <w:tcBorders>
              <w:top w:val="nil"/>
            </w:tcBorders>
          </w:tcPr>
          <w:p w14:paraId="40B585AA" w14:textId="77777777" w:rsidR="00441CC2" w:rsidRDefault="00441CC2">
            <w:pPr>
              <w:rPr>
                <w:sz w:val="2"/>
                <w:szCs w:val="2"/>
              </w:rPr>
            </w:pPr>
          </w:p>
        </w:tc>
        <w:tc>
          <w:tcPr>
            <w:tcW w:w="845" w:type="dxa"/>
            <w:vMerge/>
            <w:tcBorders>
              <w:top w:val="nil"/>
            </w:tcBorders>
          </w:tcPr>
          <w:p w14:paraId="0ED5B0BD" w14:textId="77777777" w:rsidR="00441CC2" w:rsidRDefault="00441CC2">
            <w:pPr>
              <w:rPr>
                <w:sz w:val="2"/>
                <w:szCs w:val="2"/>
              </w:rPr>
            </w:pPr>
          </w:p>
        </w:tc>
        <w:tc>
          <w:tcPr>
            <w:tcW w:w="847" w:type="dxa"/>
            <w:vMerge/>
            <w:tcBorders>
              <w:top w:val="nil"/>
            </w:tcBorders>
          </w:tcPr>
          <w:p w14:paraId="36E9FE4E" w14:textId="77777777" w:rsidR="00441CC2" w:rsidRDefault="00441CC2">
            <w:pPr>
              <w:rPr>
                <w:sz w:val="2"/>
                <w:szCs w:val="2"/>
              </w:rPr>
            </w:pPr>
          </w:p>
        </w:tc>
        <w:tc>
          <w:tcPr>
            <w:tcW w:w="768" w:type="dxa"/>
            <w:vMerge/>
            <w:tcBorders>
              <w:top w:val="nil"/>
              <w:right w:val="nil"/>
            </w:tcBorders>
          </w:tcPr>
          <w:p w14:paraId="49CDC04A" w14:textId="77777777" w:rsidR="00441CC2" w:rsidRDefault="00441CC2">
            <w:pPr>
              <w:rPr>
                <w:sz w:val="2"/>
                <w:szCs w:val="2"/>
              </w:rPr>
            </w:pPr>
          </w:p>
        </w:tc>
        <w:tc>
          <w:tcPr>
            <w:tcW w:w="91" w:type="dxa"/>
            <w:vMerge/>
            <w:tcBorders>
              <w:top w:val="nil"/>
              <w:left w:val="nil"/>
              <w:bottom w:val="nil"/>
              <w:right w:val="nil"/>
            </w:tcBorders>
            <w:shd w:val="clear" w:color="auto" w:fill="000000"/>
          </w:tcPr>
          <w:p w14:paraId="7556BB6F" w14:textId="77777777" w:rsidR="00441CC2" w:rsidRDefault="00441CC2">
            <w:pPr>
              <w:rPr>
                <w:sz w:val="2"/>
                <w:szCs w:val="2"/>
              </w:rPr>
            </w:pPr>
          </w:p>
        </w:tc>
        <w:tc>
          <w:tcPr>
            <w:tcW w:w="845" w:type="dxa"/>
            <w:tcBorders>
              <w:top w:val="nil"/>
            </w:tcBorders>
            <w:shd w:val="clear" w:color="auto" w:fill="D6E2BA"/>
          </w:tcPr>
          <w:p w14:paraId="1B618863" w14:textId="77777777" w:rsidR="00441CC2" w:rsidRDefault="00441CC2">
            <w:pPr>
              <w:pStyle w:val="TableParagraph"/>
              <w:rPr>
                <w:rFonts w:ascii="Times New Roman"/>
                <w:sz w:val="6"/>
              </w:rPr>
            </w:pPr>
          </w:p>
        </w:tc>
        <w:tc>
          <w:tcPr>
            <w:tcW w:w="845" w:type="dxa"/>
            <w:tcBorders>
              <w:top w:val="nil"/>
            </w:tcBorders>
          </w:tcPr>
          <w:p w14:paraId="07BA0992" w14:textId="77777777" w:rsidR="00441CC2" w:rsidRDefault="00441CC2">
            <w:pPr>
              <w:pStyle w:val="TableParagraph"/>
              <w:rPr>
                <w:rFonts w:ascii="Times New Roman"/>
                <w:sz w:val="6"/>
              </w:rPr>
            </w:pPr>
          </w:p>
        </w:tc>
        <w:tc>
          <w:tcPr>
            <w:tcW w:w="848" w:type="dxa"/>
            <w:tcBorders>
              <w:top w:val="nil"/>
            </w:tcBorders>
          </w:tcPr>
          <w:p w14:paraId="070DE415" w14:textId="77777777" w:rsidR="00441CC2" w:rsidRDefault="00441CC2">
            <w:pPr>
              <w:pStyle w:val="TableParagraph"/>
              <w:rPr>
                <w:rFonts w:ascii="Times New Roman"/>
                <w:sz w:val="6"/>
              </w:rPr>
            </w:pPr>
          </w:p>
        </w:tc>
        <w:tc>
          <w:tcPr>
            <w:tcW w:w="845" w:type="dxa"/>
            <w:vMerge/>
            <w:tcBorders>
              <w:top w:val="nil"/>
            </w:tcBorders>
          </w:tcPr>
          <w:p w14:paraId="3AF3BC64" w14:textId="77777777" w:rsidR="00441CC2" w:rsidRDefault="00441CC2">
            <w:pPr>
              <w:rPr>
                <w:sz w:val="2"/>
                <w:szCs w:val="2"/>
              </w:rPr>
            </w:pPr>
          </w:p>
        </w:tc>
        <w:tc>
          <w:tcPr>
            <w:tcW w:w="847" w:type="dxa"/>
            <w:vMerge/>
            <w:tcBorders>
              <w:top w:val="nil"/>
            </w:tcBorders>
          </w:tcPr>
          <w:p w14:paraId="338F1C19" w14:textId="77777777" w:rsidR="00441CC2" w:rsidRDefault="00441CC2">
            <w:pPr>
              <w:rPr>
                <w:sz w:val="2"/>
                <w:szCs w:val="2"/>
              </w:rPr>
            </w:pPr>
          </w:p>
        </w:tc>
        <w:tc>
          <w:tcPr>
            <w:tcW w:w="845" w:type="dxa"/>
            <w:vMerge/>
            <w:tcBorders>
              <w:top w:val="nil"/>
            </w:tcBorders>
          </w:tcPr>
          <w:p w14:paraId="1435C7C5" w14:textId="77777777" w:rsidR="00441CC2" w:rsidRDefault="00441CC2">
            <w:pPr>
              <w:rPr>
                <w:sz w:val="2"/>
                <w:szCs w:val="2"/>
              </w:rPr>
            </w:pPr>
          </w:p>
        </w:tc>
        <w:tc>
          <w:tcPr>
            <w:tcW w:w="879" w:type="dxa"/>
            <w:vMerge/>
            <w:tcBorders>
              <w:top w:val="nil"/>
            </w:tcBorders>
          </w:tcPr>
          <w:p w14:paraId="6E3D9E7D" w14:textId="77777777" w:rsidR="00441CC2" w:rsidRDefault="00441CC2">
            <w:pPr>
              <w:rPr>
                <w:sz w:val="2"/>
                <w:szCs w:val="2"/>
              </w:rPr>
            </w:pPr>
          </w:p>
        </w:tc>
        <w:tc>
          <w:tcPr>
            <w:tcW w:w="1023" w:type="dxa"/>
            <w:vMerge/>
            <w:tcBorders>
              <w:top w:val="nil"/>
            </w:tcBorders>
          </w:tcPr>
          <w:p w14:paraId="4CF61E04" w14:textId="77777777" w:rsidR="00441CC2" w:rsidRDefault="00441CC2">
            <w:pPr>
              <w:rPr>
                <w:sz w:val="2"/>
                <w:szCs w:val="2"/>
              </w:rPr>
            </w:pPr>
          </w:p>
        </w:tc>
        <w:tc>
          <w:tcPr>
            <w:tcW w:w="699" w:type="dxa"/>
            <w:vMerge/>
            <w:tcBorders>
              <w:top w:val="nil"/>
            </w:tcBorders>
          </w:tcPr>
          <w:p w14:paraId="18EA5BFE" w14:textId="77777777" w:rsidR="00441CC2" w:rsidRDefault="00441CC2">
            <w:pPr>
              <w:rPr>
                <w:sz w:val="2"/>
                <w:szCs w:val="2"/>
              </w:rPr>
            </w:pPr>
          </w:p>
        </w:tc>
      </w:tr>
      <w:tr w:rsidR="00441CC2" w14:paraId="5450532F" w14:textId="77777777">
        <w:trPr>
          <w:trHeight w:val="78"/>
        </w:trPr>
        <w:tc>
          <w:tcPr>
            <w:tcW w:w="1130" w:type="dxa"/>
            <w:tcBorders>
              <w:right w:val="single" w:sz="2" w:space="0" w:color="D2D2D2"/>
            </w:tcBorders>
          </w:tcPr>
          <w:p w14:paraId="019CEBD4" w14:textId="77777777" w:rsidR="00441CC2" w:rsidRDefault="00441CC2">
            <w:pPr>
              <w:pStyle w:val="TableParagraph"/>
              <w:rPr>
                <w:rFonts w:ascii="Times New Roman"/>
                <w:sz w:val="2"/>
              </w:rPr>
            </w:pPr>
          </w:p>
        </w:tc>
        <w:tc>
          <w:tcPr>
            <w:tcW w:w="1087" w:type="dxa"/>
            <w:tcBorders>
              <w:left w:val="single" w:sz="2" w:space="0" w:color="D2D2D2"/>
              <w:right w:val="nil"/>
            </w:tcBorders>
          </w:tcPr>
          <w:p w14:paraId="7C0FD970"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07158B16" w14:textId="77777777" w:rsidR="00441CC2" w:rsidRDefault="00441CC2">
            <w:pPr>
              <w:rPr>
                <w:sz w:val="2"/>
                <w:szCs w:val="2"/>
              </w:rPr>
            </w:pPr>
          </w:p>
        </w:tc>
        <w:tc>
          <w:tcPr>
            <w:tcW w:w="847" w:type="dxa"/>
            <w:tcBorders>
              <w:left w:val="nil"/>
              <w:right w:val="single" w:sz="2" w:space="0" w:color="D2D2D2"/>
            </w:tcBorders>
          </w:tcPr>
          <w:p w14:paraId="60859180"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F2BB26A"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A68815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636078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1CB664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31EF639"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5D8D968" w14:textId="77777777" w:rsidR="00441CC2" w:rsidRDefault="00441CC2">
            <w:pPr>
              <w:pStyle w:val="TableParagraph"/>
              <w:rPr>
                <w:rFonts w:ascii="Times New Roman"/>
                <w:sz w:val="2"/>
              </w:rPr>
            </w:pPr>
          </w:p>
        </w:tc>
        <w:tc>
          <w:tcPr>
            <w:tcW w:w="844" w:type="dxa"/>
            <w:tcBorders>
              <w:left w:val="single" w:sz="2" w:space="0" w:color="D2D2D2"/>
              <w:right w:val="nil"/>
            </w:tcBorders>
          </w:tcPr>
          <w:p w14:paraId="6B19162A"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3C74299E" w14:textId="77777777" w:rsidR="00441CC2" w:rsidRDefault="00441CC2">
            <w:pPr>
              <w:rPr>
                <w:sz w:val="2"/>
                <w:szCs w:val="2"/>
              </w:rPr>
            </w:pPr>
          </w:p>
        </w:tc>
        <w:tc>
          <w:tcPr>
            <w:tcW w:w="845" w:type="dxa"/>
            <w:tcBorders>
              <w:left w:val="nil"/>
              <w:right w:val="single" w:sz="2" w:space="0" w:color="D2D2D2"/>
            </w:tcBorders>
          </w:tcPr>
          <w:p w14:paraId="4F6D5CA7"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1884CBC"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4F48882"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425D69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AA73AB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C8598EF" w14:textId="77777777" w:rsidR="00441CC2" w:rsidRDefault="00441CC2">
            <w:pPr>
              <w:pStyle w:val="TableParagraph"/>
              <w:rPr>
                <w:rFonts w:ascii="Times New Roman"/>
                <w:sz w:val="2"/>
              </w:rPr>
            </w:pPr>
          </w:p>
        </w:tc>
        <w:tc>
          <w:tcPr>
            <w:tcW w:w="768" w:type="dxa"/>
            <w:tcBorders>
              <w:left w:val="single" w:sz="2" w:space="0" w:color="D2D2D2"/>
              <w:right w:val="nil"/>
            </w:tcBorders>
          </w:tcPr>
          <w:p w14:paraId="2C490A3A"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091A2139" w14:textId="77777777" w:rsidR="00441CC2" w:rsidRDefault="00441CC2">
            <w:pPr>
              <w:rPr>
                <w:sz w:val="2"/>
                <w:szCs w:val="2"/>
              </w:rPr>
            </w:pPr>
          </w:p>
        </w:tc>
        <w:tc>
          <w:tcPr>
            <w:tcW w:w="845" w:type="dxa"/>
            <w:tcBorders>
              <w:left w:val="nil"/>
              <w:right w:val="single" w:sz="2" w:space="0" w:color="D2D2D2"/>
            </w:tcBorders>
          </w:tcPr>
          <w:p w14:paraId="4A794C7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A784DE0"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6450448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6617A5B"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49FDF4F"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446A30E"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34EA2342"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15576648" w14:textId="77777777" w:rsidR="00441CC2" w:rsidRDefault="00441CC2">
            <w:pPr>
              <w:pStyle w:val="TableParagraph"/>
              <w:rPr>
                <w:rFonts w:ascii="Times New Roman"/>
                <w:sz w:val="2"/>
              </w:rPr>
            </w:pPr>
          </w:p>
        </w:tc>
        <w:tc>
          <w:tcPr>
            <w:tcW w:w="699" w:type="dxa"/>
            <w:tcBorders>
              <w:left w:val="single" w:sz="2" w:space="0" w:color="D2D2D2"/>
            </w:tcBorders>
          </w:tcPr>
          <w:p w14:paraId="54FBA0B0" w14:textId="77777777" w:rsidR="00441CC2" w:rsidRDefault="00441CC2">
            <w:pPr>
              <w:pStyle w:val="TableParagraph"/>
              <w:rPr>
                <w:rFonts w:ascii="Times New Roman"/>
                <w:sz w:val="2"/>
              </w:rPr>
            </w:pPr>
          </w:p>
        </w:tc>
      </w:tr>
      <w:tr w:rsidR="00441CC2" w14:paraId="02F63B57" w14:textId="77777777">
        <w:trPr>
          <w:trHeight w:val="175"/>
        </w:trPr>
        <w:tc>
          <w:tcPr>
            <w:tcW w:w="1130" w:type="dxa"/>
            <w:tcBorders>
              <w:bottom w:val="nil"/>
            </w:tcBorders>
            <w:shd w:val="clear" w:color="auto" w:fill="C5D9EF"/>
          </w:tcPr>
          <w:p w14:paraId="28940459" w14:textId="77777777" w:rsidR="00441CC2" w:rsidRDefault="00441CC2">
            <w:pPr>
              <w:pStyle w:val="TableParagraph"/>
              <w:rPr>
                <w:rFonts w:ascii="Times New Roman"/>
                <w:sz w:val="6"/>
              </w:rPr>
            </w:pPr>
          </w:p>
        </w:tc>
        <w:tc>
          <w:tcPr>
            <w:tcW w:w="1087" w:type="dxa"/>
            <w:tcBorders>
              <w:bottom w:val="nil"/>
              <w:right w:val="nil"/>
            </w:tcBorders>
          </w:tcPr>
          <w:p w14:paraId="51778EBE"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72ABE2A4" w14:textId="77777777" w:rsidR="00441CC2" w:rsidRDefault="00441CC2">
            <w:pPr>
              <w:rPr>
                <w:sz w:val="2"/>
                <w:szCs w:val="2"/>
              </w:rPr>
            </w:pPr>
          </w:p>
        </w:tc>
        <w:tc>
          <w:tcPr>
            <w:tcW w:w="847" w:type="dxa"/>
            <w:tcBorders>
              <w:left w:val="nil"/>
              <w:bottom w:val="nil"/>
            </w:tcBorders>
            <w:shd w:val="clear" w:color="auto" w:fill="DA9492"/>
          </w:tcPr>
          <w:p w14:paraId="4722A2B1" w14:textId="77777777" w:rsidR="00441CC2" w:rsidRDefault="00441CC2">
            <w:pPr>
              <w:pStyle w:val="TableParagraph"/>
              <w:rPr>
                <w:rFonts w:ascii="Times New Roman"/>
                <w:sz w:val="6"/>
              </w:rPr>
            </w:pPr>
          </w:p>
        </w:tc>
        <w:tc>
          <w:tcPr>
            <w:tcW w:w="845" w:type="dxa"/>
            <w:tcBorders>
              <w:bottom w:val="nil"/>
            </w:tcBorders>
          </w:tcPr>
          <w:p w14:paraId="16C8368C" w14:textId="77777777" w:rsidR="00441CC2" w:rsidRDefault="00441CC2">
            <w:pPr>
              <w:pStyle w:val="TableParagraph"/>
              <w:rPr>
                <w:rFonts w:ascii="Times New Roman"/>
                <w:sz w:val="6"/>
              </w:rPr>
            </w:pPr>
          </w:p>
        </w:tc>
        <w:tc>
          <w:tcPr>
            <w:tcW w:w="847" w:type="dxa"/>
            <w:vMerge w:val="restart"/>
          </w:tcPr>
          <w:p w14:paraId="19E14EF6" w14:textId="77777777" w:rsidR="00441CC2" w:rsidRDefault="00441CC2">
            <w:pPr>
              <w:pStyle w:val="TableParagraph"/>
              <w:rPr>
                <w:rFonts w:ascii="Calibri Light"/>
                <w:sz w:val="6"/>
              </w:rPr>
            </w:pPr>
          </w:p>
          <w:p w14:paraId="739EEC63" w14:textId="77777777" w:rsidR="00441CC2" w:rsidRDefault="00441CC2">
            <w:pPr>
              <w:pStyle w:val="TableParagraph"/>
              <w:spacing w:before="9"/>
              <w:rPr>
                <w:rFonts w:ascii="Calibri Light"/>
                <w:sz w:val="8"/>
              </w:rPr>
            </w:pPr>
          </w:p>
          <w:p w14:paraId="32DF7492" w14:textId="77777777" w:rsidR="00441CC2" w:rsidRDefault="001D0D8D">
            <w:pPr>
              <w:pStyle w:val="TableParagraph"/>
              <w:spacing w:line="268" w:lineRule="auto"/>
              <w:ind w:left="363" w:right="1" w:hanging="197"/>
              <w:rPr>
                <w:sz w:val="7"/>
              </w:rPr>
            </w:pPr>
            <w:r>
              <w:rPr>
                <w:sz w:val="7"/>
              </w:rPr>
              <w:t>Notify</w:t>
            </w:r>
            <w:r>
              <w:rPr>
                <w:spacing w:val="-4"/>
                <w:sz w:val="7"/>
              </w:rPr>
              <w:t xml:space="preserve"> </w:t>
            </w:r>
            <w:r>
              <w:rPr>
                <w:sz w:val="7"/>
              </w:rPr>
              <w:t>Unit</w:t>
            </w:r>
            <w:r>
              <w:rPr>
                <w:spacing w:val="-4"/>
                <w:sz w:val="7"/>
              </w:rPr>
              <w:t xml:space="preserve"> </w:t>
            </w:r>
            <w:r>
              <w:rPr>
                <w:sz w:val="7"/>
              </w:rPr>
              <w:t>Safety</w:t>
            </w:r>
            <w:r>
              <w:rPr>
                <w:spacing w:val="40"/>
                <w:sz w:val="7"/>
              </w:rPr>
              <w:t xml:space="preserve"> </w:t>
            </w:r>
            <w:r>
              <w:rPr>
                <w:spacing w:val="-2"/>
                <w:sz w:val="7"/>
              </w:rPr>
              <w:t>Manager</w:t>
            </w:r>
          </w:p>
        </w:tc>
        <w:tc>
          <w:tcPr>
            <w:tcW w:w="845" w:type="dxa"/>
            <w:tcBorders>
              <w:bottom w:val="nil"/>
            </w:tcBorders>
          </w:tcPr>
          <w:p w14:paraId="4187E060" w14:textId="77777777" w:rsidR="00441CC2" w:rsidRDefault="00441CC2">
            <w:pPr>
              <w:pStyle w:val="TableParagraph"/>
              <w:rPr>
                <w:rFonts w:ascii="Times New Roman"/>
                <w:sz w:val="6"/>
              </w:rPr>
            </w:pPr>
          </w:p>
        </w:tc>
        <w:tc>
          <w:tcPr>
            <w:tcW w:w="847" w:type="dxa"/>
            <w:vMerge w:val="restart"/>
          </w:tcPr>
          <w:p w14:paraId="14B7ACD4" w14:textId="77777777" w:rsidR="00441CC2" w:rsidRDefault="00441CC2">
            <w:pPr>
              <w:pStyle w:val="TableParagraph"/>
              <w:rPr>
                <w:rFonts w:ascii="Calibri Light"/>
                <w:sz w:val="6"/>
              </w:rPr>
            </w:pPr>
          </w:p>
          <w:p w14:paraId="656DEE58" w14:textId="77777777" w:rsidR="00441CC2" w:rsidRDefault="00441CC2">
            <w:pPr>
              <w:pStyle w:val="TableParagraph"/>
              <w:spacing w:before="2"/>
              <w:rPr>
                <w:rFonts w:ascii="Calibri Light"/>
                <w:sz w:val="8"/>
              </w:rPr>
            </w:pPr>
          </w:p>
          <w:p w14:paraId="455DA20D" w14:textId="77777777" w:rsidR="00441CC2" w:rsidRDefault="001D0D8D">
            <w:pPr>
              <w:pStyle w:val="TableParagraph"/>
              <w:spacing w:line="268" w:lineRule="auto"/>
              <w:ind w:left="238" w:right="6" w:hanging="87"/>
              <w:rPr>
                <w:sz w:val="7"/>
              </w:rPr>
            </w:pPr>
            <w:r>
              <w:rPr>
                <w:sz w:val="7"/>
              </w:rPr>
              <w:t>Coordinate</w:t>
            </w:r>
            <w:r>
              <w:rPr>
                <w:spacing w:val="-4"/>
                <w:sz w:val="7"/>
              </w:rPr>
              <w:t xml:space="preserve"> </w:t>
            </w:r>
            <w:r>
              <w:rPr>
                <w:sz w:val="7"/>
              </w:rPr>
              <w:t>Liaison</w:t>
            </w:r>
            <w:r>
              <w:rPr>
                <w:spacing w:val="40"/>
                <w:sz w:val="7"/>
              </w:rPr>
              <w:t xml:space="preserve"> </w:t>
            </w:r>
            <w:r>
              <w:rPr>
                <w:spacing w:val="-2"/>
                <w:sz w:val="7"/>
              </w:rPr>
              <w:t>Assignments</w:t>
            </w:r>
          </w:p>
          <w:p w14:paraId="341E9EC5" w14:textId="77777777" w:rsidR="00441CC2" w:rsidRDefault="00441CC2">
            <w:pPr>
              <w:pStyle w:val="TableParagraph"/>
              <w:spacing w:before="11"/>
              <w:rPr>
                <w:rFonts w:ascii="Calibri Light"/>
                <w:sz w:val="7"/>
              </w:rPr>
            </w:pPr>
          </w:p>
          <w:p w14:paraId="15BDC170" w14:textId="77777777" w:rsidR="00441CC2" w:rsidRDefault="001D0D8D">
            <w:pPr>
              <w:pStyle w:val="TableParagraph"/>
              <w:spacing w:line="268" w:lineRule="auto"/>
              <w:ind w:left="250" w:right="6" w:hanging="159"/>
              <w:rPr>
                <w:sz w:val="7"/>
              </w:rPr>
            </w:pPr>
            <w:r>
              <w:rPr>
                <w:sz w:val="7"/>
              </w:rPr>
              <w:t>Assign</w:t>
            </w:r>
            <w:r>
              <w:rPr>
                <w:spacing w:val="-4"/>
                <w:sz w:val="7"/>
              </w:rPr>
              <w:t xml:space="preserve"> </w:t>
            </w:r>
            <w:r>
              <w:rPr>
                <w:sz w:val="7"/>
              </w:rPr>
              <w:t>Hospital</w:t>
            </w:r>
            <w:r>
              <w:rPr>
                <w:spacing w:val="-3"/>
                <w:sz w:val="7"/>
              </w:rPr>
              <w:t xml:space="preserve"> </w:t>
            </w:r>
            <w:r>
              <w:rPr>
                <w:sz w:val="7"/>
              </w:rPr>
              <w:t>and/or</w:t>
            </w:r>
            <w:r>
              <w:rPr>
                <w:spacing w:val="40"/>
                <w:sz w:val="7"/>
              </w:rPr>
              <w:t xml:space="preserve"> </w:t>
            </w:r>
            <w:r>
              <w:rPr>
                <w:sz w:val="7"/>
              </w:rPr>
              <w:t>Family</w:t>
            </w:r>
            <w:r>
              <w:rPr>
                <w:spacing w:val="-4"/>
                <w:sz w:val="7"/>
              </w:rPr>
              <w:t xml:space="preserve"> </w:t>
            </w:r>
            <w:r>
              <w:rPr>
                <w:sz w:val="7"/>
              </w:rPr>
              <w:t>Liaisons</w:t>
            </w:r>
          </w:p>
        </w:tc>
        <w:tc>
          <w:tcPr>
            <w:tcW w:w="845" w:type="dxa"/>
            <w:tcBorders>
              <w:bottom w:val="nil"/>
            </w:tcBorders>
          </w:tcPr>
          <w:p w14:paraId="2BB29F4F" w14:textId="77777777" w:rsidR="00441CC2" w:rsidRDefault="00441CC2">
            <w:pPr>
              <w:pStyle w:val="TableParagraph"/>
              <w:rPr>
                <w:rFonts w:ascii="Times New Roman"/>
                <w:sz w:val="6"/>
              </w:rPr>
            </w:pPr>
          </w:p>
        </w:tc>
        <w:tc>
          <w:tcPr>
            <w:tcW w:w="847" w:type="dxa"/>
            <w:tcBorders>
              <w:bottom w:val="nil"/>
            </w:tcBorders>
          </w:tcPr>
          <w:p w14:paraId="7E966752" w14:textId="77777777" w:rsidR="00441CC2" w:rsidRDefault="00441CC2">
            <w:pPr>
              <w:pStyle w:val="TableParagraph"/>
              <w:rPr>
                <w:rFonts w:ascii="Times New Roman"/>
                <w:sz w:val="6"/>
              </w:rPr>
            </w:pPr>
          </w:p>
        </w:tc>
        <w:tc>
          <w:tcPr>
            <w:tcW w:w="844" w:type="dxa"/>
            <w:vMerge w:val="restart"/>
            <w:tcBorders>
              <w:right w:val="nil"/>
            </w:tcBorders>
          </w:tcPr>
          <w:p w14:paraId="6B06BBE2"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7C62BA1E" w14:textId="77777777" w:rsidR="00441CC2" w:rsidRDefault="00441CC2">
            <w:pPr>
              <w:rPr>
                <w:sz w:val="2"/>
                <w:szCs w:val="2"/>
              </w:rPr>
            </w:pPr>
          </w:p>
        </w:tc>
        <w:tc>
          <w:tcPr>
            <w:tcW w:w="845" w:type="dxa"/>
            <w:tcBorders>
              <w:bottom w:val="nil"/>
            </w:tcBorders>
            <w:shd w:val="clear" w:color="auto" w:fill="F5FF79"/>
          </w:tcPr>
          <w:p w14:paraId="728B1C30" w14:textId="77777777" w:rsidR="00441CC2" w:rsidRDefault="00441CC2">
            <w:pPr>
              <w:pStyle w:val="TableParagraph"/>
              <w:rPr>
                <w:rFonts w:ascii="Times New Roman"/>
                <w:sz w:val="6"/>
              </w:rPr>
            </w:pPr>
          </w:p>
        </w:tc>
        <w:tc>
          <w:tcPr>
            <w:tcW w:w="847" w:type="dxa"/>
            <w:tcBorders>
              <w:bottom w:val="nil"/>
            </w:tcBorders>
          </w:tcPr>
          <w:p w14:paraId="5DC5510D" w14:textId="77777777" w:rsidR="00441CC2" w:rsidRDefault="00441CC2">
            <w:pPr>
              <w:pStyle w:val="TableParagraph"/>
              <w:rPr>
                <w:rFonts w:ascii="Times New Roman"/>
                <w:sz w:val="6"/>
              </w:rPr>
            </w:pPr>
          </w:p>
        </w:tc>
        <w:tc>
          <w:tcPr>
            <w:tcW w:w="845" w:type="dxa"/>
            <w:tcBorders>
              <w:bottom w:val="nil"/>
            </w:tcBorders>
          </w:tcPr>
          <w:p w14:paraId="75C3440C" w14:textId="77777777" w:rsidR="00441CC2" w:rsidRDefault="00441CC2">
            <w:pPr>
              <w:pStyle w:val="TableParagraph"/>
              <w:spacing w:before="1"/>
              <w:rPr>
                <w:rFonts w:ascii="Calibri Light"/>
                <w:sz w:val="7"/>
              </w:rPr>
            </w:pPr>
          </w:p>
          <w:p w14:paraId="5F1688E1" w14:textId="77777777" w:rsidR="00441CC2" w:rsidRDefault="001D0D8D">
            <w:pPr>
              <w:pStyle w:val="TableParagraph"/>
              <w:spacing w:line="69" w:lineRule="exact"/>
              <w:ind w:right="124"/>
              <w:jc w:val="right"/>
              <w:rPr>
                <w:sz w:val="7"/>
              </w:rPr>
            </w:pPr>
            <w:r>
              <w:rPr>
                <w:sz w:val="7"/>
              </w:rPr>
              <w:t>Assemble</w:t>
            </w:r>
            <w:r>
              <w:rPr>
                <w:spacing w:val="7"/>
                <w:sz w:val="7"/>
              </w:rPr>
              <w:t xml:space="preserve"> </w:t>
            </w:r>
            <w:r>
              <w:rPr>
                <w:sz w:val="7"/>
              </w:rPr>
              <w:t>team</w:t>
            </w:r>
            <w:r>
              <w:rPr>
                <w:spacing w:val="4"/>
                <w:sz w:val="7"/>
              </w:rPr>
              <w:t xml:space="preserve"> </w:t>
            </w:r>
            <w:r>
              <w:rPr>
                <w:spacing w:val="-4"/>
                <w:sz w:val="7"/>
              </w:rPr>
              <w:t>(AA,</w:t>
            </w:r>
          </w:p>
        </w:tc>
        <w:tc>
          <w:tcPr>
            <w:tcW w:w="848" w:type="dxa"/>
            <w:tcBorders>
              <w:bottom w:val="nil"/>
            </w:tcBorders>
          </w:tcPr>
          <w:p w14:paraId="7E8DF7C7" w14:textId="77777777" w:rsidR="00441CC2" w:rsidRDefault="00441CC2">
            <w:pPr>
              <w:pStyle w:val="TableParagraph"/>
              <w:rPr>
                <w:rFonts w:ascii="Times New Roman"/>
                <w:sz w:val="6"/>
              </w:rPr>
            </w:pPr>
          </w:p>
        </w:tc>
        <w:tc>
          <w:tcPr>
            <w:tcW w:w="845" w:type="dxa"/>
            <w:tcBorders>
              <w:bottom w:val="nil"/>
            </w:tcBorders>
          </w:tcPr>
          <w:p w14:paraId="2767778B" w14:textId="77777777" w:rsidR="00441CC2" w:rsidRDefault="00441CC2">
            <w:pPr>
              <w:pStyle w:val="TableParagraph"/>
              <w:rPr>
                <w:rFonts w:ascii="Times New Roman"/>
                <w:sz w:val="6"/>
              </w:rPr>
            </w:pPr>
          </w:p>
        </w:tc>
        <w:tc>
          <w:tcPr>
            <w:tcW w:w="847" w:type="dxa"/>
            <w:tcBorders>
              <w:bottom w:val="nil"/>
            </w:tcBorders>
          </w:tcPr>
          <w:p w14:paraId="4761D8DA" w14:textId="77777777" w:rsidR="00441CC2" w:rsidRDefault="00441CC2">
            <w:pPr>
              <w:pStyle w:val="TableParagraph"/>
              <w:rPr>
                <w:rFonts w:ascii="Times New Roman"/>
                <w:sz w:val="6"/>
              </w:rPr>
            </w:pPr>
          </w:p>
        </w:tc>
        <w:tc>
          <w:tcPr>
            <w:tcW w:w="768" w:type="dxa"/>
            <w:tcBorders>
              <w:bottom w:val="nil"/>
              <w:right w:val="nil"/>
            </w:tcBorders>
          </w:tcPr>
          <w:p w14:paraId="0FC8F65E"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2BA03F74" w14:textId="77777777" w:rsidR="00441CC2" w:rsidRDefault="00441CC2">
            <w:pPr>
              <w:rPr>
                <w:sz w:val="2"/>
                <w:szCs w:val="2"/>
              </w:rPr>
            </w:pPr>
          </w:p>
        </w:tc>
        <w:tc>
          <w:tcPr>
            <w:tcW w:w="845" w:type="dxa"/>
            <w:tcBorders>
              <w:bottom w:val="nil"/>
            </w:tcBorders>
            <w:shd w:val="clear" w:color="auto" w:fill="D6E2BA"/>
          </w:tcPr>
          <w:p w14:paraId="3DAF0DAC" w14:textId="77777777" w:rsidR="00441CC2" w:rsidRDefault="00441CC2">
            <w:pPr>
              <w:pStyle w:val="TableParagraph"/>
              <w:rPr>
                <w:rFonts w:ascii="Times New Roman"/>
                <w:sz w:val="6"/>
              </w:rPr>
            </w:pPr>
          </w:p>
        </w:tc>
        <w:tc>
          <w:tcPr>
            <w:tcW w:w="845" w:type="dxa"/>
            <w:vMerge w:val="restart"/>
          </w:tcPr>
          <w:p w14:paraId="7FAC52BA" w14:textId="77777777" w:rsidR="00441CC2" w:rsidRDefault="00441CC2">
            <w:pPr>
              <w:pStyle w:val="TableParagraph"/>
              <w:rPr>
                <w:rFonts w:ascii="Calibri Light"/>
                <w:sz w:val="6"/>
              </w:rPr>
            </w:pPr>
          </w:p>
          <w:p w14:paraId="10EEA235" w14:textId="77777777" w:rsidR="00441CC2" w:rsidRDefault="00441CC2">
            <w:pPr>
              <w:pStyle w:val="TableParagraph"/>
              <w:rPr>
                <w:rFonts w:ascii="Calibri Light"/>
                <w:sz w:val="6"/>
              </w:rPr>
            </w:pPr>
          </w:p>
          <w:p w14:paraId="2DD18FD1" w14:textId="77777777" w:rsidR="00441CC2" w:rsidRDefault="00441CC2">
            <w:pPr>
              <w:pStyle w:val="TableParagraph"/>
              <w:rPr>
                <w:rFonts w:ascii="Calibri Light"/>
                <w:sz w:val="6"/>
              </w:rPr>
            </w:pPr>
          </w:p>
          <w:p w14:paraId="5B87001E" w14:textId="77777777" w:rsidR="00441CC2" w:rsidRDefault="00441CC2">
            <w:pPr>
              <w:pStyle w:val="TableParagraph"/>
              <w:rPr>
                <w:rFonts w:ascii="Calibri Light"/>
                <w:sz w:val="6"/>
              </w:rPr>
            </w:pPr>
          </w:p>
          <w:p w14:paraId="651C6BC4" w14:textId="77777777" w:rsidR="00441CC2" w:rsidRDefault="00441CC2">
            <w:pPr>
              <w:pStyle w:val="TableParagraph"/>
              <w:rPr>
                <w:rFonts w:ascii="Calibri Light"/>
                <w:sz w:val="6"/>
              </w:rPr>
            </w:pPr>
          </w:p>
          <w:p w14:paraId="0E5F3B7D" w14:textId="77777777" w:rsidR="00441CC2" w:rsidRDefault="00441CC2">
            <w:pPr>
              <w:pStyle w:val="TableParagraph"/>
              <w:rPr>
                <w:rFonts w:ascii="Calibri Light"/>
                <w:sz w:val="6"/>
              </w:rPr>
            </w:pPr>
          </w:p>
          <w:p w14:paraId="7679D27E" w14:textId="77777777" w:rsidR="00441CC2" w:rsidRDefault="00441CC2">
            <w:pPr>
              <w:pStyle w:val="TableParagraph"/>
              <w:rPr>
                <w:rFonts w:ascii="Calibri Light"/>
                <w:sz w:val="6"/>
              </w:rPr>
            </w:pPr>
          </w:p>
          <w:p w14:paraId="3A8D32CB" w14:textId="77777777" w:rsidR="00441CC2" w:rsidRDefault="00441CC2">
            <w:pPr>
              <w:pStyle w:val="TableParagraph"/>
              <w:rPr>
                <w:rFonts w:ascii="Calibri Light"/>
                <w:sz w:val="6"/>
              </w:rPr>
            </w:pPr>
          </w:p>
          <w:p w14:paraId="55E27BDF" w14:textId="77777777" w:rsidR="00441CC2" w:rsidRDefault="00441CC2">
            <w:pPr>
              <w:pStyle w:val="TableParagraph"/>
              <w:rPr>
                <w:rFonts w:ascii="Calibri Light"/>
                <w:sz w:val="6"/>
              </w:rPr>
            </w:pPr>
          </w:p>
          <w:p w14:paraId="6CB709F4" w14:textId="77777777" w:rsidR="00441CC2" w:rsidRDefault="00441CC2">
            <w:pPr>
              <w:pStyle w:val="TableParagraph"/>
              <w:rPr>
                <w:rFonts w:ascii="Calibri Light"/>
                <w:sz w:val="6"/>
              </w:rPr>
            </w:pPr>
          </w:p>
          <w:p w14:paraId="4505BDB7" w14:textId="77777777" w:rsidR="00441CC2" w:rsidRDefault="00441CC2">
            <w:pPr>
              <w:pStyle w:val="TableParagraph"/>
              <w:rPr>
                <w:rFonts w:ascii="Calibri Light"/>
                <w:sz w:val="6"/>
              </w:rPr>
            </w:pPr>
          </w:p>
          <w:p w14:paraId="084BFADD" w14:textId="77777777" w:rsidR="00441CC2" w:rsidRDefault="00441CC2">
            <w:pPr>
              <w:pStyle w:val="TableParagraph"/>
              <w:rPr>
                <w:rFonts w:ascii="Calibri Light"/>
                <w:sz w:val="6"/>
              </w:rPr>
            </w:pPr>
          </w:p>
          <w:p w14:paraId="65E39A8B" w14:textId="77777777" w:rsidR="00441CC2" w:rsidRDefault="00441CC2">
            <w:pPr>
              <w:pStyle w:val="TableParagraph"/>
              <w:rPr>
                <w:rFonts w:ascii="Calibri Light"/>
                <w:sz w:val="6"/>
              </w:rPr>
            </w:pPr>
          </w:p>
          <w:p w14:paraId="67ACB16B" w14:textId="77777777" w:rsidR="00441CC2" w:rsidRDefault="00441CC2">
            <w:pPr>
              <w:pStyle w:val="TableParagraph"/>
              <w:rPr>
                <w:rFonts w:ascii="Calibri Light"/>
                <w:sz w:val="6"/>
              </w:rPr>
            </w:pPr>
          </w:p>
          <w:p w14:paraId="671F376D" w14:textId="77777777" w:rsidR="00441CC2" w:rsidRDefault="00441CC2">
            <w:pPr>
              <w:pStyle w:val="TableParagraph"/>
              <w:rPr>
                <w:rFonts w:ascii="Calibri Light"/>
                <w:sz w:val="6"/>
              </w:rPr>
            </w:pPr>
          </w:p>
          <w:p w14:paraId="339E3D78" w14:textId="77777777" w:rsidR="00441CC2" w:rsidRDefault="00441CC2">
            <w:pPr>
              <w:pStyle w:val="TableParagraph"/>
              <w:rPr>
                <w:rFonts w:ascii="Calibri Light"/>
                <w:sz w:val="6"/>
              </w:rPr>
            </w:pPr>
          </w:p>
          <w:p w14:paraId="58A8FB82" w14:textId="77777777" w:rsidR="00441CC2" w:rsidRDefault="00441CC2">
            <w:pPr>
              <w:pStyle w:val="TableParagraph"/>
              <w:rPr>
                <w:rFonts w:ascii="Calibri Light"/>
                <w:sz w:val="6"/>
              </w:rPr>
            </w:pPr>
          </w:p>
          <w:p w14:paraId="65C59F0A" w14:textId="77777777" w:rsidR="00441CC2" w:rsidRDefault="00441CC2">
            <w:pPr>
              <w:pStyle w:val="TableParagraph"/>
              <w:rPr>
                <w:rFonts w:ascii="Calibri Light"/>
                <w:sz w:val="6"/>
              </w:rPr>
            </w:pPr>
          </w:p>
          <w:p w14:paraId="6973234A" w14:textId="77777777" w:rsidR="00441CC2" w:rsidRDefault="00441CC2">
            <w:pPr>
              <w:pStyle w:val="TableParagraph"/>
              <w:rPr>
                <w:rFonts w:ascii="Calibri Light"/>
                <w:sz w:val="6"/>
              </w:rPr>
            </w:pPr>
          </w:p>
          <w:p w14:paraId="011DB3DD" w14:textId="77777777" w:rsidR="00441CC2" w:rsidRDefault="00441CC2">
            <w:pPr>
              <w:pStyle w:val="TableParagraph"/>
              <w:rPr>
                <w:rFonts w:ascii="Calibri Light"/>
                <w:sz w:val="6"/>
              </w:rPr>
            </w:pPr>
          </w:p>
          <w:p w14:paraId="6B89E0ED" w14:textId="77777777" w:rsidR="00441CC2" w:rsidRDefault="00441CC2">
            <w:pPr>
              <w:pStyle w:val="TableParagraph"/>
              <w:rPr>
                <w:rFonts w:ascii="Calibri Light"/>
                <w:sz w:val="6"/>
              </w:rPr>
            </w:pPr>
          </w:p>
          <w:p w14:paraId="2386D46B" w14:textId="77777777" w:rsidR="00441CC2" w:rsidRDefault="00441CC2">
            <w:pPr>
              <w:pStyle w:val="TableParagraph"/>
              <w:rPr>
                <w:rFonts w:ascii="Calibri Light"/>
                <w:sz w:val="6"/>
              </w:rPr>
            </w:pPr>
          </w:p>
          <w:p w14:paraId="068FD6AE" w14:textId="77777777" w:rsidR="00441CC2" w:rsidRDefault="00441CC2">
            <w:pPr>
              <w:pStyle w:val="TableParagraph"/>
              <w:rPr>
                <w:rFonts w:ascii="Calibri Light"/>
                <w:sz w:val="6"/>
              </w:rPr>
            </w:pPr>
          </w:p>
          <w:p w14:paraId="572B8177" w14:textId="77777777" w:rsidR="00441CC2" w:rsidRDefault="00441CC2">
            <w:pPr>
              <w:pStyle w:val="TableParagraph"/>
              <w:rPr>
                <w:rFonts w:ascii="Calibri Light"/>
                <w:sz w:val="6"/>
              </w:rPr>
            </w:pPr>
          </w:p>
          <w:p w14:paraId="3B128B2C" w14:textId="77777777" w:rsidR="00441CC2" w:rsidRDefault="00441CC2">
            <w:pPr>
              <w:pStyle w:val="TableParagraph"/>
              <w:rPr>
                <w:rFonts w:ascii="Calibri Light"/>
                <w:sz w:val="6"/>
              </w:rPr>
            </w:pPr>
          </w:p>
          <w:p w14:paraId="5171E1C3" w14:textId="77777777" w:rsidR="00441CC2" w:rsidRDefault="00441CC2">
            <w:pPr>
              <w:pStyle w:val="TableParagraph"/>
              <w:rPr>
                <w:rFonts w:ascii="Calibri Light"/>
                <w:sz w:val="6"/>
              </w:rPr>
            </w:pPr>
          </w:p>
          <w:p w14:paraId="18EEDA52" w14:textId="77777777" w:rsidR="00441CC2" w:rsidRDefault="00441CC2">
            <w:pPr>
              <w:pStyle w:val="TableParagraph"/>
              <w:rPr>
                <w:rFonts w:ascii="Calibri Light"/>
                <w:sz w:val="6"/>
              </w:rPr>
            </w:pPr>
          </w:p>
          <w:p w14:paraId="1E3A4585" w14:textId="77777777" w:rsidR="00441CC2" w:rsidRDefault="00441CC2">
            <w:pPr>
              <w:pStyle w:val="TableParagraph"/>
              <w:rPr>
                <w:rFonts w:ascii="Calibri Light"/>
                <w:sz w:val="6"/>
              </w:rPr>
            </w:pPr>
          </w:p>
          <w:p w14:paraId="3C89CEF7" w14:textId="77777777" w:rsidR="00441CC2" w:rsidRDefault="00441CC2">
            <w:pPr>
              <w:pStyle w:val="TableParagraph"/>
              <w:rPr>
                <w:rFonts w:ascii="Calibri Light"/>
                <w:sz w:val="6"/>
              </w:rPr>
            </w:pPr>
          </w:p>
          <w:p w14:paraId="0DD5B6CB" w14:textId="77777777" w:rsidR="00441CC2" w:rsidRDefault="00441CC2">
            <w:pPr>
              <w:pStyle w:val="TableParagraph"/>
              <w:rPr>
                <w:rFonts w:ascii="Calibri Light"/>
                <w:sz w:val="6"/>
              </w:rPr>
            </w:pPr>
          </w:p>
          <w:p w14:paraId="5AD25426" w14:textId="77777777" w:rsidR="00441CC2" w:rsidRDefault="00441CC2">
            <w:pPr>
              <w:pStyle w:val="TableParagraph"/>
              <w:rPr>
                <w:rFonts w:ascii="Calibri Light"/>
                <w:sz w:val="6"/>
              </w:rPr>
            </w:pPr>
          </w:p>
          <w:p w14:paraId="51F31DCE" w14:textId="77777777" w:rsidR="00441CC2" w:rsidRDefault="00441CC2">
            <w:pPr>
              <w:pStyle w:val="TableParagraph"/>
              <w:rPr>
                <w:rFonts w:ascii="Calibri Light"/>
                <w:sz w:val="6"/>
              </w:rPr>
            </w:pPr>
          </w:p>
          <w:p w14:paraId="76CB462B" w14:textId="77777777" w:rsidR="00441CC2" w:rsidRDefault="00441CC2">
            <w:pPr>
              <w:pStyle w:val="TableParagraph"/>
              <w:rPr>
                <w:rFonts w:ascii="Calibri Light"/>
                <w:sz w:val="6"/>
              </w:rPr>
            </w:pPr>
          </w:p>
          <w:p w14:paraId="6F4FD3C2" w14:textId="77777777" w:rsidR="00441CC2" w:rsidRDefault="00441CC2">
            <w:pPr>
              <w:pStyle w:val="TableParagraph"/>
              <w:rPr>
                <w:rFonts w:ascii="Calibri Light"/>
                <w:sz w:val="6"/>
              </w:rPr>
            </w:pPr>
          </w:p>
          <w:p w14:paraId="647BA84B" w14:textId="77777777" w:rsidR="00441CC2" w:rsidRDefault="00441CC2">
            <w:pPr>
              <w:pStyle w:val="TableParagraph"/>
              <w:rPr>
                <w:rFonts w:ascii="Calibri Light"/>
                <w:sz w:val="6"/>
              </w:rPr>
            </w:pPr>
          </w:p>
          <w:p w14:paraId="76F437F5" w14:textId="77777777" w:rsidR="00441CC2" w:rsidRDefault="00441CC2">
            <w:pPr>
              <w:pStyle w:val="TableParagraph"/>
              <w:rPr>
                <w:rFonts w:ascii="Calibri Light"/>
                <w:sz w:val="6"/>
              </w:rPr>
            </w:pPr>
          </w:p>
          <w:p w14:paraId="1213B5BB" w14:textId="77777777" w:rsidR="00441CC2" w:rsidRDefault="00441CC2">
            <w:pPr>
              <w:pStyle w:val="TableParagraph"/>
              <w:rPr>
                <w:rFonts w:ascii="Calibri Light"/>
                <w:sz w:val="6"/>
              </w:rPr>
            </w:pPr>
          </w:p>
          <w:p w14:paraId="192F8700" w14:textId="77777777" w:rsidR="00441CC2" w:rsidRDefault="00441CC2">
            <w:pPr>
              <w:pStyle w:val="TableParagraph"/>
              <w:rPr>
                <w:rFonts w:ascii="Calibri Light"/>
                <w:sz w:val="6"/>
              </w:rPr>
            </w:pPr>
          </w:p>
          <w:p w14:paraId="4F5ACA17" w14:textId="77777777" w:rsidR="00441CC2" w:rsidRDefault="00441CC2">
            <w:pPr>
              <w:pStyle w:val="TableParagraph"/>
              <w:rPr>
                <w:rFonts w:ascii="Calibri Light"/>
                <w:sz w:val="6"/>
              </w:rPr>
            </w:pPr>
          </w:p>
          <w:p w14:paraId="6907ABF2" w14:textId="77777777" w:rsidR="00441CC2" w:rsidRDefault="00441CC2">
            <w:pPr>
              <w:pStyle w:val="TableParagraph"/>
              <w:rPr>
                <w:rFonts w:ascii="Calibri Light"/>
                <w:sz w:val="6"/>
              </w:rPr>
            </w:pPr>
          </w:p>
          <w:p w14:paraId="665C49B7" w14:textId="77777777" w:rsidR="00441CC2" w:rsidRDefault="00441CC2">
            <w:pPr>
              <w:pStyle w:val="TableParagraph"/>
              <w:rPr>
                <w:rFonts w:ascii="Calibri Light"/>
                <w:sz w:val="6"/>
              </w:rPr>
            </w:pPr>
          </w:p>
          <w:p w14:paraId="7D84D369" w14:textId="77777777" w:rsidR="00441CC2" w:rsidRDefault="00441CC2">
            <w:pPr>
              <w:pStyle w:val="TableParagraph"/>
              <w:rPr>
                <w:rFonts w:ascii="Calibri Light"/>
                <w:sz w:val="6"/>
              </w:rPr>
            </w:pPr>
          </w:p>
          <w:p w14:paraId="6BAF4C7E" w14:textId="77777777" w:rsidR="00441CC2" w:rsidRDefault="00441CC2">
            <w:pPr>
              <w:pStyle w:val="TableParagraph"/>
              <w:rPr>
                <w:rFonts w:ascii="Calibri Light"/>
                <w:sz w:val="6"/>
              </w:rPr>
            </w:pPr>
          </w:p>
          <w:p w14:paraId="3F166699" w14:textId="77777777" w:rsidR="00441CC2" w:rsidRDefault="00441CC2">
            <w:pPr>
              <w:pStyle w:val="TableParagraph"/>
              <w:rPr>
                <w:rFonts w:ascii="Calibri Light"/>
                <w:sz w:val="6"/>
              </w:rPr>
            </w:pPr>
          </w:p>
          <w:p w14:paraId="596AD9EA" w14:textId="77777777" w:rsidR="00441CC2" w:rsidRDefault="00441CC2">
            <w:pPr>
              <w:pStyle w:val="TableParagraph"/>
              <w:rPr>
                <w:rFonts w:ascii="Calibri Light"/>
                <w:sz w:val="6"/>
              </w:rPr>
            </w:pPr>
          </w:p>
          <w:p w14:paraId="7336DA25" w14:textId="77777777" w:rsidR="00441CC2" w:rsidRDefault="00441CC2">
            <w:pPr>
              <w:pStyle w:val="TableParagraph"/>
              <w:rPr>
                <w:rFonts w:ascii="Calibri Light"/>
                <w:sz w:val="6"/>
              </w:rPr>
            </w:pPr>
          </w:p>
          <w:p w14:paraId="1A5BAC1D" w14:textId="77777777" w:rsidR="00441CC2" w:rsidRDefault="00441CC2">
            <w:pPr>
              <w:pStyle w:val="TableParagraph"/>
              <w:rPr>
                <w:rFonts w:ascii="Calibri Light"/>
                <w:sz w:val="6"/>
              </w:rPr>
            </w:pPr>
          </w:p>
          <w:p w14:paraId="49E692F3" w14:textId="77777777" w:rsidR="00441CC2" w:rsidRDefault="00441CC2">
            <w:pPr>
              <w:pStyle w:val="TableParagraph"/>
              <w:rPr>
                <w:rFonts w:ascii="Calibri Light"/>
                <w:sz w:val="6"/>
              </w:rPr>
            </w:pPr>
          </w:p>
          <w:p w14:paraId="2DA059E2" w14:textId="77777777" w:rsidR="00441CC2" w:rsidRDefault="00441CC2">
            <w:pPr>
              <w:pStyle w:val="TableParagraph"/>
              <w:rPr>
                <w:rFonts w:ascii="Calibri Light"/>
                <w:sz w:val="6"/>
              </w:rPr>
            </w:pPr>
          </w:p>
          <w:p w14:paraId="7BA4F243" w14:textId="77777777" w:rsidR="00441CC2" w:rsidRDefault="00441CC2">
            <w:pPr>
              <w:pStyle w:val="TableParagraph"/>
              <w:rPr>
                <w:rFonts w:ascii="Calibri Light"/>
                <w:sz w:val="6"/>
              </w:rPr>
            </w:pPr>
          </w:p>
          <w:p w14:paraId="01EEF944" w14:textId="77777777" w:rsidR="00441CC2" w:rsidRDefault="00441CC2">
            <w:pPr>
              <w:pStyle w:val="TableParagraph"/>
              <w:rPr>
                <w:rFonts w:ascii="Calibri Light"/>
                <w:sz w:val="6"/>
              </w:rPr>
            </w:pPr>
          </w:p>
          <w:p w14:paraId="47DD622C" w14:textId="77777777" w:rsidR="00441CC2" w:rsidRDefault="00441CC2">
            <w:pPr>
              <w:pStyle w:val="TableParagraph"/>
              <w:rPr>
                <w:rFonts w:ascii="Calibri Light"/>
                <w:sz w:val="6"/>
              </w:rPr>
            </w:pPr>
          </w:p>
          <w:p w14:paraId="130BFBDE" w14:textId="77777777" w:rsidR="00441CC2" w:rsidRDefault="00441CC2">
            <w:pPr>
              <w:pStyle w:val="TableParagraph"/>
              <w:rPr>
                <w:rFonts w:ascii="Calibri Light"/>
                <w:sz w:val="6"/>
              </w:rPr>
            </w:pPr>
          </w:p>
          <w:p w14:paraId="4DCA41E0" w14:textId="77777777" w:rsidR="00441CC2" w:rsidRDefault="00441CC2">
            <w:pPr>
              <w:pStyle w:val="TableParagraph"/>
              <w:rPr>
                <w:rFonts w:ascii="Calibri Light"/>
                <w:sz w:val="6"/>
              </w:rPr>
            </w:pPr>
          </w:p>
          <w:p w14:paraId="634DFA20" w14:textId="77777777" w:rsidR="00441CC2" w:rsidRDefault="00441CC2">
            <w:pPr>
              <w:pStyle w:val="TableParagraph"/>
              <w:rPr>
                <w:rFonts w:ascii="Calibri Light"/>
                <w:sz w:val="6"/>
              </w:rPr>
            </w:pPr>
          </w:p>
          <w:p w14:paraId="41818FF7" w14:textId="77777777" w:rsidR="00441CC2" w:rsidRDefault="00441CC2">
            <w:pPr>
              <w:pStyle w:val="TableParagraph"/>
              <w:spacing w:before="8"/>
              <w:rPr>
                <w:rFonts w:ascii="Calibri Light"/>
                <w:sz w:val="6"/>
              </w:rPr>
            </w:pPr>
          </w:p>
          <w:p w14:paraId="227CD79D" w14:textId="77777777" w:rsidR="00441CC2" w:rsidRDefault="001D0D8D">
            <w:pPr>
              <w:pStyle w:val="TableParagraph"/>
              <w:spacing w:line="271" w:lineRule="auto"/>
              <w:ind w:left="16" w:right="34" w:hanging="1"/>
              <w:jc w:val="center"/>
              <w:rPr>
                <w:sz w:val="7"/>
              </w:rPr>
            </w:pPr>
            <w:r>
              <w:rPr>
                <w:sz w:val="7"/>
              </w:rPr>
              <w:t>Forest</w:t>
            </w:r>
            <w:r>
              <w:rPr>
                <w:spacing w:val="4"/>
                <w:sz w:val="7"/>
              </w:rPr>
              <w:t xml:space="preserve"> </w:t>
            </w:r>
            <w:r>
              <w:rPr>
                <w:sz w:val="7"/>
              </w:rPr>
              <w:t>Supervisor</w:t>
            </w:r>
            <w:r>
              <w:rPr>
                <w:spacing w:val="80"/>
                <w:sz w:val="7"/>
              </w:rPr>
              <w:t xml:space="preserve"> </w:t>
            </w:r>
            <w:r>
              <w:rPr>
                <w:sz w:val="7"/>
              </w:rPr>
              <w:t>manages</w:t>
            </w:r>
            <w:r>
              <w:rPr>
                <w:spacing w:val="-2"/>
                <w:sz w:val="7"/>
              </w:rPr>
              <w:t xml:space="preserve"> </w:t>
            </w:r>
            <w:r>
              <w:rPr>
                <w:sz w:val="7"/>
              </w:rPr>
              <w:t>team</w:t>
            </w:r>
            <w:r>
              <w:rPr>
                <w:spacing w:val="-4"/>
                <w:sz w:val="7"/>
              </w:rPr>
              <w:t xml:space="preserve"> </w:t>
            </w:r>
            <w:r>
              <w:rPr>
                <w:sz w:val="7"/>
              </w:rPr>
              <w:t>(Agency</w:t>
            </w:r>
            <w:r>
              <w:rPr>
                <w:spacing w:val="40"/>
                <w:sz w:val="7"/>
              </w:rPr>
              <w:t xml:space="preserve"> </w:t>
            </w:r>
            <w:r>
              <w:rPr>
                <w:sz w:val="7"/>
              </w:rPr>
              <w:t>Administrator,</w:t>
            </w:r>
            <w:r>
              <w:rPr>
                <w:spacing w:val="-4"/>
                <w:sz w:val="7"/>
              </w:rPr>
              <w:t xml:space="preserve"> </w:t>
            </w:r>
            <w:r>
              <w:rPr>
                <w:sz w:val="7"/>
              </w:rPr>
              <w:t>Safety</w:t>
            </w:r>
            <w:r>
              <w:rPr>
                <w:spacing w:val="40"/>
                <w:sz w:val="7"/>
              </w:rPr>
              <w:t xml:space="preserve"> </w:t>
            </w:r>
            <w:r>
              <w:rPr>
                <w:sz w:val="7"/>
              </w:rPr>
              <w:t>Manager,</w:t>
            </w:r>
            <w:r>
              <w:rPr>
                <w:spacing w:val="-2"/>
                <w:sz w:val="7"/>
              </w:rPr>
              <w:t xml:space="preserve"> </w:t>
            </w:r>
            <w:r>
              <w:rPr>
                <w:sz w:val="7"/>
              </w:rPr>
              <w:t>PAO,</w:t>
            </w:r>
            <w:r>
              <w:rPr>
                <w:spacing w:val="-1"/>
                <w:sz w:val="7"/>
              </w:rPr>
              <w:t xml:space="preserve"> </w:t>
            </w:r>
            <w:r>
              <w:rPr>
                <w:sz w:val="7"/>
              </w:rPr>
              <w:t>and</w:t>
            </w:r>
            <w:r>
              <w:rPr>
                <w:spacing w:val="-1"/>
                <w:sz w:val="7"/>
              </w:rPr>
              <w:t xml:space="preserve"> </w:t>
            </w:r>
            <w:r>
              <w:rPr>
                <w:sz w:val="7"/>
              </w:rPr>
              <w:t>others</w:t>
            </w:r>
            <w:r>
              <w:rPr>
                <w:spacing w:val="40"/>
                <w:sz w:val="7"/>
              </w:rPr>
              <w:t xml:space="preserve"> </w:t>
            </w:r>
            <w:r>
              <w:rPr>
                <w:sz w:val="7"/>
              </w:rPr>
              <w:t>determined</w:t>
            </w:r>
            <w:r>
              <w:rPr>
                <w:spacing w:val="-1"/>
                <w:sz w:val="7"/>
              </w:rPr>
              <w:t xml:space="preserve"> </w:t>
            </w:r>
            <w:r>
              <w:rPr>
                <w:sz w:val="7"/>
              </w:rPr>
              <w:t>as</w:t>
            </w:r>
            <w:r>
              <w:rPr>
                <w:spacing w:val="-1"/>
                <w:sz w:val="7"/>
              </w:rPr>
              <w:t xml:space="preserve"> </w:t>
            </w:r>
            <w:r>
              <w:rPr>
                <w:sz w:val="7"/>
              </w:rPr>
              <w:t>necessary)</w:t>
            </w:r>
            <w:r>
              <w:rPr>
                <w:spacing w:val="40"/>
                <w:sz w:val="7"/>
              </w:rPr>
              <w:t xml:space="preserve"> </w:t>
            </w:r>
            <w:r>
              <w:rPr>
                <w:sz w:val="7"/>
              </w:rPr>
              <w:t>to</w:t>
            </w:r>
            <w:r>
              <w:rPr>
                <w:spacing w:val="-4"/>
                <w:sz w:val="7"/>
              </w:rPr>
              <w:t xml:space="preserve"> </w:t>
            </w:r>
            <w:r>
              <w:rPr>
                <w:sz w:val="7"/>
              </w:rPr>
              <w:t>implement</w:t>
            </w:r>
            <w:r>
              <w:rPr>
                <w:spacing w:val="-3"/>
                <w:sz w:val="7"/>
              </w:rPr>
              <w:t xml:space="preserve"> </w:t>
            </w:r>
            <w:proofErr w:type="spellStart"/>
            <w:r>
              <w:rPr>
                <w:sz w:val="7"/>
              </w:rPr>
              <w:t>theplan</w:t>
            </w:r>
            <w:proofErr w:type="spellEnd"/>
            <w:r>
              <w:rPr>
                <w:sz w:val="7"/>
              </w:rPr>
              <w:t>.</w:t>
            </w:r>
          </w:p>
        </w:tc>
        <w:tc>
          <w:tcPr>
            <w:tcW w:w="848" w:type="dxa"/>
            <w:tcBorders>
              <w:bottom w:val="nil"/>
            </w:tcBorders>
          </w:tcPr>
          <w:p w14:paraId="2A68768E" w14:textId="77777777" w:rsidR="00441CC2" w:rsidRDefault="00441CC2">
            <w:pPr>
              <w:pStyle w:val="TableParagraph"/>
              <w:rPr>
                <w:rFonts w:ascii="Times New Roman"/>
                <w:sz w:val="6"/>
              </w:rPr>
            </w:pPr>
          </w:p>
        </w:tc>
        <w:tc>
          <w:tcPr>
            <w:tcW w:w="845" w:type="dxa"/>
            <w:tcBorders>
              <w:bottom w:val="nil"/>
            </w:tcBorders>
          </w:tcPr>
          <w:p w14:paraId="0498FB3C" w14:textId="77777777" w:rsidR="00441CC2" w:rsidRDefault="00441CC2">
            <w:pPr>
              <w:pStyle w:val="TableParagraph"/>
              <w:rPr>
                <w:rFonts w:ascii="Times New Roman"/>
                <w:sz w:val="6"/>
              </w:rPr>
            </w:pPr>
          </w:p>
        </w:tc>
        <w:tc>
          <w:tcPr>
            <w:tcW w:w="847" w:type="dxa"/>
            <w:tcBorders>
              <w:bottom w:val="nil"/>
            </w:tcBorders>
          </w:tcPr>
          <w:p w14:paraId="7BEAD182" w14:textId="77777777" w:rsidR="00441CC2" w:rsidRDefault="00441CC2">
            <w:pPr>
              <w:pStyle w:val="TableParagraph"/>
              <w:rPr>
                <w:rFonts w:ascii="Times New Roman"/>
                <w:sz w:val="6"/>
              </w:rPr>
            </w:pPr>
          </w:p>
        </w:tc>
        <w:tc>
          <w:tcPr>
            <w:tcW w:w="845" w:type="dxa"/>
            <w:tcBorders>
              <w:bottom w:val="nil"/>
            </w:tcBorders>
          </w:tcPr>
          <w:p w14:paraId="7A746893" w14:textId="77777777" w:rsidR="00441CC2" w:rsidRDefault="00441CC2">
            <w:pPr>
              <w:pStyle w:val="TableParagraph"/>
              <w:rPr>
                <w:rFonts w:ascii="Times New Roman"/>
                <w:sz w:val="6"/>
              </w:rPr>
            </w:pPr>
          </w:p>
        </w:tc>
        <w:tc>
          <w:tcPr>
            <w:tcW w:w="879" w:type="dxa"/>
            <w:tcBorders>
              <w:bottom w:val="nil"/>
            </w:tcBorders>
          </w:tcPr>
          <w:p w14:paraId="5EDCD573" w14:textId="77777777" w:rsidR="00441CC2" w:rsidRDefault="00441CC2">
            <w:pPr>
              <w:pStyle w:val="TableParagraph"/>
              <w:rPr>
                <w:rFonts w:ascii="Times New Roman"/>
                <w:sz w:val="6"/>
              </w:rPr>
            </w:pPr>
          </w:p>
        </w:tc>
        <w:tc>
          <w:tcPr>
            <w:tcW w:w="1023" w:type="dxa"/>
            <w:tcBorders>
              <w:bottom w:val="nil"/>
            </w:tcBorders>
          </w:tcPr>
          <w:p w14:paraId="58F574F7" w14:textId="77777777" w:rsidR="00441CC2" w:rsidRDefault="00441CC2">
            <w:pPr>
              <w:pStyle w:val="TableParagraph"/>
              <w:rPr>
                <w:rFonts w:ascii="Times New Roman"/>
                <w:sz w:val="6"/>
              </w:rPr>
            </w:pPr>
          </w:p>
        </w:tc>
        <w:tc>
          <w:tcPr>
            <w:tcW w:w="699" w:type="dxa"/>
            <w:tcBorders>
              <w:bottom w:val="nil"/>
            </w:tcBorders>
          </w:tcPr>
          <w:p w14:paraId="5B951FEA" w14:textId="77777777" w:rsidR="00441CC2" w:rsidRDefault="00441CC2">
            <w:pPr>
              <w:pStyle w:val="TableParagraph"/>
              <w:rPr>
                <w:rFonts w:ascii="Times New Roman"/>
                <w:sz w:val="6"/>
              </w:rPr>
            </w:pPr>
          </w:p>
        </w:tc>
      </w:tr>
      <w:tr w:rsidR="00441CC2" w14:paraId="02AC6D7A" w14:textId="77777777">
        <w:trPr>
          <w:trHeight w:val="381"/>
        </w:trPr>
        <w:tc>
          <w:tcPr>
            <w:tcW w:w="1130" w:type="dxa"/>
            <w:tcBorders>
              <w:top w:val="nil"/>
              <w:bottom w:val="nil"/>
            </w:tcBorders>
            <w:shd w:val="clear" w:color="auto" w:fill="C5D9EF"/>
          </w:tcPr>
          <w:p w14:paraId="3B4F183A" w14:textId="77777777" w:rsidR="00441CC2" w:rsidRDefault="00441CC2">
            <w:pPr>
              <w:pStyle w:val="TableParagraph"/>
              <w:rPr>
                <w:rFonts w:ascii="Calibri Light"/>
                <w:sz w:val="6"/>
              </w:rPr>
            </w:pPr>
          </w:p>
          <w:p w14:paraId="64613593" w14:textId="77777777" w:rsidR="00441CC2" w:rsidRDefault="00441CC2">
            <w:pPr>
              <w:pStyle w:val="TableParagraph"/>
              <w:spacing w:before="9"/>
              <w:rPr>
                <w:rFonts w:ascii="Calibri Light"/>
                <w:sz w:val="7"/>
              </w:rPr>
            </w:pPr>
          </w:p>
          <w:p w14:paraId="00512458" w14:textId="77777777" w:rsidR="00441CC2" w:rsidRDefault="001D0D8D">
            <w:pPr>
              <w:pStyle w:val="TableParagraph"/>
              <w:ind w:left="108" w:right="106"/>
              <w:jc w:val="center"/>
              <w:rPr>
                <w:sz w:val="7"/>
              </w:rPr>
            </w:pPr>
            <w:r>
              <w:rPr>
                <w:sz w:val="7"/>
              </w:rPr>
              <w:t>Forest</w:t>
            </w:r>
            <w:r>
              <w:rPr>
                <w:spacing w:val="5"/>
                <w:sz w:val="7"/>
              </w:rPr>
              <w:t xml:space="preserve"> </w:t>
            </w:r>
            <w:r>
              <w:rPr>
                <w:spacing w:val="-2"/>
                <w:sz w:val="7"/>
              </w:rPr>
              <w:t>Supervisor</w:t>
            </w:r>
          </w:p>
        </w:tc>
        <w:tc>
          <w:tcPr>
            <w:tcW w:w="1087" w:type="dxa"/>
            <w:tcBorders>
              <w:top w:val="nil"/>
              <w:bottom w:val="nil"/>
              <w:right w:val="nil"/>
            </w:tcBorders>
          </w:tcPr>
          <w:p w14:paraId="43EBF293" w14:textId="77777777" w:rsidR="00441CC2" w:rsidRDefault="00441CC2">
            <w:pPr>
              <w:pStyle w:val="TableParagraph"/>
              <w:spacing w:before="3"/>
              <w:rPr>
                <w:rFonts w:ascii="Calibri Light"/>
                <w:sz w:val="6"/>
              </w:rPr>
            </w:pPr>
          </w:p>
          <w:p w14:paraId="4DC5CA7E" w14:textId="77777777" w:rsidR="00441CC2" w:rsidRDefault="001D0D8D">
            <w:pPr>
              <w:pStyle w:val="TableParagraph"/>
              <w:spacing w:line="268" w:lineRule="auto"/>
              <w:ind w:left="33" w:right="25" w:hanging="4"/>
              <w:jc w:val="center"/>
              <w:rPr>
                <w:sz w:val="7"/>
              </w:rPr>
            </w:pPr>
            <w:r>
              <w:rPr>
                <w:sz w:val="7"/>
              </w:rPr>
              <w:t>Review Pre-Incident Checklist and</w:t>
            </w:r>
            <w:r>
              <w:rPr>
                <w:spacing w:val="40"/>
                <w:sz w:val="7"/>
              </w:rPr>
              <w:t xml:space="preserve"> </w:t>
            </w:r>
            <w:r>
              <w:rPr>
                <w:sz w:val="7"/>
              </w:rPr>
              <w:t>CIRP.</w:t>
            </w:r>
            <w:r>
              <w:rPr>
                <w:spacing w:val="5"/>
                <w:sz w:val="7"/>
              </w:rPr>
              <w:t xml:space="preserve"> </w:t>
            </w:r>
            <w:r>
              <w:rPr>
                <w:sz w:val="7"/>
              </w:rPr>
              <w:t>Ensure</w:t>
            </w:r>
            <w:r>
              <w:rPr>
                <w:spacing w:val="5"/>
                <w:sz w:val="7"/>
              </w:rPr>
              <w:t xml:space="preserve"> </w:t>
            </w:r>
            <w:r>
              <w:rPr>
                <w:sz w:val="7"/>
              </w:rPr>
              <w:t>FLT</w:t>
            </w:r>
            <w:r>
              <w:rPr>
                <w:spacing w:val="6"/>
                <w:sz w:val="7"/>
              </w:rPr>
              <w:t xml:space="preserve"> </w:t>
            </w:r>
            <w:r>
              <w:rPr>
                <w:sz w:val="7"/>
              </w:rPr>
              <w:t>Agenda</w:t>
            </w:r>
            <w:r>
              <w:rPr>
                <w:spacing w:val="6"/>
                <w:sz w:val="7"/>
              </w:rPr>
              <w:t xml:space="preserve"> </w:t>
            </w:r>
            <w:r>
              <w:rPr>
                <w:sz w:val="7"/>
              </w:rPr>
              <w:t>Items</w:t>
            </w:r>
            <w:r>
              <w:rPr>
                <w:spacing w:val="5"/>
                <w:sz w:val="7"/>
              </w:rPr>
              <w:t xml:space="preserve"> </w:t>
            </w:r>
            <w:r>
              <w:rPr>
                <w:spacing w:val="-5"/>
                <w:sz w:val="7"/>
              </w:rPr>
              <w:t>for</w:t>
            </w:r>
          </w:p>
          <w:p w14:paraId="37F62AE0" w14:textId="77777777" w:rsidR="00441CC2" w:rsidRDefault="001D0D8D">
            <w:pPr>
              <w:pStyle w:val="TableParagraph"/>
              <w:spacing w:before="3"/>
              <w:ind w:left="92" w:right="90"/>
              <w:jc w:val="center"/>
              <w:rPr>
                <w:sz w:val="7"/>
              </w:rPr>
            </w:pPr>
            <w:r>
              <w:rPr>
                <w:sz w:val="7"/>
              </w:rPr>
              <w:t>Beginning</w:t>
            </w:r>
            <w:r>
              <w:rPr>
                <w:spacing w:val="6"/>
                <w:sz w:val="7"/>
              </w:rPr>
              <w:t xml:space="preserve"> </w:t>
            </w:r>
            <w:r>
              <w:rPr>
                <w:sz w:val="7"/>
              </w:rPr>
              <w:t>of</w:t>
            </w:r>
            <w:r>
              <w:rPr>
                <w:spacing w:val="5"/>
                <w:sz w:val="7"/>
              </w:rPr>
              <w:t xml:space="preserve"> </w:t>
            </w:r>
            <w:r>
              <w:rPr>
                <w:sz w:val="7"/>
              </w:rPr>
              <w:t>Field</w:t>
            </w:r>
            <w:r>
              <w:rPr>
                <w:spacing w:val="5"/>
                <w:sz w:val="7"/>
              </w:rPr>
              <w:t xml:space="preserve"> </w:t>
            </w:r>
            <w:r>
              <w:rPr>
                <w:spacing w:val="-2"/>
                <w:sz w:val="7"/>
              </w:rPr>
              <w:t>Season.</w:t>
            </w:r>
          </w:p>
        </w:tc>
        <w:tc>
          <w:tcPr>
            <w:tcW w:w="79" w:type="dxa"/>
            <w:vMerge/>
            <w:tcBorders>
              <w:top w:val="nil"/>
              <w:left w:val="nil"/>
              <w:bottom w:val="nil"/>
              <w:right w:val="nil"/>
            </w:tcBorders>
            <w:shd w:val="clear" w:color="auto" w:fill="000000"/>
          </w:tcPr>
          <w:p w14:paraId="79D7AAD0" w14:textId="77777777" w:rsidR="00441CC2" w:rsidRDefault="00441CC2">
            <w:pPr>
              <w:rPr>
                <w:sz w:val="2"/>
                <w:szCs w:val="2"/>
              </w:rPr>
            </w:pPr>
          </w:p>
        </w:tc>
        <w:tc>
          <w:tcPr>
            <w:tcW w:w="847" w:type="dxa"/>
            <w:tcBorders>
              <w:top w:val="nil"/>
              <w:left w:val="nil"/>
              <w:bottom w:val="nil"/>
            </w:tcBorders>
            <w:shd w:val="clear" w:color="auto" w:fill="DA9492"/>
          </w:tcPr>
          <w:p w14:paraId="61C0ECCA" w14:textId="77777777" w:rsidR="00441CC2" w:rsidRDefault="00441CC2">
            <w:pPr>
              <w:pStyle w:val="TableParagraph"/>
              <w:spacing w:before="10"/>
              <w:rPr>
                <w:rFonts w:ascii="Calibri Light"/>
                <w:sz w:val="6"/>
              </w:rPr>
            </w:pPr>
          </w:p>
          <w:p w14:paraId="4148EBB5" w14:textId="77777777" w:rsidR="00441CC2" w:rsidRDefault="001D0D8D">
            <w:pPr>
              <w:pStyle w:val="TableParagraph"/>
              <w:ind w:left="35" w:right="81"/>
              <w:jc w:val="center"/>
              <w:rPr>
                <w:sz w:val="7"/>
              </w:rPr>
            </w:pPr>
            <w:r>
              <w:rPr>
                <w:sz w:val="7"/>
              </w:rPr>
              <w:t>Forest</w:t>
            </w:r>
            <w:r>
              <w:rPr>
                <w:spacing w:val="5"/>
                <w:sz w:val="7"/>
              </w:rPr>
              <w:t xml:space="preserve"> </w:t>
            </w:r>
            <w:r>
              <w:rPr>
                <w:spacing w:val="-2"/>
                <w:sz w:val="7"/>
              </w:rPr>
              <w:t>Supervisor</w:t>
            </w:r>
          </w:p>
        </w:tc>
        <w:tc>
          <w:tcPr>
            <w:tcW w:w="845" w:type="dxa"/>
            <w:tcBorders>
              <w:top w:val="nil"/>
              <w:bottom w:val="nil"/>
            </w:tcBorders>
          </w:tcPr>
          <w:p w14:paraId="25874EEE" w14:textId="77777777" w:rsidR="00441CC2" w:rsidRDefault="001D0D8D">
            <w:pPr>
              <w:pStyle w:val="TableParagraph"/>
              <w:spacing w:line="83" w:lineRule="exact"/>
              <w:ind w:left="44"/>
              <w:jc w:val="center"/>
              <w:rPr>
                <w:sz w:val="7"/>
              </w:rPr>
            </w:pPr>
            <w:r>
              <w:rPr>
                <w:sz w:val="7"/>
              </w:rPr>
              <w:t>Notify</w:t>
            </w:r>
            <w:r>
              <w:rPr>
                <w:spacing w:val="4"/>
                <w:sz w:val="7"/>
              </w:rPr>
              <w:t xml:space="preserve"> </w:t>
            </w:r>
            <w:r>
              <w:rPr>
                <w:sz w:val="7"/>
              </w:rPr>
              <w:t>SO</w:t>
            </w:r>
            <w:r>
              <w:rPr>
                <w:spacing w:val="3"/>
                <w:sz w:val="7"/>
              </w:rPr>
              <w:t xml:space="preserve"> </w:t>
            </w:r>
            <w:r>
              <w:rPr>
                <w:sz w:val="7"/>
              </w:rPr>
              <w:t>and</w:t>
            </w:r>
            <w:r>
              <w:rPr>
                <w:spacing w:val="5"/>
                <w:sz w:val="7"/>
              </w:rPr>
              <w:t xml:space="preserve"> </w:t>
            </w:r>
            <w:r>
              <w:rPr>
                <w:sz w:val="7"/>
              </w:rPr>
              <w:t>RO</w:t>
            </w:r>
            <w:r>
              <w:rPr>
                <w:spacing w:val="3"/>
                <w:sz w:val="7"/>
              </w:rPr>
              <w:t xml:space="preserve"> </w:t>
            </w:r>
            <w:r>
              <w:rPr>
                <w:sz w:val="7"/>
              </w:rPr>
              <w:t>of</w:t>
            </w:r>
            <w:r>
              <w:rPr>
                <w:spacing w:val="4"/>
                <w:sz w:val="7"/>
              </w:rPr>
              <w:t xml:space="preserve"> </w:t>
            </w:r>
            <w:r>
              <w:rPr>
                <w:spacing w:val="-2"/>
                <w:sz w:val="7"/>
              </w:rPr>
              <w:t>event</w:t>
            </w:r>
          </w:p>
        </w:tc>
        <w:tc>
          <w:tcPr>
            <w:tcW w:w="847" w:type="dxa"/>
            <w:vMerge/>
            <w:tcBorders>
              <w:top w:val="nil"/>
            </w:tcBorders>
          </w:tcPr>
          <w:p w14:paraId="52EBC193" w14:textId="77777777" w:rsidR="00441CC2" w:rsidRDefault="00441CC2">
            <w:pPr>
              <w:rPr>
                <w:sz w:val="2"/>
                <w:szCs w:val="2"/>
              </w:rPr>
            </w:pPr>
          </w:p>
        </w:tc>
        <w:tc>
          <w:tcPr>
            <w:tcW w:w="845" w:type="dxa"/>
            <w:tcBorders>
              <w:top w:val="nil"/>
              <w:bottom w:val="nil"/>
            </w:tcBorders>
          </w:tcPr>
          <w:p w14:paraId="396DF853" w14:textId="77777777" w:rsidR="00441CC2" w:rsidRDefault="001D0D8D">
            <w:pPr>
              <w:pStyle w:val="TableParagraph"/>
              <w:spacing w:line="268" w:lineRule="auto"/>
              <w:ind w:left="25" w:firstLine="120"/>
              <w:rPr>
                <w:sz w:val="7"/>
              </w:rPr>
            </w:pPr>
            <w:r>
              <w:rPr>
                <w:sz w:val="7"/>
              </w:rPr>
              <w:t>Ensure Next of Kin</w:t>
            </w:r>
            <w:r>
              <w:rPr>
                <w:spacing w:val="40"/>
                <w:sz w:val="7"/>
              </w:rPr>
              <w:t xml:space="preserve"> </w:t>
            </w:r>
            <w:r>
              <w:rPr>
                <w:sz w:val="7"/>
              </w:rPr>
              <w:t>notification</w:t>
            </w:r>
            <w:r>
              <w:rPr>
                <w:spacing w:val="-4"/>
                <w:sz w:val="7"/>
              </w:rPr>
              <w:t xml:space="preserve"> </w:t>
            </w:r>
            <w:r>
              <w:rPr>
                <w:sz w:val="7"/>
              </w:rPr>
              <w:t>is</w:t>
            </w:r>
            <w:r>
              <w:rPr>
                <w:spacing w:val="-2"/>
                <w:sz w:val="7"/>
              </w:rPr>
              <w:t xml:space="preserve"> </w:t>
            </w:r>
            <w:r>
              <w:rPr>
                <w:sz w:val="7"/>
              </w:rPr>
              <w:t>coordinated</w:t>
            </w:r>
          </w:p>
        </w:tc>
        <w:tc>
          <w:tcPr>
            <w:tcW w:w="847" w:type="dxa"/>
            <w:vMerge/>
            <w:tcBorders>
              <w:top w:val="nil"/>
            </w:tcBorders>
          </w:tcPr>
          <w:p w14:paraId="4ADC4C69" w14:textId="77777777" w:rsidR="00441CC2" w:rsidRDefault="00441CC2">
            <w:pPr>
              <w:rPr>
                <w:sz w:val="2"/>
                <w:szCs w:val="2"/>
              </w:rPr>
            </w:pPr>
          </w:p>
        </w:tc>
        <w:tc>
          <w:tcPr>
            <w:tcW w:w="845" w:type="dxa"/>
            <w:tcBorders>
              <w:top w:val="nil"/>
              <w:bottom w:val="nil"/>
            </w:tcBorders>
          </w:tcPr>
          <w:p w14:paraId="006C4432" w14:textId="77777777" w:rsidR="00441CC2" w:rsidRDefault="001D0D8D">
            <w:pPr>
              <w:pStyle w:val="TableParagraph"/>
              <w:spacing w:line="78" w:lineRule="exact"/>
              <w:ind w:left="94"/>
              <w:rPr>
                <w:sz w:val="7"/>
              </w:rPr>
            </w:pPr>
            <w:r>
              <w:rPr>
                <w:sz w:val="7"/>
              </w:rPr>
              <w:t>Assess</w:t>
            </w:r>
            <w:r>
              <w:rPr>
                <w:spacing w:val="7"/>
                <w:sz w:val="7"/>
              </w:rPr>
              <w:t xml:space="preserve"> </w:t>
            </w:r>
            <w:r>
              <w:rPr>
                <w:spacing w:val="-2"/>
                <w:sz w:val="7"/>
              </w:rPr>
              <w:t>Organizational</w:t>
            </w:r>
          </w:p>
          <w:p w14:paraId="5480E2CB" w14:textId="77777777" w:rsidR="00441CC2" w:rsidRDefault="001D0D8D">
            <w:pPr>
              <w:pStyle w:val="TableParagraph"/>
              <w:spacing w:before="10" w:line="268" w:lineRule="auto"/>
              <w:ind w:left="297" w:hanging="176"/>
              <w:rPr>
                <w:sz w:val="7"/>
              </w:rPr>
            </w:pPr>
            <w:r>
              <w:rPr>
                <w:sz w:val="7"/>
              </w:rPr>
              <w:t>Needs</w:t>
            </w:r>
            <w:r>
              <w:rPr>
                <w:spacing w:val="-4"/>
                <w:sz w:val="7"/>
              </w:rPr>
              <w:t xml:space="preserve"> </w:t>
            </w:r>
            <w:r>
              <w:rPr>
                <w:sz w:val="7"/>
              </w:rPr>
              <w:t>and</w:t>
            </w:r>
            <w:r>
              <w:rPr>
                <w:spacing w:val="-4"/>
                <w:sz w:val="7"/>
              </w:rPr>
              <w:t xml:space="preserve"> </w:t>
            </w:r>
            <w:r>
              <w:rPr>
                <w:sz w:val="7"/>
              </w:rPr>
              <w:t>Mobilize</w:t>
            </w:r>
            <w:r>
              <w:rPr>
                <w:spacing w:val="40"/>
                <w:sz w:val="7"/>
              </w:rPr>
              <w:t xml:space="preserve"> </w:t>
            </w:r>
            <w:r>
              <w:rPr>
                <w:spacing w:val="-2"/>
                <w:sz w:val="7"/>
              </w:rPr>
              <w:t>Support</w:t>
            </w:r>
          </w:p>
        </w:tc>
        <w:tc>
          <w:tcPr>
            <w:tcW w:w="847" w:type="dxa"/>
            <w:tcBorders>
              <w:top w:val="nil"/>
              <w:bottom w:val="nil"/>
            </w:tcBorders>
          </w:tcPr>
          <w:p w14:paraId="6F895B2A" w14:textId="77777777" w:rsidR="00441CC2" w:rsidRDefault="001D0D8D">
            <w:pPr>
              <w:pStyle w:val="TableParagraph"/>
              <w:spacing w:line="268" w:lineRule="auto"/>
              <w:ind w:left="52" w:right="6" w:firstLine="33"/>
              <w:rPr>
                <w:sz w:val="7"/>
              </w:rPr>
            </w:pPr>
            <w:r>
              <w:rPr>
                <w:sz w:val="7"/>
              </w:rPr>
              <w:t>Ensure Honor Guard is</w:t>
            </w:r>
            <w:r>
              <w:rPr>
                <w:spacing w:val="40"/>
                <w:sz w:val="7"/>
              </w:rPr>
              <w:t xml:space="preserve"> </w:t>
            </w:r>
            <w:r>
              <w:rPr>
                <w:sz w:val="7"/>
              </w:rPr>
              <w:t>mobilized,</w:t>
            </w:r>
            <w:r>
              <w:rPr>
                <w:spacing w:val="2"/>
                <w:sz w:val="7"/>
              </w:rPr>
              <w:t xml:space="preserve"> </w:t>
            </w:r>
            <w:r>
              <w:rPr>
                <w:sz w:val="7"/>
              </w:rPr>
              <w:t>if</w:t>
            </w:r>
            <w:r>
              <w:rPr>
                <w:spacing w:val="6"/>
                <w:sz w:val="7"/>
              </w:rPr>
              <w:t xml:space="preserve"> </w:t>
            </w:r>
            <w:r>
              <w:rPr>
                <w:spacing w:val="-2"/>
                <w:sz w:val="7"/>
              </w:rPr>
              <w:t>appropriate</w:t>
            </w:r>
          </w:p>
        </w:tc>
        <w:tc>
          <w:tcPr>
            <w:tcW w:w="844" w:type="dxa"/>
            <w:vMerge/>
            <w:tcBorders>
              <w:top w:val="nil"/>
              <w:right w:val="nil"/>
            </w:tcBorders>
          </w:tcPr>
          <w:p w14:paraId="037B4243" w14:textId="77777777" w:rsidR="00441CC2" w:rsidRDefault="00441CC2">
            <w:pPr>
              <w:rPr>
                <w:sz w:val="2"/>
                <w:szCs w:val="2"/>
              </w:rPr>
            </w:pPr>
          </w:p>
        </w:tc>
        <w:tc>
          <w:tcPr>
            <w:tcW w:w="96" w:type="dxa"/>
            <w:vMerge/>
            <w:tcBorders>
              <w:top w:val="nil"/>
              <w:left w:val="nil"/>
              <w:bottom w:val="nil"/>
              <w:right w:val="nil"/>
            </w:tcBorders>
            <w:shd w:val="clear" w:color="auto" w:fill="000000"/>
          </w:tcPr>
          <w:p w14:paraId="2AA9BC50" w14:textId="77777777" w:rsidR="00441CC2" w:rsidRDefault="00441CC2">
            <w:pPr>
              <w:rPr>
                <w:sz w:val="2"/>
                <w:szCs w:val="2"/>
              </w:rPr>
            </w:pPr>
          </w:p>
        </w:tc>
        <w:tc>
          <w:tcPr>
            <w:tcW w:w="845" w:type="dxa"/>
            <w:tcBorders>
              <w:top w:val="nil"/>
              <w:bottom w:val="nil"/>
            </w:tcBorders>
            <w:shd w:val="clear" w:color="auto" w:fill="F5FF79"/>
          </w:tcPr>
          <w:p w14:paraId="4CAA16D6" w14:textId="77777777" w:rsidR="00441CC2" w:rsidRDefault="00441CC2">
            <w:pPr>
              <w:pStyle w:val="TableParagraph"/>
              <w:rPr>
                <w:rFonts w:ascii="Calibri Light"/>
                <w:sz w:val="6"/>
              </w:rPr>
            </w:pPr>
          </w:p>
          <w:p w14:paraId="343AFE6A" w14:textId="77777777" w:rsidR="00441CC2" w:rsidRDefault="00441CC2">
            <w:pPr>
              <w:pStyle w:val="TableParagraph"/>
              <w:spacing w:before="9"/>
              <w:rPr>
                <w:rFonts w:ascii="Calibri Light"/>
                <w:sz w:val="7"/>
              </w:rPr>
            </w:pPr>
          </w:p>
          <w:p w14:paraId="563EE6D9" w14:textId="77777777" w:rsidR="00441CC2" w:rsidRDefault="001D0D8D">
            <w:pPr>
              <w:pStyle w:val="TableParagraph"/>
              <w:ind w:right="195"/>
              <w:jc w:val="right"/>
              <w:rPr>
                <w:sz w:val="7"/>
              </w:rPr>
            </w:pPr>
            <w:r>
              <w:rPr>
                <w:sz w:val="7"/>
              </w:rPr>
              <w:t>Forest</w:t>
            </w:r>
            <w:r>
              <w:rPr>
                <w:spacing w:val="5"/>
                <w:sz w:val="7"/>
              </w:rPr>
              <w:t xml:space="preserve"> </w:t>
            </w:r>
            <w:r>
              <w:rPr>
                <w:spacing w:val="-2"/>
                <w:sz w:val="7"/>
              </w:rPr>
              <w:t>Supervisor</w:t>
            </w:r>
          </w:p>
        </w:tc>
        <w:tc>
          <w:tcPr>
            <w:tcW w:w="847" w:type="dxa"/>
            <w:tcBorders>
              <w:top w:val="nil"/>
              <w:bottom w:val="nil"/>
            </w:tcBorders>
          </w:tcPr>
          <w:p w14:paraId="462AF177" w14:textId="77777777" w:rsidR="00441CC2" w:rsidRDefault="00441CC2">
            <w:pPr>
              <w:pStyle w:val="TableParagraph"/>
              <w:rPr>
                <w:rFonts w:ascii="Times New Roman"/>
                <w:sz w:val="6"/>
              </w:rPr>
            </w:pPr>
          </w:p>
        </w:tc>
        <w:tc>
          <w:tcPr>
            <w:tcW w:w="845" w:type="dxa"/>
            <w:tcBorders>
              <w:top w:val="nil"/>
              <w:bottom w:val="nil"/>
            </w:tcBorders>
          </w:tcPr>
          <w:p w14:paraId="787E4BE0" w14:textId="77777777" w:rsidR="00441CC2" w:rsidRDefault="001D0D8D">
            <w:pPr>
              <w:pStyle w:val="TableParagraph"/>
              <w:spacing w:before="2" w:line="273" w:lineRule="auto"/>
              <w:ind w:left="23" w:right="33"/>
              <w:jc w:val="center"/>
              <w:rPr>
                <w:sz w:val="7"/>
              </w:rPr>
            </w:pPr>
            <w:r>
              <w:rPr>
                <w:sz w:val="7"/>
              </w:rPr>
              <w:t>Safety</w:t>
            </w:r>
            <w:r>
              <w:rPr>
                <w:spacing w:val="-1"/>
                <w:sz w:val="7"/>
              </w:rPr>
              <w:t xml:space="preserve"> </w:t>
            </w:r>
            <w:r>
              <w:rPr>
                <w:sz w:val="7"/>
              </w:rPr>
              <w:t>Manager,</w:t>
            </w:r>
            <w:r>
              <w:rPr>
                <w:spacing w:val="-2"/>
                <w:sz w:val="7"/>
              </w:rPr>
              <w:t xml:space="preserve"> </w:t>
            </w:r>
            <w:r>
              <w:rPr>
                <w:sz w:val="7"/>
              </w:rPr>
              <w:t>PAO,</w:t>
            </w:r>
            <w:r>
              <w:rPr>
                <w:spacing w:val="-2"/>
                <w:sz w:val="7"/>
              </w:rPr>
              <w:t xml:space="preserve"> </w:t>
            </w:r>
            <w:r>
              <w:rPr>
                <w:sz w:val="7"/>
              </w:rPr>
              <w:t>and</w:t>
            </w:r>
            <w:r>
              <w:rPr>
                <w:spacing w:val="40"/>
                <w:sz w:val="7"/>
              </w:rPr>
              <w:t xml:space="preserve"> </w:t>
            </w:r>
            <w:r>
              <w:rPr>
                <w:sz w:val="7"/>
              </w:rPr>
              <w:t>others as necessary) to</w:t>
            </w:r>
            <w:r>
              <w:rPr>
                <w:spacing w:val="40"/>
                <w:sz w:val="7"/>
              </w:rPr>
              <w:t xml:space="preserve"> </w:t>
            </w:r>
            <w:r>
              <w:rPr>
                <w:sz w:val="7"/>
              </w:rPr>
              <w:t>assess</w:t>
            </w:r>
            <w:r>
              <w:rPr>
                <w:spacing w:val="21"/>
                <w:sz w:val="7"/>
              </w:rPr>
              <w:t xml:space="preserve"> </w:t>
            </w:r>
            <w:r>
              <w:rPr>
                <w:sz w:val="7"/>
              </w:rPr>
              <w:t>the situation,</w:t>
            </w:r>
          </w:p>
          <w:p w14:paraId="2031D4ED" w14:textId="77777777" w:rsidR="00441CC2" w:rsidRDefault="001D0D8D">
            <w:pPr>
              <w:pStyle w:val="TableParagraph"/>
              <w:spacing w:line="67" w:lineRule="exact"/>
              <w:ind w:left="23" w:right="34"/>
              <w:jc w:val="center"/>
              <w:rPr>
                <w:sz w:val="7"/>
              </w:rPr>
            </w:pPr>
            <w:r>
              <w:rPr>
                <w:sz w:val="7"/>
              </w:rPr>
              <w:t>clarify</w:t>
            </w:r>
            <w:r>
              <w:rPr>
                <w:spacing w:val="4"/>
                <w:sz w:val="7"/>
              </w:rPr>
              <w:t xml:space="preserve"> </w:t>
            </w:r>
            <w:r>
              <w:rPr>
                <w:spacing w:val="-2"/>
                <w:sz w:val="7"/>
              </w:rPr>
              <w:t>roles,</w:t>
            </w:r>
          </w:p>
        </w:tc>
        <w:tc>
          <w:tcPr>
            <w:tcW w:w="848" w:type="dxa"/>
            <w:tcBorders>
              <w:top w:val="nil"/>
              <w:bottom w:val="nil"/>
            </w:tcBorders>
          </w:tcPr>
          <w:p w14:paraId="32C24803" w14:textId="77777777" w:rsidR="00441CC2" w:rsidRDefault="001D0D8D">
            <w:pPr>
              <w:pStyle w:val="TableParagraph"/>
              <w:spacing w:line="273" w:lineRule="auto"/>
              <w:ind w:left="86" w:right="99" w:firstLine="3"/>
              <w:jc w:val="center"/>
              <w:rPr>
                <w:sz w:val="7"/>
              </w:rPr>
            </w:pPr>
            <w:r>
              <w:rPr>
                <w:sz w:val="7"/>
              </w:rPr>
              <w:t xml:space="preserve">Address </w:t>
            </w:r>
            <w:proofErr w:type="gramStart"/>
            <w:r>
              <w:rPr>
                <w:sz w:val="7"/>
              </w:rPr>
              <w:t>off</w:t>
            </w:r>
            <w:proofErr w:type="gramEnd"/>
            <w:r>
              <w:rPr>
                <w:sz w:val="7"/>
              </w:rPr>
              <w:t xml:space="preserve"> unit</w:t>
            </w:r>
            <w:r>
              <w:rPr>
                <w:spacing w:val="40"/>
                <w:sz w:val="7"/>
              </w:rPr>
              <w:t xml:space="preserve"> </w:t>
            </w:r>
            <w:r>
              <w:rPr>
                <w:sz w:val="7"/>
              </w:rPr>
              <w:t>employee</w:t>
            </w:r>
            <w:r>
              <w:rPr>
                <w:spacing w:val="-5"/>
                <w:sz w:val="7"/>
              </w:rPr>
              <w:t xml:space="preserve"> </w:t>
            </w:r>
            <w:r>
              <w:rPr>
                <w:sz w:val="7"/>
              </w:rPr>
              <w:t>needs</w:t>
            </w:r>
            <w:r>
              <w:rPr>
                <w:spacing w:val="-5"/>
                <w:sz w:val="7"/>
              </w:rPr>
              <w:t xml:space="preserve"> </w:t>
            </w:r>
            <w:r>
              <w:rPr>
                <w:sz w:val="7"/>
              </w:rPr>
              <w:t>and</w:t>
            </w:r>
            <w:r>
              <w:rPr>
                <w:spacing w:val="40"/>
                <w:sz w:val="7"/>
              </w:rPr>
              <w:t xml:space="preserve"> </w:t>
            </w:r>
            <w:r>
              <w:rPr>
                <w:sz w:val="7"/>
              </w:rPr>
              <w:t>potential</w:t>
            </w:r>
            <w:r>
              <w:rPr>
                <w:spacing w:val="5"/>
                <w:sz w:val="7"/>
              </w:rPr>
              <w:t xml:space="preserve"> </w:t>
            </w:r>
            <w:r>
              <w:rPr>
                <w:sz w:val="7"/>
              </w:rPr>
              <w:t>family</w:t>
            </w:r>
            <w:r>
              <w:rPr>
                <w:spacing w:val="5"/>
                <w:sz w:val="7"/>
              </w:rPr>
              <w:t xml:space="preserve"> </w:t>
            </w:r>
            <w:r>
              <w:rPr>
                <w:spacing w:val="-2"/>
                <w:sz w:val="7"/>
              </w:rPr>
              <w:t>travel</w:t>
            </w:r>
          </w:p>
        </w:tc>
        <w:tc>
          <w:tcPr>
            <w:tcW w:w="845" w:type="dxa"/>
            <w:tcBorders>
              <w:top w:val="nil"/>
              <w:bottom w:val="nil"/>
            </w:tcBorders>
          </w:tcPr>
          <w:p w14:paraId="6251729B" w14:textId="77777777" w:rsidR="00441CC2" w:rsidRDefault="001D0D8D">
            <w:pPr>
              <w:pStyle w:val="TableParagraph"/>
              <w:spacing w:line="78" w:lineRule="exact"/>
              <w:ind w:left="4" w:right="34"/>
              <w:jc w:val="center"/>
              <w:rPr>
                <w:sz w:val="7"/>
              </w:rPr>
            </w:pPr>
            <w:r>
              <w:rPr>
                <w:sz w:val="7"/>
              </w:rPr>
              <w:t>Coordinate</w:t>
            </w:r>
            <w:r>
              <w:rPr>
                <w:spacing w:val="9"/>
                <w:sz w:val="7"/>
              </w:rPr>
              <w:t xml:space="preserve"> </w:t>
            </w:r>
            <w:r>
              <w:rPr>
                <w:spacing w:val="-5"/>
                <w:sz w:val="7"/>
              </w:rPr>
              <w:t>any</w:t>
            </w:r>
          </w:p>
          <w:p w14:paraId="69A68424" w14:textId="77777777" w:rsidR="00441CC2" w:rsidRDefault="001D0D8D">
            <w:pPr>
              <w:pStyle w:val="TableParagraph"/>
              <w:spacing w:before="6" w:line="90" w:lineRule="atLeast"/>
              <w:ind w:left="59" w:right="87" w:hanging="2"/>
              <w:jc w:val="center"/>
              <w:rPr>
                <w:sz w:val="7"/>
              </w:rPr>
            </w:pPr>
            <w:r>
              <w:rPr>
                <w:sz w:val="7"/>
              </w:rPr>
              <w:t>investigation</w:t>
            </w:r>
            <w:r>
              <w:rPr>
                <w:spacing w:val="-4"/>
                <w:sz w:val="7"/>
              </w:rPr>
              <w:t xml:space="preserve"> </w:t>
            </w:r>
            <w:r>
              <w:rPr>
                <w:sz w:val="7"/>
              </w:rPr>
              <w:t>response</w:t>
            </w:r>
            <w:r>
              <w:rPr>
                <w:spacing w:val="40"/>
                <w:sz w:val="7"/>
              </w:rPr>
              <w:t xml:space="preserve"> </w:t>
            </w:r>
            <w:r>
              <w:rPr>
                <w:sz w:val="7"/>
              </w:rPr>
              <w:t>required</w:t>
            </w:r>
            <w:r>
              <w:rPr>
                <w:spacing w:val="-4"/>
                <w:sz w:val="7"/>
              </w:rPr>
              <w:t xml:space="preserve"> </w:t>
            </w:r>
            <w:r>
              <w:rPr>
                <w:sz w:val="7"/>
              </w:rPr>
              <w:t>with</w:t>
            </w:r>
            <w:r>
              <w:rPr>
                <w:spacing w:val="-4"/>
                <w:sz w:val="7"/>
              </w:rPr>
              <w:t xml:space="preserve"> </w:t>
            </w:r>
            <w:r>
              <w:rPr>
                <w:sz w:val="7"/>
              </w:rPr>
              <w:t>team</w:t>
            </w:r>
            <w:r>
              <w:rPr>
                <w:spacing w:val="-4"/>
                <w:sz w:val="7"/>
              </w:rPr>
              <w:t xml:space="preserve"> </w:t>
            </w:r>
            <w:proofErr w:type="gramStart"/>
            <w:r>
              <w:rPr>
                <w:sz w:val="7"/>
              </w:rPr>
              <w:t>lead</w:t>
            </w:r>
            <w:proofErr w:type="gramEnd"/>
            <w:r>
              <w:rPr>
                <w:spacing w:val="40"/>
                <w:sz w:val="7"/>
              </w:rPr>
              <w:t xml:space="preserve"> </w:t>
            </w:r>
            <w:r>
              <w:rPr>
                <w:sz w:val="7"/>
              </w:rPr>
              <w:t>(OSHA</w:t>
            </w:r>
            <w:r>
              <w:rPr>
                <w:spacing w:val="-1"/>
                <w:sz w:val="7"/>
              </w:rPr>
              <w:t xml:space="preserve"> </w:t>
            </w:r>
            <w:r>
              <w:rPr>
                <w:sz w:val="7"/>
              </w:rPr>
              <w:t>/</w:t>
            </w:r>
            <w:r>
              <w:rPr>
                <w:spacing w:val="-3"/>
                <w:sz w:val="7"/>
              </w:rPr>
              <w:t xml:space="preserve"> </w:t>
            </w:r>
            <w:r>
              <w:rPr>
                <w:sz w:val="7"/>
              </w:rPr>
              <w:t>CRP)</w:t>
            </w:r>
          </w:p>
        </w:tc>
        <w:tc>
          <w:tcPr>
            <w:tcW w:w="847" w:type="dxa"/>
            <w:tcBorders>
              <w:top w:val="nil"/>
              <w:bottom w:val="nil"/>
            </w:tcBorders>
          </w:tcPr>
          <w:p w14:paraId="34283F22" w14:textId="77777777" w:rsidR="00441CC2" w:rsidRDefault="001D0D8D">
            <w:pPr>
              <w:pStyle w:val="TableParagraph"/>
              <w:spacing w:line="273" w:lineRule="auto"/>
              <w:ind w:left="64" w:right="76" w:firstLine="3"/>
              <w:jc w:val="center"/>
              <w:rPr>
                <w:sz w:val="7"/>
              </w:rPr>
            </w:pPr>
            <w:r>
              <w:rPr>
                <w:sz w:val="7"/>
              </w:rPr>
              <w:t>If CRP is activated,</w:t>
            </w:r>
            <w:r>
              <w:rPr>
                <w:spacing w:val="40"/>
                <w:sz w:val="7"/>
              </w:rPr>
              <w:t xml:space="preserve"> </w:t>
            </w:r>
            <w:r>
              <w:rPr>
                <w:sz w:val="7"/>
              </w:rPr>
              <w:t>assign</w:t>
            </w:r>
            <w:r>
              <w:rPr>
                <w:spacing w:val="-4"/>
                <w:sz w:val="7"/>
              </w:rPr>
              <w:t xml:space="preserve"> </w:t>
            </w:r>
            <w:r>
              <w:rPr>
                <w:sz w:val="7"/>
              </w:rPr>
              <w:t>responsibility</w:t>
            </w:r>
            <w:r>
              <w:rPr>
                <w:spacing w:val="-4"/>
                <w:sz w:val="7"/>
              </w:rPr>
              <w:t xml:space="preserve"> </w:t>
            </w:r>
            <w:r>
              <w:rPr>
                <w:sz w:val="7"/>
              </w:rPr>
              <w:t>for</w:t>
            </w:r>
            <w:r>
              <w:rPr>
                <w:spacing w:val="40"/>
                <w:sz w:val="7"/>
              </w:rPr>
              <w:t xml:space="preserve"> </w:t>
            </w:r>
            <w:r>
              <w:rPr>
                <w:sz w:val="7"/>
              </w:rPr>
              <w:t>briefing</w:t>
            </w:r>
            <w:r>
              <w:rPr>
                <w:spacing w:val="-3"/>
                <w:sz w:val="7"/>
              </w:rPr>
              <w:t xml:space="preserve"> </w:t>
            </w:r>
            <w:r>
              <w:rPr>
                <w:sz w:val="7"/>
              </w:rPr>
              <w:t>packet</w:t>
            </w:r>
          </w:p>
        </w:tc>
        <w:tc>
          <w:tcPr>
            <w:tcW w:w="768" w:type="dxa"/>
            <w:tcBorders>
              <w:top w:val="nil"/>
              <w:bottom w:val="nil"/>
              <w:right w:val="nil"/>
            </w:tcBorders>
          </w:tcPr>
          <w:p w14:paraId="070ABDF7" w14:textId="77777777" w:rsidR="00441CC2" w:rsidRDefault="001D0D8D">
            <w:pPr>
              <w:pStyle w:val="TableParagraph"/>
              <w:spacing w:line="76" w:lineRule="exact"/>
              <w:ind w:left="16" w:right="13"/>
              <w:jc w:val="center"/>
              <w:rPr>
                <w:sz w:val="7"/>
              </w:rPr>
            </w:pPr>
            <w:r>
              <w:rPr>
                <w:sz w:val="7"/>
              </w:rPr>
              <w:t>Inquire</w:t>
            </w:r>
            <w:r>
              <w:rPr>
                <w:spacing w:val="5"/>
                <w:sz w:val="7"/>
              </w:rPr>
              <w:t xml:space="preserve"> </w:t>
            </w:r>
            <w:r>
              <w:rPr>
                <w:sz w:val="7"/>
              </w:rPr>
              <w:t>with</w:t>
            </w:r>
            <w:r>
              <w:rPr>
                <w:spacing w:val="5"/>
                <w:sz w:val="7"/>
              </w:rPr>
              <w:t xml:space="preserve"> </w:t>
            </w:r>
            <w:r>
              <w:rPr>
                <w:spacing w:val="-2"/>
                <w:sz w:val="7"/>
              </w:rPr>
              <w:t>Family</w:t>
            </w:r>
          </w:p>
          <w:p w14:paraId="42267290" w14:textId="77777777" w:rsidR="00441CC2" w:rsidRDefault="001D0D8D">
            <w:pPr>
              <w:pStyle w:val="TableParagraph"/>
              <w:spacing w:before="1"/>
              <w:ind w:left="19" w:right="15"/>
              <w:jc w:val="center"/>
              <w:rPr>
                <w:sz w:val="7"/>
              </w:rPr>
            </w:pPr>
            <w:r>
              <w:rPr>
                <w:sz w:val="7"/>
              </w:rPr>
              <w:t>Liaison</w:t>
            </w:r>
            <w:r>
              <w:rPr>
                <w:spacing w:val="-3"/>
                <w:sz w:val="7"/>
              </w:rPr>
              <w:t xml:space="preserve"> </w:t>
            </w:r>
            <w:r>
              <w:rPr>
                <w:sz w:val="7"/>
              </w:rPr>
              <w:t>re:</w:t>
            </w:r>
            <w:r>
              <w:rPr>
                <w:spacing w:val="-2"/>
                <w:sz w:val="7"/>
              </w:rPr>
              <w:t xml:space="preserve"> </w:t>
            </w:r>
            <w:r>
              <w:rPr>
                <w:sz w:val="7"/>
              </w:rPr>
              <w:t>family request</w:t>
            </w:r>
            <w:r>
              <w:rPr>
                <w:spacing w:val="40"/>
                <w:sz w:val="7"/>
              </w:rPr>
              <w:t xml:space="preserve"> </w:t>
            </w:r>
            <w:r>
              <w:rPr>
                <w:sz w:val="7"/>
              </w:rPr>
              <w:t>for agency participation</w:t>
            </w:r>
            <w:r>
              <w:rPr>
                <w:spacing w:val="80"/>
                <w:sz w:val="7"/>
              </w:rPr>
              <w:t xml:space="preserve"> </w:t>
            </w:r>
            <w:r>
              <w:rPr>
                <w:sz w:val="7"/>
              </w:rPr>
              <w:t>in</w:t>
            </w:r>
            <w:r>
              <w:rPr>
                <w:spacing w:val="-4"/>
                <w:sz w:val="7"/>
              </w:rPr>
              <w:t xml:space="preserve"> </w:t>
            </w:r>
            <w:r>
              <w:rPr>
                <w:sz w:val="7"/>
              </w:rPr>
              <w:t>arrangements</w:t>
            </w:r>
          </w:p>
        </w:tc>
        <w:tc>
          <w:tcPr>
            <w:tcW w:w="91" w:type="dxa"/>
            <w:vMerge/>
            <w:tcBorders>
              <w:top w:val="nil"/>
              <w:left w:val="nil"/>
              <w:bottom w:val="nil"/>
              <w:right w:val="nil"/>
            </w:tcBorders>
            <w:shd w:val="clear" w:color="auto" w:fill="000000"/>
          </w:tcPr>
          <w:p w14:paraId="5805E33D" w14:textId="77777777" w:rsidR="00441CC2" w:rsidRDefault="00441CC2">
            <w:pPr>
              <w:rPr>
                <w:sz w:val="2"/>
                <w:szCs w:val="2"/>
              </w:rPr>
            </w:pPr>
          </w:p>
        </w:tc>
        <w:tc>
          <w:tcPr>
            <w:tcW w:w="845" w:type="dxa"/>
            <w:tcBorders>
              <w:top w:val="nil"/>
              <w:bottom w:val="nil"/>
            </w:tcBorders>
            <w:shd w:val="clear" w:color="auto" w:fill="D6E2BA"/>
          </w:tcPr>
          <w:p w14:paraId="74EB8EB2" w14:textId="77777777" w:rsidR="00441CC2" w:rsidRDefault="00441CC2">
            <w:pPr>
              <w:pStyle w:val="TableParagraph"/>
              <w:rPr>
                <w:rFonts w:ascii="Calibri Light"/>
                <w:sz w:val="6"/>
              </w:rPr>
            </w:pPr>
          </w:p>
          <w:p w14:paraId="0BCE4651" w14:textId="77777777" w:rsidR="00441CC2" w:rsidRDefault="00441CC2">
            <w:pPr>
              <w:pStyle w:val="TableParagraph"/>
              <w:spacing w:before="9"/>
              <w:rPr>
                <w:rFonts w:ascii="Calibri Light"/>
                <w:sz w:val="7"/>
              </w:rPr>
            </w:pPr>
          </w:p>
          <w:p w14:paraId="036C4A73" w14:textId="77777777" w:rsidR="00441CC2" w:rsidRDefault="001D0D8D">
            <w:pPr>
              <w:pStyle w:val="TableParagraph"/>
              <w:ind w:left="12" w:right="34"/>
              <w:jc w:val="center"/>
              <w:rPr>
                <w:sz w:val="7"/>
              </w:rPr>
            </w:pPr>
            <w:r>
              <w:rPr>
                <w:sz w:val="7"/>
              </w:rPr>
              <w:t>Forest</w:t>
            </w:r>
            <w:r>
              <w:rPr>
                <w:spacing w:val="6"/>
                <w:sz w:val="7"/>
              </w:rPr>
              <w:t xml:space="preserve"> </w:t>
            </w:r>
            <w:r>
              <w:rPr>
                <w:spacing w:val="-2"/>
                <w:sz w:val="7"/>
              </w:rPr>
              <w:t>Supervisor</w:t>
            </w:r>
          </w:p>
        </w:tc>
        <w:tc>
          <w:tcPr>
            <w:tcW w:w="845" w:type="dxa"/>
            <w:vMerge/>
            <w:tcBorders>
              <w:top w:val="nil"/>
            </w:tcBorders>
          </w:tcPr>
          <w:p w14:paraId="6C70DA04" w14:textId="77777777" w:rsidR="00441CC2" w:rsidRDefault="00441CC2">
            <w:pPr>
              <w:rPr>
                <w:sz w:val="2"/>
                <w:szCs w:val="2"/>
              </w:rPr>
            </w:pPr>
          </w:p>
        </w:tc>
        <w:tc>
          <w:tcPr>
            <w:tcW w:w="848" w:type="dxa"/>
            <w:tcBorders>
              <w:top w:val="nil"/>
              <w:bottom w:val="nil"/>
            </w:tcBorders>
          </w:tcPr>
          <w:p w14:paraId="4068CD28" w14:textId="77777777" w:rsidR="00441CC2" w:rsidRDefault="001D0D8D">
            <w:pPr>
              <w:pStyle w:val="TableParagraph"/>
              <w:spacing w:line="273" w:lineRule="auto"/>
              <w:ind w:left="54" w:right="2" w:firstLine="86"/>
              <w:rPr>
                <w:sz w:val="7"/>
              </w:rPr>
            </w:pPr>
            <w:r>
              <w:rPr>
                <w:sz w:val="7"/>
              </w:rPr>
              <w:t>Communicate</w:t>
            </w:r>
            <w:r>
              <w:rPr>
                <w:spacing w:val="-4"/>
                <w:sz w:val="7"/>
              </w:rPr>
              <w:t xml:space="preserve"> </w:t>
            </w:r>
            <w:r>
              <w:rPr>
                <w:sz w:val="7"/>
              </w:rPr>
              <w:t>and</w:t>
            </w:r>
            <w:r>
              <w:rPr>
                <w:spacing w:val="40"/>
                <w:sz w:val="7"/>
              </w:rPr>
              <w:t xml:space="preserve"> </w:t>
            </w:r>
            <w:r>
              <w:rPr>
                <w:sz w:val="7"/>
              </w:rPr>
              <w:t>coordinate</w:t>
            </w:r>
            <w:r>
              <w:rPr>
                <w:spacing w:val="-1"/>
                <w:sz w:val="7"/>
              </w:rPr>
              <w:t xml:space="preserve"> </w:t>
            </w:r>
            <w:r>
              <w:rPr>
                <w:sz w:val="7"/>
              </w:rPr>
              <w:t>with</w:t>
            </w:r>
            <w:r>
              <w:rPr>
                <w:spacing w:val="-1"/>
                <w:sz w:val="7"/>
              </w:rPr>
              <w:t xml:space="preserve"> </w:t>
            </w:r>
            <w:r>
              <w:rPr>
                <w:sz w:val="7"/>
              </w:rPr>
              <w:t>District</w:t>
            </w:r>
            <w:r>
              <w:rPr>
                <w:spacing w:val="40"/>
                <w:sz w:val="7"/>
              </w:rPr>
              <w:t xml:space="preserve"> </w:t>
            </w:r>
            <w:r>
              <w:rPr>
                <w:sz w:val="7"/>
              </w:rPr>
              <w:t>Ranger,</w:t>
            </w:r>
            <w:r>
              <w:rPr>
                <w:spacing w:val="9"/>
                <w:sz w:val="7"/>
              </w:rPr>
              <w:t xml:space="preserve"> </w:t>
            </w:r>
            <w:r>
              <w:rPr>
                <w:sz w:val="7"/>
              </w:rPr>
              <w:t>Immediate</w:t>
            </w:r>
            <w:r>
              <w:rPr>
                <w:spacing w:val="7"/>
                <w:sz w:val="7"/>
              </w:rPr>
              <w:t xml:space="preserve"> </w:t>
            </w:r>
            <w:r>
              <w:rPr>
                <w:spacing w:val="-4"/>
                <w:sz w:val="7"/>
              </w:rPr>
              <w:t>Sup.</w:t>
            </w:r>
          </w:p>
          <w:p w14:paraId="0F933B32" w14:textId="77777777" w:rsidR="00441CC2" w:rsidRDefault="001D0D8D">
            <w:pPr>
              <w:pStyle w:val="TableParagraph"/>
              <w:spacing w:line="69" w:lineRule="exact"/>
              <w:ind w:left="133"/>
              <w:rPr>
                <w:sz w:val="7"/>
              </w:rPr>
            </w:pPr>
            <w:r>
              <w:rPr>
                <w:sz w:val="7"/>
              </w:rPr>
              <w:t>And</w:t>
            </w:r>
            <w:r>
              <w:rPr>
                <w:spacing w:val="4"/>
                <w:sz w:val="7"/>
              </w:rPr>
              <w:t xml:space="preserve"> </w:t>
            </w:r>
            <w:r>
              <w:rPr>
                <w:sz w:val="7"/>
              </w:rPr>
              <w:t>Family</w:t>
            </w:r>
            <w:r>
              <w:rPr>
                <w:spacing w:val="6"/>
                <w:sz w:val="7"/>
              </w:rPr>
              <w:t xml:space="preserve"> </w:t>
            </w:r>
            <w:r>
              <w:rPr>
                <w:spacing w:val="-2"/>
                <w:sz w:val="7"/>
              </w:rPr>
              <w:t>Liaison</w:t>
            </w:r>
          </w:p>
        </w:tc>
        <w:tc>
          <w:tcPr>
            <w:tcW w:w="845" w:type="dxa"/>
            <w:tcBorders>
              <w:top w:val="nil"/>
              <w:bottom w:val="nil"/>
            </w:tcBorders>
          </w:tcPr>
          <w:p w14:paraId="1E52A177" w14:textId="77777777" w:rsidR="00441CC2" w:rsidRDefault="001D0D8D">
            <w:pPr>
              <w:pStyle w:val="TableParagraph"/>
              <w:spacing w:line="273" w:lineRule="auto"/>
              <w:ind w:left="35" w:right="59" w:firstLine="1"/>
              <w:jc w:val="center"/>
              <w:rPr>
                <w:sz w:val="7"/>
              </w:rPr>
            </w:pPr>
            <w:r>
              <w:rPr>
                <w:sz w:val="7"/>
              </w:rPr>
              <w:t>Follow up</w:t>
            </w:r>
            <w:r>
              <w:rPr>
                <w:spacing w:val="-2"/>
                <w:sz w:val="7"/>
              </w:rPr>
              <w:t xml:space="preserve"> </w:t>
            </w:r>
            <w:r>
              <w:rPr>
                <w:sz w:val="7"/>
              </w:rPr>
              <w:t>in months and</w:t>
            </w:r>
            <w:r>
              <w:rPr>
                <w:spacing w:val="40"/>
                <w:sz w:val="7"/>
              </w:rPr>
              <w:t xml:space="preserve"> </w:t>
            </w:r>
            <w:proofErr w:type="gramStart"/>
            <w:r>
              <w:rPr>
                <w:sz w:val="7"/>
              </w:rPr>
              <w:t>year</w:t>
            </w:r>
            <w:proofErr w:type="gramEnd"/>
            <w:r>
              <w:rPr>
                <w:sz w:val="7"/>
              </w:rPr>
              <w:t xml:space="preserve"> ahead with</w:t>
            </w:r>
            <w:r>
              <w:rPr>
                <w:spacing w:val="40"/>
                <w:sz w:val="7"/>
              </w:rPr>
              <w:t xml:space="preserve"> </w:t>
            </w:r>
            <w:r>
              <w:rPr>
                <w:sz w:val="7"/>
              </w:rPr>
              <w:t>coordinators</w:t>
            </w:r>
            <w:r>
              <w:rPr>
                <w:spacing w:val="5"/>
                <w:sz w:val="7"/>
              </w:rPr>
              <w:t xml:space="preserve"> </w:t>
            </w:r>
            <w:r>
              <w:rPr>
                <w:sz w:val="7"/>
              </w:rPr>
              <w:t>and</w:t>
            </w:r>
            <w:r>
              <w:rPr>
                <w:spacing w:val="9"/>
                <w:sz w:val="7"/>
              </w:rPr>
              <w:t xml:space="preserve"> </w:t>
            </w:r>
            <w:r>
              <w:rPr>
                <w:spacing w:val="-2"/>
                <w:sz w:val="7"/>
              </w:rPr>
              <w:t>liaisons</w:t>
            </w:r>
          </w:p>
          <w:p w14:paraId="630923D3" w14:textId="77777777" w:rsidR="00441CC2" w:rsidRDefault="001D0D8D">
            <w:pPr>
              <w:pStyle w:val="TableParagraph"/>
              <w:spacing w:line="69" w:lineRule="exact"/>
              <w:ind w:left="11" w:right="34"/>
              <w:jc w:val="center"/>
              <w:rPr>
                <w:sz w:val="7"/>
              </w:rPr>
            </w:pPr>
            <w:r>
              <w:rPr>
                <w:sz w:val="7"/>
              </w:rPr>
              <w:t>to</w:t>
            </w:r>
            <w:r>
              <w:rPr>
                <w:spacing w:val="-6"/>
                <w:sz w:val="7"/>
              </w:rPr>
              <w:t xml:space="preserve"> </w:t>
            </w:r>
            <w:r>
              <w:rPr>
                <w:sz w:val="7"/>
              </w:rPr>
              <w:t>determine</w:t>
            </w:r>
            <w:r>
              <w:rPr>
                <w:spacing w:val="1"/>
                <w:sz w:val="7"/>
              </w:rPr>
              <w:t xml:space="preserve"> </w:t>
            </w:r>
            <w:r>
              <w:rPr>
                <w:sz w:val="7"/>
              </w:rPr>
              <w:t>if</w:t>
            </w:r>
            <w:r>
              <w:rPr>
                <w:spacing w:val="5"/>
                <w:sz w:val="7"/>
              </w:rPr>
              <w:t xml:space="preserve"> </w:t>
            </w:r>
            <w:r>
              <w:rPr>
                <w:sz w:val="7"/>
              </w:rPr>
              <w:t>needs</w:t>
            </w:r>
            <w:r>
              <w:rPr>
                <w:spacing w:val="5"/>
                <w:sz w:val="7"/>
              </w:rPr>
              <w:t xml:space="preserve"> </w:t>
            </w:r>
            <w:r>
              <w:rPr>
                <w:spacing w:val="-5"/>
                <w:sz w:val="7"/>
              </w:rPr>
              <w:t>are</w:t>
            </w:r>
          </w:p>
        </w:tc>
        <w:tc>
          <w:tcPr>
            <w:tcW w:w="847" w:type="dxa"/>
            <w:tcBorders>
              <w:top w:val="nil"/>
              <w:bottom w:val="nil"/>
            </w:tcBorders>
          </w:tcPr>
          <w:p w14:paraId="70B04E6F" w14:textId="77777777" w:rsidR="00441CC2" w:rsidRDefault="001D0D8D">
            <w:pPr>
              <w:pStyle w:val="TableParagraph"/>
              <w:spacing w:line="268" w:lineRule="auto"/>
              <w:ind w:left="27" w:right="49"/>
              <w:jc w:val="center"/>
              <w:rPr>
                <w:sz w:val="7"/>
              </w:rPr>
            </w:pPr>
            <w:r>
              <w:rPr>
                <w:sz w:val="7"/>
              </w:rPr>
              <w:t>Follow</w:t>
            </w:r>
            <w:r>
              <w:rPr>
                <w:spacing w:val="-1"/>
                <w:sz w:val="7"/>
              </w:rPr>
              <w:t xml:space="preserve"> </w:t>
            </w:r>
            <w:r>
              <w:rPr>
                <w:sz w:val="7"/>
              </w:rPr>
              <w:t>up</w:t>
            </w:r>
            <w:r>
              <w:rPr>
                <w:spacing w:val="-2"/>
                <w:sz w:val="7"/>
              </w:rPr>
              <w:t xml:space="preserve"> </w:t>
            </w:r>
            <w:r>
              <w:rPr>
                <w:sz w:val="7"/>
              </w:rPr>
              <w:t>with</w:t>
            </w:r>
            <w:r>
              <w:rPr>
                <w:spacing w:val="-2"/>
                <w:sz w:val="7"/>
              </w:rPr>
              <w:t xml:space="preserve"> </w:t>
            </w:r>
            <w:r>
              <w:rPr>
                <w:sz w:val="7"/>
              </w:rPr>
              <w:t>any</w:t>
            </w:r>
            <w:r>
              <w:rPr>
                <w:spacing w:val="-1"/>
                <w:sz w:val="7"/>
              </w:rPr>
              <w:t xml:space="preserve"> </w:t>
            </w:r>
            <w:r>
              <w:rPr>
                <w:sz w:val="7"/>
              </w:rPr>
              <w:t>action</w:t>
            </w:r>
            <w:r>
              <w:rPr>
                <w:spacing w:val="40"/>
                <w:sz w:val="7"/>
              </w:rPr>
              <w:t xml:space="preserve"> </w:t>
            </w:r>
            <w:r>
              <w:rPr>
                <w:sz w:val="7"/>
              </w:rPr>
              <w:t>plans developed during</w:t>
            </w:r>
            <w:r>
              <w:rPr>
                <w:spacing w:val="40"/>
                <w:sz w:val="7"/>
              </w:rPr>
              <w:t xml:space="preserve"> </w:t>
            </w:r>
            <w:r>
              <w:rPr>
                <w:sz w:val="7"/>
              </w:rPr>
              <w:t>OSHA or CRP reviews</w:t>
            </w:r>
          </w:p>
        </w:tc>
        <w:tc>
          <w:tcPr>
            <w:tcW w:w="845" w:type="dxa"/>
            <w:tcBorders>
              <w:top w:val="nil"/>
              <w:bottom w:val="nil"/>
            </w:tcBorders>
          </w:tcPr>
          <w:p w14:paraId="36BDF109" w14:textId="77777777" w:rsidR="00441CC2" w:rsidRDefault="001D0D8D">
            <w:pPr>
              <w:pStyle w:val="TableParagraph"/>
              <w:spacing w:line="268" w:lineRule="auto"/>
              <w:ind w:left="8" w:right="37" w:firstLine="1"/>
              <w:jc w:val="center"/>
              <w:rPr>
                <w:sz w:val="7"/>
              </w:rPr>
            </w:pPr>
            <w:r>
              <w:rPr>
                <w:sz w:val="7"/>
              </w:rPr>
              <w:t>Gather info and notify if a</w:t>
            </w:r>
            <w:r>
              <w:rPr>
                <w:spacing w:val="40"/>
                <w:sz w:val="7"/>
              </w:rPr>
              <w:t xml:space="preserve"> </w:t>
            </w:r>
            <w:r>
              <w:rPr>
                <w:sz w:val="7"/>
              </w:rPr>
              <w:t>claim against</w:t>
            </w:r>
            <w:r>
              <w:rPr>
                <w:spacing w:val="-1"/>
                <w:sz w:val="7"/>
              </w:rPr>
              <w:t xml:space="preserve"> </w:t>
            </w:r>
            <w:r>
              <w:rPr>
                <w:sz w:val="7"/>
              </w:rPr>
              <w:t>the agency</w:t>
            </w:r>
            <w:r>
              <w:rPr>
                <w:spacing w:val="-2"/>
                <w:sz w:val="7"/>
              </w:rPr>
              <w:t xml:space="preserve"> </w:t>
            </w:r>
            <w:r>
              <w:rPr>
                <w:sz w:val="7"/>
              </w:rPr>
              <w:t>is</w:t>
            </w:r>
            <w:r>
              <w:rPr>
                <w:spacing w:val="40"/>
                <w:sz w:val="7"/>
              </w:rPr>
              <w:t xml:space="preserve"> </w:t>
            </w:r>
            <w:r>
              <w:rPr>
                <w:spacing w:val="-2"/>
                <w:sz w:val="7"/>
              </w:rPr>
              <w:t>possible</w:t>
            </w:r>
          </w:p>
        </w:tc>
        <w:tc>
          <w:tcPr>
            <w:tcW w:w="879" w:type="dxa"/>
            <w:tcBorders>
              <w:top w:val="nil"/>
              <w:bottom w:val="nil"/>
            </w:tcBorders>
          </w:tcPr>
          <w:p w14:paraId="2FD4B1B9" w14:textId="77777777" w:rsidR="00441CC2" w:rsidRDefault="001D0D8D">
            <w:pPr>
              <w:pStyle w:val="TableParagraph"/>
              <w:spacing w:line="273" w:lineRule="auto"/>
              <w:ind w:left="27" w:right="54" w:hanging="1"/>
              <w:jc w:val="center"/>
              <w:rPr>
                <w:sz w:val="7"/>
              </w:rPr>
            </w:pPr>
            <w:r>
              <w:rPr>
                <w:sz w:val="7"/>
              </w:rPr>
              <w:t>Coordinate</w:t>
            </w:r>
            <w:r>
              <w:rPr>
                <w:spacing w:val="-2"/>
                <w:sz w:val="7"/>
              </w:rPr>
              <w:t xml:space="preserve"> </w:t>
            </w:r>
            <w:r>
              <w:rPr>
                <w:sz w:val="7"/>
              </w:rPr>
              <w:t>AARs,</w:t>
            </w:r>
            <w:r>
              <w:rPr>
                <w:spacing w:val="-2"/>
                <w:sz w:val="7"/>
              </w:rPr>
              <w:t xml:space="preserve"> </w:t>
            </w:r>
            <w:r>
              <w:rPr>
                <w:sz w:val="7"/>
              </w:rPr>
              <w:t>Learning</w:t>
            </w:r>
            <w:r>
              <w:rPr>
                <w:spacing w:val="40"/>
                <w:sz w:val="7"/>
              </w:rPr>
              <w:t xml:space="preserve"> </w:t>
            </w:r>
            <w:r>
              <w:rPr>
                <w:sz w:val="7"/>
              </w:rPr>
              <w:t>Review efforts,</w:t>
            </w:r>
            <w:r>
              <w:rPr>
                <w:spacing w:val="-1"/>
                <w:sz w:val="7"/>
              </w:rPr>
              <w:t xml:space="preserve"> </w:t>
            </w:r>
            <w:r>
              <w:rPr>
                <w:sz w:val="7"/>
              </w:rPr>
              <w:t>Participate</w:t>
            </w:r>
            <w:r>
              <w:rPr>
                <w:spacing w:val="40"/>
                <w:sz w:val="7"/>
              </w:rPr>
              <w:t xml:space="preserve"> </w:t>
            </w:r>
            <w:r>
              <w:rPr>
                <w:sz w:val="7"/>
              </w:rPr>
              <w:t>in the learning review</w:t>
            </w:r>
          </w:p>
          <w:p w14:paraId="0DB2DCAD" w14:textId="77777777" w:rsidR="00441CC2" w:rsidRDefault="001D0D8D">
            <w:pPr>
              <w:pStyle w:val="TableParagraph"/>
              <w:spacing w:line="69" w:lineRule="exact"/>
              <w:ind w:left="6" w:right="32"/>
              <w:jc w:val="center"/>
              <w:rPr>
                <w:sz w:val="7"/>
              </w:rPr>
            </w:pPr>
            <w:r>
              <w:rPr>
                <w:spacing w:val="-2"/>
                <w:sz w:val="7"/>
              </w:rPr>
              <w:t>board</w:t>
            </w:r>
          </w:p>
        </w:tc>
        <w:tc>
          <w:tcPr>
            <w:tcW w:w="1023" w:type="dxa"/>
            <w:tcBorders>
              <w:top w:val="nil"/>
              <w:bottom w:val="nil"/>
            </w:tcBorders>
          </w:tcPr>
          <w:p w14:paraId="21C8A3DA" w14:textId="77777777" w:rsidR="00441CC2" w:rsidRDefault="001D0D8D">
            <w:pPr>
              <w:pStyle w:val="TableParagraph"/>
              <w:spacing w:line="268" w:lineRule="auto"/>
              <w:ind w:left="51" w:right="79" w:firstLine="24"/>
              <w:jc w:val="center"/>
              <w:rPr>
                <w:sz w:val="7"/>
              </w:rPr>
            </w:pPr>
            <w:r>
              <w:rPr>
                <w:sz w:val="7"/>
              </w:rPr>
              <w:t>Organize</w:t>
            </w:r>
            <w:r>
              <w:rPr>
                <w:spacing w:val="-1"/>
                <w:sz w:val="7"/>
              </w:rPr>
              <w:t xml:space="preserve"> </w:t>
            </w:r>
            <w:r>
              <w:rPr>
                <w:sz w:val="7"/>
              </w:rPr>
              <w:t>a</w:t>
            </w:r>
            <w:r>
              <w:rPr>
                <w:spacing w:val="-2"/>
                <w:sz w:val="7"/>
              </w:rPr>
              <w:t xml:space="preserve"> </w:t>
            </w:r>
            <w:r>
              <w:rPr>
                <w:sz w:val="7"/>
              </w:rPr>
              <w:t>thoughtful</w:t>
            </w:r>
            <w:r>
              <w:rPr>
                <w:spacing w:val="40"/>
                <w:sz w:val="7"/>
              </w:rPr>
              <w:t xml:space="preserve"> </w:t>
            </w:r>
            <w:r>
              <w:rPr>
                <w:sz w:val="7"/>
              </w:rPr>
              <w:t>approach</w:t>
            </w:r>
            <w:r>
              <w:rPr>
                <w:spacing w:val="4"/>
                <w:sz w:val="7"/>
              </w:rPr>
              <w:t xml:space="preserve"> </w:t>
            </w:r>
            <w:r>
              <w:rPr>
                <w:sz w:val="7"/>
              </w:rPr>
              <w:t>to</w:t>
            </w:r>
            <w:r>
              <w:rPr>
                <w:spacing w:val="2"/>
                <w:sz w:val="7"/>
              </w:rPr>
              <w:t xml:space="preserve"> </w:t>
            </w:r>
            <w:r>
              <w:rPr>
                <w:sz w:val="7"/>
              </w:rPr>
              <w:t>rolling</w:t>
            </w:r>
            <w:r>
              <w:rPr>
                <w:spacing w:val="7"/>
                <w:sz w:val="7"/>
              </w:rPr>
              <w:t xml:space="preserve"> </w:t>
            </w:r>
            <w:r>
              <w:rPr>
                <w:sz w:val="7"/>
              </w:rPr>
              <w:t>out</w:t>
            </w:r>
            <w:r>
              <w:rPr>
                <w:spacing w:val="5"/>
                <w:sz w:val="7"/>
              </w:rPr>
              <w:t xml:space="preserve"> </w:t>
            </w:r>
            <w:r>
              <w:rPr>
                <w:spacing w:val="-2"/>
                <w:sz w:val="7"/>
              </w:rPr>
              <w:t>report</w:t>
            </w:r>
          </w:p>
          <w:p w14:paraId="2942B538" w14:textId="77777777" w:rsidR="00441CC2" w:rsidRDefault="001D0D8D">
            <w:pPr>
              <w:pStyle w:val="TableParagraph"/>
              <w:ind w:left="30" w:right="53"/>
              <w:jc w:val="center"/>
              <w:rPr>
                <w:sz w:val="7"/>
              </w:rPr>
            </w:pPr>
            <w:r>
              <w:rPr>
                <w:sz w:val="7"/>
              </w:rPr>
              <w:t>/</w:t>
            </w:r>
            <w:r>
              <w:rPr>
                <w:spacing w:val="3"/>
                <w:sz w:val="7"/>
              </w:rPr>
              <w:t xml:space="preserve"> </w:t>
            </w:r>
            <w:proofErr w:type="gramStart"/>
            <w:r>
              <w:rPr>
                <w:sz w:val="7"/>
              </w:rPr>
              <w:t>information</w:t>
            </w:r>
            <w:proofErr w:type="gramEnd"/>
            <w:r>
              <w:rPr>
                <w:spacing w:val="6"/>
                <w:sz w:val="7"/>
              </w:rPr>
              <w:t xml:space="preserve"> </w:t>
            </w:r>
            <w:r>
              <w:rPr>
                <w:sz w:val="7"/>
              </w:rPr>
              <w:t>to</w:t>
            </w:r>
            <w:r>
              <w:rPr>
                <w:spacing w:val="5"/>
                <w:sz w:val="7"/>
              </w:rPr>
              <w:t xml:space="preserve"> </w:t>
            </w:r>
            <w:r>
              <w:rPr>
                <w:spacing w:val="-2"/>
                <w:sz w:val="7"/>
              </w:rPr>
              <w:t>organization</w:t>
            </w:r>
          </w:p>
          <w:p w14:paraId="7F2EE2B5" w14:textId="77777777" w:rsidR="00441CC2" w:rsidRDefault="001D0D8D">
            <w:pPr>
              <w:pStyle w:val="TableParagraph"/>
              <w:spacing w:before="13" w:line="71" w:lineRule="exact"/>
              <w:ind w:left="27" w:right="55"/>
              <w:jc w:val="center"/>
              <w:rPr>
                <w:sz w:val="7"/>
              </w:rPr>
            </w:pPr>
            <w:r>
              <w:rPr>
                <w:sz w:val="7"/>
              </w:rPr>
              <w:t>and</w:t>
            </w:r>
            <w:r>
              <w:rPr>
                <w:spacing w:val="1"/>
                <w:sz w:val="7"/>
              </w:rPr>
              <w:t xml:space="preserve"> </w:t>
            </w:r>
            <w:r>
              <w:rPr>
                <w:spacing w:val="-2"/>
                <w:sz w:val="7"/>
              </w:rPr>
              <w:t>family</w:t>
            </w:r>
          </w:p>
        </w:tc>
        <w:tc>
          <w:tcPr>
            <w:tcW w:w="699" w:type="dxa"/>
            <w:tcBorders>
              <w:top w:val="nil"/>
              <w:bottom w:val="nil"/>
            </w:tcBorders>
          </w:tcPr>
          <w:p w14:paraId="44BC30E4" w14:textId="77777777" w:rsidR="00441CC2" w:rsidRDefault="001D0D8D">
            <w:pPr>
              <w:pStyle w:val="TableParagraph"/>
              <w:spacing w:line="268" w:lineRule="auto"/>
              <w:ind w:left="50" w:hanging="24"/>
              <w:rPr>
                <w:sz w:val="7"/>
              </w:rPr>
            </w:pPr>
            <w:r>
              <w:rPr>
                <w:sz w:val="7"/>
              </w:rPr>
              <w:t>Continue</w:t>
            </w:r>
            <w:r>
              <w:rPr>
                <w:spacing w:val="-4"/>
                <w:sz w:val="7"/>
              </w:rPr>
              <w:t xml:space="preserve"> </w:t>
            </w:r>
            <w:r>
              <w:rPr>
                <w:sz w:val="7"/>
              </w:rPr>
              <w:t>to</w:t>
            </w:r>
            <w:r>
              <w:rPr>
                <w:spacing w:val="-4"/>
                <w:sz w:val="7"/>
              </w:rPr>
              <w:t xml:space="preserve"> </w:t>
            </w:r>
            <w:r>
              <w:rPr>
                <w:sz w:val="7"/>
              </w:rPr>
              <w:t>monitor</w:t>
            </w:r>
            <w:r>
              <w:rPr>
                <w:spacing w:val="40"/>
                <w:sz w:val="7"/>
              </w:rPr>
              <w:t xml:space="preserve"> </w:t>
            </w:r>
            <w:r>
              <w:rPr>
                <w:spacing w:val="-2"/>
                <w:w w:val="95"/>
                <w:sz w:val="7"/>
              </w:rPr>
              <w:t>affected</w:t>
            </w:r>
            <w:r>
              <w:rPr>
                <w:spacing w:val="7"/>
                <w:sz w:val="7"/>
              </w:rPr>
              <w:t xml:space="preserve"> </w:t>
            </w:r>
            <w:r>
              <w:rPr>
                <w:spacing w:val="-2"/>
                <w:sz w:val="7"/>
              </w:rPr>
              <w:t>employees</w:t>
            </w:r>
          </w:p>
        </w:tc>
      </w:tr>
      <w:tr w:rsidR="00441CC2" w14:paraId="7450DF6C" w14:textId="77777777">
        <w:trPr>
          <w:trHeight w:val="92"/>
        </w:trPr>
        <w:tc>
          <w:tcPr>
            <w:tcW w:w="1130" w:type="dxa"/>
            <w:tcBorders>
              <w:top w:val="nil"/>
              <w:bottom w:val="nil"/>
            </w:tcBorders>
            <w:shd w:val="clear" w:color="auto" w:fill="C5D9EF"/>
          </w:tcPr>
          <w:p w14:paraId="2BF0A236" w14:textId="77777777" w:rsidR="00441CC2" w:rsidRDefault="00441CC2">
            <w:pPr>
              <w:pStyle w:val="TableParagraph"/>
              <w:rPr>
                <w:rFonts w:ascii="Times New Roman"/>
                <w:sz w:val="4"/>
              </w:rPr>
            </w:pPr>
          </w:p>
        </w:tc>
        <w:tc>
          <w:tcPr>
            <w:tcW w:w="1087" w:type="dxa"/>
            <w:tcBorders>
              <w:top w:val="nil"/>
              <w:bottom w:val="nil"/>
              <w:right w:val="nil"/>
            </w:tcBorders>
          </w:tcPr>
          <w:p w14:paraId="498BB0A2"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0F041E7B" w14:textId="77777777" w:rsidR="00441CC2" w:rsidRDefault="00441CC2">
            <w:pPr>
              <w:rPr>
                <w:sz w:val="2"/>
                <w:szCs w:val="2"/>
              </w:rPr>
            </w:pPr>
          </w:p>
        </w:tc>
        <w:tc>
          <w:tcPr>
            <w:tcW w:w="847" w:type="dxa"/>
            <w:tcBorders>
              <w:top w:val="nil"/>
              <w:left w:val="nil"/>
              <w:bottom w:val="nil"/>
            </w:tcBorders>
            <w:shd w:val="clear" w:color="auto" w:fill="DA9492"/>
          </w:tcPr>
          <w:p w14:paraId="2C12102E" w14:textId="77777777" w:rsidR="00441CC2" w:rsidRDefault="00441CC2">
            <w:pPr>
              <w:pStyle w:val="TableParagraph"/>
              <w:rPr>
                <w:rFonts w:ascii="Times New Roman"/>
                <w:sz w:val="4"/>
              </w:rPr>
            </w:pPr>
          </w:p>
        </w:tc>
        <w:tc>
          <w:tcPr>
            <w:tcW w:w="845" w:type="dxa"/>
            <w:tcBorders>
              <w:top w:val="nil"/>
              <w:bottom w:val="nil"/>
            </w:tcBorders>
          </w:tcPr>
          <w:p w14:paraId="4C0370BA" w14:textId="77777777" w:rsidR="00441CC2" w:rsidRDefault="00441CC2">
            <w:pPr>
              <w:pStyle w:val="TableParagraph"/>
              <w:rPr>
                <w:rFonts w:ascii="Times New Roman"/>
                <w:sz w:val="4"/>
              </w:rPr>
            </w:pPr>
          </w:p>
        </w:tc>
        <w:tc>
          <w:tcPr>
            <w:tcW w:w="847" w:type="dxa"/>
            <w:vMerge/>
            <w:tcBorders>
              <w:top w:val="nil"/>
            </w:tcBorders>
          </w:tcPr>
          <w:p w14:paraId="3B087C5E" w14:textId="77777777" w:rsidR="00441CC2" w:rsidRDefault="00441CC2">
            <w:pPr>
              <w:rPr>
                <w:sz w:val="2"/>
                <w:szCs w:val="2"/>
              </w:rPr>
            </w:pPr>
          </w:p>
        </w:tc>
        <w:tc>
          <w:tcPr>
            <w:tcW w:w="845" w:type="dxa"/>
            <w:tcBorders>
              <w:top w:val="nil"/>
              <w:bottom w:val="nil"/>
            </w:tcBorders>
          </w:tcPr>
          <w:p w14:paraId="4F97F219" w14:textId="77777777" w:rsidR="00441CC2" w:rsidRDefault="00441CC2">
            <w:pPr>
              <w:pStyle w:val="TableParagraph"/>
              <w:rPr>
                <w:rFonts w:ascii="Times New Roman"/>
                <w:sz w:val="4"/>
              </w:rPr>
            </w:pPr>
          </w:p>
        </w:tc>
        <w:tc>
          <w:tcPr>
            <w:tcW w:w="847" w:type="dxa"/>
            <w:vMerge/>
            <w:tcBorders>
              <w:top w:val="nil"/>
            </w:tcBorders>
          </w:tcPr>
          <w:p w14:paraId="132F7BA8" w14:textId="77777777" w:rsidR="00441CC2" w:rsidRDefault="00441CC2">
            <w:pPr>
              <w:rPr>
                <w:sz w:val="2"/>
                <w:szCs w:val="2"/>
              </w:rPr>
            </w:pPr>
          </w:p>
        </w:tc>
        <w:tc>
          <w:tcPr>
            <w:tcW w:w="845" w:type="dxa"/>
            <w:tcBorders>
              <w:top w:val="nil"/>
              <w:bottom w:val="nil"/>
            </w:tcBorders>
          </w:tcPr>
          <w:p w14:paraId="1FA795F4" w14:textId="77777777" w:rsidR="00441CC2" w:rsidRDefault="001D0D8D">
            <w:pPr>
              <w:pStyle w:val="TableParagraph"/>
              <w:spacing w:line="72" w:lineRule="exact"/>
              <w:ind w:left="23" w:right="33"/>
              <w:jc w:val="center"/>
              <w:rPr>
                <w:sz w:val="7"/>
              </w:rPr>
            </w:pPr>
            <w:r>
              <w:rPr>
                <w:sz w:val="7"/>
              </w:rPr>
              <w:t>Assemble</w:t>
            </w:r>
            <w:r>
              <w:rPr>
                <w:spacing w:val="7"/>
                <w:sz w:val="7"/>
              </w:rPr>
              <w:t xml:space="preserve"> </w:t>
            </w:r>
            <w:r>
              <w:rPr>
                <w:sz w:val="7"/>
              </w:rPr>
              <w:t>or</w:t>
            </w:r>
            <w:r>
              <w:rPr>
                <w:spacing w:val="5"/>
                <w:sz w:val="7"/>
              </w:rPr>
              <w:t xml:space="preserve"> </w:t>
            </w:r>
            <w:r>
              <w:rPr>
                <w:sz w:val="7"/>
              </w:rPr>
              <w:t>request</w:t>
            </w:r>
            <w:r>
              <w:rPr>
                <w:spacing w:val="4"/>
                <w:sz w:val="7"/>
              </w:rPr>
              <w:t xml:space="preserve"> </w:t>
            </w:r>
            <w:r>
              <w:rPr>
                <w:spacing w:val="-4"/>
                <w:sz w:val="7"/>
              </w:rPr>
              <w:t>Care</w:t>
            </w:r>
          </w:p>
        </w:tc>
        <w:tc>
          <w:tcPr>
            <w:tcW w:w="847" w:type="dxa"/>
            <w:tcBorders>
              <w:top w:val="nil"/>
              <w:bottom w:val="nil"/>
            </w:tcBorders>
          </w:tcPr>
          <w:p w14:paraId="7B3074C6" w14:textId="77777777" w:rsidR="00441CC2" w:rsidRDefault="00441CC2">
            <w:pPr>
              <w:pStyle w:val="TableParagraph"/>
              <w:rPr>
                <w:rFonts w:ascii="Times New Roman"/>
                <w:sz w:val="4"/>
              </w:rPr>
            </w:pPr>
          </w:p>
        </w:tc>
        <w:tc>
          <w:tcPr>
            <w:tcW w:w="844" w:type="dxa"/>
            <w:vMerge/>
            <w:tcBorders>
              <w:top w:val="nil"/>
              <w:right w:val="nil"/>
            </w:tcBorders>
          </w:tcPr>
          <w:p w14:paraId="0CFCC68B" w14:textId="77777777" w:rsidR="00441CC2" w:rsidRDefault="00441CC2">
            <w:pPr>
              <w:rPr>
                <w:sz w:val="2"/>
                <w:szCs w:val="2"/>
              </w:rPr>
            </w:pPr>
          </w:p>
        </w:tc>
        <w:tc>
          <w:tcPr>
            <w:tcW w:w="96" w:type="dxa"/>
            <w:vMerge/>
            <w:tcBorders>
              <w:top w:val="nil"/>
              <w:left w:val="nil"/>
              <w:bottom w:val="nil"/>
              <w:right w:val="nil"/>
            </w:tcBorders>
            <w:shd w:val="clear" w:color="auto" w:fill="000000"/>
          </w:tcPr>
          <w:p w14:paraId="58598AA7" w14:textId="77777777" w:rsidR="00441CC2" w:rsidRDefault="00441CC2">
            <w:pPr>
              <w:rPr>
                <w:sz w:val="2"/>
                <w:szCs w:val="2"/>
              </w:rPr>
            </w:pPr>
          </w:p>
        </w:tc>
        <w:tc>
          <w:tcPr>
            <w:tcW w:w="845" w:type="dxa"/>
            <w:tcBorders>
              <w:top w:val="nil"/>
              <w:bottom w:val="nil"/>
            </w:tcBorders>
            <w:shd w:val="clear" w:color="auto" w:fill="F5FF79"/>
          </w:tcPr>
          <w:p w14:paraId="7E28FF6E" w14:textId="77777777" w:rsidR="00441CC2" w:rsidRDefault="00441CC2">
            <w:pPr>
              <w:pStyle w:val="TableParagraph"/>
              <w:rPr>
                <w:rFonts w:ascii="Times New Roman"/>
                <w:sz w:val="4"/>
              </w:rPr>
            </w:pPr>
          </w:p>
        </w:tc>
        <w:tc>
          <w:tcPr>
            <w:tcW w:w="847" w:type="dxa"/>
            <w:tcBorders>
              <w:top w:val="nil"/>
              <w:bottom w:val="nil"/>
            </w:tcBorders>
          </w:tcPr>
          <w:p w14:paraId="05DC2C34" w14:textId="77777777" w:rsidR="00441CC2" w:rsidRDefault="00441CC2">
            <w:pPr>
              <w:pStyle w:val="TableParagraph"/>
              <w:rPr>
                <w:rFonts w:ascii="Times New Roman"/>
                <w:sz w:val="4"/>
              </w:rPr>
            </w:pPr>
          </w:p>
        </w:tc>
        <w:tc>
          <w:tcPr>
            <w:tcW w:w="845" w:type="dxa"/>
            <w:tcBorders>
              <w:top w:val="nil"/>
              <w:bottom w:val="nil"/>
            </w:tcBorders>
          </w:tcPr>
          <w:p w14:paraId="6A988980" w14:textId="77777777" w:rsidR="00441CC2" w:rsidRDefault="001D0D8D">
            <w:pPr>
              <w:pStyle w:val="TableParagraph"/>
              <w:spacing w:before="2" w:line="70" w:lineRule="exact"/>
              <w:ind w:right="65"/>
              <w:jc w:val="right"/>
              <w:rPr>
                <w:sz w:val="7"/>
              </w:rPr>
            </w:pPr>
            <w:r>
              <w:rPr>
                <w:sz w:val="7"/>
              </w:rPr>
              <w:t>responsibilities</w:t>
            </w:r>
            <w:r>
              <w:rPr>
                <w:spacing w:val="5"/>
                <w:sz w:val="7"/>
              </w:rPr>
              <w:t xml:space="preserve"> </w:t>
            </w:r>
            <w:r>
              <w:rPr>
                <w:sz w:val="7"/>
              </w:rPr>
              <w:t>and</w:t>
            </w:r>
            <w:r>
              <w:rPr>
                <w:spacing w:val="12"/>
                <w:sz w:val="7"/>
              </w:rPr>
              <w:t xml:space="preserve"> </w:t>
            </w:r>
            <w:r>
              <w:rPr>
                <w:spacing w:val="-4"/>
                <w:sz w:val="7"/>
              </w:rPr>
              <w:t>plan</w:t>
            </w:r>
          </w:p>
        </w:tc>
        <w:tc>
          <w:tcPr>
            <w:tcW w:w="848" w:type="dxa"/>
            <w:tcBorders>
              <w:top w:val="nil"/>
              <w:bottom w:val="nil"/>
            </w:tcBorders>
          </w:tcPr>
          <w:p w14:paraId="78DFDFB1" w14:textId="77777777" w:rsidR="00441CC2" w:rsidRDefault="00441CC2">
            <w:pPr>
              <w:pStyle w:val="TableParagraph"/>
              <w:rPr>
                <w:rFonts w:ascii="Times New Roman"/>
                <w:sz w:val="4"/>
              </w:rPr>
            </w:pPr>
          </w:p>
        </w:tc>
        <w:tc>
          <w:tcPr>
            <w:tcW w:w="845" w:type="dxa"/>
            <w:tcBorders>
              <w:top w:val="nil"/>
              <w:bottom w:val="nil"/>
            </w:tcBorders>
          </w:tcPr>
          <w:p w14:paraId="3F959498" w14:textId="77777777" w:rsidR="00441CC2" w:rsidRDefault="00441CC2">
            <w:pPr>
              <w:pStyle w:val="TableParagraph"/>
              <w:rPr>
                <w:rFonts w:ascii="Times New Roman"/>
                <w:sz w:val="4"/>
              </w:rPr>
            </w:pPr>
          </w:p>
        </w:tc>
        <w:tc>
          <w:tcPr>
            <w:tcW w:w="847" w:type="dxa"/>
            <w:tcBorders>
              <w:top w:val="nil"/>
              <w:bottom w:val="nil"/>
            </w:tcBorders>
          </w:tcPr>
          <w:p w14:paraId="68725878" w14:textId="77777777" w:rsidR="00441CC2" w:rsidRDefault="00441CC2">
            <w:pPr>
              <w:pStyle w:val="TableParagraph"/>
              <w:rPr>
                <w:rFonts w:ascii="Times New Roman"/>
                <w:sz w:val="4"/>
              </w:rPr>
            </w:pPr>
          </w:p>
        </w:tc>
        <w:tc>
          <w:tcPr>
            <w:tcW w:w="768" w:type="dxa"/>
            <w:tcBorders>
              <w:top w:val="nil"/>
              <w:bottom w:val="nil"/>
              <w:right w:val="nil"/>
            </w:tcBorders>
          </w:tcPr>
          <w:p w14:paraId="05B8D7DA" w14:textId="77777777" w:rsidR="00441CC2" w:rsidRDefault="00441CC2">
            <w:pPr>
              <w:pStyle w:val="TableParagraph"/>
              <w:rPr>
                <w:rFonts w:ascii="Times New Roman"/>
                <w:sz w:val="4"/>
              </w:rPr>
            </w:pPr>
          </w:p>
        </w:tc>
        <w:tc>
          <w:tcPr>
            <w:tcW w:w="91" w:type="dxa"/>
            <w:vMerge/>
            <w:tcBorders>
              <w:top w:val="nil"/>
              <w:left w:val="nil"/>
              <w:bottom w:val="nil"/>
              <w:right w:val="nil"/>
            </w:tcBorders>
            <w:shd w:val="clear" w:color="auto" w:fill="000000"/>
          </w:tcPr>
          <w:p w14:paraId="1F3D7B06" w14:textId="77777777" w:rsidR="00441CC2" w:rsidRDefault="00441CC2">
            <w:pPr>
              <w:rPr>
                <w:sz w:val="2"/>
                <w:szCs w:val="2"/>
              </w:rPr>
            </w:pPr>
          </w:p>
        </w:tc>
        <w:tc>
          <w:tcPr>
            <w:tcW w:w="845" w:type="dxa"/>
            <w:tcBorders>
              <w:top w:val="nil"/>
              <w:bottom w:val="nil"/>
            </w:tcBorders>
            <w:shd w:val="clear" w:color="auto" w:fill="D6E2BA"/>
          </w:tcPr>
          <w:p w14:paraId="14A54AD5" w14:textId="77777777" w:rsidR="00441CC2" w:rsidRDefault="00441CC2">
            <w:pPr>
              <w:pStyle w:val="TableParagraph"/>
              <w:rPr>
                <w:rFonts w:ascii="Times New Roman"/>
                <w:sz w:val="4"/>
              </w:rPr>
            </w:pPr>
          </w:p>
        </w:tc>
        <w:tc>
          <w:tcPr>
            <w:tcW w:w="845" w:type="dxa"/>
            <w:vMerge/>
            <w:tcBorders>
              <w:top w:val="nil"/>
            </w:tcBorders>
          </w:tcPr>
          <w:p w14:paraId="243482F4" w14:textId="77777777" w:rsidR="00441CC2" w:rsidRDefault="00441CC2">
            <w:pPr>
              <w:rPr>
                <w:sz w:val="2"/>
                <w:szCs w:val="2"/>
              </w:rPr>
            </w:pPr>
          </w:p>
        </w:tc>
        <w:tc>
          <w:tcPr>
            <w:tcW w:w="848" w:type="dxa"/>
            <w:tcBorders>
              <w:top w:val="nil"/>
              <w:bottom w:val="nil"/>
            </w:tcBorders>
          </w:tcPr>
          <w:p w14:paraId="0D909F9D" w14:textId="77777777" w:rsidR="00441CC2" w:rsidRDefault="00441CC2">
            <w:pPr>
              <w:pStyle w:val="TableParagraph"/>
              <w:rPr>
                <w:rFonts w:ascii="Times New Roman"/>
                <w:sz w:val="4"/>
              </w:rPr>
            </w:pPr>
          </w:p>
        </w:tc>
        <w:tc>
          <w:tcPr>
            <w:tcW w:w="845" w:type="dxa"/>
            <w:tcBorders>
              <w:top w:val="nil"/>
              <w:bottom w:val="nil"/>
            </w:tcBorders>
          </w:tcPr>
          <w:p w14:paraId="0047FCC4" w14:textId="77777777" w:rsidR="00441CC2" w:rsidRDefault="001D0D8D">
            <w:pPr>
              <w:pStyle w:val="TableParagraph"/>
              <w:spacing w:line="72" w:lineRule="exact"/>
              <w:ind w:left="11" w:right="34"/>
              <w:jc w:val="center"/>
              <w:rPr>
                <w:sz w:val="7"/>
              </w:rPr>
            </w:pPr>
            <w:r>
              <w:rPr>
                <w:sz w:val="7"/>
              </w:rPr>
              <w:t>being</w:t>
            </w:r>
            <w:r>
              <w:rPr>
                <w:spacing w:val="5"/>
                <w:sz w:val="7"/>
              </w:rPr>
              <w:t xml:space="preserve"> </w:t>
            </w:r>
            <w:r>
              <w:rPr>
                <w:spacing w:val="-4"/>
                <w:sz w:val="7"/>
              </w:rPr>
              <w:t>met.</w:t>
            </w:r>
          </w:p>
        </w:tc>
        <w:tc>
          <w:tcPr>
            <w:tcW w:w="847" w:type="dxa"/>
            <w:tcBorders>
              <w:top w:val="nil"/>
              <w:bottom w:val="nil"/>
            </w:tcBorders>
          </w:tcPr>
          <w:p w14:paraId="64B89D8E" w14:textId="77777777" w:rsidR="00441CC2" w:rsidRDefault="00441CC2">
            <w:pPr>
              <w:pStyle w:val="TableParagraph"/>
              <w:rPr>
                <w:rFonts w:ascii="Times New Roman"/>
                <w:sz w:val="4"/>
              </w:rPr>
            </w:pPr>
          </w:p>
        </w:tc>
        <w:tc>
          <w:tcPr>
            <w:tcW w:w="845" w:type="dxa"/>
            <w:tcBorders>
              <w:top w:val="nil"/>
              <w:bottom w:val="nil"/>
            </w:tcBorders>
          </w:tcPr>
          <w:p w14:paraId="19812CD4" w14:textId="77777777" w:rsidR="00441CC2" w:rsidRDefault="00441CC2">
            <w:pPr>
              <w:pStyle w:val="TableParagraph"/>
              <w:rPr>
                <w:rFonts w:ascii="Times New Roman"/>
                <w:sz w:val="4"/>
              </w:rPr>
            </w:pPr>
          </w:p>
        </w:tc>
        <w:tc>
          <w:tcPr>
            <w:tcW w:w="879" w:type="dxa"/>
            <w:tcBorders>
              <w:top w:val="nil"/>
              <w:bottom w:val="nil"/>
            </w:tcBorders>
          </w:tcPr>
          <w:p w14:paraId="0BA17385" w14:textId="77777777" w:rsidR="00441CC2" w:rsidRDefault="00441CC2">
            <w:pPr>
              <w:pStyle w:val="TableParagraph"/>
              <w:rPr>
                <w:rFonts w:ascii="Times New Roman"/>
                <w:sz w:val="4"/>
              </w:rPr>
            </w:pPr>
          </w:p>
        </w:tc>
        <w:tc>
          <w:tcPr>
            <w:tcW w:w="1023" w:type="dxa"/>
            <w:tcBorders>
              <w:top w:val="nil"/>
              <w:bottom w:val="nil"/>
            </w:tcBorders>
          </w:tcPr>
          <w:p w14:paraId="4BD97920" w14:textId="77777777" w:rsidR="00441CC2" w:rsidRDefault="00441CC2">
            <w:pPr>
              <w:pStyle w:val="TableParagraph"/>
              <w:rPr>
                <w:rFonts w:ascii="Times New Roman"/>
                <w:sz w:val="4"/>
              </w:rPr>
            </w:pPr>
          </w:p>
        </w:tc>
        <w:tc>
          <w:tcPr>
            <w:tcW w:w="699" w:type="dxa"/>
            <w:tcBorders>
              <w:top w:val="nil"/>
              <w:bottom w:val="nil"/>
            </w:tcBorders>
          </w:tcPr>
          <w:p w14:paraId="7108A939" w14:textId="77777777" w:rsidR="00441CC2" w:rsidRDefault="00441CC2">
            <w:pPr>
              <w:pStyle w:val="TableParagraph"/>
              <w:rPr>
                <w:rFonts w:ascii="Times New Roman"/>
                <w:sz w:val="4"/>
              </w:rPr>
            </w:pPr>
          </w:p>
        </w:tc>
      </w:tr>
      <w:tr w:rsidR="00441CC2" w14:paraId="3EC451F4" w14:textId="77777777">
        <w:trPr>
          <w:trHeight w:val="151"/>
        </w:trPr>
        <w:tc>
          <w:tcPr>
            <w:tcW w:w="1130" w:type="dxa"/>
            <w:tcBorders>
              <w:top w:val="nil"/>
            </w:tcBorders>
            <w:shd w:val="clear" w:color="auto" w:fill="C5D9EF"/>
          </w:tcPr>
          <w:p w14:paraId="5D982BD7" w14:textId="77777777" w:rsidR="00441CC2" w:rsidRDefault="00441CC2">
            <w:pPr>
              <w:pStyle w:val="TableParagraph"/>
              <w:rPr>
                <w:rFonts w:ascii="Times New Roman"/>
                <w:sz w:val="6"/>
              </w:rPr>
            </w:pPr>
          </w:p>
        </w:tc>
        <w:tc>
          <w:tcPr>
            <w:tcW w:w="1087" w:type="dxa"/>
            <w:tcBorders>
              <w:top w:val="nil"/>
              <w:right w:val="nil"/>
            </w:tcBorders>
          </w:tcPr>
          <w:p w14:paraId="31D6CFD1"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18EF504E" w14:textId="77777777" w:rsidR="00441CC2" w:rsidRDefault="00441CC2">
            <w:pPr>
              <w:rPr>
                <w:sz w:val="2"/>
                <w:szCs w:val="2"/>
              </w:rPr>
            </w:pPr>
          </w:p>
        </w:tc>
        <w:tc>
          <w:tcPr>
            <w:tcW w:w="847" w:type="dxa"/>
            <w:tcBorders>
              <w:top w:val="nil"/>
              <w:left w:val="nil"/>
            </w:tcBorders>
            <w:shd w:val="clear" w:color="auto" w:fill="DA9492"/>
          </w:tcPr>
          <w:p w14:paraId="2FE88FD6" w14:textId="77777777" w:rsidR="00441CC2" w:rsidRDefault="00441CC2">
            <w:pPr>
              <w:pStyle w:val="TableParagraph"/>
              <w:rPr>
                <w:rFonts w:ascii="Times New Roman"/>
                <w:sz w:val="6"/>
              </w:rPr>
            </w:pPr>
          </w:p>
        </w:tc>
        <w:tc>
          <w:tcPr>
            <w:tcW w:w="845" w:type="dxa"/>
            <w:tcBorders>
              <w:top w:val="nil"/>
            </w:tcBorders>
          </w:tcPr>
          <w:p w14:paraId="07E2D3DF" w14:textId="77777777" w:rsidR="00441CC2" w:rsidRDefault="00441CC2">
            <w:pPr>
              <w:pStyle w:val="TableParagraph"/>
              <w:rPr>
                <w:rFonts w:ascii="Times New Roman"/>
                <w:sz w:val="6"/>
              </w:rPr>
            </w:pPr>
          </w:p>
        </w:tc>
        <w:tc>
          <w:tcPr>
            <w:tcW w:w="847" w:type="dxa"/>
            <w:vMerge/>
            <w:tcBorders>
              <w:top w:val="nil"/>
            </w:tcBorders>
          </w:tcPr>
          <w:p w14:paraId="23E6BE4C" w14:textId="77777777" w:rsidR="00441CC2" w:rsidRDefault="00441CC2">
            <w:pPr>
              <w:rPr>
                <w:sz w:val="2"/>
                <w:szCs w:val="2"/>
              </w:rPr>
            </w:pPr>
          </w:p>
        </w:tc>
        <w:tc>
          <w:tcPr>
            <w:tcW w:w="845" w:type="dxa"/>
            <w:tcBorders>
              <w:top w:val="nil"/>
            </w:tcBorders>
          </w:tcPr>
          <w:p w14:paraId="661F2A7F" w14:textId="77777777" w:rsidR="00441CC2" w:rsidRDefault="00441CC2">
            <w:pPr>
              <w:pStyle w:val="TableParagraph"/>
              <w:rPr>
                <w:rFonts w:ascii="Times New Roman"/>
                <w:sz w:val="6"/>
              </w:rPr>
            </w:pPr>
          </w:p>
        </w:tc>
        <w:tc>
          <w:tcPr>
            <w:tcW w:w="847" w:type="dxa"/>
            <w:vMerge/>
            <w:tcBorders>
              <w:top w:val="nil"/>
            </w:tcBorders>
          </w:tcPr>
          <w:p w14:paraId="54AE2F84" w14:textId="77777777" w:rsidR="00441CC2" w:rsidRDefault="00441CC2">
            <w:pPr>
              <w:rPr>
                <w:sz w:val="2"/>
                <w:szCs w:val="2"/>
              </w:rPr>
            </w:pPr>
          </w:p>
        </w:tc>
        <w:tc>
          <w:tcPr>
            <w:tcW w:w="845" w:type="dxa"/>
            <w:tcBorders>
              <w:top w:val="nil"/>
            </w:tcBorders>
          </w:tcPr>
          <w:p w14:paraId="3961AB94" w14:textId="77777777" w:rsidR="00441CC2" w:rsidRDefault="001D0D8D">
            <w:pPr>
              <w:pStyle w:val="TableParagraph"/>
              <w:spacing w:line="77" w:lineRule="exact"/>
              <w:ind w:left="31" w:right="34"/>
              <w:jc w:val="center"/>
              <w:rPr>
                <w:sz w:val="7"/>
              </w:rPr>
            </w:pPr>
            <w:r>
              <w:rPr>
                <w:spacing w:val="-4"/>
                <w:sz w:val="7"/>
              </w:rPr>
              <w:t>Team</w:t>
            </w:r>
          </w:p>
        </w:tc>
        <w:tc>
          <w:tcPr>
            <w:tcW w:w="847" w:type="dxa"/>
            <w:tcBorders>
              <w:top w:val="nil"/>
            </w:tcBorders>
          </w:tcPr>
          <w:p w14:paraId="73001152" w14:textId="77777777" w:rsidR="00441CC2" w:rsidRDefault="00441CC2">
            <w:pPr>
              <w:pStyle w:val="TableParagraph"/>
              <w:rPr>
                <w:rFonts w:ascii="Times New Roman"/>
                <w:sz w:val="6"/>
              </w:rPr>
            </w:pPr>
          </w:p>
        </w:tc>
        <w:tc>
          <w:tcPr>
            <w:tcW w:w="844" w:type="dxa"/>
            <w:vMerge/>
            <w:tcBorders>
              <w:top w:val="nil"/>
              <w:right w:val="nil"/>
            </w:tcBorders>
          </w:tcPr>
          <w:p w14:paraId="64A57EB5" w14:textId="77777777" w:rsidR="00441CC2" w:rsidRDefault="00441CC2">
            <w:pPr>
              <w:rPr>
                <w:sz w:val="2"/>
                <w:szCs w:val="2"/>
              </w:rPr>
            </w:pPr>
          </w:p>
        </w:tc>
        <w:tc>
          <w:tcPr>
            <w:tcW w:w="96" w:type="dxa"/>
            <w:vMerge/>
            <w:tcBorders>
              <w:top w:val="nil"/>
              <w:left w:val="nil"/>
              <w:bottom w:val="nil"/>
              <w:right w:val="nil"/>
            </w:tcBorders>
            <w:shd w:val="clear" w:color="auto" w:fill="000000"/>
          </w:tcPr>
          <w:p w14:paraId="3BFAD2C6" w14:textId="77777777" w:rsidR="00441CC2" w:rsidRDefault="00441CC2">
            <w:pPr>
              <w:rPr>
                <w:sz w:val="2"/>
                <w:szCs w:val="2"/>
              </w:rPr>
            </w:pPr>
          </w:p>
        </w:tc>
        <w:tc>
          <w:tcPr>
            <w:tcW w:w="845" w:type="dxa"/>
            <w:tcBorders>
              <w:top w:val="nil"/>
            </w:tcBorders>
            <w:shd w:val="clear" w:color="auto" w:fill="F5FF79"/>
          </w:tcPr>
          <w:p w14:paraId="2074DAC9" w14:textId="77777777" w:rsidR="00441CC2" w:rsidRDefault="00441CC2">
            <w:pPr>
              <w:pStyle w:val="TableParagraph"/>
              <w:rPr>
                <w:rFonts w:ascii="Times New Roman"/>
                <w:sz w:val="6"/>
              </w:rPr>
            </w:pPr>
          </w:p>
        </w:tc>
        <w:tc>
          <w:tcPr>
            <w:tcW w:w="847" w:type="dxa"/>
            <w:tcBorders>
              <w:top w:val="nil"/>
              <w:bottom w:val="nil"/>
            </w:tcBorders>
          </w:tcPr>
          <w:p w14:paraId="3DFA173A" w14:textId="77777777" w:rsidR="00441CC2" w:rsidRDefault="00441CC2">
            <w:pPr>
              <w:pStyle w:val="TableParagraph"/>
              <w:rPr>
                <w:rFonts w:ascii="Times New Roman"/>
                <w:sz w:val="6"/>
              </w:rPr>
            </w:pPr>
          </w:p>
        </w:tc>
        <w:tc>
          <w:tcPr>
            <w:tcW w:w="845" w:type="dxa"/>
            <w:tcBorders>
              <w:top w:val="nil"/>
            </w:tcBorders>
          </w:tcPr>
          <w:p w14:paraId="3E59ED7A" w14:textId="77777777" w:rsidR="00441CC2" w:rsidRDefault="00441CC2">
            <w:pPr>
              <w:pStyle w:val="TableParagraph"/>
              <w:rPr>
                <w:rFonts w:ascii="Times New Roman"/>
                <w:sz w:val="6"/>
              </w:rPr>
            </w:pPr>
          </w:p>
        </w:tc>
        <w:tc>
          <w:tcPr>
            <w:tcW w:w="848" w:type="dxa"/>
            <w:tcBorders>
              <w:top w:val="nil"/>
            </w:tcBorders>
          </w:tcPr>
          <w:p w14:paraId="1AF84042" w14:textId="77777777" w:rsidR="00441CC2" w:rsidRDefault="00441CC2">
            <w:pPr>
              <w:pStyle w:val="TableParagraph"/>
              <w:rPr>
                <w:rFonts w:ascii="Times New Roman"/>
                <w:sz w:val="6"/>
              </w:rPr>
            </w:pPr>
          </w:p>
        </w:tc>
        <w:tc>
          <w:tcPr>
            <w:tcW w:w="845" w:type="dxa"/>
            <w:tcBorders>
              <w:top w:val="nil"/>
            </w:tcBorders>
          </w:tcPr>
          <w:p w14:paraId="40C5DCC6" w14:textId="77777777" w:rsidR="00441CC2" w:rsidRDefault="00441CC2">
            <w:pPr>
              <w:pStyle w:val="TableParagraph"/>
              <w:rPr>
                <w:rFonts w:ascii="Times New Roman"/>
                <w:sz w:val="6"/>
              </w:rPr>
            </w:pPr>
          </w:p>
        </w:tc>
        <w:tc>
          <w:tcPr>
            <w:tcW w:w="847" w:type="dxa"/>
            <w:tcBorders>
              <w:top w:val="nil"/>
            </w:tcBorders>
          </w:tcPr>
          <w:p w14:paraId="01B365A2" w14:textId="77777777" w:rsidR="00441CC2" w:rsidRDefault="00441CC2">
            <w:pPr>
              <w:pStyle w:val="TableParagraph"/>
              <w:rPr>
                <w:rFonts w:ascii="Times New Roman"/>
                <w:sz w:val="6"/>
              </w:rPr>
            </w:pPr>
          </w:p>
        </w:tc>
        <w:tc>
          <w:tcPr>
            <w:tcW w:w="768" w:type="dxa"/>
            <w:tcBorders>
              <w:top w:val="nil"/>
              <w:right w:val="nil"/>
            </w:tcBorders>
          </w:tcPr>
          <w:p w14:paraId="5A4EB930"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19234F44" w14:textId="77777777" w:rsidR="00441CC2" w:rsidRDefault="00441CC2">
            <w:pPr>
              <w:rPr>
                <w:sz w:val="2"/>
                <w:szCs w:val="2"/>
              </w:rPr>
            </w:pPr>
          </w:p>
        </w:tc>
        <w:tc>
          <w:tcPr>
            <w:tcW w:w="845" w:type="dxa"/>
            <w:tcBorders>
              <w:top w:val="nil"/>
            </w:tcBorders>
            <w:shd w:val="clear" w:color="auto" w:fill="D6E2BA"/>
          </w:tcPr>
          <w:p w14:paraId="7AA4B299" w14:textId="77777777" w:rsidR="00441CC2" w:rsidRDefault="00441CC2">
            <w:pPr>
              <w:pStyle w:val="TableParagraph"/>
              <w:rPr>
                <w:rFonts w:ascii="Times New Roman"/>
                <w:sz w:val="6"/>
              </w:rPr>
            </w:pPr>
          </w:p>
        </w:tc>
        <w:tc>
          <w:tcPr>
            <w:tcW w:w="845" w:type="dxa"/>
            <w:vMerge/>
            <w:tcBorders>
              <w:top w:val="nil"/>
            </w:tcBorders>
          </w:tcPr>
          <w:p w14:paraId="1B64A20D" w14:textId="77777777" w:rsidR="00441CC2" w:rsidRDefault="00441CC2">
            <w:pPr>
              <w:rPr>
                <w:sz w:val="2"/>
                <w:szCs w:val="2"/>
              </w:rPr>
            </w:pPr>
          </w:p>
        </w:tc>
        <w:tc>
          <w:tcPr>
            <w:tcW w:w="848" w:type="dxa"/>
            <w:tcBorders>
              <w:top w:val="nil"/>
            </w:tcBorders>
          </w:tcPr>
          <w:p w14:paraId="7EA999F8" w14:textId="77777777" w:rsidR="00441CC2" w:rsidRDefault="00441CC2">
            <w:pPr>
              <w:pStyle w:val="TableParagraph"/>
              <w:rPr>
                <w:rFonts w:ascii="Times New Roman"/>
                <w:sz w:val="6"/>
              </w:rPr>
            </w:pPr>
          </w:p>
        </w:tc>
        <w:tc>
          <w:tcPr>
            <w:tcW w:w="845" w:type="dxa"/>
            <w:tcBorders>
              <w:top w:val="nil"/>
            </w:tcBorders>
          </w:tcPr>
          <w:p w14:paraId="4B84C9B6" w14:textId="77777777" w:rsidR="00441CC2" w:rsidRDefault="00441CC2">
            <w:pPr>
              <w:pStyle w:val="TableParagraph"/>
              <w:rPr>
                <w:rFonts w:ascii="Times New Roman"/>
                <w:sz w:val="6"/>
              </w:rPr>
            </w:pPr>
          </w:p>
        </w:tc>
        <w:tc>
          <w:tcPr>
            <w:tcW w:w="847" w:type="dxa"/>
            <w:tcBorders>
              <w:top w:val="nil"/>
            </w:tcBorders>
          </w:tcPr>
          <w:p w14:paraId="403B2675" w14:textId="77777777" w:rsidR="00441CC2" w:rsidRDefault="00441CC2">
            <w:pPr>
              <w:pStyle w:val="TableParagraph"/>
              <w:rPr>
                <w:rFonts w:ascii="Times New Roman"/>
                <w:sz w:val="6"/>
              </w:rPr>
            </w:pPr>
          </w:p>
        </w:tc>
        <w:tc>
          <w:tcPr>
            <w:tcW w:w="845" w:type="dxa"/>
            <w:tcBorders>
              <w:top w:val="nil"/>
            </w:tcBorders>
          </w:tcPr>
          <w:p w14:paraId="383F1A17" w14:textId="77777777" w:rsidR="00441CC2" w:rsidRDefault="00441CC2">
            <w:pPr>
              <w:pStyle w:val="TableParagraph"/>
              <w:rPr>
                <w:rFonts w:ascii="Times New Roman"/>
                <w:sz w:val="6"/>
              </w:rPr>
            </w:pPr>
          </w:p>
        </w:tc>
        <w:tc>
          <w:tcPr>
            <w:tcW w:w="879" w:type="dxa"/>
            <w:tcBorders>
              <w:top w:val="nil"/>
            </w:tcBorders>
          </w:tcPr>
          <w:p w14:paraId="67D8B80C" w14:textId="77777777" w:rsidR="00441CC2" w:rsidRDefault="00441CC2">
            <w:pPr>
              <w:pStyle w:val="TableParagraph"/>
              <w:rPr>
                <w:rFonts w:ascii="Times New Roman"/>
                <w:sz w:val="6"/>
              </w:rPr>
            </w:pPr>
          </w:p>
        </w:tc>
        <w:tc>
          <w:tcPr>
            <w:tcW w:w="1023" w:type="dxa"/>
            <w:tcBorders>
              <w:top w:val="nil"/>
            </w:tcBorders>
          </w:tcPr>
          <w:p w14:paraId="0019A072" w14:textId="77777777" w:rsidR="00441CC2" w:rsidRDefault="00441CC2">
            <w:pPr>
              <w:pStyle w:val="TableParagraph"/>
              <w:rPr>
                <w:rFonts w:ascii="Times New Roman"/>
                <w:sz w:val="6"/>
              </w:rPr>
            </w:pPr>
          </w:p>
        </w:tc>
        <w:tc>
          <w:tcPr>
            <w:tcW w:w="699" w:type="dxa"/>
            <w:tcBorders>
              <w:top w:val="nil"/>
            </w:tcBorders>
          </w:tcPr>
          <w:p w14:paraId="722CE118" w14:textId="77777777" w:rsidR="00441CC2" w:rsidRDefault="00441CC2">
            <w:pPr>
              <w:pStyle w:val="TableParagraph"/>
              <w:rPr>
                <w:rFonts w:ascii="Times New Roman"/>
                <w:sz w:val="6"/>
              </w:rPr>
            </w:pPr>
          </w:p>
        </w:tc>
      </w:tr>
      <w:tr w:rsidR="00441CC2" w14:paraId="4934C342" w14:textId="77777777">
        <w:trPr>
          <w:trHeight w:val="79"/>
        </w:trPr>
        <w:tc>
          <w:tcPr>
            <w:tcW w:w="1130" w:type="dxa"/>
            <w:tcBorders>
              <w:right w:val="single" w:sz="2" w:space="0" w:color="D2D2D2"/>
            </w:tcBorders>
          </w:tcPr>
          <w:p w14:paraId="0C88C50D" w14:textId="77777777" w:rsidR="00441CC2" w:rsidRDefault="00441CC2">
            <w:pPr>
              <w:pStyle w:val="TableParagraph"/>
              <w:rPr>
                <w:rFonts w:ascii="Times New Roman"/>
                <w:sz w:val="2"/>
              </w:rPr>
            </w:pPr>
          </w:p>
        </w:tc>
        <w:tc>
          <w:tcPr>
            <w:tcW w:w="1087" w:type="dxa"/>
            <w:tcBorders>
              <w:left w:val="single" w:sz="2" w:space="0" w:color="D2D2D2"/>
              <w:right w:val="nil"/>
            </w:tcBorders>
          </w:tcPr>
          <w:p w14:paraId="75FC3B2B"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6876CA58" w14:textId="77777777" w:rsidR="00441CC2" w:rsidRDefault="00441CC2">
            <w:pPr>
              <w:rPr>
                <w:sz w:val="2"/>
                <w:szCs w:val="2"/>
              </w:rPr>
            </w:pPr>
          </w:p>
        </w:tc>
        <w:tc>
          <w:tcPr>
            <w:tcW w:w="847" w:type="dxa"/>
            <w:tcBorders>
              <w:left w:val="nil"/>
              <w:right w:val="single" w:sz="2" w:space="0" w:color="D2D2D2"/>
            </w:tcBorders>
          </w:tcPr>
          <w:p w14:paraId="303D773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112A237"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2E5E4C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886AD77"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1B97BC8"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3CE986C"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7BA4F4F" w14:textId="77777777" w:rsidR="00441CC2" w:rsidRDefault="00441CC2">
            <w:pPr>
              <w:pStyle w:val="TableParagraph"/>
              <w:rPr>
                <w:rFonts w:ascii="Times New Roman"/>
                <w:sz w:val="2"/>
              </w:rPr>
            </w:pPr>
          </w:p>
        </w:tc>
        <w:tc>
          <w:tcPr>
            <w:tcW w:w="844" w:type="dxa"/>
            <w:tcBorders>
              <w:left w:val="single" w:sz="2" w:space="0" w:color="D2D2D2"/>
              <w:right w:val="nil"/>
            </w:tcBorders>
          </w:tcPr>
          <w:p w14:paraId="21816F14"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7D8F22E3" w14:textId="77777777" w:rsidR="00441CC2" w:rsidRDefault="00441CC2">
            <w:pPr>
              <w:rPr>
                <w:sz w:val="2"/>
                <w:szCs w:val="2"/>
              </w:rPr>
            </w:pPr>
          </w:p>
        </w:tc>
        <w:tc>
          <w:tcPr>
            <w:tcW w:w="845" w:type="dxa"/>
            <w:tcBorders>
              <w:left w:val="nil"/>
            </w:tcBorders>
          </w:tcPr>
          <w:p w14:paraId="773A4962" w14:textId="77777777" w:rsidR="00441CC2" w:rsidRDefault="00441CC2">
            <w:pPr>
              <w:pStyle w:val="TableParagraph"/>
              <w:rPr>
                <w:rFonts w:ascii="Times New Roman"/>
                <w:sz w:val="2"/>
              </w:rPr>
            </w:pPr>
          </w:p>
        </w:tc>
        <w:tc>
          <w:tcPr>
            <w:tcW w:w="847" w:type="dxa"/>
            <w:tcBorders>
              <w:top w:val="nil"/>
              <w:bottom w:val="nil"/>
            </w:tcBorders>
          </w:tcPr>
          <w:p w14:paraId="121E3C99" w14:textId="77777777" w:rsidR="00441CC2" w:rsidRDefault="00441CC2">
            <w:pPr>
              <w:pStyle w:val="TableParagraph"/>
              <w:rPr>
                <w:rFonts w:ascii="Times New Roman"/>
                <w:sz w:val="2"/>
              </w:rPr>
            </w:pPr>
          </w:p>
        </w:tc>
        <w:tc>
          <w:tcPr>
            <w:tcW w:w="845" w:type="dxa"/>
            <w:tcBorders>
              <w:right w:val="single" w:sz="2" w:space="0" w:color="D2D2D2"/>
            </w:tcBorders>
          </w:tcPr>
          <w:p w14:paraId="2D078722"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14D7FD1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D16329A"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7A01B75" w14:textId="77777777" w:rsidR="00441CC2" w:rsidRDefault="00441CC2">
            <w:pPr>
              <w:pStyle w:val="TableParagraph"/>
              <w:rPr>
                <w:rFonts w:ascii="Times New Roman"/>
                <w:sz w:val="2"/>
              </w:rPr>
            </w:pPr>
          </w:p>
        </w:tc>
        <w:tc>
          <w:tcPr>
            <w:tcW w:w="768" w:type="dxa"/>
            <w:tcBorders>
              <w:left w:val="single" w:sz="2" w:space="0" w:color="D2D2D2"/>
              <w:right w:val="nil"/>
            </w:tcBorders>
          </w:tcPr>
          <w:p w14:paraId="744A255A"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5B87E355" w14:textId="77777777" w:rsidR="00441CC2" w:rsidRDefault="00441CC2">
            <w:pPr>
              <w:rPr>
                <w:sz w:val="2"/>
                <w:szCs w:val="2"/>
              </w:rPr>
            </w:pPr>
          </w:p>
        </w:tc>
        <w:tc>
          <w:tcPr>
            <w:tcW w:w="845" w:type="dxa"/>
            <w:tcBorders>
              <w:left w:val="nil"/>
            </w:tcBorders>
          </w:tcPr>
          <w:p w14:paraId="0729149D" w14:textId="77777777" w:rsidR="00441CC2" w:rsidRDefault="00441CC2">
            <w:pPr>
              <w:pStyle w:val="TableParagraph"/>
              <w:rPr>
                <w:rFonts w:ascii="Times New Roman"/>
                <w:sz w:val="2"/>
              </w:rPr>
            </w:pPr>
          </w:p>
        </w:tc>
        <w:tc>
          <w:tcPr>
            <w:tcW w:w="845" w:type="dxa"/>
            <w:vMerge/>
            <w:tcBorders>
              <w:top w:val="nil"/>
            </w:tcBorders>
          </w:tcPr>
          <w:p w14:paraId="4E08919E" w14:textId="77777777" w:rsidR="00441CC2" w:rsidRDefault="00441CC2">
            <w:pPr>
              <w:rPr>
                <w:sz w:val="2"/>
                <w:szCs w:val="2"/>
              </w:rPr>
            </w:pPr>
          </w:p>
        </w:tc>
        <w:tc>
          <w:tcPr>
            <w:tcW w:w="848" w:type="dxa"/>
            <w:tcBorders>
              <w:right w:val="single" w:sz="2" w:space="0" w:color="D2D2D2"/>
            </w:tcBorders>
          </w:tcPr>
          <w:p w14:paraId="39C7384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AC712DA"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22AEFD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440D3BE"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3607ED6D"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692C3A6C" w14:textId="77777777" w:rsidR="00441CC2" w:rsidRDefault="00441CC2">
            <w:pPr>
              <w:pStyle w:val="TableParagraph"/>
              <w:rPr>
                <w:rFonts w:ascii="Times New Roman"/>
                <w:sz w:val="2"/>
              </w:rPr>
            </w:pPr>
          </w:p>
        </w:tc>
        <w:tc>
          <w:tcPr>
            <w:tcW w:w="699" w:type="dxa"/>
            <w:tcBorders>
              <w:left w:val="single" w:sz="2" w:space="0" w:color="D2D2D2"/>
            </w:tcBorders>
          </w:tcPr>
          <w:p w14:paraId="60CA3A8B" w14:textId="77777777" w:rsidR="00441CC2" w:rsidRDefault="00441CC2">
            <w:pPr>
              <w:pStyle w:val="TableParagraph"/>
              <w:rPr>
                <w:rFonts w:ascii="Times New Roman"/>
                <w:sz w:val="2"/>
              </w:rPr>
            </w:pPr>
          </w:p>
        </w:tc>
      </w:tr>
      <w:tr w:rsidR="00441CC2" w14:paraId="727B63C4" w14:textId="77777777">
        <w:trPr>
          <w:trHeight w:val="707"/>
        </w:trPr>
        <w:tc>
          <w:tcPr>
            <w:tcW w:w="1130" w:type="dxa"/>
            <w:shd w:val="clear" w:color="auto" w:fill="C5D9EF"/>
          </w:tcPr>
          <w:p w14:paraId="08338FE0" w14:textId="77777777" w:rsidR="00441CC2" w:rsidRDefault="00441CC2">
            <w:pPr>
              <w:pStyle w:val="TableParagraph"/>
              <w:rPr>
                <w:rFonts w:ascii="Calibri Light"/>
                <w:sz w:val="6"/>
              </w:rPr>
            </w:pPr>
          </w:p>
          <w:p w14:paraId="3D233022" w14:textId="77777777" w:rsidR="00441CC2" w:rsidRDefault="00441CC2">
            <w:pPr>
              <w:pStyle w:val="TableParagraph"/>
              <w:rPr>
                <w:rFonts w:ascii="Calibri Light"/>
                <w:sz w:val="6"/>
              </w:rPr>
            </w:pPr>
          </w:p>
          <w:p w14:paraId="09FA6531" w14:textId="77777777" w:rsidR="00441CC2" w:rsidRDefault="00441CC2">
            <w:pPr>
              <w:pStyle w:val="TableParagraph"/>
              <w:rPr>
                <w:rFonts w:ascii="Calibri Light"/>
                <w:sz w:val="6"/>
              </w:rPr>
            </w:pPr>
          </w:p>
          <w:p w14:paraId="6608BE4C" w14:textId="77777777" w:rsidR="00441CC2" w:rsidRDefault="001D0D8D">
            <w:pPr>
              <w:pStyle w:val="TableParagraph"/>
              <w:spacing w:before="40"/>
              <w:ind w:left="106" w:right="106"/>
              <w:jc w:val="center"/>
              <w:rPr>
                <w:sz w:val="7"/>
              </w:rPr>
            </w:pPr>
            <w:r>
              <w:rPr>
                <w:sz w:val="7"/>
              </w:rPr>
              <w:t>District</w:t>
            </w:r>
            <w:r>
              <w:rPr>
                <w:spacing w:val="6"/>
                <w:sz w:val="7"/>
              </w:rPr>
              <w:t xml:space="preserve"> </w:t>
            </w:r>
            <w:r>
              <w:rPr>
                <w:spacing w:val="-2"/>
                <w:sz w:val="7"/>
              </w:rPr>
              <w:t>Ranger</w:t>
            </w:r>
          </w:p>
        </w:tc>
        <w:tc>
          <w:tcPr>
            <w:tcW w:w="1087" w:type="dxa"/>
            <w:tcBorders>
              <w:right w:val="nil"/>
            </w:tcBorders>
          </w:tcPr>
          <w:p w14:paraId="78795DF8" w14:textId="77777777" w:rsidR="00441CC2" w:rsidRDefault="00441CC2">
            <w:pPr>
              <w:pStyle w:val="TableParagraph"/>
              <w:rPr>
                <w:rFonts w:ascii="Calibri Light"/>
                <w:sz w:val="6"/>
              </w:rPr>
            </w:pPr>
          </w:p>
          <w:p w14:paraId="6316F6AA" w14:textId="77777777" w:rsidR="00441CC2" w:rsidRDefault="00441CC2">
            <w:pPr>
              <w:pStyle w:val="TableParagraph"/>
              <w:rPr>
                <w:rFonts w:ascii="Calibri Light"/>
                <w:sz w:val="6"/>
              </w:rPr>
            </w:pPr>
          </w:p>
          <w:p w14:paraId="0301D677" w14:textId="77777777" w:rsidR="00441CC2" w:rsidRDefault="00441CC2">
            <w:pPr>
              <w:pStyle w:val="TableParagraph"/>
              <w:spacing w:before="6"/>
              <w:rPr>
                <w:rFonts w:ascii="Calibri Light"/>
                <w:sz w:val="5"/>
              </w:rPr>
            </w:pPr>
          </w:p>
          <w:p w14:paraId="788D4C9F" w14:textId="77777777" w:rsidR="00441CC2" w:rsidRDefault="001D0D8D">
            <w:pPr>
              <w:pStyle w:val="TableParagraph"/>
              <w:spacing w:line="268" w:lineRule="auto"/>
              <w:ind w:left="463" w:right="27" w:hanging="332"/>
              <w:rPr>
                <w:sz w:val="7"/>
              </w:rPr>
            </w:pPr>
            <w:r>
              <w:rPr>
                <w:sz w:val="7"/>
              </w:rPr>
              <w:t>Review Pre-Incident Checklist</w:t>
            </w:r>
            <w:r>
              <w:rPr>
                <w:spacing w:val="40"/>
                <w:sz w:val="7"/>
              </w:rPr>
              <w:t xml:space="preserve"> </w:t>
            </w:r>
            <w:r>
              <w:rPr>
                <w:sz w:val="7"/>
              </w:rPr>
              <w:t>and</w:t>
            </w:r>
            <w:r>
              <w:rPr>
                <w:spacing w:val="-4"/>
                <w:sz w:val="7"/>
              </w:rPr>
              <w:t xml:space="preserve"> </w:t>
            </w:r>
            <w:r>
              <w:rPr>
                <w:sz w:val="7"/>
              </w:rPr>
              <w:t>CIRP</w:t>
            </w:r>
          </w:p>
        </w:tc>
        <w:tc>
          <w:tcPr>
            <w:tcW w:w="79" w:type="dxa"/>
            <w:vMerge/>
            <w:tcBorders>
              <w:top w:val="nil"/>
              <w:left w:val="nil"/>
              <w:bottom w:val="nil"/>
              <w:right w:val="nil"/>
            </w:tcBorders>
            <w:shd w:val="clear" w:color="auto" w:fill="000000"/>
          </w:tcPr>
          <w:p w14:paraId="5FC17536" w14:textId="77777777" w:rsidR="00441CC2" w:rsidRDefault="00441CC2">
            <w:pPr>
              <w:rPr>
                <w:sz w:val="2"/>
                <w:szCs w:val="2"/>
              </w:rPr>
            </w:pPr>
          </w:p>
        </w:tc>
        <w:tc>
          <w:tcPr>
            <w:tcW w:w="847" w:type="dxa"/>
            <w:tcBorders>
              <w:left w:val="nil"/>
            </w:tcBorders>
            <w:shd w:val="clear" w:color="auto" w:fill="DA9492"/>
          </w:tcPr>
          <w:p w14:paraId="1BBA765B" w14:textId="77777777" w:rsidR="00441CC2" w:rsidRDefault="00441CC2">
            <w:pPr>
              <w:pStyle w:val="TableParagraph"/>
              <w:rPr>
                <w:rFonts w:ascii="Calibri Light"/>
                <w:sz w:val="6"/>
              </w:rPr>
            </w:pPr>
          </w:p>
          <w:p w14:paraId="5B5B3D73" w14:textId="77777777" w:rsidR="00441CC2" w:rsidRDefault="00441CC2">
            <w:pPr>
              <w:pStyle w:val="TableParagraph"/>
              <w:rPr>
                <w:rFonts w:ascii="Calibri Light"/>
                <w:sz w:val="6"/>
              </w:rPr>
            </w:pPr>
          </w:p>
          <w:p w14:paraId="56514E0D" w14:textId="77777777" w:rsidR="00441CC2" w:rsidRDefault="00441CC2">
            <w:pPr>
              <w:pStyle w:val="TableParagraph"/>
              <w:rPr>
                <w:rFonts w:ascii="Calibri Light"/>
                <w:sz w:val="6"/>
              </w:rPr>
            </w:pPr>
          </w:p>
          <w:p w14:paraId="082C2A6F" w14:textId="77777777" w:rsidR="00441CC2" w:rsidRDefault="001D0D8D">
            <w:pPr>
              <w:pStyle w:val="TableParagraph"/>
              <w:spacing w:before="40"/>
              <w:ind w:left="35" w:right="33"/>
              <w:jc w:val="center"/>
              <w:rPr>
                <w:sz w:val="7"/>
              </w:rPr>
            </w:pPr>
            <w:r>
              <w:rPr>
                <w:sz w:val="7"/>
              </w:rPr>
              <w:t>District</w:t>
            </w:r>
            <w:r>
              <w:rPr>
                <w:spacing w:val="6"/>
                <w:sz w:val="7"/>
              </w:rPr>
              <w:t xml:space="preserve"> </w:t>
            </w:r>
            <w:r>
              <w:rPr>
                <w:spacing w:val="-2"/>
                <w:sz w:val="7"/>
              </w:rPr>
              <w:t>Ranger</w:t>
            </w:r>
          </w:p>
        </w:tc>
        <w:tc>
          <w:tcPr>
            <w:tcW w:w="845" w:type="dxa"/>
          </w:tcPr>
          <w:p w14:paraId="21649268" w14:textId="77777777" w:rsidR="00441CC2" w:rsidRDefault="00441CC2">
            <w:pPr>
              <w:pStyle w:val="TableParagraph"/>
              <w:rPr>
                <w:rFonts w:ascii="Calibri Light"/>
                <w:sz w:val="6"/>
              </w:rPr>
            </w:pPr>
          </w:p>
          <w:p w14:paraId="2A516E75" w14:textId="77777777" w:rsidR="00441CC2" w:rsidRDefault="00441CC2">
            <w:pPr>
              <w:pStyle w:val="TableParagraph"/>
              <w:spacing w:before="4"/>
              <w:rPr>
                <w:rFonts w:ascii="Calibri Light"/>
                <w:sz w:val="8"/>
              </w:rPr>
            </w:pPr>
          </w:p>
          <w:p w14:paraId="11074DB5" w14:textId="77777777" w:rsidR="00441CC2" w:rsidRDefault="001D0D8D">
            <w:pPr>
              <w:pStyle w:val="TableParagraph"/>
              <w:spacing w:line="254" w:lineRule="auto"/>
              <w:ind w:left="39" w:right="26" w:firstLine="5"/>
              <w:jc w:val="center"/>
              <w:rPr>
                <w:sz w:val="7"/>
              </w:rPr>
            </w:pPr>
            <w:r>
              <w:rPr>
                <w:sz w:val="7"/>
              </w:rPr>
              <w:t>Determine scope of the</w:t>
            </w:r>
            <w:r>
              <w:rPr>
                <w:spacing w:val="40"/>
                <w:sz w:val="7"/>
              </w:rPr>
              <w:t xml:space="preserve"> </w:t>
            </w:r>
            <w:r>
              <w:rPr>
                <w:sz w:val="7"/>
              </w:rPr>
              <w:t>incident,</w:t>
            </w:r>
            <w:r>
              <w:rPr>
                <w:spacing w:val="-4"/>
                <w:sz w:val="7"/>
              </w:rPr>
              <w:t xml:space="preserve"> </w:t>
            </w:r>
            <w:r>
              <w:rPr>
                <w:sz w:val="7"/>
              </w:rPr>
              <w:t>identify</w:t>
            </w:r>
            <w:r>
              <w:rPr>
                <w:spacing w:val="-4"/>
                <w:sz w:val="7"/>
              </w:rPr>
              <w:t xml:space="preserve"> </w:t>
            </w:r>
            <w:r>
              <w:rPr>
                <w:sz w:val="7"/>
              </w:rPr>
              <w:t>involved</w:t>
            </w:r>
            <w:r>
              <w:rPr>
                <w:spacing w:val="40"/>
                <w:sz w:val="7"/>
              </w:rPr>
              <w:t xml:space="preserve"> </w:t>
            </w:r>
            <w:r>
              <w:rPr>
                <w:sz w:val="7"/>
              </w:rPr>
              <w:t>jurisdictions (Hazmat /</w:t>
            </w:r>
            <w:r>
              <w:rPr>
                <w:spacing w:val="40"/>
                <w:sz w:val="7"/>
              </w:rPr>
              <w:t xml:space="preserve"> </w:t>
            </w:r>
            <w:r>
              <w:rPr>
                <w:sz w:val="7"/>
              </w:rPr>
              <w:t>Aircraft</w:t>
            </w:r>
            <w:r>
              <w:rPr>
                <w:spacing w:val="-2"/>
                <w:sz w:val="7"/>
              </w:rPr>
              <w:t xml:space="preserve"> </w:t>
            </w:r>
            <w:r>
              <w:rPr>
                <w:sz w:val="7"/>
              </w:rPr>
              <w:t>crash/rescue</w:t>
            </w:r>
            <w:r>
              <w:rPr>
                <w:spacing w:val="-3"/>
                <w:sz w:val="7"/>
              </w:rPr>
              <w:t xml:space="preserve"> </w:t>
            </w:r>
            <w:r>
              <w:rPr>
                <w:sz w:val="7"/>
              </w:rPr>
              <w:t>etc.)</w:t>
            </w:r>
          </w:p>
        </w:tc>
        <w:tc>
          <w:tcPr>
            <w:tcW w:w="847" w:type="dxa"/>
          </w:tcPr>
          <w:p w14:paraId="603CCC01" w14:textId="77777777" w:rsidR="00441CC2" w:rsidRDefault="00441CC2">
            <w:pPr>
              <w:pStyle w:val="TableParagraph"/>
              <w:rPr>
                <w:rFonts w:ascii="Calibri Light"/>
                <w:sz w:val="6"/>
              </w:rPr>
            </w:pPr>
          </w:p>
          <w:p w14:paraId="176B257F" w14:textId="77777777" w:rsidR="00441CC2" w:rsidRDefault="00441CC2">
            <w:pPr>
              <w:pStyle w:val="TableParagraph"/>
              <w:spacing w:before="7"/>
              <w:rPr>
                <w:rFonts w:ascii="Calibri Light"/>
                <w:sz w:val="8"/>
              </w:rPr>
            </w:pPr>
          </w:p>
          <w:p w14:paraId="048A3888" w14:textId="77777777" w:rsidR="00441CC2" w:rsidRDefault="001D0D8D">
            <w:pPr>
              <w:pStyle w:val="TableParagraph"/>
              <w:spacing w:line="268" w:lineRule="auto"/>
              <w:ind w:left="34" w:right="34" w:firstLine="2"/>
              <w:jc w:val="center"/>
              <w:rPr>
                <w:sz w:val="7"/>
              </w:rPr>
            </w:pPr>
            <w:r>
              <w:rPr>
                <w:sz w:val="7"/>
              </w:rPr>
              <w:t>Check</w:t>
            </w:r>
            <w:r>
              <w:rPr>
                <w:spacing w:val="-1"/>
                <w:sz w:val="7"/>
              </w:rPr>
              <w:t xml:space="preserve"> </w:t>
            </w:r>
            <w:r>
              <w:rPr>
                <w:sz w:val="7"/>
              </w:rPr>
              <w:t>with</w:t>
            </w:r>
            <w:r>
              <w:rPr>
                <w:spacing w:val="-1"/>
                <w:sz w:val="7"/>
              </w:rPr>
              <w:t xml:space="preserve"> </w:t>
            </w:r>
            <w:r>
              <w:rPr>
                <w:sz w:val="7"/>
              </w:rPr>
              <w:t>Forest</w:t>
            </w:r>
            <w:r>
              <w:rPr>
                <w:spacing w:val="40"/>
                <w:sz w:val="7"/>
              </w:rPr>
              <w:t xml:space="preserve"> </w:t>
            </w:r>
            <w:r>
              <w:rPr>
                <w:sz w:val="7"/>
              </w:rPr>
              <w:t>Supervisor</w:t>
            </w:r>
            <w:r>
              <w:rPr>
                <w:spacing w:val="-3"/>
                <w:sz w:val="7"/>
              </w:rPr>
              <w:t xml:space="preserve"> </w:t>
            </w:r>
            <w:r>
              <w:rPr>
                <w:sz w:val="7"/>
              </w:rPr>
              <w:t>to</w:t>
            </w:r>
            <w:r>
              <w:rPr>
                <w:spacing w:val="-1"/>
                <w:sz w:val="7"/>
              </w:rPr>
              <w:t xml:space="preserve"> </w:t>
            </w:r>
            <w:r>
              <w:rPr>
                <w:sz w:val="7"/>
              </w:rPr>
              <w:t>ensure</w:t>
            </w:r>
            <w:r>
              <w:rPr>
                <w:spacing w:val="-1"/>
                <w:sz w:val="7"/>
              </w:rPr>
              <w:t xml:space="preserve"> </w:t>
            </w:r>
            <w:r>
              <w:rPr>
                <w:sz w:val="7"/>
              </w:rPr>
              <w:t>Next</w:t>
            </w:r>
            <w:r>
              <w:rPr>
                <w:spacing w:val="40"/>
                <w:sz w:val="7"/>
              </w:rPr>
              <w:t xml:space="preserve"> </w:t>
            </w:r>
            <w:r>
              <w:rPr>
                <w:sz w:val="7"/>
              </w:rPr>
              <w:t>of Kin notification was</w:t>
            </w:r>
            <w:r>
              <w:rPr>
                <w:spacing w:val="40"/>
                <w:sz w:val="7"/>
              </w:rPr>
              <w:t xml:space="preserve"> </w:t>
            </w:r>
            <w:r>
              <w:rPr>
                <w:spacing w:val="-2"/>
                <w:sz w:val="7"/>
              </w:rPr>
              <w:t>completed</w:t>
            </w:r>
          </w:p>
        </w:tc>
        <w:tc>
          <w:tcPr>
            <w:tcW w:w="845" w:type="dxa"/>
          </w:tcPr>
          <w:p w14:paraId="45A76025" w14:textId="77777777" w:rsidR="00441CC2" w:rsidRDefault="00441CC2">
            <w:pPr>
              <w:pStyle w:val="TableParagraph"/>
              <w:rPr>
                <w:rFonts w:ascii="Calibri Light"/>
                <w:sz w:val="6"/>
              </w:rPr>
            </w:pPr>
          </w:p>
          <w:p w14:paraId="412041C2" w14:textId="77777777" w:rsidR="00441CC2" w:rsidRDefault="00441CC2">
            <w:pPr>
              <w:pStyle w:val="TableParagraph"/>
              <w:spacing w:before="7"/>
              <w:rPr>
                <w:rFonts w:ascii="Calibri Light"/>
                <w:sz w:val="8"/>
              </w:rPr>
            </w:pPr>
          </w:p>
          <w:p w14:paraId="0D8792E9" w14:textId="77777777" w:rsidR="00441CC2" w:rsidRDefault="001D0D8D">
            <w:pPr>
              <w:pStyle w:val="TableParagraph"/>
              <w:spacing w:line="268" w:lineRule="auto"/>
              <w:ind w:left="7" w:right="1"/>
              <w:jc w:val="center"/>
              <w:rPr>
                <w:sz w:val="7"/>
              </w:rPr>
            </w:pPr>
            <w:r>
              <w:rPr>
                <w:sz w:val="7"/>
              </w:rPr>
              <w:t>Check</w:t>
            </w:r>
            <w:r>
              <w:rPr>
                <w:spacing w:val="-1"/>
                <w:sz w:val="7"/>
              </w:rPr>
              <w:t xml:space="preserve"> </w:t>
            </w:r>
            <w:r>
              <w:rPr>
                <w:sz w:val="7"/>
              </w:rPr>
              <w:t>with</w:t>
            </w:r>
            <w:r>
              <w:rPr>
                <w:spacing w:val="-3"/>
                <w:sz w:val="7"/>
              </w:rPr>
              <w:t xml:space="preserve"> </w:t>
            </w:r>
            <w:r>
              <w:rPr>
                <w:sz w:val="7"/>
              </w:rPr>
              <w:t>AA</w:t>
            </w:r>
            <w:r>
              <w:rPr>
                <w:spacing w:val="-1"/>
                <w:sz w:val="7"/>
              </w:rPr>
              <w:t xml:space="preserve"> </w:t>
            </w:r>
            <w:r>
              <w:rPr>
                <w:sz w:val="7"/>
              </w:rPr>
              <w:t>to</w:t>
            </w:r>
            <w:r>
              <w:rPr>
                <w:spacing w:val="-1"/>
                <w:sz w:val="7"/>
              </w:rPr>
              <w:t xml:space="preserve"> </w:t>
            </w:r>
            <w:r>
              <w:rPr>
                <w:sz w:val="7"/>
              </w:rPr>
              <w:t>ensure</w:t>
            </w:r>
            <w:r>
              <w:rPr>
                <w:spacing w:val="-1"/>
                <w:sz w:val="7"/>
              </w:rPr>
              <w:t xml:space="preserve"> </w:t>
            </w:r>
            <w:r>
              <w:rPr>
                <w:sz w:val="7"/>
              </w:rPr>
              <w:t>a</w:t>
            </w:r>
            <w:r>
              <w:rPr>
                <w:spacing w:val="40"/>
                <w:sz w:val="7"/>
              </w:rPr>
              <w:t xml:space="preserve"> </w:t>
            </w:r>
            <w:r>
              <w:rPr>
                <w:sz w:val="7"/>
              </w:rPr>
              <w:t>Liaison meets victims at</w:t>
            </w:r>
            <w:r>
              <w:rPr>
                <w:spacing w:val="40"/>
                <w:sz w:val="7"/>
              </w:rPr>
              <w:t xml:space="preserve"> </w:t>
            </w:r>
            <w:r>
              <w:rPr>
                <w:spacing w:val="-2"/>
                <w:sz w:val="7"/>
              </w:rPr>
              <w:t>hospital</w:t>
            </w:r>
          </w:p>
        </w:tc>
        <w:tc>
          <w:tcPr>
            <w:tcW w:w="847" w:type="dxa"/>
          </w:tcPr>
          <w:p w14:paraId="251BA98C" w14:textId="77777777" w:rsidR="00441CC2" w:rsidRDefault="00441CC2">
            <w:pPr>
              <w:pStyle w:val="TableParagraph"/>
              <w:rPr>
                <w:rFonts w:ascii="Calibri Light"/>
                <w:sz w:val="6"/>
              </w:rPr>
            </w:pPr>
          </w:p>
          <w:p w14:paraId="31441C7A" w14:textId="77777777" w:rsidR="00441CC2" w:rsidRDefault="00441CC2">
            <w:pPr>
              <w:pStyle w:val="TableParagraph"/>
              <w:rPr>
                <w:rFonts w:ascii="Calibri Light"/>
                <w:sz w:val="6"/>
              </w:rPr>
            </w:pPr>
          </w:p>
          <w:p w14:paraId="1D054C24" w14:textId="77777777" w:rsidR="00441CC2" w:rsidRDefault="00441CC2">
            <w:pPr>
              <w:pStyle w:val="TableParagraph"/>
              <w:rPr>
                <w:rFonts w:ascii="Calibri Light"/>
                <w:sz w:val="6"/>
              </w:rPr>
            </w:pPr>
          </w:p>
          <w:p w14:paraId="6F46B00E" w14:textId="77777777" w:rsidR="00441CC2" w:rsidRDefault="001D0D8D">
            <w:pPr>
              <w:pStyle w:val="TableParagraph"/>
              <w:spacing w:before="42" w:line="268" w:lineRule="auto"/>
              <w:ind w:left="116" w:right="6" w:firstLine="16"/>
              <w:rPr>
                <w:sz w:val="7"/>
              </w:rPr>
            </w:pPr>
            <w:r>
              <w:rPr>
                <w:sz w:val="7"/>
              </w:rPr>
              <w:t>Identify</w:t>
            </w:r>
            <w:r>
              <w:rPr>
                <w:spacing w:val="-4"/>
                <w:sz w:val="7"/>
              </w:rPr>
              <w:t xml:space="preserve"> </w:t>
            </w:r>
            <w:r>
              <w:rPr>
                <w:sz w:val="7"/>
              </w:rPr>
              <w:t>other</w:t>
            </w:r>
            <w:r>
              <w:rPr>
                <w:spacing w:val="-4"/>
                <w:sz w:val="7"/>
              </w:rPr>
              <w:t xml:space="preserve"> </w:t>
            </w:r>
            <w:r>
              <w:rPr>
                <w:sz w:val="7"/>
              </w:rPr>
              <w:t>agencies</w:t>
            </w:r>
            <w:r>
              <w:rPr>
                <w:spacing w:val="40"/>
                <w:sz w:val="7"/>
              </w:rPr>
              <w:t xml:space="preserve"> </w:t>
            </w:r>
            <w:r>
              <w:rPr>
                <w:sz w:val="7"/>
              </w:rPr>
              <w:t>that are or should be</w:t>
            </w:r>
          </w:p>
          <w:p w14:paraId="05DD0505" w14:textId="77777777" w:rsidR="00441CC2" w:rsidRDefault="001D0D8D">
            <w:pPr>
              <w:pStyle w:val="TableParagraph"/>
              <w:spacing w:before="3"/>
              <w:ind w:left="301"/>
              <w:rPr>
                <w:sz w:val="7"/>
              </w:rPr>
            </w:pPr>
            <w:r>
              <w:rPr>
                <w:spacing w:val="-2"/>
                <w:sz w:val="7"/>
              </w:rPr>
              <w:t>involved</w:t>
            </w:r>
          </w:p>
        </w:tc>
        <w:tc>
          <w:tcPr>
            <w:tcW w:w="845" w:type="dxa"/>
          </w:tcPr>
          <w:p w14:paraId="0B165514" w14:textId="77777777" w:rsidR="00441CC2" w:rsidRDefault="00441CC2">
            <w:pPr>
              <w:pStyle w:val="TableParagraph"/>
              <w:spacing w:before="6"/>
              <w:rPr>
                <w:rFonts w:ascii="Calibri Light"/>
                <w:sz w:val="7"/>
              </w:rPr>
            </w:pPr>
          </w:p>
          <w:p w14:paraId="72CAA5F2" w14:textId="77777777" w:rsidR="00441CC2" w:rsidRDefault="001D0D8D">
            <w:pPr>
              <w:pStyle w:val="TableParagraph"/>
              <w:spacing w:line="271" w:lineRule="auto"/>
              <w:ind w:left="37" w:right="39" w:hanging="3"/>
              <w:jc w:val="center"/>
              <w:rPr>
                <w:sz w:val="7"/>
              </w:rPr>
            </w:pPr>
            <w:r>
              <w:rPr>
                <w:sz w:val="7"/>
              </w:rPr>
              <w:t>Assess</w:t>
            </w:r>
            <w:r>
              <w:rPr>
                <w:spacing w:val="11"/>
                <w:sz w:val="7"/>
              </w:rPr>
              <w:t xml:space="preserve"> </w:t>
            </w:r>
            <w:r>
              <w:rPr>
                <w:sz w:val="7"/>
              </w:rPr>
              <w:t>Organizational</w:t>
            </w:r>
            <w:r>
              <w:rPr>
                <w:spacing w:val="40"/>
                <w:sz w:val="7"/>
              </w:rPr>
              <w:t xml:space="preserve"> </w:t>
            </w:r>
            <w:r>
              <w:rPr>
                <w:sz w:val="7"/>
              </w:rPr>
              <w:t>Needs</w:t>
            </w:r>
            <w:r>
              <w:rPr>
                <w:spacing w:val="-1"/>
                <w:sz w:val="7"/>
              </w:rPr>
              <w:t xml:space="preserve"> </w:t>
            </w:r>
            <w:r>
              <w:rPr>
                <w:sz w:val="7"/>
              </w:rPr>
              <w:t>and</w:t>
            </w:r>
            <w:r>
              <w:rPr>
                <w:spacing w:val="-1"/>
                <w:sz w:val="7"/>
              </w:rPr>
              <w:t xml:space="preserve"> </w:t>
            </w:r>
            <w:r>
              <w:rPr>
                <w:sz w:val="7"/>
              </w:rPr>
              <w:t>Mobilize</w:t>
            </w:r>
            <w:r>
              <w:rPr>
                <w:spacing w:val="40"/>
                <w:sz w:val="7"/>
              </w:rPr>
              <w:t xml:space="preserve"> </w:t>
            </w:r>
            <w:r>
              <w:rPr>
                <w:sz w:val="7"/>
              </w:rPr>
              <w:t>Support:</w:t>
            </w:r>
            <w:r>
              <w:rPr>
                <w:spacing w:val="-3"/>
                <w:sz w:val="7"/>
              </w:rPr>
              <w:t xml:space="preserve"> </w:t>
            </w:r>
            <w:r>
              <w:rPr>
                <w:sz w:val="7"/>
              </w:rPr>
              <w:t>IMT,</w:t>
            </w:r>
            <w:r>
              <w:rPr>
                <w:spacing w:val="-4"/>
                <w:sz w:val="7"/>
              </w:rPr>
              <w:t xml:space="preserve"> </w:t>
            </w:r>
            <w:r>
              <w:rPr>
                <w:sz w:val="7"/>
              </w:rPr>
              <w:t>individuals,</w:t>
            </w:r>
            <w:r>
              <w:rPr>
                <w:spacing w:val="40"/>
                <w:sz w:val="7"/>
              </w:rPr>
              <w:t xml:space="preserve"> </w:t>
            </w:r>
            <w:r>
              <w:rPr>
                <w:sz w:val="7"/>
              </w:rPr>
              <w:t>or</w:t>
            </w:r>
            <w:r>
              <w:rPr>
                <w:spacing w:val="-3"/>
                <w:sz w:val="7"/>
              </w:rPr>
              <w:t xml:space="preserve"> </w:t>
            </w:r>
            <w:r>
              <w:rPr>
                <w:sz w:val="7"/>
              </w:rPr>
              <w:t>Care</w:t>
            </w:r>
            <w:r>
              <w:rPr>
                <w:spacing w:val="-1"/>
                <w:sz w:val="7"/>
              </w:rPr>
              <w:t xml:space="preserve"> </w:t>
            </w:r>
            <w:r>
              <w:rPr>
                <w:sz w:val="7"/>
              </w:rPr>
              <w:t>Team</w:t>
            </w:r>
          </w:p>
        </w:tc>
        <w:tc>
          <w:tcPr>
            <w:tcW w:w="847" w:type="dxa"/>
          </w:tcPr>
          <w:p w14:paraId="634D3244" w14:textId="77777777" w:rsidR="00441CC2" w:rsidRDefault="00441CC2">
            <w:pPr>
              <w:pStyle w:val="TableParagraph"/>
              <w:rPr>
                <w:rFonts w:ascii="Calibri Light"/>
                <w:sz w:val="6"/>
              </w:rPr>
            </w:pPr>
          </w:p>
          <w:p w14:paraId="238E5690" w14:textId="77777777" w:rsidR="00441CC2" w:rsidRDefault="00441CC2">
            <w:pPr>
              <w:pStyle w:val="TableParagraph"/>
              <w:spacing w:before="7"/>
              <w:rPr>
                <w:rFonts w:ascii="Calibri Light"/>
                <w:sz w:val="8"/>
              </w:rPr>
            </w:pPr>
          </w:p>
          <w:p w14:paraId="269B8F75" w14:textId="77777777" w:rsidR="00441CC2" w:rsidRDefault="001D0D8D">
            <w:pPr>
              <w:pStyle w:val="TableParagraph"/>
              <w:spacing w:line="268" w:lineRule="auto"/>
              <w:ind w:left="39" w:right="31"/>
              <w:jc w:val="center"/>
              <w:rPr>
                <w:sz w:val="7"/>
              </w:rPr>
            </w:pPr>
            <w:r>
              <w:rPr>
                <w:sz w:val="7"/>
              </w:rPr>
              <w:t>If</w:t>
            </w:r>
            <w:r>
              <w:rPr>
                <w:spacing w:val="-2"/>
                <w:sz w:val="7"/>
              </w:rPr>
              <w:t xml:space="preserve"> </w:t>
            </w:r>
            <w:r>
              <w:rPr>
                <w:sz w:val="7"/>
              </w:rPr>
              <w:t>off-unit</w:t>
            </w:r>
            <w:r>
              <w:rPr>
                <w:spacing w:val="-2"/>
                <w:sz w:val="7"/>
              </w:rPr>
              <w:t xml:space="preserve"> </w:t>
            </w:r>
            <w:r>
              <w:rPr>
                <w:sz w:val="7"/>
              </w:rPr>
              <w:t>employees</w:t>
            </w:r>
            <w:r>
              <w:rPr>
                <w:spacing w:val="-3"/>
                <w:sz w:val="7"/>
              </w:rPr>
              <w:t xml:space="preserve"> </w:t>
            </w:r>
            <w:r>
              <w:rPr>
                <w:sz w:val="7"/>
              </w:rPr>
              <w:t>are</w:t>
            </w:r>
            <w:r>
              <w:rPr>
                <w:spacing w:val="40"/>
                <w:sz w:val="7"/>
              </w:rPr>
              <w:t xml:space="preserve"> </w:t>
            </w:r>
            <w:r>
              <w:rPr>
                <w:sz w:val="7"/>
              </w:rPr>
              <w:t>involved,</w:t>
            </w:r>
            <w:r>
              <w:rPr>
                <w:spacing w:val="-1"/>
                <w:sz w:val="7"/>
              </w:rPr>
              <w:t xml:space="preserve"> </w:t>
            </w:r>
            <w:r>
              <w:rPr>
                <w:sz w:val="7"/>
              </w:rPr>
              <w:t>contact</w:t>
            </w:r>
            <w:r>
              <w:rPr>
                <w:spacing w:val="-2"/>
                <w:sz w:val="7"/>
              </w:rPr>
              <w:t xml:space="preserve"> </w:t>
            </w:r>
            <w:r>
              <w:rPr>
                <w:sz w:val="7"/>
              </w:rPr>
              <w:t>the</w:t>
            </w:r>
            <w:r>
              <w:rPr>
                <w:spacing w:val="40"/>
                <w:sz w:val="7"/>
              </w:rPr>
              <w:t xml:space="preserve"> </w:t>
            </w:r>
            <w:r>
              <w:rPr>
                <w:sz w:val="7"/>
              </w:rPr>
              <w:t>victim’s</w:t>
            </w:r>
            <w:r>
              <w:rPr>
                <w:spacing w:val="-4"/>
                <w:sz w:val="7"/>
              </w:rPr>
              <w:t xml:space="preserve"> </w:t>
            </w:r>
            <w:r>
              <w:rPr>
                <w:sz w:val="7"/>
              </w:rPr>
              <w:t>workplace</w:t>
            </w:r>
          </w:p>
        </w:tc>
        <w:tc>
          <w:tcPr>
            <w:tcW w:w="844" w:type="dxa"/>
            <w:tcBorders>
              <w:right w:val="nil"/>
            </w:tcBorders>
          </w:tcPr>
          <w:p w14:paraId="38DB375F"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4CE8165F" w14:textId="77777777" w:rsidR="00441CC2" w:rsidRDefault="00441CC2">
            <w:pPr>
              <w:rPr>
                <w:sz w:val="2"/>
                <w:szCs w:val="2"/>
              </w:rPr>
            </w:pPr>
          </w:p>
        </w:tc>
        <w:tc>
          <w:tcPr>
            <w:tcW w:w="845" w:type="dxa"/>
            <w:shd w:val="clear" w:color="auto" w:fill="F5FF79"/>
          </w:tcPr>
          <w:p w14:paraId="7EAF12B3" w14:textId="77777777" w:rsidR="00441CC2" w:rsidRDefault="00441CC2">
            <w:pPr>
              <w:pStyle w:val="TableParagraph"/>
              <w:rPr>
                <w:rFonts w:ascii="Calibri Light"/>
                <w:sz w:val="6"/>
              </w:rPr>
            </w:pPr>
          </w:p>
          <w:p w14:paraId="1D6D5537" w14:textId="77777777" w:rsidR="00441CC2" w:rsidRDefault="00441CC2">
            <w:pPr>
              <w:pStyle w:val="TableParagraph"/>
              <w:rPr>
                <w:rFonts w:ascii="Calibri Light"/>
                <w:sz w:val="6"/>
              </w:rPr>
            </w:pPr>
          </w:p>
          <w:p w14:paraId="066ADFF2" w14:textId="77777777" w:rsidR="00441CC2" w:rsidRDefault="00441CC2">
            <w:pPr>
              <w:pStyle w:val="TableParagraph"/>
              <w:rPr>
                <w:rFonts w:ascii="Calibri Light"/>
                <w:sz w:val="6"/>
              </w:rPr>
            </w:pPr>
          </w:p>
          <w:p w14:paraId="4D1E0CE6" w14:textId="77777777" w:rsidR="00441CC2" w:rsidRDefault="001D0D8D">
            <w:pPr>
              <w:pStyle w:val="TableParagraph"/>
              <w:spacing w:before="40"/>
              <w:ind w:right="252"/>
              <w:jc w:val="right"/>
              <w:rPr>
                <w:sz w:val="7"/>
              </w:rPr>
            </w:pPr>
            <w:r>
              <w:rPr>
                <w:sz w:val="7"/>
              </w:rPr>
              <w:t>District</w:t>
            </w:r>
            <w:r>
              <w:rPr>
                <w:spacing w:val="6"/>
                <w:sz w:val="7"/>
              </w:rPr>
              <w:t xml:space="preserve"> </w:t>
            </w:r>
            <w:r>
              <w:rPr>
                <w:spacing w:val="-2"/>
                <w:sz w:val="7"/>
              </w:rPr>
              <w:t>Ranger</w:t>
            </w:r>
          </w:p>
        </w:tc>
        <w:tc>
          <w:tcPr>
            <w:tcW w:w="847" w:type="dxa"/>
            <w:tcBorders>
              <w:top w:val="nil"/>
              <w:bottom w:val="nil"/>
            </w:tcBorders>
          </w:tcPr>
          <w:p w14:paraId="14E1A00F" w14:textId="77777777" w:rsidR="00441CC2" w:rsidRDefault="00441CC2">
            <w:pPr>
              <w:pStyle w:val="TableParagraph"/>
              <w:rPr>
                <w:rFonts w:ascii="Times New Roman"/>
                <w:sz w:val="6"/>
              </w:rPr>
            </w:pPr>
          </w:p>
        </w:tc>
        <w:tc>
          <w:tcPr>
            <w:tcW w:w="845" w:type="dxa"/>
          </w:tcPr>
          <w:p w14:paraId="2EC62462" w14:textId="77777777" w:rsidR="00441CC2" w:rsidRDefault="00441CC2">
            <w:pPr>
              <w:pStyle w:val="TableParagraph"/>
              <w:rPr>
                <w:rFonts w:ascii="Calibri Light"/>
                <w:sz w:val="6"/>
              </w:rPr>
            </w:pPr>
          </w:p>
          <w:p w14:paraId="026EA1A4" w14:textId="77777777" w:rsidR="00441CC2" w:rsidRDefault="00441CC2">
            <w:pPr>
              <w:pStyle w:val="TableParagraph"/>
              <w:spacing w:before="7"/>
              <w:rPr>
                <w:rFonts w:ascii="Calibri Light"/>
                <w:sz w:val="8"/>
              </w:rPr>
            </w:pPr>
          </w:p>
          <w:p w14:paraId="693BC27A" w14:textId="77777777" w:rsidR="00441CC2" w:rsidRDefault="001D0D8D">
            <w:pPr>
              <w:pStyle w:val="TableParagraph"/>
              <w:spacing w:line="268" w:lineRule="auto"/>
              <w:ind w:left="74" w:right="79"/>
              <w:jc w:val="center"/>
              <w:rPr>
                <w:sz w:val="7"/>
              </w:rPr>
            </w:pPr>
            <w:r>
              <w:rPr>
                <w:sz w:val="7"/>
              </w:rPr>
              <w:t>Reevaluate</w:t>
            </w:r>
            <w:r>
              <w:rPr>
                <w:spacing w:val="-4"/>
                <w:sz w:val="7"/>
              </w:rPr>
              <w:t xml:space="preserve"> </w:t>
            </w:r>
            <w:r>
              <w:rPr>
                <w:sz w:val="7"/>
              </w:rPr>
              <w:t>capabilities</w:t>
            </w:r>
            <w:r>
              <w:rPr>
                <w:spacing w:val="40"/>
                <w:sz w:val="7"/>
              </w:rPr>
              <w:t xml:space="preserve"> </w:t>
            </w:r>
            <w:r>
              <w:rPr>
                <w:sz w:val="7"/>
              </w:rPr>
              <w:t>and</w:t>
            </w:r>
            <w:r>
              <w:rPr>
                <w:spacing w:val="-2"/>
                <w:sz w:val="7"/>
              </w:rPr>
              <w:t xml:space="preserve"> </w:t>
            </w:r>
            <w:r>
              <w:rPr>
                <w:sz w:val="7"/>
              </w:rPr>
              <w:t>limitations of your</w:t>
            </w:r>
            <w:r>
              <w:rPr>
                <w:spacing w:val="40"/>
                <w:sz w:val="7"/>
              </w:rPr>
              <w:t xml:space="preserve"> </w:t>
            </w:r>
            <w:r>
              <w:rPr>
                <w:spacing w:val="-2"/>
                <w:sz w:val="7"/>
              </w:rPr>
              <w:t>organization.</w:t>
            </w:r>
          </w:p>
        </w:tc>
        <w:tc>
          <w:tcPr>
            <w:tcW w:w="848" w:type="dxa"/>
          </w:tcPr>
          <w:p w14:paraId="34A0C17A" w14:textId="77777777" w:rsidR="00441CC2" w:rsidRDefault="00441CC2">
            <w:pPr>
              <w:pStyle w:val="TableParagraph"/>
              <w:rPr>
                <w:rFonts w:ascii="Times New Roman"/>
                <w:sz w:val="6"/>
              </w:rPr>
            </w:pPr>
          </w:p>
        </w:tc>
        <w:tc>
          <w:tcPr>
            <w:tcW w:w="845" w:type="dxa"/>
          </w:tcPr>
          <w:p w14:paraId="162B392B" w14:textId="77777777" w:rsidR="00441CC2" w:rsidRDefault="00441CC2">
            <w:pPr>
              <w:pStyle w:val="TableParagraph"/>
              <w:rPr>
                <w:rFonts w:ascii="Times New Roman"/>
                <w:sz w:val="6"/>
              </w:rPr>
            </w:pPr>
          </w:p>
        </w:tc>
        <w:tc>
          <w:tcPr>
            <w:tcW w:w="847" w:type="dxa"/>
          </w:tcPr>
          <w:p w14:paraId="133CE3EA" w14:textId="77777777" w:rsidR="00441CC2" w:rsidRDefault="00441CC2">
            <w:pPr>
              <w:pStyle w:val="TableParagraph"/>
              <w:rPr>
                <w:rFonts w:ascii="Times New Roman"/>
                <w:sz w:val="6"/>
              </w:rPr>
            </w:pPr>
          </w:p>
        </w:tc>
        <w:tc>
          <w:tcPr>
            <w:tcW w:w="768" w:type="dxa"/>
            <w:tcBorders>
              <w:right w:val="nil"/>
            </w:tcBorders>
          </w:tcPr>
          <w:p w14:paraId="220051D0"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014F6F2F" w14:textId="77777777" w:rsidR="00441CC2" w:rsidRDefault="00441CC2">
            <w:pPr>
              <w:rPr>
                <w:sz w:val="2"/>
                <w:szCs w:val="2"/>
              </w:rPr>
            </w:pPr>
          </w:p>
        </w:tc>
        <w:tc>
          <w:tcPr>
            <w:tcW w:w="845" w:type="dxa"/>
            <w:shd w:val="clear" w:color="auto" w:fill="D6E2BA"/>
          </w:tcPr>
          <w:p w14:paraId="5F6910A6" w14:textId="77777777" w:rsidR="00441CC2" w:rsidRDefault="00441CC2">
            <w:pPr>
              <w:pStyle w:val="TableParagraph"/>
              <w:rPr>
                <w:rFonts w:ascii="Calibri Light"/>
                <w:sz w:val="6"/>
              </w:rPr>
            </w:pPr>
          </w:p>
          <w:p w14:paraId="5CB0A172" w14:textId="77777777" w:rsidR="00441CC2" w:rsidRDefault="00441CC2">
            <w:pPr>
              <w:pStyle w:val="TableParagraph"/>
              <w:rPr>
                <w:rFonts w:ascii="Calibri Light"/>
                <w:sz w:val="6"/>
              </w:rPr>
            </w:pPr>
          </w:p>
          <w:p w14:paraId="7F2E825A" w14:textId="77777777" w:rsidR="00441CC2" w:rsidRDefault="00441CC2">
            <w:pPr>
              <w:pStyle w:val="TableParagraph"/>
              <w:rPr>
                <w:rFonts w:ascii="Calibri Light"/>
                <w:sz w:val="6"/>
              </w:rPr>
            </w:pPr>
          </w:p>
          <w:p w14:paraId="364BC523" w14:textId="77777777" w:rsidR="00441CC2" w:rsidRDefault="001D0D8D">
            <w:pPr>
              <w:pStyle w:val="TableParagraph"/>
              <w:spacing w:before="44"/>
              <w:ind w:left="19" w:right="34"/>
              <w:jc w:val="center"/>
              <w:rPr>
                <w:sz w:val="7"/>
              </w:rPr>
            </w:pPr>
            <w:r>
              <w:rPr>
                <w:sz w:val="7"/>
              </w:rPr>
              <w:t>District</w:t>
            </w:r>
            <w:r>
              <w:rPr>
                <w:spacing w:val="6"/>
                <w:sz w:val="7"/>
              </w:rPr>
              <w:t xml:space="preserve"> </w:t>
            </w:r>
            <w:r>
              <w:rPr>
                <w:spacing w:val="-2"/>
                <w:sz w:val="7"/>
              </w:rPr>
              <w:t>Ranger</w:t>
            </w:r>
          </w:p>
        </w:tc>
        <w:tc>
          <w:tcPr>
            <w:tcW w:w="845" w:type="dxa"/>
            <w:vMerge/>
            <w:tcBorders>
              <w:top w:val="nil"/>
            </w:tcBorders>
          </w:tcPr>
          <w:p w14:paraId="13D68EBC" w14:textId="77777777" w:rsidR="00441CC2" w:rsidRDefault="00441CC2">
            <w:pPr>
              <w:rPr>
                <w:sz w:val="2"/>
                <w:szCs w:val="2"/>
              </w:rPr>
            </w:pPr>
          </w:p>
        </w:tc>
        <w:tc>
          <w:tcPr>
            <w:tcW w:w="848" w:type="dxa"/>
          </w:tcPr>
          <w:p w14:paraId="292E6C8F" w14:textId="77777777" w:rsidR="00441CC2" w:rsidRDefault="00441CC2">
            <w:pPr>
              <w:pStyle w:val="TableParagraph"/>
              <w:rPr>
                <w:rFonts w:ascii="Calibri Light"/>
                <w:sz w:val="6"/>
              </w:rPr>
            </w:pPr>
          </w:p>
          <w:p w14:paraId="75076E81" w14:textId="77777777" w:rsidR="00441CC2" w:rsidRDefault="00441CC2">
            <w:pPr>
              <w:pStyle w:val="TableParagraph"/>
              <w:spacing w:before="7"/>
              <w:rPr>
                <w:rFonts w:ascii="Calibri Light"/>
                <w:sz w:val="8"/>
              </w:rPr>
            </w:pPr>
          </w:p>
          <w:p w14:paraId="392752C9" w14:textId="77777777" w:rsidR="00441CC2" w:rsidRDefault="001D0D8D">
            <w:pPr>
              <w:pStyle w:val="TableParagraph"/>
              <w:spacing w:line="268" w:lineRule="auto"/>
              <w:ind w:left="33" w:right="2" w:firstLine="21"/>
              <w:rPr>
                <w:sz w:val="7"/>
              </w:rPr>
            </w:pPr>
            <w:r>
              <w:rPr>
                <w:sz w:val="7"/>
              </w:rPr>
              <w:t>Assist as requested with</w:t>
            </w:r>
            <w:r>
              <w:rPr>
                <w:spacing w:val="40"/>
                <w:sz w:val="7"/>
              </w:rPr>
              <w:t xml:space="preserve"> </w:t>
            </w:r>
            <w:r>
              <w:rPr>
                <w:spacing w:val="-2"/>
                <w:sz w:val="7"/>
              </w:rPr>
              <w:t>learning</w:t>
            </w:r>
            <w:r>
              <w:rPr>
                <w:spacing w:val="12"/>
                <w:sz w:val="7"/>
              </w:rPr>
              <w:t xml:space="preserve"> </w:t>
            </w:r>
            <w:r>
              <w:rPr>
                <w:spacing w:val="-2"/>
                <w:sz w:val="7"/>
              </w:rPr>
              <w:t>reviews</w:t>
            </w:r>
            <w:r>
              <w:rPr>
                <w:sz w:val="7"/>
              </w:rPr>
              <w:t xml:space="preserve"> </w:t>
            </w:r>
            <w:r>
              <w:rPr>
                <w:spacing w:val="-2"/>
                <w:sz w:val="7"/>
              </w:rPr>
              <w:t>and</w:t>
            </w:r>
            <w:r>
              <w:rPr>
                <w:spacing w:val="10"/>
                <w:sz w:val="7"/>
              </w:rPr>
              <w:t xml:space="preserve"> </w:t>
            </w:r>
            <w:r>
              <w:rPr>
                <w:spacing w:val="-4"/>
                <w:sz w:val="7"/>
              </w:rPr>
              <w:t>AARs</w:t>
            </w:r>
          </w:p>
        </w:tc>
        <w:tc>
          <w:tcPr>
            <w:tcW w:w="845" w:type="dxa"/>
          </w:tcPr>
          <w:p w14:paraId="349FAFAE" w14:textId="77777777" w:rsidR="00441CC2" w:rsidRDefault="00441CC2">
            <w:pPr>
              <w:pStyle w:val="TableParagraph"/>
              <w:rPr>
                <w:rFonts w:ascii="Calibri Light"/>
                <w:sz w:val="6"/>
              </w:rPr>
            </w:pPr>
          </w:p>
          <w:p w14:paraId="6D2364B3" w14:textId="77777777" w:rsidR="00441CC2" w:rsidRDefault="00441CC2">
            <w:pPr>
              <w:pStyle w:val="TableParagraph"/>
              <w:spacing w:before="5"/>
              <w:rPr>
                <w:rFonts w:ascii="Calibri Light"/>
                <w:sz w:val="4"/>
              </w:rPr>
            </w:pPr>
          </w:p>
          <w:p w14:paraId="01DB139A" w14:textId="77777777" w:rsidR="00441CC2" w:rsidRDefault="001D0D8D">
            <w:pPr>
              <w:pStyle w:val="TableParagraph"/>
              <w:spacing w:line="268" w:lineRule="auto"/>
              <w:ind w:left="131" w:hanging="17"/>
              <w:rPr>
                <w:sz w:val="7"/>
              </w:rPr>
            </w:pPr>
            <w:r>
              <w:rPr>
                <w:sz w:val="7"/>
              </w:rPr>
              <w:t>Continue</w:t>
            </w:r>
            <w:r>
              <w:rPr>
                <w:spacing w:val="-4"/>
                <w:sz w:val="7"/>
              </w:rPr>
              <w:t xml:space="preserve"> </w:t>
            </w:r>
            <w:r>
              <w:rPr>
                <w:sz w:val="7"/>
              </w:rPr>
              <w:t>to</w:t>
            </w:r>
            <w:r>
              <w:rPr>
                <w:spacing w:val="-4"/>
                <w:sz w:val="7"/>
              </w:rPr>
              <w:t xml:space="preserve"> </w:t>
            </w:r>
            <w:r>
              <w:rPr>
                <w:sz w:val="7"/>
              </w:rPr>
              <w:t>monitor</w:t>
            </w:r>
            <w:r>
              <w:rPr>
                <w:spacing w:val="40"/>
                <w:sz w:val="7"/>
              </w:rPr>
              <w:t xml:space="preserve"> </w:t>
            </w:r>
            <w:r>
              <w:rPr>
                <w:sz w:val="7"/>
              </w:rPr>
              <w:t>affected</w:t>
            </w:r>
            <w:r>
              <w:rPr>
                <w:spacing w:val="7"/>
                <w:sz w:val="7"/>
              </w:rPr>
              <w:t xml:space="preserve"> </w:t>
            </w:r>
            <w:r>
              <w:rPr>
                <w:spacing w:val="-2"/>
                <w:sz w:val="7"/>
              </w:rPr>
              <w:t>employees</w:t>
            </w:r>
          </w:p>
        </w:tc>
        <w:tc>
          <w:tcPr>
            <w:tcW w:w="847" w:type="dxa"/>
          </w:tcPr>
          <w:p w14:paraId="4C8BB610" w14:textId="77777777" w:rsidR="00441CC2" w:rsidRDefault="00441CC2">
            <w:pPr>
              <w:pStyle w:val="TableParagraph"/>
              <w:rPr>
                <w:rFonts w:ascii="Calibri Light"/>
                <w:sz w:val="6"/>
              </w:rPr>
            </w:pPr>
          </w:p>
          <w:p w14:paraId="26D469B8" w14:textId="77777777" w:rsidR="00441CC2" w:rsidRDefault="00441CC2">
            <w:pPr>
              <w:pStyle w:val="TableParagraph"/>
              <w:spacing w:before="7"/>
              <w:rPr>
                <w:rFonts w:ascii="Calibri Light"/>
                <w:sz w:val="8"/>
              </w:rPr>
            </w:pPr>
          </w:p>
          <w:p w14:paraId="3DE88386" w14:textId="77777777" w:rsidR="00441CC2" w:rsidRDefault="001D0D8D">
            <w:pPr>
              <w:pStyle w:val="TableParagraph"/>
              <w:spacing w:line="268" w:lineRule="auto"/>
              <w:ind w:left="155" w:right="6" w:hanging="96"/>
              <w:rPr>
                <w:sz w:val="7"/>
              </w:rPr>
            </w:pPr>
            <w:r>
              <w:rPr>
                <w:sz w:val="7"/>
              </w:rPr>
              <w:t>Follow</w:t>
            </w:r>
            <w:r>
              <w:rPr>
                <w:spacing w:val="-2"/>
                <w:sz w:val="7"/>
              </w:rPr>
              <w:t xml:space="preserve"> </w:t>
            </w:r>
            <w:r>
              <w:rPr>
                <w:sz w:val="7"/>
              </w:rPr>
              <w:t>up</w:t>
            </w:r>
            <w:r>
              <w:rPr>
                <w:spacing w:val="-2"/>
                <w:sz w:val="7"/>
              </w:rPr>
              <w:t xml:space="preserve"> </w:t>
            </w:r>
            <w:r>
              <w:rPr>
                <w:sz w:val="7"/>
              </w:rPr>
              <w:t>with</w:t>
            </w:r>
            <w:r>
              <w:rPr>
                <w:spacing w:val="-3"/>
                <w:sz w:val="7"/>
              </w:rPr>
              <w:t xml:space="preserve"> </w:t>
            </w:r>
            <w:r>
              <w:rPr>
                <w:sz w:val="7"/>
              </w:rPr>
              <w:t>EAP</w:t>
            </w:r>
            <w:r>
              <w:rPr>
                <w:spacing w:val="-2"/>
                <w:sz w:val="7"/>
              </w:rPr>
              <w:t xml:space="preserve"> </w:t>
            </w:r>
            <w:r>
              <w:rPr>
                <w:sz w:val="7"/>
              </w:rPr>
              <w:t>and</w:t>
            </w:r>
            <w:r>
              <w:rPr>
                <w:spacing w:val="40"/>
                <w:sz w:val="7"/>
              </w:rPr>
              <w:t xml:space="preserve"> </w:t>
            </w:r>
            <w:r>
              <w:rPr>
                <w:sz w:val="7"/>
              </w:rPr>
              <w:t>affected</w:t>
            </w:r>
            <w:r>
              <w:rPr>
                <w:spacing w:val="-1"/>
                <w:sz w:val="7"/>
              </w:rPr>
              <w:t xml:space="preserve"> </w:t>
            </w:r>
            <w:r>
              <w:rPr>
                <w:sz w:val="7"/>
              </w:rPr>
              <w:t>staff</w:t>
            </w:r>
            <w:r>
              <w:rPr>
                <w:spacing w:val="-2"/>
                <w:sz w:val="7"/>
              </w:rPr>
              <w:t xml:space="preserve"> </w:t>
            </w:r>
            <w:r>
              <w:rPr>
                <w:sz w:val="7"/>
              </w:rPr>
              <w:t>to</w:t>
            </w:r>
            <w:r>
              <w:rPr>
                <w:spacing w:val="40"/>
                <w:sz w:val="7"/>
              </w:rPr>
              <w:t xml:space="preserve"> </w:t>
            </w:r>
            <w:r>
              <w:rPr>
                <w:sz w:val="7"/>
              </w:rPr>
              <w:t>determine</w:t>
            </w:r>
            <w:r>
              <w:rPr>
                <w:spacing w:val="-4"/>
                <w:sz w:val="7"/>
              </w:rPr>
              <w:t xml:space="preserve"> </w:t>
            </w:r>
            <w:r>
              <w:rPr>
                <w:sz w:val="7"/>
              </w:rPr>
              <w:t>needs</w:t>
            </w:r>
          </w:p>
        </w:tc>
        <w:tc>
          <w:tcPr>
            <w:tcW w:w="845" w:type="dxa"/>
          </w:tcPr>
          <w:p w14:paraId="1C0A70B1" w14:textId="77777777" w:rsidR="00441CC2" w:rsidRDefault="00441CC2">
            <w:pPr>
              <w:pStyle w:val="TableParagraph"/>
              <w:rPr>
                <w:rFonts w:ascii="Calibri Light"/>
                <w:sz w:val="6"/>
              </w:rPr>
            </w:pPr>
          </w:p>
          <w:p w14:paraId="5791F4F1" w14:textId="77777777" w:rsidR="00441CC2" w:rsidRDefault="00441CC2">
            <w:pPr>
              <w:pStyle w:val="TableParagraph"/>
              <w:spacing w:before="7"/>
              <w:rPr>
                <w:rFonts w:ascii="Calibri Light"/>
                <w:sz w:val="8"/>
              </w:rPr>
            </w:pPr>
          </w:p>
          <w:p w14:paraId="156E95B3" w14:textId="77777777" w:rsidR="00441CC2" w:rsidRDefault="001D0D8D">
            <w:pPr>
              <w:pStyle w:val="TableParagraph"/>
              <w:spacing w:line="268" w:lineRule="auto"/>
              <w:ind w:left="15" w:right="39"/>
              <w:jc w:val="center"/>
              <w:rPr>
                <w:sz w:val="7"/>
              </w:rPr>
            </w:pPr>
            <w:r>
              <w:rPr>
                <w:sz w:val="7"/>
              </w:rPr>
              <w:t>Follow</w:t>
            </w:r>
            <w:r>
              <w:rPr>
                <w:spacing w:val="-1"/>
                <w:sz w:val="7"/>
              </w:rPr>
              <w:t xml:space="preserve"> </w:t>
            </w:r>
            <w:r>
              <w:rPr>
                <w:sz w:val="7"/>
              </w:rPr>
              <w:t>up</w:t>
            </w:r>
            <w:r>
              <w:rPr>
                <w:spacing w:val="-2"/>
                <w:sz w:val="7"/>
              </w:rPr>
              <w:t xml:space="preserve"> </w:t>
            </w:r>
            <w:r>
              <w:rPr>
                <w:sz w:val="7"/>
              </w:rPr>
              <w:t>with</w:t>
            </w:r>
            <w:r>
              <w:rPr>
                <w:spacing w:val="-2"/>
                <w:sz w:val="7"/>
              </w:rPr>
              <w:t xml:space="preserve"> </w:t>
            </w:r>
            <w:r>
              <w:rPr>
                <w:sz w:val="7"/>
              </w:rPr>
              <w:t>any</w:t>
            </w:r>
            <w:r>
              <w:rPr>
                <w:spacing w:val="-1"/>
                <w:sz w:val="7"/>
              </w:rPr>
              <w:t xml:space="preserve"> </w:t>
            </w:r>
            <w:r>
              <w:rPr>
                <w:sz w:val="7"/>
              </w:rPr>
              <w:t>action</w:t>
            </w:r>
            <w:r>
              <w:rPr>
                <w:spacing w:val="40"/>
                <w:sz w:val="7"/>
              </w:rPr>
              <w:t xml:space="preserve"> </w:t>
            </w:r>
            <w:r>
              <w:rPr>
                <w:sz w:val="7"/>
              </w:rPr>
              <w:t>plans developed during</w:t>
            </w:r>
            <w:r>
              <w:rPr>
                <w:spacing w:val="40"/>
                <w:sz w:val="7"/>
              </w:rPr>
              <w:t xml:space="preserve"> </w:t>
            </w:r>
            <w:r>
              <w:rPr>
                <w:sz w:val="7"/>
              </w:rPr>
              <w:t>OSHA or CRP reviews</w:t>
            </w:r>
          </w:p>
        </w:tc>
        <w:tc>
          <w:tcPr>
            <w:tcW w:w="879" w:type="dxa"/>
          </w:tcPr>
          <w:p w14:paraId="4E71A6D4" w14:textId="77777777" w:rsidR="00441CC2" w:rsidRDefault="00441CC2">
            <w:pPr>
              <w:pStyle w:val="TableParagraph"/>
              <w:spacing w:before="6"/>
              <w:rPr>
                <w:rFonts w:ascii="Calibri Light"/>
                <w:sz w:val="7"/>
              </w:rPr>
            </w:pPr>
          </w:p>
          <w:p w14:paraId="7919F2B2" w14:textId="77777777" w:rsidR="00441CC2" w:rsidRDefault="001D0D8D">
            <w:pPr>
              <w:pStyle w:val="TableParagraph"/>
              <w:spacing w:line="271" w:lineRule="auto"/>
              <w:ind w:left="51" w:right="76" w:hanging="1"/>
              <w:jc w:val="center"/>
              <w:rPr>
                <w:sz w:val="7"/>
              </w:rPr>
            </w:pPr>
            <w:r>
              <w:rPr>
                <w:sz w:val="7"/>
              </w:rPr>
              <w:t>Follow up</w:t>
            </w:r>
            <w:r>
              <w:rPr>
                <w:spacing w:val="-1"/>
                <w:sz w:val="7"/>
              </w:rPr>
              <w:t xml:space="preserve"> </w:t>
            </w:r>
            <w:r>
              <w:rPr>
                <w:sz w:val="7"/>
              </w:rPr>
              <w:t xml:space="preserve">in months </w:t>
            </w:r>
            <w:proofErr w:type="gramStart"/>
            <w:r>
              <w:rPr>
                <w:sz w:val="7"/>
              </w:rPr>
              <w:t>and</w:t>
            </w:r>
            <w:r>
              <w:rPr>
                <w:spacing w:val="40"/>
                <w:sz w:val="7"/>
              </w:rPr>
              <w:t xml:space="preserve"> </w:t>
            </w:r>
            <w:r>
              <w:rPr>
                <w:sz w:val="7"/>
              </w:rPr>
              <w:t>year</w:t>
            </w:r>
            <w:proofErr w:type="gramEnd"/>
            <w:r>
              <w:rPr>
                <w:sz w:val="7"/>
              </w:rPr>
              <w:t xml:space="preserve"> ahead with</w:t>
            </w:r>
            <w:r>
              <w:rPr>
                <w:spacing w:val="40"/>
                <w:sz w:val="7"/>
              </w:rPr>
              <w:t xml:space="preserve"> </w:t>
            </w:r>
            <w:r>
              <w:rPr>
                <w:sz w:val="7"/>
              </w:rPr>
              <w:t>coordinators</w:t>
            </w:r>
            <w:r>
              <w:rPr>
                <w:spacing w:val="-4"/>
                <w:sz w:val="7"/>
              </w:rPr>
              <w:t xml:space="preserve"> </w:t>
            </w:r>
            <w:r>
              <w:rPr>
                <w:sz w:val="7"/>
              </w:rPr>
              <w:t>and</w:t>
            </w:r>
            <w:r>
              <w:rPr>
                <w:spacing w:val="-2"/>
                <w:sz w:val="7"/>
              </w:rPr>
              <w:t xml:space="preserve"> </w:t>
            </w:r>
            <w:r>
              <w:rPr>
                <w:sz w:val="7"/>
              </w:rPr>
              <w:t>liaisons</w:t>
            </w:r>
            <w:r>
              <w:rPr>
                <w:spacing w:val="40"/>
                <w:sz w:val="7"/>
              </w:rPr>
              <w:t xml:space="preserve"> </w:t>
            </w:r>
            <w:r>
              <w:rPr>
                <w:sz w:val="7"/>
              </w:rPr>
              <w:t>to</w:t>
            </w:r>
            <w:r>
              <w:rPr>
                <w:spacing w:val="-7"/>
                <w:sz w:val="7"/>
              </w:rPr>
              <w:t xml:space="preserve"> </w:t>
            </w:r>
            <w:r>
              <w:rPr>
                <w:sz w:val="7"/>
              </w:rPr>
              <w:t>determine</w:t>
            </w:r>
            <w:r>
              <w:rPr>
                <w:spacing w:val="-4"/>
                <w:sz w:val="7"/>
              </w:rPr>
              <w:t xml:space="preserve"> </w:t>
            </w:r>
            <w:r>
              <w:rPr>
                <w:sz w:val="7"/>
              </w:rPr>
              <w:t>if</w:t>
            </w:r>
            <w:r>
              <w:rPr>
                <w:spacing w:val="-3"/>
                <w:sz w:val="7"/>
              </w:rPr>
              <w:t xml:space="preserve"> </w:t>
            </w:r>
            <w:r>
              <w:rPr>
                <w:sz w:val="7"/>
              </w:rPr>
              <w:t>needs</w:t>
            </w:r>
            <w:r>
              <w:rPr>
                <w:spacing w:val="-2"/>
                <w:sz w:val="7"/>
              </w:rPr>
              <w:t xml:space="preserve"> </w:t>
            </w:r>
            <w:r>
              <w:rPr>
                <w:sz w:val="7"/>
              </w:rPr>
              <w:t>are</w:t>
            </w:r>
            <w:r>
              <w:rPr>
                <w:spacing w:val="40"/>
                <w:sz w:val="7"/>
              </w:rPr>
              <w:t xml:space="preserve"> </w:t>
            </w:r>
            <w:r>
              <w:rPr>
                <w:sz w:val="7"/>
              </w:rPr>
              <w:t>being</w:t>
            </w:r>
            <w:r>
              <w:rPr>
                <w:spacing w:val="-3"/>
                <w:sz w:val="7"/>
              </w:rPr>
              <w:t xml:space="preserve"> </w:t>
            </w:r>
            <w:r>
              <w:rPr>
                <w:sz w:val="7"/>
              </w:rPr>
              <w:t>met.</w:t>
            </w:r>
          </w:p>
        </w:tc>
        <w:tc>
          <w:tcPr>
            <w:tcW w:w="1023" w:type="dxa"/>
          </w:tcPr>
          <w:p w14:paraId="73809524" w14:textId="77777777" w:rsidR="00441CC2" w:rsidRDefault="00441CC2">
            <w:pPr>
              <w:pStyle w:val="TableParagraph"/>
              <w:rPr>
                <w:rFonts w:ascii="Times New Roman"/>
                <w:sz w:val="6"/>
              </w:rPr>
            </w:pPr>
          </w:p>
        </w:tc>
        <w:tc>
          <w:tcPr>
            <w:tcW w:w="699" w:type="dxa"/>
          </w:tcPr>
          <w:p w14:paraId="26E6774C" w14:textId="77777777" w:rsidR="00441CC2" w:rsidRDefault="00441CC2">
            <w:pPr>
              <w:pStyle w:val="TableParagraph"/>
              <w:rPr>
                <w:rFonts w:ascii="Times New Roman"/>
                <w:sz w:val="6"/>
              </w:rPr>
            </w:pPr>
          </w:p>
        </w:tc>
      </w:tr>
      <w:tr w:rsidR="00441CC2" w14:paraId="186F4E6F" w14:textId="77777777">
        <w:trPr>
          <w:trHeight w:val="78"/>
        </w:trPr>
        <w:tc>
          <w:tcPr>
            <w:tcW w:w="1130" w:type="dxa"/>
            <w:tcBorders>
              <w:right w:val="single" w:sz="2" w:space="0" w:color="D2D2D2"/>
            </w:tcBorders>
          </w:tcPr>
          <w:p w14:paraId="02AF4926" w14:textId="77777777" w:rsidR="00441CC2" w:rsidRDefault="00441CC2">
            <w:pPr>
              <w:pStyle w:val="TableParagraph"/>
              <w:rPr>
                <w:rFonts w:ascii="Times New Roman"/>
                <w:sz w:val="2"/>
              </w:rPr>
            </w:pPr>
          </w:p>
        </w:tc>
        <w:tc>
          <w:tcPr>
            <w:tcW w:w="1087" w:type="dxa"/>
            <w:tcBorders>
              <w:left w:val="single" w:sz="2" w:space="0" w:color="D2D2D2"/>
              <w:right w:val="nil"/>
            </w:tcBorders>
          </w:tcPr>
          <w:p w14:paraId="1995DC7F"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2538B5A1" w14:textId="77777777" w:rsidR="00441CC2" w:rsidRDefault="00441CC2">
            <w:pPr>
              <w:rPr>
                <w:sz w:val="2"/>
                <w:szCs w:val="2"/>
              </w:rPr>
            </w:pPr>
          </w:p>
        </w:tc>
        <w:tc>
          <w:tcPr>
            <w:tcW w:w="847" w:type="dxa"/>
            <w:tcBorders>
              <w:left w:val="nil"/>
              <w:right w:val="single" w:sz="2" w:space="0" w:color="D2D2D2"/>
            </w:tcBorders>
          </w:tcPr>
          <w:p w14:paraId="0B9CA288"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313E1F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CD1BC0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526D121"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D319337"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1E96F9C"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36B8A37" w14:textId="77777777" w:rsidR="00441CC2" w:rsidRDefault="00441CC2">
            <w:pPr>
              <w:pStyle w:val="TableParagraph"/>
              <w:rPr>
                <w:rFonts w:ascii="Times New Roman"/>
                <w:sz w:val="2"/>
              </w:rPr>
            </w:pPr>
          </w:p>
        </w:tc>
        <w:tc>
          <w:tcPr>
            <w:tcW w:w="844" w:type="dxa"/>
            <w:tcBorders>
              <w:left w:val="single" w:sz="2" w:space="0" w:color="D2D2D2"/>
              <w:right w:val="nil"/>
            </w:tcBorders>
          </w:tcPr>
          <w:p w14:paraId="3FA231F4"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4C632C8A" w14:textId="77777777" w:rsidR="00441CC2" w:rsidRDefault="00441CC2">
            <w:pPr>
              <w:rPr>
                <w:sz w:val="2"/>
                <w:szCs w:val="2"/>
              </w:rPr>
            </w:pPr>
          </w:p>
        </w:tc>
        <w:tc>
          <w:tcPr>
            <w:tcW w:w="845" w:type="dxa"/>
            <w:tcBorders>
              <w:left w:val="nil"/>
            </w:tcBorders>
          </w:tcPr>
          <w:p w14:paraId="13B08E3D" w14:textId="77777777" w:rsidR="00441CC2" w:rsidRDefault="00441CC2">
            <w:pPr>
              <w:pStyle w:val="TableParagraph"/>
              <w:rPr>
                <w:rFonts w:ascii="Times New Roman"/>
                <w:sz w:val="2"/>
              </w:rPr>
            </w:pPr>
          </w:p>
        </w:tc>
        <w:tc>
          <w:tcPr>
            <w:tcW w:w="847" w:type="dxa"/>
            <w:tcBorders>
              <w:top w:val="nil"/>
              <w:bottom w:val="nil"/>
            </w:tcBorders>
          </w:tcPr>
          <w:p w14:paraId="774D8768" w14:textId="77777777" w:rsidR="00441CC2" w:rsidRDefault="00441CC2">
            <w:pPr>
              <w:pStyle w:val="TableParagraph"/>
              <w:rPr>
                <w:rFonts w:ascii="Times New Roman"/>
                <w:sz w:val="2"/>
              </w:rPr>
            </w:pPr>
          </w:p>
        </w:tc>
        <w:tc>
          <w:tcPr>
            <w:tcW w:w="845" w:type="dxa"/>
            <w:tcBorders>
              <w:right w:val="single" w:sz="2" w:space="0" w:color="D2D2D2"/>
            </w:tcBorders>
          </w:tcPr>
          <w:p w14:paraId="7450AB65"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55CC436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8423D5B"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038805C" w14:textId="77777777" w:rsidR="00441CC2" w:rsidRDefault="00441CC2">
            <w:pPr>
              <w:pStyle w:val="TableParagraph"/>
              <w:rPr>
                <w:rFonts w:ascii="Times New Roman"/>
                <w:sz w:val="2"/>
              </w:rPr>
            </w:pPr>
          </w:p>
        </w:tc>
        <w:tc>
          <w:tcPr>
            <w:tcW w:w="768" w:type="dxa"/>
            <w:tcBorders>
              <w:left w:val="single" w:sz="2" w:space="0" w:color="D2D2D2"/>
              <w:right w:val="nil"/>
            </w:tcBorders>
          </w:tcPr>
          <w:p w14:paraId="52A11B05"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0996613E" w14:textId="77777777" w:rsidR="00441CC2" w:rsidRDefault="00441CC2">
            <w:pPr>
              <w:rPr>
                <w:sz w:val="2"/>
                <w:szCs w:val="2"/>
              </w:rPr>
            </w:pPr>
          </w:p>
        </w:tc>
        <w:tc>
          <w:tcPr>
            <w:tcW w:w="845" w:type="dxa"/>
            <w:tcBorders>
              <w:left w:val="nil"/>
            </w:tcBorders>
          </w:tcPr>
          <w:p w14:paraId="691D3381" w14:textId="77777777" w:rsidR="00441CC2" w:rsidRDefault="00441CC2">
            <w:pPr>
              <w:pStyle w:val="TableParagraph"/>
              <w:rPr>
                <w:rFonts w:ascii="Times New Roman"/>
                <w:sz w:val="2"/>
              </w:rPr>
            </w:pPr>
          </w:p>
        </w:tc>
        <w:tc>
          <w:tcPr>
            <w:tcW w:w="845" w:type="dxa"/>
            <w:vMerge/>
            <w:tcBorders>
              <w:top w:val="nil"/>
            </w:tcBorders>
          </w:tcPr>
          <w:p w14:paraId="204DCD9B" w14:textId="77777777" w:rsidR="00441CC2" w:rsidRDefault="00441CC2">
            <w:pPr>
              <w:rPr>
                <w:sz w:val="2"/>
                <w:szCs w:val="2"/>
              </w:rPr>
            </w:pPr>
          </w:p>
        </w:tc>
        <w:tc>
          <w:tcPr>
            <w:tcW w:w="848" w:type="dxa"/>
            <w:tcBorders>
              <w:right w:val="single" w:sz="2" w:space="0" w:color="D2D2D2"/>
            </w:tcBorders>
          </w:tcPr>
          <w:p w14:paraId="63D582C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1080E54"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D1A58CB"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6CD715C"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4282BBF3"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2C7137EA" w14:textId="77777777" w:rsidR="00441CC2" w:rsidRDefault="00441CC2">
            <w:pPr>
              <w:pStyle w:val="TableParagraph"/>
              <w:rPr>
                <w:rFonts w:ascii="Times New Roman"/>
                <w:sz w:val="2"/>
              </w:rPr>
            </w:pPr>
          </w:p>
        </w:tc>
        <w:tc>
          <w:tcPr>
            <w:tcW w:w="699" w:type="dxa"/>
            <w:tcBorders>
              <w:left w:val="single" w:sz="2" w:space="0" w:color="D2D2D2"/>
            </w:tcBorders>
          </w:tcPr>
          <w:p w14:paraId="0E7ACF4C" w14:textId="77777777" w:rsidR="00441CC2" w:rsidRDefault="00441CC2">
            <w:pPr>
              <w:pStyle w:val="TableParagraph"/>
              <w:rPr>
                <w:rFonts w:ascii="Times New Roman"/>
                <w:sz w:val="2"/>
              </w:rPr>
            </w:pPr>
          </w:p>
        </w:tc>
      </w:tr>
      <w:tr w:rsidR="00441CC2" w14:paraId="56D8E5E1" w14:textId="77777777">
        <w:trPr>
          <w:trHeight w:val="185"/>
        </w:trPr>
        <w:tc>
          <w:tcPr>
            <w:tcW w:w="1130" w:type="dxa"/>
            <w:tcBorders>
              <w:bottom w:val="nil"/>
            </w:tcBorders>
            <w:shd w:val="clear" w:color="auto" w:fill="C5D9EF"/>
          </w:tcPr>
          <w:p w14:paraId="0120B82B" w14:textId="77777777" w:rsidR="00441CC2" w:rsidRDefault="00441CC2">
            <w:pPr>
              <w:pStyle w:val="TableParagraph"/>
              <w:rPr>
                <w:rFonts w:ascii="Times New Roman"/>
                <w:sz w:val="6"/>
              </w:rPr>
            </w:pPr>
          </w:p>
        </w:tc>
        <w:tc>
          <w:tcPr>
            <w:tcW w:w="1087" w:type="dxa"/>
            <w:tcBorders>
              <w:bottom w:val="nil"/>
              <w:right w:val="nil"/>
            </w:tcBorders>
          </w:tcPr>
          <w:p w14:paraId="5F45F3CE"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19A709CB" w14:textId="77777777" w:rsidR="00441CC2" w:rsidRDefault="00441CC2">
            <w:pPr>
              <w:rPr>
                <w:sz w:val="2"/>
                <w:szCs w:val="2"/>
              </w:rPr>
            </w:pPr>
          </w:p>
        </w:tc>
        <w:tc>
          <w:tcPr>
            <w:tcW w:w="847" w:type="dxa"/>
            <w:tcBorders>
              <w:left w:val="nil"/>
              <w:bottom w:val="nil"/>
            </w:tcBorders>
            <w:shd w:val="clear" w:color="auto" w:fill="DA9492"/>
          </w:tcPr>
          <w:p w14:paraId="382F7B86" w14:textId="77777777" w:rsidR="00441CC2" w:rsidRDefault="00441CC2">
            <w:pPr>
              <w:pStyle w:val="TableParagraph"/>
              <w:rPr>
                <w:rFonts w:ascii="Times New Roman"/>
                <w:sz w:val="6"/>
              </w:rPr>
            </w:pPr>
          </w:p>
        </w:tc>
        <w:tc>
          <w:tcPr>
            <w:tcW w:w="845" w:type="dxa"/>
            <w:tcBorders>
              <w:bottom w:val="nil"/>
            </w:tcBorders>
          </w:tcPr>
          <w:p w14:paraId="10A2A829" w14:textId="77777777" w:rsidR="00441CC2" w:rsidRDefault="00441CC2">
            <w:pPr>
              <w:pStyle w:val="TableParagraph"/>
              <w:rPr>
                <w:rFonts w:ascii="Times New Roman"/>
                <w:sz w:val="6"/>
              </w:rPr>
            </w:pPr>
          </w:p>
        </w:tc>
        <w:tc>
          <w:tcPr>
            <w:tcW w:w="847" w:type="dxa"/>
            <w:tcBorders>
              <w:bottom w:val="nil"/>
            </w:tcBorders>
          </w:tcPr>
          <w:p w14:paraId="4B19F6A0" w14:textId="77777777" w:rsidR="00441CC2" w:rsidRDefault="00441CC2">
            <w:pPr>
              <w:pStyle w:val="TableParagraph"/>
              <w:rPr>
                <w:rFonts w:ascii="Times New Roman"/>
                <w:sz w:val="6"/>
              </w:rPr>
            </w:pPr>
          </w:p>
        </w:tc>
        <w:tc>
          <w:tcPr>
            <w:tcW w:w="845" w:type="dxa"/>
            <w:tcBorders>
              <w:bottom w:val="nil"/>
            </w:tcBorders>
          </w:tcPr>
          <w:p w14:paraId="3E1727C6" w14:textId="77777777" w:rsidR="00441CC2" w:rsidRDefault="00441CC2">
            <w:pPr>
              <w:pStyle w:val="TableParagraph"/>
              <w:rPr>
                <w:rFonts w:ascii="Times New Roman"/>
                <w:sz w:val="6"/>
              </w:rPr>
            </w:pPr>
          </w:p>
        </w:tc>
        <w:tc>
          <w:tcPr>
            <w:tcW w:w="847" w:type="dxa"/>
            <w:tcBorders>
              <w:bottom w:val="nil"/>
            </w:tcBorders>
          </w:tcPr>
          <w:p w14:paraId="195DB3FE" w14:textId="77777777" w:rsidR="00441CC2" w:rsidRDefault="00441CC2">
            <w:pPr>
              <w:pStyle w:val="TableParagraph"/>
              <w:rPr>
                <w:rFonts w:ascii="Times New Roman"/>
                <w:sz w:val="6"/>
              </w:rPr>
            </w:pPr>
          </w:p>
        </w:tc>
        <w:tc>
          <w:tcPr>
            <w:tcW w:w="845" w:type="dxa"/>
            <w:vMerge w:val="restart"/>
          </w:tcPr>
          <w:p w14:paraId="3ACEE1AE" w14:textId="77777777" w:rsidR="00441CC2" w:rsidRDefault="00441CC2">
            <w:pPr>
              <w:pStyle w:val="TableParagraph"/>
              <w:rPr>
                <w:rFonts w:ascii="Times New Roman"/>
                <w:sz w:val="6"/>
              </w:rPr>
            </w:pPr>
          </w:p>
        </w:tc>
        <w:tc>
          <w:tcPr>
            <w:tcW w:w="847" w:type="dxa"/>
            <w:vMerge w:val="restart"/>
          </w:tcPr>
          <w:p w14:paraId="2DB491D9" w14:textId="77777777" w:rsidR="00441CC2" w:rsidRDefault="00441CC2">
            <w:pPr>
              <w:pStyle w:val="TableParagraph"/>
              <w:rPr>
                <w:rFonts w:ascii="Times New Roman"/>
                <w:sz w:val="6"/>
              </w:rPr>
            </w:pPr>
          </w:p>
        </w:tc>
        <w:tc>
          <w:tcPr>
            <w:tcW w:w="844" w:type="dxa"/>
            <w:vMerge w:val="restart"/>
            <w:tcBorders>
              <w:right w:val="nil"/>
            </w:tcBorders>
          </w:tcPr>
          <w:p w14:paraId="034C102C"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18150F66" w14:textId="77777777" w:rsidR="00441CC2" w:rsidRDefault="00441CC2">
            <w:pPr>
              <w:rPr>
                <w:sz w:val="2"/>
                <w:szCs w:val="2"/>
              </w:rPr>
            </w:pPr>
          </w:p>
        </w:tc>
        <w:tc>
          <w:tcPr>
            <w:tcW w:w="845" w:type="dxa"/>
            <w:tcBorders>
              <w:bottom w:val="nil"/>
            </w:tcBorders>
            <w:shd w:val="clear" w:color="auto" w:fill="F5FF79"/>
          </w:tcPr>
          <w:p w14:paraId="7AFC845C" w14:textId="77777777" w:rsidR="00441CC2" w:rsidRDefault="00441CC2">
            <w:pPr>
              <w:pStyle w:val="TableParagraph"/>
              <w:rPr>
                <w:rFonts w:ascii="Times New Roman"/>
                <w:sz w:val="6"/>
              </w:rPr>
            </w:pPr>
          </w:p>
        </w:tc>
        <w:tc>
          <w:tcPr>
            <w:tcW w:w="847" w:type="dxa"/>
            <w:tcBorders>
              <w:top w:val="nil"/>
              <w:bottom w:val="nil"/>
            </w:tcBorders>
          </w:tcPr>
          <w:p w14:paraId="446EB921" w14:textId="77777777" w:rsidR="00441CC2" w:rsidRDefault="00441CC2">
            <w:pPr>
              <w:pStyle w:val="TableParagraph"/>
              <w:rPr>
                <w:rFonts w:ascii="Times New Roman"/>
                <w:sz w:val="6"/>
              </w:rPr>
            </w:pPr>
          </w:p>
        </w:tc>
        <w:tc>
          <w:tcPr>
            <w:tcW w:w="845" w:type="dxa"/>
            <w:tcBorders>
              <w:bottom w:val="nil"/>
            </w:tcBorders>
          </w:tcPr>
          <w:p w14:paraId="66C0FCA1" w14:textId="77777777" w:rsidR="00441CC2" w:rsidRDefault="00441CC2">
            <w:pPr>
              <w:pStyle w:val="TableParagraph"/>
              <w:rPr>
                <w:rFonts w:ascii="Times New Roman"/>
                <w:sz w:val="6"/>
              </w:rPr>
            </w:pPr>
          </w:p>
        </w:tc>
        <w:tc>
          <w:tcPr>
            <w:tcW w:w="848" w:type="dxa"/>
            <w:tcBorders>
              <w:bottom w:val="nil"/>
            </w:tcBorders>
          </w:tcPr>
          <w:p w14:paraId="14A89DEF" w14:textId="77777777" w:rsidR="00441CC2" w:rsidRDefault="00441CC2">
            <w:pPr>
              <w:pStyle w:val="TableParagraph"/>
              <w:spacing w:before="11"/>
              <w:rPr>
                <w:rFonts w:ascii="Calibri Light"/>
                <w:sz w:val="7"/>
              </w:rPr>
            </w:pPr>
          </w:p>
          <w:p w14:paraId="23BF8D74" w14:textId="77777777" w:rsidR="00441CC2" w:rsidRDefault="001D0D8D">
            <w:pPr>
              <w:pStyle w:val="TableParagraph"/>
              <w:spacing w:line="69" w:lineRule="exact"/>
              <w:ind w:left="31" w:right="39"/>
              <w:jc w:val="center"/>
              <w:rPr>
                <w:sz w:val="7"/>
              </w:rPr>
            </w:pPr>
            <w:r>
              <w:rPr>
                <w:sz w:val="7"/>
              </w:rPr>
              <w:t>Coordinate</w:t>
            </w:r>
            <w:r>
              <w:rPr>
                <w:spacing w:val="9"/>
                <w:sz w:val="7"/>
              </w:rPr>
              <w:t xml:space="preserve"> </w:t>
            </w:r>
            <w:r>
              <w:rPr>
                <w:spacing w:val="-5"/>
                <w:sz w:val="7"/>
              </w:rPr>
              <w:t>any</w:t>
            </w:r>
          </w:p>
        </w:tc>
        <w:tc>
          <w:tcPr>
            <w:tcW w:w="845" w:type="dxa"/>
            <w:tcBorders>
              <w:bottom w:val="nil"/>
            </w:tcBorders>
          </w:tcPr>
          <w:p w14:paraId="06A25464" w14:textId="77777777" w:rsidR="00441CC2" w:rsidRDefault="00441CC2">
            <w:pPr>
              <w:pStyle w:val="TableParagraph"/>
              <w:rPr>
                <w:rFonts w:ascii="Times New Roman"/>
                <w:sz w:val="6"/>
              </w:rPr>
            </w:pPr>
          </w:p>
        </w:tc>
        <w:tc>
          <w:tcPr>
            <w:tcW w:w="847" w:type="dxa"/>
            <w:vMerge w:val="restart"/>
          </w:tcPr>
          <w:p w14:paraId="1C8C2B1D" w14:textId="77777777" w:rsidR="00441CC2" w:rsidRDefault="00441CC2">
            <w:pPr>
              <w:pStyle w:val="TableParagraph"/>
              <w:rPr>
                <w:rFonts w:ascii="Times New Roman"/>
                <w:sz w:val="6"/>
              </w:rPr>
            </w:pPr>
          </w:p>
        </w:tc>
        <w:tc>
          <w:tcPr>
            <w:tcW w:w="768" w:type="dxa"/>
            <w:vMerge w:val="restart"/>
            <w:tcBorders>
              <w:right w:val="nil"/>
            </w:tcBorders>
          </w:tcPr>
          <w:p w14:paraId="485EC682"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76F2544C" w14:textId="77777777" w:rsidR="00441CC2" w:rsidRDefault="00441CC2">
            <w:pPr>
              <w:rPr>
                <w:sz w:val="2"/>
                <w:szCs w:val="2"/>
              </w:rPr>
            </w:pPr>
          </w:p>
        </w:tc>
        <w:tc>
          <w:tcPr>
            <w:tcW w:w="845" w:type="dxa"/>
            <w:tcBorders>
              <w:bottom w:val="nil"/>
            </w:tcBorders>
            <w:shd w:val="clear" w:color="auto" w:fill="D6E2BA"/>
          </w:tcPr>
          <w:p w14:paraId="4998D71A" w14:textId="77777777" w:rsidR="00441CC2" w:rsidRDefault="00441CC2">
            <w:pPr>
              <w:pStyle w:val="TableParagraph"/>
              <w:rPr>
                <w:rFonts w:ascii="Times New Roman"/>
                <w:sz w:val="6"/>
              </w:rPr>
            </w:pPr>
          </w:p>
        </w:tc>
        <w:tc>
          <w:tcPr>
            <w:tcW w:w="845" w:type="dxa"/>
            <w:vMerge/>
            <w:tcBorders>
              <w:top w:val="nil"/>
            </w:tcBorders>
          </w:tcPr>
          <w:p w14:paraId="0780E514" w14:textId="77777777" w:rsidR="00441CC2" w:rsidRDefault="00441CC2">
            <w:pPr>
              <w:rPr>
                <w:sz w:val="2"/>
                <w:szCs w:val="2"/>
              </w:rPr>
            </w:pPr>
          </w:p>
        </w:tc>
        <w:tc>
          <w:tcPr>
            <w:tcW w:w="848" w:type="dxa"/>
            <w:tcBorders>
              <w:bottom w:val="nil"/>
            </w:tcBorders>
          </w:tcPr>
          <w:p w14:paraId="76E0E191" w14:textId="77777777" w:rsidR="00441CC2" w:rsidRDefault="00441CC2">
            <w:pPr>
              <w:pStyle w:val="TableParagraph"/>
              <w:spacing w:before="11"/>
              <w:rPr>
                <w:rFonts w:ascii="Calibri Light"/>
                <w:sz w:val="7"/>
              </w:rPr>
            </w:pPr>
          </w:p>
          <w:p w14:paraId="2C3A6573" w14:textId="77777777" w:rsidR="00441CC2" w:rsidRDefault="001D0D8D">
            <w:pPr>
              <w:pStyle w:val="TableParagraph"/>
              <w:spacing w:line="69" w:lineRule="exact"/>
              <w:ind w:left="29" w:right="47"/>
              <w:jc w:val="center"/>
              <w:rPr>
                <w:sz w:val="7"/>
              </w:rPr>
            </w:pPr>
            <w:r>
              <w:rPr>
                <w:sz w:val="7"/>
              </w:rPr>
              <w:t>Check</w:t>
            </w:r>
            <w:r>
              <w:rPr>
                <w:spacing w:val="6"/>
                <w:sz w:val="7"/>
              </w:rPr>
              <w:t xml:space="preserve"> </w:t>
            </w:r>
            <w:r>
              <w:rPr>
                <w:sz w:val="7"/>
              </w:rPr>
              <w:t>agency</w:t>
            </w:r>
            <w:r>
              <w:rPr>
                <w:spacing w:val="4"/>
                <w:sz w:val="7"/>
              </w:rPr>
              <w:t xml:space="preserve"> </w:t>
            </w:r>
            <w:r>
              <w:rPr>
                <w:spacing w:val="-2"/>
                <w:sz w:val="7"/>
              </w:rPr>
              <w:t>accident</w:t>
            </w:r>
          </w:p>
        </w:tc>
        <w:tc>
          <w:tcPr>
            <w:tcW w:w="845" w:type="dxa"/>
            <w:tcBorders>
              <w:bottom w:val="nil"/>
            </w:tcBorders>
          </w:tcPr>
          <w:p w14:paraId="5752A44C" w14:textId="77777777" w:rsidR="00441CC2" w:rsidRDefault="00441CC2">
            <w:pPr>
              <w:pStyle w:val="TableParagraph"/>
              <w:rPr>
                <w:rFonts w:ascii="Times New Roman"/>
                <w:sz w:val="6"/>
              </w:rPr>
            </w:pPr>
          </w:p>
        </w:tc>
        <w:tc>
          <w:tcPr>
            <w:tcW w:w="847" w:type="dxa"/>
            <w:tcBorders>
              <w:bottom w:val="nil"/>
            </w:tcBorders>
          </w:tcPr>
          <w:p w14:paraId="1875E84E" w14:textId="77777777" w:rsidR="00441CC2" w:rsidRDefault="00441CC2">
            <w:pPr>
              <w:pStyle w:val="TableParagraph"/>
              <w:rPr>
                <w:rFonts w:ascii="Times New Roman"/>
                <w:sz w:val="6"/>
              </w:rPr>
            </w:pPr>
          </w:p>
        </w:tc>
        <w:tc>
          <w:tcPr>
            <w:tcW w:w="845" w:type="dxa"/>
            <w:tcBorders>
              <w:bottom w:val="nil"/>
            </w:tcBorders>
          </w:tcPr>
          <w:p w14:paraId="7E5DB300" w14:textId="77777777" w:rsidR="00441CC2" w:rsidRDefault="00441CC2">
            <w:pPr>
              <w:pStyle w:val="TableParagraph"/>
              <w:spacing w:before="11"/>
              <w:rPr>
                <w:rFonts w:ascii="Calibri Light"/>
                <w:sz w:val="7"/>
              </w:rPr>
            </w:pPr>
          </w:p>
          <w:p w14:paraId="6BA90FD1" w14:textId="77777777" w:rsidR="00441CC2" w:rsidRDefault="001D0D8D">
            <w:pPr>
              <w:pStyle w:val="TableParagraph"/>
              <w:spacing w:line="69" w:lineRule="exact"/>
              <w:ind w:left="11" w:right="34"/>
              <w:jc w:val="center"/>
              <w:rPr>
                <w:sz w:val="7"/>
              </w:rPr>
            </w:pPr>
            <w:r>
              <w:rPr>
                <w:sz w:val="7"/>
              </w:rPr>
              <w:t>Ensure</w:t>
            </w:r>
            <w:r>
              <w:rPr>
                <w:spacing w:val="6"/>
                <w:sz w:val="7"/>
              </w:rPr>
              <w:t xml:space="preserve"> </w:t>
            </w:r>
            <w:r>
              <w:rPr>
                <w:spacing w:val="-2"/>
                <w:sz w:val="7"/>
              </w:rPr>
              <w:t>appropriate</w:t>
            </w:r>
          </w:p>
        </w:tc>
        <w:tc>
          <w:tcPr>
            <w:tcW w:w="879" w:type="dxa"/>
            <w:tcBorders>
              <w:bottom w:val="nil"/>
            </w:tcBorders>
          </w:tcPr>
          <w:p w14:paraId="4FD0B8D7" w14:textId="77777777" w:rsidR="00441CC2" w:rsidRDefault="00441CC2">
            <w:pPr>
              <w:pStyle w:val="TableParagraph"/>
              <w:rPr>
                <w:rFonts w:ascii="Times New Roman"/>
                <w:sz w:val="6"/>
              </w:rPr>
            </w:pPr>
          </w:p>
        </w:tc>
        <w:tc>
          <w:tcPr>
            <w:tcW w:w="1023" w:type="dxa"/>
            <w:vMerge w:val="restart"/>
          </w:tcPr>
          <w:p w14:paraId="154FE9F3" w14:textId="77777777" w:rsidR="00441CC2" w:rsidRDefault="00441CC2">
            <w:pPr>
              <w:pStyle w:val="TableParagraph"/>
              <w:rPr>
                <w:rFonts w:ascii="Times New Roman"/>
                <w:sz w:val="6"/>
              </w:rPr>
            </w:pPr>
          </w:p>
        </w:tc>
        <w:tc>
          <w:tcPr>
            <w:tcW w:w="699" w:type="dxa"/>
            <w:vMerge w:val="restart"/>
          </w:tcPr>
          <w:p w14:paraId="35CEBA96" w14:textId="77777777" w:rsidR="00441CC2" w:rsidRDefault="00441CC2">
            <w:pPr>
              <w:pStyle w:val="TableParagraph"/>
              <w:rPr>
                <w:rFonts w:ascii="Times New Roman"/>
                <w:sz w:val="6"/>
              </w:rPr>
            </w:pPr>
          </w:p>
        </w:tc>
      </w:tr>
      <w:tr w:rsidR="00441CC2" w14:paraId="09EFBC62" w14:textId="77777777">
        <w:trPr>
          <w:trHeight w:val="472"/>
        </w:trPr>
        <w:tc>
          <w:tcPr>
            <w:tcW w:w="1130" w:type="dxa"/>
            <w:tcBorders>
              <w:top w:val="nil"/>
            </w:tcBorders>
            <w:shd w:val="clear" w:color="auto" w:fill="C5D9EF"/>
          </w:tcPr>
          <w:p w14:paraId="59F7DD53" w14:textId="77777777" w:rsidR="00441CC2" w:rsidRDefault="00441CC2">
            <w:pPr>
              <w:pStyle w:val="TableParagraph"/>
              <w:spacing w:before="1"/>
              <w:rPr>
                <w:rFonts w:ascii="Calibri Light"/>
                <w:sz w:val="6"/>
              </w:rPr>
            </w:pPr>
          </w:p>
          <w:p w14:paraId="14F2AB45" w14:textId="77777777" w:rsidR="00441CC2" w:rsidRDefault="001D0D8D">
            <w:pPr>
              <w:pStyle w:val="TableParagraph"/>
              <w:ind w:left="106" w:right="106"/>
              <w:jc w:val="center"/>
              <w:rPr>
                <w:sz w:val="7"/>
              </w:rPr>
            </w:pPr>
            <w:r>
              <w:rPr>
                <w:sz w:val="7"/>
              </w:rPr>
              <w:t>Safety</w:t>
            </w:r>
            <w:r>
              <w:rPr>
                <w:spacing w:val="5"/>
                <w:sz w:val="7"/>
              </w:rPr>
              <w:t xml:space="preserve"> </w:t>
            </w:r>
            <w:r>
              <w:rPr>
                <w:spacing w:val="-2"/>
                <w:sz w:val="7"/>
              </w:rPr>
              <w:t>Manager</w:t>
            </w:r>
          </w:p>
        </w:tc>
        <w:tc>
          <w:tcPr>
            <w:tcW w:w="1087" w:type="dxa"/>
            <w:tcBorders>
              <w:top w:val="nil"/>
              <w:right w:val="nil"/>
            </w:tcBorders>
          </w:tcPr>
          <w:p w14:paraId="3CA1420B" w14:textId="77777777" w:rsidR="00441CC2" w:rsidRDefault="001D0D8D">
            <w:pPr>
              <w:pStyle w:val="TableParagraph"/>
              <w:spacing w:before="28" w:line="268" w:lineRule="auto"/>
              <w:ind w:left="141" w:right="125" w:hanging="10"/>
              <w:rPr>
                <w:sz w:val="7"/>
              </w:rPr>
            </w:pPr>
            <w:r>
              <w:rPr>
                <w:sz w:val="7"/>
              </w:rPr>
              <w:t>Ensure</w:t>
            </w:r>
            <w:r>
              <w:rPr>
                <w:spacing w:val="-4"/>
                <w:sz w:val="7"/>
              </w:rPr>
              <w:t xml:space="preserve"> </w:t>
            </w:r>
            <w:r>
              <w:rPr>
                <w:sz w:val="7"/>
              </w:rPr>
              <w:t>Contact</w:t>
            </w:r>
            <w:r>
              <w:rPr>
                <w:spacing w:val="-4"/>
                <w:sz w:val="7"/>
              </w:rPr>
              <w:t xml:space="preserve"> </w:t>
            </w:r>
            <w:r>
              <w:rPr>
                <w:sz w:val="7"/>
              </w:rPr>
              <w:t>Information</w:t>
            </w:r>
            <w:r>
              <w:rPr>
                <w:spacing w:val="40"/>
                <w:sz w:val="7"/>
              </w:rPr>
              <w:t xml:space="preserve"> </w:t>
            </w:r>
            <w:r>
              <w:rPr>
                <w:sz w:val="7"/>
              </w:rPr>
              <w:t>in</w:t>
            </w:r>
            <w:r>
              <w:rPr>
                <w:spacing w:val="2"/>
                <w:sz w:val="7"/>
              </w:rPr>
              <w:t xml:space="preserve"> </w:t>
            </w:r>
            <w:r>
              <w:rPr>
                <w:sz w:val="7"/>
              </w:rPr>
              <w:t>CIRP</w:t>
            </w:r>
            <w:r>
              <w:rPr>
                <w:spacing w:val="4"/>
                <w:sz w:val="7"/>
              </w:rPr>
              <w:t xml:space="preserve"> </w:t>
            </w:r>
            <w:r>
              <w:rPr>
                <w:sz w:val="7"/>
              </w:rPr>
              <w:t>is</w:t>
            </w:r>
            <w:r>
              <w:rPr>
                <w:spacing w:val="4"/>
                <w:sz w:val="7"/>
              </w:rPr>
              <w:t xml:space="preserve"> </w:t>
            </w:r>
            <w:r>
              <w:rPr>
                <w:sz w:val="7"/>
              </w:rPr>
              <w:t>updated</w:t>
            </w:r>
            <w:r>
              <w:rPr>
                <w:spacing w:val="3"/>
                <w:sz w:val="7"/>
              </w:rPr>
              <w:t xml:space="preserve"> </w:t>
            </w:r>
            <w:r>
              <w:rPr>
                <w:spacing w:val="-2"/>
                <w:sz w:val="7"/>
              </w:rPr>
              <w:t>annually</w:t>
            </w:r>
          </w:p>
        </w:tc>
        <w:tc>
          <w:tcPr>
            <w:tcW w:w="79" w:type="dxa"/>
            <w:vMerge/>
            <w:tcBorders>
              <w:top w:val="nil"/>
              <w:left w:val="nil"/>
              <w:bottom w:val="nil"/>
              <w:right w:val="nil"/>
            </w:tcBorders>
            <w:shd w:val="clear" w:color="auto" w:fill="000000"/>
          </w:tcPr>
          <w:p w14:paraId="116F80E2" w14:textId="77777777" w:rsidR="00441CC2" w:rsidRDefault="00441CC2">
            <w:pPr>
              <w:rPr>
                <w:sz w:val="2"/>
                <w:szCs w:val="2"/>
              </w:rPr>
            </w:pPr>
          </w:p>
        </w:tc>
        <w:tc>
          <w:tcPr>
            <w:tcW w:w="847" w:type="dxa"/>
            <w:tcBorders>
              <w:top w:val="nil"/>
              <w:left w:val="nil"/>
            </w:tcBorders>
            <w:shd w:val="clear" w:color="auto" w:fill="DA9492"/>
          </w:tcPr>
          <w:p w14:paraId="7DB00C41" w14:textId="77777777" w:rsidR="00441CC2" w:rsidRDefault="00441CC2">
            <w:pPr>
              <w:pStyle w:val="TableParagraph"/>
              <w:spacing w:before="6"/>
              <w:rPr>
                <w:rFonts w:ascii="Calibri Light"/>
                <w:sz w:val="5"/>
              </w:rPr>
            </w:pPr>
          </w:p>
          <w:p w14:paraId="65D3159E" w14:textId="77777777" w:rsidR="00441CC2" w:rsidRDefault="001D0D8D">
            <w:pPr>
              <w:pStyle w:val="TableParagraph"/>
              <w:ind w:left="35" w:right="33"/>
              <w:jc w:val="center"/>
              <w:rPr>
                <w:sz w:val="7"/>
              </w:rPr>
            </w:pPr>
            <w:r>
              <w:rPr>
                <w:sz w:val="7"/>
              </w:rPr>
              <w:t>Safety</w:t>
            </w:r>
            <w:r>
              <w:rPr>
                <w:spacing w:val="5"/>
                <w:sz w:val="7"/>
              </w:rPr>
              <w:t xml:space="preserve"> </w:t>
            </w:r>
            <w:r>
              <w:rPr>
                <w:spacing w:val="-2"/>
                <w:sz w:val="7"/>
              </w:rPr>
              <w:t>Manager</w:t>
            </w:r>
          </w:p>
        </w:tc>
        <w:tc>
          <w:tcPr>
            <w:tcW w:w="845" w:type="dxa"/>
            <w:tcBorders>
              <w:top w:val="nil"/>
            </w:tcBorders>
          </w:tcPr>
          <w:p w14:paraId="6DF13FEA" w14:textId="77777777" w:rsidR="00441CC2" w:rsidRDefault="001D0D8D">
            <w:pPr>
              <w:pStyle w:val="TableParagraph"/>
              <w:spacing w:line="78" w:lineRule="exact"/>
              <w:ind w:left="35" w:right="34"/>
              <w:jc w:val="center"/>
              <w:rPr>
                <w:sz w:val="7"/>
              </w:rPr>
            </w:pPr>
            <w:r>
              <w:rPr>
                <w:sz w:val="7"/>
              </w:rPr>
              <w:t>Work</w:t>
            </w:r>
            <w:r>
              <w:rPr>
                <w:spacing w:val="4"/>
                <w:sz w:val="7"/>
              </w:rPr>
              <w:t xml:space="preserve"> </w:t>
            </w:r>
            <w:r>
              <w:rPr>
                <w:sz w:val="7"/>
              </w:rPr>
              <w:t>with</w:t>
            </w:r>
            <w:r>
              <w:rPr>
                <w:spacing w:val="4"/>
                <w:sz w:val="7"/>
              </w:rPr>
              <w:t xml:space="preserve"> </w:t>
            </w:r>
            <w:r>
              <w:rPr>
                <w:sz w:val="7"/>
              </w:rPr>
              <w:t>Forest</w:t>
            </w:r>
            <w:r>
              <w:rPr>
                <w:spacing w:val="5"/>
                <w:sz w:val="7"/>
              </w:rPr>
              <w:t xml:space="preserve"> </w:t>
            </w:r>
            <w:r>
              <w:rPr>
                <w:sz w:val="7"/>
              </w:rPr>
              <w:t>Sup</w:t>
            </w:r>
            <w:r>
              <w:rPr>
                <w:spacing w:val="4"/>
                <w:sz w:val="7"/>
              </w:rPr>
              <w:t xml:space="preserve"> </w:t>
            </w:r>
            <w:r>
              <w:rPr>
                <w:spacing w:val="-10"/>
                <w:sz w:val="7"/>
              </w:rPr>
              <w:t>/</w:t>
            </w:r>
          </w:p>
          <w:p w14:paraId="5B2DD4F7" w14:textId="77777777" w:rsidR="00441CC2" w:rsidRDefault="001D0D8D">
            <w:pPr>
              <w:pStyle w:val="TableParagraph"/>
              <w:spacing w:before="10" w:line="273" w:lineRule="auto"/>
              <w:ind w:left="87" w:right="85" w:firstLine="2"/>
              <w:jc w:val="center"/>
              <w:rPr>
                <w:sz w:val="7"/>
              </w:rPr>
            </w:pPr>
            <w:r>
              <w:rPr>
                <w:sz w:val="7"/>
              </w:rPr>
              <w:t>District</w:t>
            </w:r>
            <w:r>
              <w:rPr>
                <w:spacing w:val="-1"/>
                <w:sz w:val="7"/>
              </w:rPr>
              <w:t xml:space="preserve"> </w:t>
            </w:r>
            <w:r>
              <w:rPr>
                <w:sz w:val="7"/>
              </w:rPr>
              <w:t>Ranger</w:t>
            </w:r>
            <w:r>
              <w:rPr>
                <w:spacing w:val="-3"/>
                <w:sz w:val="7"/>
              </w:rPr>
              <w:t xml:space="preserve"> </w:t>
            </w:r>
            <w:r>
              <w:rPr>
                <w:sz w:val="7"/>
              </w:rPr>
              <w:t>and</w:t>
            </w:r>
            <w:r>
              <w:rPr>
                <w:spacing w:val="40"/>
                <w:sz w:val="7"/>
              </w:rPr>
              <w:t xml:space="preserve"> </w:t>
            </w:r>
            <w:r>
              <w:rPr>
                <w:sz w:val="7"/>
              </w:rPr>
              <w:t>Dispatch</w:t>
            </w:r>
            <w:r>
              <w:rPr>
                <w:spacing w:val="-4"/>
                <w:sz w:val="7"/>
              </w:rPr>
              <w:t xml:space="preserve"> </w:t>
            </w:r>
            <w:r>
              <w:rPr>
                <w:sz w:val="7"/>
              </w:rPr>
              <w:t>to</w:t>
            </w:r>
            <w:r>
              <w:rPr>
                <w:spacing w:val="-4"/>
                <w:sz w:val="7"/>
              </w:rPr>
              <w:t xml:space="preserve"> </w:t>
            </w:r>
            <w:r>
              <w:rPr>
                <w:sz w:val="7"/>
              </w:rPr>
              <w:t>determine</w:t>
            </w:r>
            <w:r>
              <w:rPr>
                <w:spacing w:val="40"/>
                <w:sz w:val="7"/>
              </w:rPr>
              <w:t xml:space="preserve"> </w:t>
            </w:r>
            <w:r>
              <w:rPr>
                <w:spacing w:val="-2"/>
                <w:sz w:val="7"/>
              </w:rPr>
              <w:t>scope</w:t>
            </w:r>
          </w:p>
        </w:tc>
        <w:tc>
          <w:tcPr>
            <w:tcW w:w="847" w:type="dxa"/>
            <w:tcBorders>
              <w:top w:val="nil"/>
            </w:tcBorders>
          </w:tcPr>
          <w:p w14:paraId="084FE35F" w14:textId="77777777" w:rsidR="00441CC2" w:rsidRDefault="001D0D8D">
            <w:pPr>
              <w:pStyle w:val="TableParagraph"/>
              <w:spacing w:line="76" w:lineRule="exact"/>
              <w:ind w:left="20" w:right="-15"/>
              <w:rPr>
                <w:sz w:val="7"/>
              </w:rPr>
            </w:pPr>
            <w:r>
              <w:rPr>
                <w:sz w:val="7"/>
              </w:rPr>
              <w:t>Ensure</w:t>
            </w:r>
            <w:r>
              <w:rPr>
                <w:spacing w:val="6"/>
                <w:sz w:val="7"/>
              </w:rPr>
              <w:t xml:space="preserve"> </w:t>
            </w:r>
            <w:r>
              <w:rPr>
                <w:sz w:val="7"/>
              </w:rPr>
              <w:t>managers</w:t>
            </w:r>
            <w:r>
              <w:rPr>
                <w:spacing w:val="6"/>
                <w:sz w:val="7"/>
              </w:rPr>
              <w:t xml:space="preserve"> </w:t>
            </w:r>
            <w:r>
              <w:rPr>
                <w:sz w:val="7"/>
              </w:rPr>
              <w:t>are</w:t>
            </w:r>
            <w:r>
              <w:rPr>
                <w:spacing w:val="6"/>
                <w:sz w:val="7"/>
              </w:rPr>
              <w:t xml:space="preserve"> </w:t>
            </w:r>
            <w:r>
              <w:rPr>
                <w:spacing w:val="-2"/>
                <w:sz w:val="7"/>
              </w:rPr>
              <w:t>aware</w:t>
            </w:r>
          </w:p>
          <w:p w14:paraId="7BD26C9B" w14:textId="77777777" w:rsidR="00441CC2" w:rsidRDefault="001D0D8D">
            <w:pPr>
              <w:pStyle w:val="TableParagraph"/>
              <w:spacing w:before="13" w:line="268" w:lineRule="auto"/>
              <w:ind w:left="325" w:right="1" w:hanging="231"/>
              <w:rPr>
                <w:sz w:val="7"/>
              </w:rPr>
            </w:pPr>
            <w:r>
              <w:rPr>
                <w:sz w:val="7"/>
              </w:rPr>
              <w:t>of</w:t>
            </w:r>
            <w:r>
              <w:rPr>
                <w:spacing w:val="-1"/>
                <w:sz w:val="7"/>
              </w:rPr>
              <w:t xml:space="preserve"> </w:t>
            </w:r>
            <w:r>
              <w:rPr>
                <w:sz w:val="7"/>
              </w:rPr>
              <w:t>the</w:t>
            </w:r>
            <w:r>
              <w:rPr>
                <w:spacing w:val="-4"/>
                <w:sz w:val="7"/>
              </w:rPr>
              <w:t xml:space="preserve"> </w:t>
            </w:r>
            <w:r>
              <w:rPr>
                <w:sz w:val="7"/>
              </w:rPr>
              <w:t>incident</w:t>
            </w:r>
            <w:r>
              <w:rPr>
                <w:spacing w:val="-2"/>
                <w:sz w:val="7"/>
              </w:rPr>
              <w:t xml:space="preserve"> </w:t>
            </w:r>
            <w:r>
              <w:rPr>
                <w:sz w:val="7"/>
              </w:rPr>
              <w:t>and</w:t>
            </w:r>
            <w:r>
              <w:rPr>
                <w:spacing w:val="-2"/>
                <w:sz w:val="7"/>
              </w:rPr>
              <w:t xml:space="preserve"> </w:t>
            </w:r>
            <w:r>
              <w:rPr>
                <w:sz w:val="7"/>
              </w:rPr>
              <w:t>are</w:t>
            </w:r>
            <w:r>
              <w:rPr>
                <w:spacing w:val="40"/>
                <w:sz w:val="7"/>
              </w:rPr>
              <w:t xml:space="preserve"> </w:t>
            </w:r>
            <w:r>
              <w:rPr>
                <w:spacing w:val="-2"/>
                <w:sz w:val="7"/>
              </w:rPr>
              <w:t>briefed</w:t>
            </w:r>
          </w:p>
        </w:tc>
        <w:tc>
          <w:tcPr>
            <w:tcW w:w="845" w:type="dxa"/>
            <w:tcBorders>
              <w:top w:val="nil"/>
            </w:tcBorders>
          </w:tcPr>
          <w:p w14:paraId="529D5FE2" w14:textId="77777777" w:rsidR="00441CC2" w:rsidRDefault="001D0D8D">
            <w:pPr>
              <w:pStyle w:val="TableParagraph"/>
              <w:spacing w:line="76" w:lineRule="exact"/>
              <w:ind w:left="74"/>
              <w:jc w:val="center"/>
              <w:rPr>
                <w:sz w:val="7"/>
              </w:rPr>
            </w:pPr>
            <w:r>
              <w:rPr>
                <w:sz w:val="7"/>
              </w:rPr>
              <w:t>Notify</w:t>
            </w:r>
            <w:r>
              <w:rPr>
                <w:spacing w:val="5"/>
                <w:sz w:val="7"/>
              </w:rPr>
              <w:t xml:space="preserve"> </w:t>
            </w:r>
            <w:r>
              <w:rPr>
                <w:sz w:val="7"/>
              </w:rPr>
              <w:t>RO</w:t>
            </w:r>
            <w:r>
              <w:rPr>
                <w:spacing w:val="4"/>
                <w:sz w:val="7"/>
              </w:rPr>
              <w:t xml:space="preserve"> </w:t>
            </w:r>
            <w:r>
              <w:rPr>
                <w:spacing w:val="-2"/>
                <w:sz w:val="7"/>
              </w:rPr>
              <w:t>Safety</w:t>
            </w:r>
          </w:p>
        </w:tc>
        <w:tc>
          <w:tcPr>
            <w:tcW w:w="847" w:type="dxa"/>
            <w:tcBorders>
              <w:top w:val="nil"/>
            </w:tcBorders>
          </w:tcPr>
          <w:p w14:paraId="7A743864" w14:textId="77777777" w:rsidR="00441CC2" w:rsidRDefault="001D0D8D">
            <w:pPr>
              <w:pStyle w:val="TableParagraph"/>
              <w:spacing w:line="76" w:lineRule="exact"/>
              <w:ind w:left="28" w:right="15"/>
              <w:jc w:val="center"/>
              <w:rPr>
                <w:sz w:val="7"/>
              </w:rPr>
            </w:pPr>
            <w:r>
              <w:rPr>
                <w:sz w:val="7"/>
              </w:rPr>
              <w:t>Respond</w:t>
            </w:r>
            <w:r>
              <w:rPr>
                <w:spacing w:val="2"/>
                <w:sz w:val="7"/>
              </w:rPr>
              <w:t xml:space="preserve"> </w:t>
            </w:r>
            <w:r>
              <w:rPr>
                <w:sz w:val="7"/>
              </w:rPr>
              <w:t>to</w:t>
            </w:r>
            <w:r>
              <w:rPr>
                <w:spacing w:val="6"/>
                <w:sz w:val="7"/>
              </w:rPr>
              <w:t xml:space="preserve"> </w:t>
            </w:r>
            <w:r>
              <w:rPr>
                <w:sz w:val="7"/>
              </w:rPr>
              <w:t>scene</w:t>
            </w:r>
            <w:r>
              <w:rPr>
                <w:spacing w:val="5"/>
                <w:sz w:val="7"/>
              </w:rPr>
              <w:t xml:space="preserve"> </w:t>
            </w:r>
            <w:r>
              <w:rPr>
                <w:spacing w:val="-5"/>
                <w:sz w:val="7"/>
              </w:rPr>
              <w:t>if</w:t>
            </w:r>
          </w:p>
          <w:p w14:paraId="57A4459E" w14:textId="77777777" w:rsidR="00441CC2" w:rsidRDefault="001D0D8D">
            <w:pPr>
              <w:pStyle w:val="TableParagraph"/>
              <w:spacing w:before="13" w:line="268" w:lineRule="auto"/>
              <w:ind w:left="128" w:right="74" w:hanging="2"/>
              <w:jc w:val="center"/>
              <w:rPr>
                <w:sz w:val="7"/>
              </w:rPr>
            </w:pPr>
            <w:r>
              <w:rPr>
                <w:sz w:val="7"/>
              </w:rPr>
              <w:t>possible.</w:t>
            </w:r>
            <w:r>
              <w:rPr>
                <w:spacing w:val="-4"/>
                <w:sz w:val="7"/>
              </w:rPr>
              <w:t xml:space="preserve"> </w:t>
            </w:r>
            <w:r>
              <w:rPr>
                <w:sz w:val="7"/>
              </w:rPr>
              <w:t>Gather</w:t>
            </w:r>
            <w:r>
              <w:rPr>
                <w:spacing w:val="40"/>
                <w:sz w:val="7"/>
              </w:rPr>
              <w:t xml:space="preserve"> </w:t>
            </w:r>
            <w:r>
              <w:rPr>
                <w:sz w:val="7"/>
              </w:rPr>
              <w:t>information</w:t>
            </w:r>
            <w:r>
              <w:rPr>
                <w:spacing w:val="-4"/>
                <w:sz w:val="7"/>
              </w:rPr>
              <w:t xml:space="preserve"> </w:t>
            </w:r>
            <w:r>
              <w:rPr>
                <w:sz w:val="7"/>
              </w:rPr>
              <w:t>for</w:t>
            </w:r>
            <w:r>
              <w:rPr>
                <w:spacing w:val="-4"/>
                <w:sz w:val="7"/>
              </w:rPr>
              <w:t xml:space="preserve"> </w:t>
            </w:r>
            <w:r>
              <w:rPr>
                <w:sz w:val="7"/>
              </w:rPr>
              <w:t>initial</w:t>
            </w:r>
            <w:r>
              <w:rPr>
                <w:spacing w:val="40"/>
                <w:sz w:val="7"/>
              </w:rPr>
              <w:t xml:space="preserve"> </w:t>
            </w:r>
            <w:r>
              <w:rPr>
                <w:spacing w:val="-2"/>
                <w:sz w:val="7"/>
              </w:rPr>
              <w:t>reports</w:t>
            </w:r>
          </w:p>
        </w:tc>
        <w:tc>
          <w:tcPr>
            <w:tcW w:w="845" w:type="dxa"/>
            <w:vMerge/>
            <w:tcBorders>
              <w:top w:val="nil"/>
            </w:tcBorders>
          </w:tcPr>
          <w:p w14:paraId="540FB0D0" w14:textId="77777777" w:rsidR="00441CC2" w:rsidRDefault="00441CC2">
            <w:pPr>
              <w:rPr>
                <w:sz w:val="2"/>
                <w:szCs w:val="2"/>
              </w:rPr>
            </w:pPr>
          </w:p>
        </w:tc>
        <w:tc>
          <w:tcPr>
            <w:tcW w:w="847" w:type="dxa"/>
            <w:vMerge/>
            <w:tcBorders>
              <w:top w:val="nil"/>
            </w:tcBorders>
          </w:tcPr>
          <w:p w14:paraId="78FF0369" w14:textId="77777777" w:rsidR="00441CC2" w:rsidRDefault="00441CC2">
            <w:pPr>
              <w:rPr>
                <w:sz w:val="2"/>
                <w:szCs w:val="2"/>
              </w:rPr>
            </w:pPr>
          </w:p>
        </w:tc>
        <w:tc>
          <w:tcPr>
            <w:tcW w:w="844" w:type="dxa"/>
            <w:vMerge/>
            <w:tcBorders>
              <w:top w:val="nil"/>
              <w:right w:val="nil"/>
            </w:tcBorders>
          </w:tcPr>
          <w:p w14:paraId="6A32C9E7" w14:textId="77777777" w:rsidR="00441CC2" w:rsidRDefault="00441CC2">
            <w:pPr>
              <w:rPr>
                <w:sz w:val="2"/>
                <w:szCs w:val="2"/>
              </w:rPr>
            </w:pPr>
          </w:p>
        </w:tc>
        <w:tc>
          <w:tcPr>
            <w:tcW w:w="96" w:type="dxa"/>
            <w:vMerge/>
            <w:tcBorders>
              <w:top w:val="nil"/>
              <w:left w:val="nil"/>
              <w:bottom w:val="nil"/>
              <w:right w:val="nil"/>
            </w:tcBorders>
            <w:shd w:val="clear" w:color="auto" w:fill="000000"/>
          </w:tcPr>
          <w:p w14:paraId="39789F60" w14:textId="77777777" w:rsidR="00441CC2" w:rsidRDefault="00441CC2">
            <w:pPr>
              <w:rPr>
                <w:sz w:val="2"/>
                <w:szCs w:val="2"/>
              </w:rPr>
            </w:pPr>
          </w:p>
        </w:tc>
        <w:tc>
          <w:tcPr>
            <w:tcW w:w="845" w:type="dxa"/>
            <w:tcBorders>
              <w:top w:val="nil"/>
            </w:tcBorders>
            <w:shd w:val="clear" w:color="auto" w:fill="F5FF79"/>
          </w:tcPr>
          <w:p w14:paraId="6386F466" w14:textId="77777777" w:rsidR="00441CC2" w:rsidRDefault="00441CC2">
            <w:pPr>
              <w:pStyle w:val="TableParagraph"/>
              <w:spacing w:before="1"/>
              <w:rPr>
                <w:rFonts w:ascii="Calibri Light"/>
                <w:sz w:val="6"/>
              </w:rPr>
            </w:pPr>
          </w:p>
          <w:p w14:paraId="4B5AD4AE" w14:textId="77777777" w:rsidR="00441CC2" w:rsidRDefault="001D0D8D">
            <w:pPr>
              <w:pStyle w:val="TableParagraph"/>
              <w:ind w:right="231"/>
              <w:jc w:val="right"/>
              <w:rPr>
                <w:sz w:val="7"/>
              </w:rPr>
            </w:pPr>
            <w:r>
              <w:rPr>
                <w:sz w:val="7"/>
              </w:rPr>
              <w:t>Safety</w:t>
            </w:r>
            <w:r>
              <w:rPr>
                <w:spacing w:val="5"/>
                <w:sz w:val="7"/>
              </w:rPr>
              <w:t xml:space="preserve"> </w:t>
            </w:r>
            <w:r>
              <w:rPr>
                <w:spacing w:val="-2"/>
                <w:sz w:val="7"/>
              </w:rPr>
              <w:t>Manager</w:t>
            </w:r>
          </w:p>
        </w:tc>
        <w:tc>
          <w:tcPr>
            <w:tcW w:w="847" w:type="dxa"/>
            <w:tcBorders>
              <w:top w:val="nil"/>
              <w:bottom w:val="nil"/>
            </w:tcBorders>
          </w:tcPr>
          <w:p w14:paraId="769DF910" w14:textId="77777777" w:rsidR="00441CC2" w:rsidRDefault="00441CC2">
            <w:pPr>
              <w:pStyle w:val="TableParagraph"/>
              <w:rPr>
                <w:rFonts w:ascii="Times New Roman"/>
                <w:sz w:val="6"/>
              </w:rPr>
            </w:pPr>
          </w:p>
        </w:tc>
        <w:tc>
          <w:tcPr>
            <w:tcW w:w="845" w:type="dxa"/>
            <w:tcBorders>
              <w:top w:val="nil"/>
            </w:tcBorders>
          </w:tcPr>
          <w:p w14:paraId="2568E38F" w14:textId="77777777" w:rsidR="00441CC2" w:rsidRDefault="001D0D8D">
            <w:pPr>
              <w:pStyle w:val="TableParagraph"/>
              <w:spacing w:before="28" w:line="268" w:lineRule="auto"/>
              <w:ind w:left="62" w:right="35" w:hanging="22"/>
              <w:rPr>
                <w:sz w:val="7"/>
              </w:rPr>
            </w:pPr>
            <w:r>
              <w:rPr>
                <w:sz w:val="7"/>
              </w:rPr>
              <w:t>Ensure</w:t>
            </w:r>
            <w:r>
              <w:rPr>
                <w:spacing w:val="-3"/>
                <w:sz w:val="7"/>
              </w:rPr>
              <w:t xml:space="preserve"> </w:t>
            </w:r>
            <w:r>
              <w:rPr>
                <w:sz w:val="7"/>
              </w:rPr>
              <w:t>OSHA</w:t>
            </w:r>
            <w:r>
              <w:rPr>
                <w:spacing w:val="-2"/>
                <w:sz w:val="7"/>
              </w:rPr>
              <w:t xml:space="preserve"> </w:t>
            </w:r>
            <w:r>
              <w:rPr>
                <w:sz w:val="7"/>
              </w:rPr>
              <w:t>notification</w:t>
            </w:r>
            <w:r>
              <w:rPr>
                <w:spacing w:val="40"/>
                <w:sz w:val="7"/>
              </w:rPr>
              <w:t xml:space="preserve"> </w:t>
            </w:r>
            <w:r>
              <w:rPr>
                <w:sz w:val="7"/>
              </w:rPr>
              <w:t>has</w:t>
            </w:r>
            <w:r>
              <w:rPr>
                <w:spacing w:val="4"/>
                <w:sz w:val="7"/>
              </w:rPr>
              <w:t xml:space="preserve"> </w:t>
            </w:r>
            <w:r>
              <w:rPr>
                <w:sz w:val="7"/>
              </w:rPr>
              <w:t>occurred,</w:t>
            </w:r>
            <w:r>
              <w:rPr>
                <w:spacing w:val="2"/>
                <w:sz w:val="7"/>
              </w:rPr>
              <w:t xml:space="preserve"> </w:t>
            </w:r>
            <w:r>
              <w:rPr>
                <w:sz w:val="7"/>
              </w:rPr>
              <w:t>if</w:t>
            </w:r>
            <w:r>
              <w:rPr>
                <w:spacing w:val="5"/>
                <w:sz w:val="7"/>
              </w:rPr>
              <w:t xml:space="preserve"> </w:t>
            </w:r>
            <w:r>
              <w:rPr>
                <w:spacing w:val="-2"/>
                <w:sz w:val="7"/>
              </w:rPr>
              <w:t>needed</w:t>
            </w:r>
          </w:p>
        </w:tc>
        <w:tc>
          <w:tcPr>
            <w:tcW w:w="848" w:type="dxa"/>
            <w:tcBorders>
              <w:top w:val="nil"/>
            </w:tcBorders>
          </w:tcPr>
          <w:p w14:paraId="43EEAB75" w14:textId="77777777" w:rsidR="00441CC2" w:rsidRDefault="001D0D8D">
            <w:pPr>
              <w:pStyle w:val="TableParagraph"/>
              <w:spacing w:before="4" w:line="268" w:lineRule="auto"/>
              <w:ind w:left="69" w:right="80" w:firstLine="2"/>
              <w:jc w:val="center"/>
              <w:rPr>
                <w:sz w:val="7"/>
              </w:rPr>
            </w:pPr>
            <w:r>
              <w:rPr>
                <w:sz w:val="7"/>
              </w:rPr>
              <w:t>investigation</w:t>
            </w:r>
            <w:r>
              <w:rPr>
                <w:spacing w:val="-4"/>
                <w:sz w:val="7"/>
              </w:rPr>
              <w:t xml:space="preserve"> </w:t>
            </w:r>
            <w:r>
              <w:rPr>
                <w:sz w:val="7"/>
              </w:rPr>
              <w:t>response</w:t>
            </w:r>
            <w:r>
              <w:rPr>
                <w:spacing w:val="40"/>
                <w:sz w:val="7"/>
              </w:rPr>
              <w:t xml:space="preserve"> </w:t>
            </w:r>
            <w:r>
              <w:rPr>
                <w:sz w:val="7"/>
              </w:rPr>
              <w:t>required</w:t>
            </w:r>
            <w:r>
              <w:rPr>
                <w:spacing w:val="-4"/>
                <w:sz w:val="7"/>
              </w:rPr>
              <w:t xml:space="preserve"> </w:t>
            </w:r>
            <w:r>
              <w:rPr>
                <w:sz w:val="7"/>
              </w:rPr>
              <w:t>with</w:t>
            </w:r>
            <w:r>
              <w:rPr>
                <w:spacing w:val="-4"/>
                <w:sz w:val="7"/>
              </w:rPr>
              <w:t xml:space="preserve"> </w:t>
            </w:r>
            <w:r>
              <w:rPr>
                <w:sz w:val="7"/>
              </w:rPr>
              <w:t>team</w:t>
            </w:r>
            <w:r>
              <w:rPr>
                <w:spacing w:val="-4"/>
                <w:sz w:val="7"/>
              </w:rPr>
              <w:t xml:space="preserve"> </w:t>
            </w:r>
            <w:proofErr w:type="gramStart"/>
            <w:r>
              <w:rPr>
                <w:sz w:val="7"/>
              </w:rPr>
              <w:t>lead</w:t>
            </w:r>
            <w:proofErr w:type="gramEnd"/>
            <w:r>
              <w:rPr>
                <w:spacing w:val="40"/>
                <w:sz w:val="7"/>
              </w:rPr>
              <w:t xml:space="preserve"> </w:t>
            </w:r>
            <w:r>
              <w:rPr>
                <w:sz w:val="7"/>
              </w:rPr>
              <w:t>(OSHA</w:t>
            </w:r>
            <w:r>
              <w:rPr>
                <w:spacing w:val="-1"/>
                <w:sz w:val="7"/>
              </w:rPr>
              <w:t xml:space="preserve"> </w:t>
            </w:r>
            <w:r>
              <w:rPr>
                <w:sz w:val="7"/>
              </w:rPr>
              <w:t>/</w:t>
            </w:r>
            <w:r>
              <w:rPr>
                <w:spacing w:val="-3"/>
                <w:sz w:val="7"/>
              </w:rPr>
              <w:t xml:space="preserve"> </w:t>
            </w:r>
            <w:r>
              <w:rPr>
                <w:sz w:val="7"/>
              </w:rPr>
              <w:t>CRP)</w:t>
            </w:r>
          </w:p>
        </w:tc>
        <w:tc>
          <w:tcPr>
            <w:tcW w:w="845" w:type="dxa"/>
            <w:tcBorders>
              <w:top w:val="nil"/>
            </w:tcBorders>
          </w:tcPr>
          <w:p w14:paraId="36347E6C" w14:textId="77777777" w:rsidR="00441CC2" w:rsidRDefault="001D0D8D">
            <w:pPr>
              <w:pStyle w:val="TableParagraph"/>
              <w:spacing w:line="78" w:lineRule="exact"/>
              <w:ind w:left="52"/>
              <w:rPr>
                <w:sz w:val="7"/>
              </w:rPr>
            </w:pPr>
            <w:r>
              <w:rPr>
                <w:sz w:val="7"/>
              </w:rPr>
              <w:t>Request</w:t>
            </w:r>
            <w:r>
              <w:rPr>
                <w:spacing w:val="9"/>
                <w:sz w:val="7"/>
              </w:rPr>
              <w:t xml:space="preserve"> </w:t>
            </w:r>
            <w:r>
              <w:rPr>
                <w:sz w:val="7"/>
              </w:rPr>
              <w:t>assistance</w:t>
            </w:r>
            <w:r>
              <w:rPr>
                <w:spacing w:val="3"/>
                <w:sz w:val="7"/>
              </w:rPr>
              <w:t xml:space="preserve"> </w:t>
            </w:r>
            <w:r>
              <w:rPr>
                <w:spacing w:val="-4"/>
                <w:sz w:val="7"/>
              </w:rPr>
              <w:t>from</w:t>
            </w:r>
          </w:p>
          <w:p w14:paraId="16E2C3B0" w14:textId="77777777" w:rsidR="00441CC2" w:rsidRDefault="001D0D8D">
            <w:pPr>
              <w:pStyle w:val="TableParagraph"/>
              <w:spacing w:before="10" w:line="268" w:lineRule="auto"/>
              <w:ind w:left="98" w:firstLine="36"/>
              <w:rPr>
                <w:sz w:val="7"/>
              </w:rPr>
            </w:pPr>
            <w:proofErr w:type="gramStart"/>
            <w:r>
              <w:rPr>
                <w:sz w:val="7"/>
              </w:rPr>
              <w:t>neighboring</w:t>
            </w:r>
            <w:proofErr w:type="gramEnd"/>
            <w:r>
              <w:rPr>
                <w:spacing w:val="-3"/>
                <w:sz w:val="7"/>
              </w:rPr>
              <w:t xml:space="preserve"> </w:t>
            </w:r>
            <w:r>
              <w:rPr>
                <w:sz w:val="7"/>
              </w:rPr>
              <w:t>Safety</w:t>
            </w:r>
            <w:r>
              <w:rPr>
                <w:spacing w:val="40"/>
                <w:sz w:val="7"/>
              </w:rPr>
              <w:t xml:space="preserve"> </w:t>
            </w:r>
            <w:r>
              <w:rPr>
                <w:sz w:val="7"/>
              </w:rPr>
              <w:t>managers,</w:t>
            </w:r>
            <w:r>
              <w:rPr>
                <w:spacing w:val="3"/>
                <w:sz w:val="7"/>
              </w:rPr>
              <w:t xml:space="preserve"> </w:t>
            </w:r>
            <w:r>
              <w:rPr>
                <w:sz w:val="7"/>
              </w:rPr>
              <w:t>if</w:t>
            </w:r>
            <w:r>
              <w:rPr>
                <w:spacing w:val="7"/>
                <w:sz w:val="7"/>
              </w:rPr>
              <w:t xml:space="preserve"> </w:t>
            </w:r>
            <w:r>
              <w:rPr>
                <w:spacing w:val="-2"/>
                <w:sz w:val="7"/>
              </w:rPr>
              <w:t>needed.</w:t>
            </w:r>
          </w:p>
        </w:tc>
        <w:tc>
          <w:tcPr>
            <w:tcW w:w="847" w:type="dxa"/>
            <w:vMerge/>
            <w:tcBorders>
              <w:top w:val="nil"/>
            </w:tcBorders>
          </w:tcPr>
          <w:p w14:paraId="1479F13C" w14:textId="77777777" w:rsidR="00441CC2" w:rsidRDefault="00441CC2">
            <w:pPr>
              <w:rPr>
                <w:sz w:val="2"/>
                <w:szCs w:val="2"/>
              </w:rPr>
            </w:pPr>
          </w:p>
        </w:tc>
        <w:tc>
          <w:tcPr>
            <w:tcW w:w="768" w:type="dxa"/>
            <w:vMerge/>
            <w:tcBorders>
              <w:top w:val="nil"/>
              <w:right w:val="nil"/>
            </w:tcBorders>
          </w:tcPr>
          <w:p w14:paraId="25284A6A" w14:textId="77777777" w:rsidR="00441CC2" w:rsidRDefault="00441CC2">
            <w:pPr>
              <w:rPr>
                <w:sz w:val="2"/>
                <w:szCs w:val="2"/>
              </w:rPr>
            </w:pPr>
          </w:p>
        </w:tc>
        <w:tc>
          <w:tcPr>
            <w:tcW w:w="91" w:type="dxa"/>
            <w:vMerge/>
            <w:tcBorders>
              <w:top w:val="nil"/>
              <w:left w:val="nil"/>
              <w:bottom w:val="nil"/>
              <w:right w:val="nil"/>
            </w:tcBorders>
            <w:shd w:val="clear" w:color="auto" w:fill="000000"/>
          </w:tcPr>
          <w:p w14:paraId="15BB8027" w14:textId="77777777" w:rsidR="00441CC2" w:rsidRDefault="00441CC2">
            <w:pPr>
              <w:rPr>
                <w:sz w:val="2"/>
                <w:szCs w:val="2"/>
              </w:rPr>
            </w:pPr>
          </w:p>
        </w:tc>
        <w:tc>
          <w:tcPr>
            <w:tcW w:w="845" w:type="dxa"/>
            <w:tcBorders>
              <w:top w:val="nil"/>
            </w:tcBorders>
            <w:shd w:val="clear" w:color="auto" w:fill="D6E2BA"/>
          </w:tcPr>
          <w:p w14:paraId="5530221F" w14:textId="77777777" w:rsidR="00441CC2" w:rsidRDefault="00441CC2">
            <w:pPr>
              <w:pStyle w:val="TableParagraph"/>
              <w:spacing w:before="1"/>
              <w:rPr>
                <w:rFonts w:ascii="Calibri Light"/>
                <w:sz w:val="6"/>
              </w:rPr>
            </w:pPr>
          </w:p>
          <w:p w14:paraId="3299E3D1" w14:textId="77777777" w:rsidR="00441CC2" w:rsidRDefault="001D0D8D">
            <w:pPr>
              <w:pStyle w:val="TableParagraph"/>
              <w:ind w:left="19" w:right="34"/>
              <w:jc w:val="center"/>
              <w:rPr>
                <w:sz w:val="7"/>
              </w:rPr>
            </w:pPr>
            <w:r>
              <w:rPr>
                <w:sz w:val="7"/>
              </w:rPr>
              <w:t>Safety</w:t>
            </w:r>
            <w:r>
              <w:rPr>
                <w:spacing w:val="5"/>
                <w:sz w:val="7"/>
              </w:rPr>
              <w:t xml:space="preserve"> </w:t>
            </w:r>
            <w:r>
              <w:rPr>
                <w:spacing w:val="-2"/>
                <w:sz w:val="7"/>
              </w:rPr>
              <w:t>Manager</w:t>
            </w:r>
          </w:p>
        </w:tc>
        <w:tc>
          <w:tcPr>
            <w:tcW w:w="845" w:type="dxa"/>
            <w:vMerge/>
            <w:tcBorders>
              <w:top w:val="nil"/>
            </w:tcBorders>
          </w:tcPr>
          <w:p w14:paraId="54C5999F" w14:textId="77777777" w:rsidR="00441CC2" w:rsidRDefault="00441CC2">
            <w:pPr>
              <w:rPr>
                <w:sz w:val="2"/>
                <w:szCs w:val="2"/>
              </w:rPr>
            </w:pPr>
          </w:p>
        </w:tc>
        <w:tc>
          <w:tcPr>
            <w:tcW w:w="848" w:type="dxa"/>
            <w:tcBorders>
              <w:top w:val="nil"/>
            </w:tcBorders>
          </w:tcPr>
          <w:p w14:paraId="3BA35AA7" w14:textId="77777777" w:rsidR="00441CC2" w:rsidRDefault="001D0D8D">
            <w:pPr>
              <w:pStyle w:val="TableParagraph"/>
              <w:spacing w:before="4" w:line="268" w:lineRule="auto"/>
              <w:ind w:left="69" w:right="82" w:hanging="6"/>
              <w:jc w:val="center"/>
              <w:rPr>
                <w:sz w:val="7"/>
              </w:rPr>
            </w:pPr>
            <w:r>
              <w:rPr>
                <w:sz w:val="7"/>
              </w:rPr>
              <w:t>reporting</w:t>
            </w:r>
            <w:r>
              <w:rPr>
                <w:spacing w:val="-2"/>
                <w:sz w:val="7"/>
              </w:rPr>
              <w:t xml:space="preserve"> </w:t>
            </w:r>
            <w:r>
              <w:rPr>
                <w:sz w:val="7"/>
              </w:rPr>
              <w:t>system</w:t>
            </w:r>
            <w:r>
              <w:rPr>
                <w:spacing w:val="-1"/>
                <w:sz w:val="7"/>
              </w:rPr>
              <w:t xml:space="preserve"> </w:t>
            </w:r>
            <w:r>
              <w:rPr>
                <w:sz w:val="7"/>
              </w:rPr>
              <w:t>(e-</w:t>
            </w:r>
            <w:r>
              <w:rPr>
                <w:spacing w:val="40"/>
                <w:sz w:val="7"/>
              </w:rPr>
              <w:t xml:space="preserve"> </w:t>
            </w:r>
            <w:r>
              <w:rPr>
                <w:sz w:val="7"/>
              </w:rPr>
              <w:t>Safety)</w:t>
            </w:r>
            <w:r>
              <w:rPr>
                <w:spacing w:val="-1"/>
                <w:sz w:val="7"/>
              </w:rPr>
              <w:t xml:space="preserve"> </w:t>
            </w:r>
            <w:r>
              <w:rPr>
                <w:sz w:val="7"/>
              </w:rPr>
              <w:t>to ensure claim</w:t>
            </w:r>
            <w:r>
              <w:rPr>
                <w:spacing w:val="40"/>
                <w:sz w:val="7"/>
              </w:rPr>
              <w:t xml:space="preserve"> </w:t>
            </w:r>
            <w:r>
              <w:rPr>
                <w:sz w:val="7"/>
              </w:rPr>
              <w:t>process</w:t>
            </w:r>
            <w:r>
              <w:rPr>
                <w:spacing w:val="-4"/>
                <w:sz w:val="7"/>
              </w:rPr>
              <w:t xml:space="preserve"> </w:t>
            </w:r>
            <w:r>
              <w:rPr>
                <w:sz w:val="7"/>
              </w:rPr>
              <w:t>is</w:t>
            </w:r>
            <w:r>
              <w:rPr>
                <w:spacing w:val="-3"/>
                <w:sz w:val="7"/>
              </w:rPr>
              <w:t xml:space="preserve"> </w:t>
            </w:r>
            <w:r>
              <w:rPr>
                <w:sz w:val="7"/>
              </w:rPr>
              <w:t>complete</w:t>
            </w:r>
            <w:r>
              <w:rPr>
                <w:spacing w:val="-1"/>
                <w:sz w:val="7"/>
              </w:rPr>
              <w:t xml:space="preserve"> </w:t>
            </w:r>
            <w:r>
              <w:rPr>
                <w:sz w:val="7"/>
              </w:rPr>
              <w:t>for</w:t>
            </w:r>
            <w:r>
              <w:rPr>
                <w:spacing w:val="40"/>
                <w:sz w:val="7"/>
              </w:rPr>
              <w:t xml:space="preserve"> </w:t>
            </w:r>
            <w:r>
              <w:rPr>
                <w:sz w:val="7"/>
              </w:rPr>
              <w:t>final</w:t>
            </w:r>
            <w:r>
              <w:rPr>
                <w:spacing w:val="-3"/>
                <w:sz w:val="7"/>
              </w:rPr>
              <w:t xml:space="preserve"> </w:t>
            </w:r>
            <w:r>
              <w:rPr>
                <w:sz w:val="7"/>
              </w:rPr>
              <w:t>review</w:t>
            </w:r>
          </w:p>
        </w:tc>
        <w:tc>
          <w:tcPr>
            <w:tcW w:w="845" w:type="dxa"/>
            <w:tcBorders>
              <w:top w:val="nil"/>
            </w:tcBorders>
          </w:tcPr>
          <w:p w14:paraId="04D9961C" w14:textId="77777777" w:rsidR="00441CC2" w:rsidRDefault="001D0D8D">
            <w:pPr>
              <w:pStyle w:val="TableParagraph"/>
              <w:spacing w:before="28" w:line="268" w:lineRule="auto"/>
              <w:ind w:left="23" w:right="48" w:hanging="2"/>
              <w:jc w:val="center"/>
              <w:rPr>
                <w:sz w:val="7"/>
              </w:rPr>
            </w:pPr>
            <w:r>
              <w:rPr>
                <w:sz w:val="7"/>
              </w:rPr>
              <w:t>AAR</w:t>
            </w:r>
            <w:r>
              <w:rPr>
                <w:spacing w:val="-6"/>
                <w:sz w:val="7"/>
              </w:rPr>
              <w:t xml:space="preserve"> </w:t>
            </w:r>
            <w:r>
              <w:rPr>
                <w:sz w:val="7"/>
              </w:rPr>
              <w:t>for</w:t>
            </w:r>
            <w:r>
              <w:rPr>
                <w:spacing w:val="-5"/>
                <w:sz w:val="7"/>
              </w:rPr>
              <w:t xml:space="preserve"> </w:t>
            </w:r>
            <w:r>
              <w:rPr>
                <w:sz w:val="7"/>
              </w:rPr>
              <w:t>effectiveness of</w:t>
            </w:r>
            <w:r>
              <w:rPr>
                <w:spacing w:val="40"/>
                <w:sz w:val="7"/>
              </w:rPr>
              <w:t xml:space="preserve"> </w:t>
            </w:r>
            <w:r>
              <w:rPr>
                <w:sz w:val="7"/>
              </w:rPr>
              <w:t>Critical</w:t>
            </w:r>
            <w:r>
              <w:rPr>
                <w:spacing w:val="-3"/>
                <w:sz w:val="7"/>
              </w:rPr>
              <w:t xml:space="preserve"> </w:t>
            </w:r>
            <w:r>
              <w:rPr>
                <w:sz w:val="7"/>
              </w:rPr>
              <w:t>Incident</w:t>
            </w:r>
            <w:r>
              <w:rPr>
                <w:spacing w:val="-3"/>
                <w:sz w:val="7"/>
              </w:rPr>
              <w:t xml:space="preserve"> </w:t>
            </w:r>
            <w:r>
              <w:rPr>
                <w:sz w:val="7"/>
              </w:rPr>
              <w:t>Response</w:t>
            </w:r>
            <w:r>
              <w:rPr>
                <w:spacing w:val="40"/>
                <w:sz w:val="7"/>
              </w:rPr>
              <w:t xml:space="preserve"> </w:t>
            </w:r>
            <w:r>
              <w:rPr>
                <w:spacing w:val="-4"/>
                <w:sz w:val="7"/>
              </w:rPr>
              <w:t>Plan</w:t>
            </w:r>
          </w:p>
        </w:tc>
        <w:tc>
          <w:tcPr>
            <w:tcW w:w="847" w:type="dxa"/>
            <w:tcBorders>
              <w:top w:val="nil"/>
            </w:tcBorders>
          </w:tcPr>
          <w:p w14:paraId="2A6050B1" w14:textId="77777777" w:rsidR="00441CC2" w:rsidRDefault="001D0D8D">
            <w:pPr>
              <w:pStyle w:val="TableParagraph"/>
              <w:spacing w:line="78" w:lineRule="exact"/>
              <w:ind w:left="78"/>
              <w:rPr>
                <w:sz w:val="7"/>
              </w:rPr>
            </w:pPr>
            <w:r>
              <w:rPr>
                <w:sz w:val="7"/>
              </w:rPr>
              <w:t>Update</w:t>
            </w:r>
            <w:r>
              <w:rPr>
                <w:spacing w:val="3"/>
                <w:sz w:val="7"/>
              </w:rPr>
              <w:t xml:space="preserve"> </w:t>
            </w:r>
            <w:r>
              <w:rPr>
                <w:sz w:val="7"/>
              </w:rPr>
              <w:t>CIRP</w:t>
            </w:r>
            <w:r>
              <w:rPr>
                <w:spacing w:val="7"/>
                <w:sz w:val="7"/>
              </w:rPr>
              <w:t xml:space="preserve"> </w:t>
            </w:r>
            <w:r>
              <w:rPr>
                <w:sz w:val="7"/>
              </w:rPr>
              <w:t>based</w:t>
            </w:r>
            <w:r>
              <w:rPr>
                <w:spacing w:val="6"/>
                <w:sz w:val="7"/>
              </w:rPr>
              <w:t xml:space="preserve"> </w:t>
            </w:r>
            <w:r>
              <w:rPr>
                <w:spacing w:val="-5"/>
                <w:sz w:val="7"/>
              </w:rPr>
              <w:t>on</w:t>
            </w:r>
          </w:p>
          <w:p w14:paraId="4C0469B2" w14:textId="77777777" w:rsidR="00441CC2" w:rsidRDefault="001D0D8D">
            <w:pPr>
              <w:pStyle w:val="TableParagraph"/>
              <w:spacing w:before="10" w:line="268" w:lineRule="auto"/>
              <w:ind w:left="66" w:right="6" w:hanging="68"/>
              <w:rPr>
                <w:sz w:val="7"/>
              </w:rPr>
            </w:pPr>
            <w:r>
              <w:rPr>
                <w:sz w:val="7"/>
              </w:rPr>
              <w:t>lessons</w:t>
            </w:r>
            <w:r>
              <w:rPr>
                <w:spacing w:val="-3"/>
                <w:sz w:val="7"/>
              </w:rPr>
              <w:t xml:space="preserve"> </w:t>
            </w:r>
            <w:r>
              <w:rPr>
                <w:sz w:val="7"/>
              </w:rPr>
              <w:t xml:space="preserve">learned </w:t>
            </w:r>
            <w:proofErr w:type="spellStart"/>
            <w:r>
              <w:rPr>
                <w:sz w:val="7"/>
              </w:rPr>
              <w:t>ornew</w:t>
            </w:r>
            <w:proofErr w:type="spellEnd"/>
            <w:r>
              <w:rPr>
                <w:spacing w:val="-2"/>
                <w:sz w:val="7"/>
              </w:rPr>
              <w:t xml:space="preserve"> </w:t>
            </w:r>
            <w:r>
              <w:rPr>
                <w:sz w:val="7"/>
              </w:rPr>
              <w:t>info.</w:t>
            </w:r>
            <w:r>
              <w:rPr>
                <w:spacing w:val="40"/>
                <w:sz w:val="7"/>
              </w:rPr>
              <w:t xml:space="preserve"> </w:t>
            </w:r>
            <w:r>
              <w:rPr>
                <w:sz w:val="7"/>
              </w:rPr>
              <w:t>Distribute</w:t>
            </w:r>
            <w:r>
              <w:rPr>
                <w:spacing w:val="-1"/>
                <w:sz w:val="7"/>
              </w:rPr>
              <w:t xml:space="preserve"> </w:t>
            </w:r>
            <w:r>
              <w:rPr>
                <w:sz w:val="7"/>
              </w:rPr>
              <w:t>revised</w:t>
            </w:r>
            <w:r>
              <w:rPr>
                <w:spacing w:val="-1"/>
                <w:sz w:val="7"/>
              </w:rPr>
              <w:t xml:space="preserve"> </w:t>
            </w:r>
            <w:r>
              <w:rPr>
                <w:sz w:val="7"/>
              </w:rPr>
              <w:t>CIRP</w:t>
            </w:r>
          </w:p>
        </w:tc>
        <w:tc>
          <w:tcPr>
            <w:tcW w:w="845" w:type="dxa"/>
            <w:tcBorders>
              <w:top w:val="nil"/>
            </w:tcBorders>
          </w:tcPr>
          <w:p w14:paraId="6057B1DF" w14:textId="77777777" w:rsidR="00441CC2" w:rsidRDefault="001D0D8D">
            <w:pPr>
              <w:pStyle w:val="TableParagraph"/>
              <w:spacing w:before="4" w:line="268" w:lineRule="auto"/>
              <w:ind w:left="16" w:right="39" w:hanging="1"/>
              <w:jc w:val="center"/>
              <w:rPr>
                <w:sz w:val="7"/>
              </w:rPr>
            </w:pPr>
            <w:r>
              <w:rPr>
                <w:sz w:val="7"/>
              </w:rPr>
              <w:t>training on revised plan is</w:t>
            </w:r>
            <w:r>
              <w:rPr>
                <w:spacing w:val="40"/>
                <w:sz w:val="7"/>
              </w:rPr>
              <w:t xml:space="preserve"> </w:t>
            </w:r>
            <w:r>
              <w:rPr>
                <w:sz w:val="7"/>
              </w:rPr>
              <w:t>provided</w:t>
            </w:r>
            <w:r>
              <w:rPr>
                <w:spacing w:val="-2"/>
                <w:sz w:val="7"/>
              </w:rPr>
              <w:t xml:space="preserve"> </w:t>
            </w:r>
            <w:r>
              <w:rPr>
                <w:sz w:val="7"/>
              </w:rPr>
              <w:t>to</w:t>
            </w:r>
            <w:r>
              <w:rPr>
                <w:spacing w:val="-1"/>
                <w:sz w:val="7"/>
              </w:rPr>
              <w:t xml:space="preserve"> </w:t>
            </w:r>
            <w:r>
              <w:rPr>
                <w:sz w:val="7"/>
              </w:rPr>
              <w:t>managers</w:t>
            </w:r>
            <w:r>
              <w:rPr>
                <w:spacing w:val="-2"/>
                <w:sz w:val="7"/>
              </w:rPr>
              <w:t xml:space="preserve"> </w:t>
            </w:r>
            <w:r>
              <w:rPr>
                <w:sz w:val="7"/>
              </w:rPr>
              <w:t>and</w:t>
            </w:r>
            <w:r>
              <w:rPr>
                <w:spacing w:val="40"/>
                <w:sz w:val="7"/>
              </w:rPr>
              <w:t xml:space="preserve"> </w:t>
            </w:r>
            <w:r>
              <w:rPr>
                <w:spacing w:val="-2"/>
                <w:sz w:val="7"/>
              </w:rPr>
              <w:t>supervisors</w:t>
            </w:r>
          </w:p>
        </w:tc>
        <w:tc>
          <w:tcPr>
            <w:tcW w:w="879" w:type="dxa"/>
            <w:tcBorders>
              <w:top w:val="nil"/>
            </w:tcBorders>
          </w:tcPr>
          <w:p w14:paraId="1F4F9A8B" w14:textId="77777777" w:rsidR="00441CC2" w:rsidRDefault="001D0D8D">
            <w:pPr>
              <w:pStyle w:val="TableParagraph"/>
              <w:spacing w:before="28" w:line="268" w:lineRule="auto"/>
              <w:ind w:left="8" w:right="32"/>
              <w:jc w:val="center"/>
              <w:rPr>
                <w:sz w:val="7"/>
              </w:rPr>
            </w:pPr>
            <w:r>
              <w:rPr>
                <w:sz w:val="7"/>
              </w:rPr>
              <w:t>Work</w:t>
            </w:r>
            <w:r>
              <w:rPr>
                <w:spacing w:val="-4"/>
                <w:sz w:val="7"/>
              </w:rPr>
              <w:t xml:space="preserve"> </w:t>
            </w:r>
            <w:r>
              <w:rPr>
                <w:sz w:val="7"/>
              </w:rPr>
              <w:t>with</w:t>
            </w:r>
            <w:r>
              <w:rPr>
                <w:spacing w:val="-4"/>
                <w:sz w:val="7"/>
              </w:rPr>
              <w:t xml:space="preserve"> </w:t>
            </w:r>
            <w:r>
              <w:rPr>
                <w:sz w:val="7"/>
              </w:rPr>
              <w:t>Leadership</w:t>
            </w:r>
            <w:r>
              <w:rPr>
                <w:spacing w:val="-5"/>
                <w:sz w:val="7"/>
              </w:rPr>
              <w:t xml:space="preserve"> </w:t>
            </w:r>
            <w:r>
              <w:rPr>
                <w:sz w:val="7"/>
              </w:rPr>
              <w:t>Teams</w:t>
            </w:r>
            <w:r>
              <w:rPr>
                <w:spacing w:val="40"/>
                <w:sz w:val="7"/>
              </w:rPr>
              <w:t xml:space="preserve"> </w:t>
            </w:r>
            <w:r>
              <w:rPr>
                <w:sz w:val="7"/>
              </w:rPr>
              <w:t>to</w:t>
            </w:r>
            <w:r>
              <w:rPr>
                <w:spacing w:val="-1"/>
                <w:sz w:val="7"/>
              </w:rPr>
              <w:t xml:space="preserve"> </w:t>
            </w:r>
            <w:r>
              <w:rPr>
                <w:sz w:val="7"/>
              </w:rPr>
              <w:t>develop</w:t>
            </w:r>
            <w:r>
              <w:rPr>
                <w:spacing w:val="-1"/>
                <w:sz w:val="7"/>
              </w:rPr>
              <w:t xml:space="preserve"> </w:t>
            </w:r>
            <w:r>
              <w:rPr>
                <w:sz w:val="7"/>
              </w:rPr>
              <w:t>prevention</w:t>
            </w:r>
            <w:r>
              <w:rPr>
                <w:spacing w:val="40"/>
                <w:sz w:val="7"/>
              </w:rPr>
              <w:t xml:space="preserve"> </w:t>
            </w:r>
            <w:r>
              <w:rPr>
                <w:spacing w:val="-2"/>
                <w:sz w:val="7"/>
              </w:rPr>
              <w:t>strategies</w:t>
            </w:r>
          </w:p>
        </w:tc>
        <w:tc>
          <w:tcPr>
            <w:tcW w:w="1023" w:type="dxa"/>
            <w:vMerge/>
            <w:tcBorders>
              <w:top w:val="nil"/>
            </w:tcBorders>
          </w:tcPr>
          <w:p w14:paraId="4BE89ADD" w14:textId="77777777" w:rsidR="00441CC2" w:rsidRDefault="00441CC2">
            <w:pPr>
              <w:rPr>
                <w:sz w:val="2"/>
                <w:szCs w:val="2"/>
              </w:rPr>
            </w:pPr>
          </w:p>
        </w:tc>
        <w:tc>
          <w:tcPr>
            <w:tcW w:w="699" w:type="dxa"/>
            <w:vMerge/>
            <w:tcBorders>
              <w:top w:val="nil"/>
            </w:tcBorders>
          </w:tcPr>
          <w:p w14:paraId="3589FE5B" w14:textId="77777777" w:rsidR="00441CC2" w:rsidRDefault="00441CC2">
            <w:pPr>
              <w:rPr>
                <w:sz w:val="2"/>
                <w:szCs w:val="2"/>
              </w:rPr>
            </w:pPr>
          </w:p>
        </w:tc>
      </w:tr>
      <w:tr w:rsidR="00441CC2" w14:paraId="75AAB11A" w14:textId="77777777">
        <w:trPr>
          <w:trHeight w:val="81"/>
        </w:trPr>
        <w:tc>
          <w:tcPr>
            <w:tcW w:w="1130" w:type="dxa"/>
            <w:tcBorders>
              <w:right w:val="single" w:sz="2" w:space="0" w:color="D2D2D2"/>
            </w:tcBorders>
          </w:tcPr>
          <w:p w14:paraId="4D1AAE7A" w14:textId="77777777" w:rsidR="00441CC2" w:rsidRDefault="00441CC2">
            <w:pPr>
              <w:pStyle w:val="TableParagraph"/>
              <w:rPr>
                <w:rFonts w:ascii="Times New Roman"/>
                <w:sz w:val="2"/>
              </w:rPr>
            </w:pPr>
          </w:p>
        </w:tc>
        <w:tc>
          <w:tcPr>
            <w:tcW w:w="1087" w:type="dxa"/>
            <w:tcBorders>
              <w:left w:val="single" w:sz="2" w:space="0" w:color="D2D2D2"/>
              <w:right w:val="nil"/>
            </w:tcBorders>
          </w:tcPr>
          <w:p w14:paraId="13A464FA"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24C27874" w14:textId="77777777" w:rsidR="00441CC2" w:rsidRDefault="00441CC2">
            <w:pPr>
              <w:rPr>
                <w:sz w:val="2"/>
                <w:szCs w:val="2"/>
              </w:rPr>
            </w:pPr>
          </w:p>
        </w:tc>
        <w:tc>
          <w:tcPr>
            <w:tcW w:w="847" w:type="dxa"/>
            <w:tcBorders>
              <w:left w:val="nil"/>
              <w:right w:val="single" w:sz="2" w:space="0" w:color="D2D2D2"/>
            </w:tcBorders>
          </w:tcPr>
          <w:p w14:paraId="5393C55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7078F12"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808A345"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E6C5FF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EAA4EA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698919E"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6174DA3" w14:textId="77777777" w:rsidR="00441CC2" w:rsidRDefault="00441CC2">
            <w:pPr>
              <w:pStyle w:val="TableParagraph"/>
              <w:rPr>
                <w:rFonts w:ascii="Times New Roman"/>
                <w:sz w:val="2"/>
              </w:rPr>
            </w:pPr>
          </w:p>
        </w:tc>
        <w:tc>
          <w:tcPr>
            <w:tcW w:w="844" w:type="dxa"/>
            <w:tcBorders>
              <w:left w:val="single" w:sz="2" w:space="0" w:color="D2D2D2"/>
              <w:right w:val="nil"/>
            </w:tcBorders>
          </w:tcPr>
          <w:p w14:paraId="570A4E24"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41649272" w14:textId="77777777" w:rsidR="00441CC2" w:rsidRDefault="00441CC2">
            <w:pPr>
              <w:rPr>
                <w:sz w:val="2"/>
                <w:szCs w:val="2"/>
              </w:rPr>
            </w:pPr>
          </w:p>
        </w:tc>
        <w:tc>
          <w:tcPr>
            <w:tcW w:w="845" w:type="dxa"/>
            <w:tcBorders>
              <w:left w:val="nil"/>
            </w:tcBorders>
          </w:tcPr>
          <w:p w14:paraId="4A52F14F" w14:textId="77777777" w:rsidR="00441CC2" w:rsidRDefault="00441CC2">
            <w:pPr>
              <w:pStyle w:val="TableParagraph"/>
              <w:rPr>
                <w:rFonts w:ascii="Times New Roman"/>
                <w:sz w:val="2"/>
              </w:rPr>
            </w:pPr>
          </w:p>
        </w:tc>
        <w:tc>
          <w:tcPr>
            <w:tcW w:w="847" w:type="dxa"/>
            <w:tcBorders>
              <w:top w:val="nil"/>
              <w:bottom w:val="nil"/>
            </w:tcBorders>
          </w:tcPr>
          <w:p w14:paraId="6B0051FE" w14:textId="77777777" w:rsidR="00441CC2" w:rsidRDefault="00441CC2">
            <w:pPr>
              <w:pStyle w:val="TableParagraph"/>
              <w:rPr>
                <w:rFonts w:ascii="Times New Roman"/>
                <w:sz w:val="2"/>
              </w:rPr>
            </w:pPr>
          </w:p>
        </w:tc>
        <w:tc>
          <w:tcPr>
            <w:tcW w:w="845" w:type="dxa"/>
            <w:tcBorders>
              <w:right w:val="single" w:sz="2" w:space="0" w:color="D2D2D2"/>
            </w:tcBorders>
          </w:tcPr>
          <w:p w14:paraId="06566581"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3B80AC7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264A685"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A5527FC" w14:textId="77777777" w:rsidR="00441CC2" w:rsidRDefault="00441CC2">
            <w:pPr>
              <w:pStyle w:val="TableParagraph"/>
              <w:rPr>
                <w:rFonts w:ascii="Times New Roman"/>
                <w:sz w:val="2"/>
              </w:rPr>
            </w:pPr>
          </w:p>
        </w:tc>
        <w:tc>
          <w:tcPr>
            <w:tcW w:w="768" w:type="dxa"/>
            <w:tcBorders>
              <w:left w:val="single" w:sz="2" w:space="0" w:color="D2D2D2"/>
              <w:right w:val="nil"/>
            </w:tcBorders>
          </w:tcPr>
          <w:p w14:paraId="2FEBEF6D"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094CEC43" w14:textId="77777777" w:rsidR="00441CC2" w:rsidRDefault="00441CC2">
            <w:pPr>
              <w:rPr>
                <w:sz w:val="2"/>
                <w:szCs w:val="2"/>
              </w:rPr>
            </w:pPr>
          </w:p>
        </w:tc>
        <w:tc>
          <w:tcPr>
            <w:tcW w:w="845" w:type="dxa"/>
            <w:tcBorders>
              <w:left w:val="nil"/>
            </w:tcBorders>
          </w:tcPr>
          <w:p w14:paraId="67107AA3" w14:textId="77777777" w:rsidR="00441CC2" w:rsidRDefault="00441CC2">
            <w:pPr>
              <w:pStyle w:val="TableParagraph"/>
              <w:rPr>
                <w:rFonts w:ascii="Times New Roman"/>
                <w:sz w:val="2"/>
              </w:rPr>
            </w:pPr>
          </w:p>
        </w:tc>
        <w:tc>
          <w:tcPr>
            <w:tcW w:w="845" w:type="dxa"/>
            <w:vMerge/>
            <w:tcBorders>
              <w:top w:val="nil"/>
            </w:tcBorders>
          </w:tcPr>
          <w:p w14:paraId="7E3DB72C" w14:textId="77777777" w:rsidR="00441CC2" w:rsidRDefault="00441CC2">
            <w:pPr>
              <w:rPr>
                <w:sz w:val="2"/>
                <w:szCs w:val="2"/>
              </w:rPr>
            </w:pPr>
          </w:p>
        </w:tc>
        <w:tc>
          <w:tcPr>
            <w:tcW w:w="848" w:type="dxa"/>
            <w:tcBorders>
              <w:right w:val="single" w:sz="2" w:space="0" w:color="D2D2D2"/>
            </w:tcBorders>
          </w:tcPr>
          <w:p w14:paraId="20A90BC5"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03556EA"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9541A6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A851776"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3EE1FF5B"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7F0E18B3" w14:textId="77777777" w:rsidR="00441CC2" w:rsidRDefault="00441CC2">
            <w:pPr>
              <w:pStyle w:val="TableParagraph"/>
              <w:rPr>
                <w:rFonts w:ascii="Times New Roman"/>
                <w:sz w:val="2"/>
              </w:rPr>
            </w:pPr>
          </w:p>
        </w:tc>
        <w:tc>
          <w:tcPr>
            <w:tcW w:w="699" w:type="dxa"/>
            <w:tcBorders>
              <w:left w:val="single" w:sz="2" w:space="0" w:color="D2D2D2"/>
            </w:tcBorders>
          </w:tcPr>
          <w:p w14:paraId="5AD698A4" w14:textId="77777777" w:rsidR="00441CC2" w:rsidRDefault="00441CC2">
            <w:pPr>
              <w:pStyle w:val="TableParagraph"/>
              <w:rPr>
                <w:rFonts w:ascii="Times New Roman"/>
                <w:sz w:val="2"/>
              </w:rPr>
            </w:pPr>
          </w:p>
        </w:tc>
      </w:tr>
      <w:tr w:rsidR="00441CC2" w14:paraId="08DE93B7" w14:textId="77777777">
        <w:trPr>
          <w:trHeight w:val="271"/>
        </w:trPr>
        <w:tc>
          <w:tcPr>
            <w:tcW w:w="1130" w:type="dxa"/>
            <w:tcBorders>
              <w:bottom w:val="nil"/>
            </w:tcBorders>
            <w:shd w:val="clear" w:color="auto" w:fill="C5D9EF"/>
          </w:tcPr>
          <w:p w14:paraId="3059375F" w14:textId="77777777" w:rsidR="00441CC2" w:rsidRDefault="00441CC2">
            <w:pPr>
              <w:pStyle w:val="TableParagraph"/>
              <w:rPr>
                <w:rFonts w:ascii="Times New Roman"/>
                <w:sz w:val="6"/>
              </w:rPr>
            </w:pPr>
          </w:p>
        </w:tc>
        <w:tc>
          <w:tcPr>
            <w:tcW w:w="1087" w:type="dxa"/>
            <w:vMerge w:val="restart"/>
            <w:tcBorders>
              <w:bottom w:val="nil"/>
              <w:right w:val="nil"/>
            </w:tcBorders>
          </w:tcPr>
          <w:p w14:paraId="69ADF3FA" w14:textId="77777777" w:rsidR="00441CC2" w:rsidRDefault="00441CC2">
            <w:pPr>
              <w:pStyle w:val="TableParagraph"/>
              <w:rPr>
                <w:rFonts w:ascii="Calibri Light"/>
                <w:sz w:val="6"/>
              </w:rPr>
            </w:pPr>
          </w:p>
          <w:p w14:paraId="5175AE10" w14:textId="77777777" w:rsidR="00441CC2" w:rsidRDefault="00441CC2">
            <w:pPr>
              <w:pStyle w:val="TableParagraph"/>
              <w:rPr>
                <w:rFonts w:ascii="Calibri Light"/>
                <w:sz w:val="6"/>
              </w:rPr>
            </w:pPr>
          </w:p>
          <w:p w14:paraId="2AA37966" w14:textId="77777777" w:rsidR="00441CC2" w:rsidRDefault="00441CC2">
            <w:pPr>
              <w:pStyle w:val="TableParagraph"/>
              <w:spacing w:before="4"/>
              <w:rPr>
                <w:rFonts w:ascii="Calibri Light"/>
                <w:sz w:val="8"/>
              </w:rPr>
            </w:pPr>
          </w:p>
          <w:p w14:paraId="5C7512DF" w14:textId="77777777" w:rsidR="00441CC2" w:rsidRDefault="001D0D8D">
            <w:pPr>
              <w:pStyle w:val="TableParagraph"/>
              <w:spacing w:line="100" w:lineRule="atLeast"/>
              <w:ind w:left="175" w:right="53" w:hanging="70"/>
              <w:rPr>
                <w:sz w:val="7"/>
              </w:rPr>
            </w:pPr>
            <w:r>
              <w:rPr>
                <w:sz w:val="7"/>
              </w:rPr>
              <w:t>Review Pre-Incident Checklist</w:t>
            </w:r>
            <w:r>
              <w:rPr>
                <w:spacing w:val="40"/>
                <w:sz w:val="7"/>
              </w:rPr>
              <w:t xml:space="preserve"> </w:t>
            </w:r>
            <w:r>
              <w:rPr>
                <w:sz w:val="7"/>
              </w:rPr>
              <w:t>and CIRP. Ensure contact</w:t>
            </w:r>
          </w:p>
        </w:tc>
        <w:tc>
          <w:tcPr>
            <w:tcW w:w="79" w:type="dxa"/>
            <w:vMerge/>
            <w:tcBorders>
              <w:top w:val="nil"/>
              <w:left w:val="nil"/>
              <w:bottom w:val="nil"/>
              <w:right w:val="nil"/>
            </w:tcBorders>
            <w:shd w:val="clear" w:color="auto" w:fill="000000"/>
          </w:tcPr>
          <w:p w14:paraId="1261E688" w14:textId="77777777" w:rsidR="00441CC2" w:rsidRDefault="00441CC2">
            <w:pPr>
              <w:rPr>
                <w:sz w:val="2"/>
                <w:szCs w:val="2"/>
              </w:rPr>
            </w:pPr>
          </w:p>
        </w:tc>
        <w:tc>
          <w:tcPr>
            <w:tcW w:w="847" w:type="dxa"/>
            <w:tcBorders>
              <w:left w:val="nil"/>
              <w:bottom w:val="nil"/>
            </w:tcBorders>
            <w:shd w:val="clear" w:color="auto" w:fill="DA9492"/>
          </w:tcPr>
          <w:p w14:paraId="50D5AA00" w14:textId="77777777" w:rsidR="00441CC2" w:rsidRDefault="00441CC2">
            <w:pPr>
              <w:pStyle w:val="TableParagraph"/>
              <w:rPr>
                <w:rFonts w:ascii="Times New Roman"/>
                <w:sz w:val="6"/>
              </w:rPr>
            </w:pPr>
          </w:p>
        </w:tc>
        <w:tc>
          <w:tcPr>
            <w:tcW w:w="845" w:type="dxa"/>
            <w:tcBorders>
              <w:bottom w:val="nil"/>
            </w:tcBorders>
          </w:tcPr>
          <w:p w14:paraId="2FE79D7D" w14:textId="77777777" w:rsidR="00441CC2" w:rsidRDefault="00441CC2">
            <w:pPr>
              <w:pStyle w:val="TableParagraph"/>
              <w:rPr>
                <w:rFonts w:ascii="Calibri Light"/>
                <w:sz w:val="6"/>
              </w:rPr>
            </w:pPr>
          </w:p>
          <w:p w14:paraId="639195EE" w14:textId="77777777" w:rsidR="00441CC2" w:rsidRDefault="00441CC2">
            <w:pPr>
              <w:pStyle w:val="TableParagraph"/>
              <w:spacing w:before="7"/>
              <w:rPr>
                <w:rFonts w:ascii="Calibri Light"/>
                <w:sz w:val="8"/>
              </w:rPr>
            </w:pPr>
          </w:p>
          <w:p w14:paraId="6331BD46" w14:textId="77777777" w:rsidR="00441CC2" w:rsidRDefault="001D0D8D">
            <w:pPr>
              <w:pStyle w:val="TableParagraph"/>
              <w:spacing w:line="74" w:lineRule="exact"/>
              <w:ind w:left="44" w:right="25"/>
              <w:jc w:val="center"/>
              <w:rPr>
                <w:sz w:val="7"/>
              </w:rPr>
            </w:pPr>
            <w:r>
              <w:rPr>
                <w:sz w:val="7"/>
              </w:rPr>
              <w:t>Notify</w:t>
            </w:r>
            <w:r>
              <w:rPr>
                <w:spacing w:val="5"/>
                <w:sz w:val="7"/>
              </w:rPr>
              <w:t xml:space="preserve"> </w:t>
            </w:r>
            <w:r>
              <w:rPr>
                <w:sz w:val="7"/>
              </w:rPr>
              <w:t>RO</w:t>
            </w:r>
            <w:r>
              <w:rPr>
                <w:spacing w:val="4"/>
                <w:sz w:val="7"/>
              </w:rPr>
              <w:t xml:space="preserve"> </w:t>
            </w:r>
            <w:r>
              <w:rPr>
                <w:spacing w:val="-2"/>
                <w:sz w:val="7"/>
              </w:rPr>
              <w:t>Public</w:t>
            </w:r>
          </w:p>
        </w:tc>
        <w:tc>
          <w:tcPr>
            <w:tcW w:w="847" w:type="dxa"/>
            <w:tcBorders>
              <w:bottom w:val="nil"/>
            </w:tcBorders>
          </w:tcPr>
          <w:p w14:paraId="06372344" w14:textId="77777777" w:rsidR="00441CC2" w:rsidRDefault="00441CC2">
            <w:pPr>
              <w:pStyle w:val="TableParagraph"/>
              <w:rPr>
                <w:rFonts w:ascii="Calibri Light"/>
                <w:sz w:val="6"/>
              </w:rPr>
            </w:pPr>
          </w:p>
          <w:p w14:paraId="0C508C59" w14:textId="77777777" w:rsidR="00441CC2" w:rsidRDefault="00441CC2">
            <w:pPr>
              <w:pStyle w:val="TableParagraph"/>
              <w:spacing w:before="12"/>
              <w:rPr>
                <w:rFonts w:ascii="Calibri Light"/>
                <w:sz w:val="7"/>
              </w:rPr>
            </w:pPr>
          </w:p>
          <w:p w14:paraId="0924DEFE" w14:textId="77777777" w:rsidR="00441CC2" w:rsidRDefault="001D0D8D">
            <w:pPr>
              <w:pStyle w:val="TableParagraph"/>
              <w:spacing w:line="81" w:lineRule="exact"/>
              <w:ind w:left="28"/>
              <w:jc w:val="center"/>
              <w:rPr>
                <w:sz w:val="7"/>
              </w:rPr>
            </w:pPr>
            <w:r>
              <w:rPr>
                <w:sz w:val="7"/>
              </w:rPr>
              <w:t>Collect</w:t>
            </w:r>
            <w:r>
              <w:rPr>
                <w:spacing w:val="8"/>
                <w:sz w:val="7"/>
              </w:rPr>
              <w:t xml:space="preserve"> </w:t>
            </w:r>
            <w:r>
              <w:rPr>
                <w:sz w:val="7"/>
              </w:rPr>
              <w:t>information</w:t>
            </w:r>
            <w:r>
              <w:rPr>
                <w:spacing w:val="9"/>
                <w:sz w:val="7"/>
              </w:rPr>
              <w:t xml:space="preserve"> </w:t>
            </w:r>
            <w:r>
              <w:rPr>
                <w:spacing w:val="-7"/>
                <w:sz w:val="7"/>
              </w:rPr>
              <w:t>on</w:t>
            </w:r>
          </w:p>
        </w:tc>
        <w:tc>
          <w:tcPr>
            <w:tcW w:w="845" w:type="dxa"/>
            <w:tcBorders>
              <w:bottom w:val="nil"/>
            </w:tcBorders>
          </w:tcPr>
          <w:p w14:paraId="668B73A3" w14:textId="77777777" w:rsidR="00441CC2" w:rsidRDefault="00441CC2">
            <w:pPr>
              <w:pStyle w:val="TableParagraph"/>
              <w:rPr>
                <w:rFonts w:ascii="Calibri Light"/>
                <w:sz w:val="6"/>
              </w:rPr>
            </w:pPr>
          </w:p>
          <w:p w14:paraId="0EE02B5B" w14:textId="77777777" w:rsidR="00441CC2" w:rsidRDefault="00441CC2">
            <w:pPr>
              <w:pStyle w:val="TableParagraph"/>
              <w:spacing w:before="9"/>
              <w:rPr>
                <w:rFonts w:ascii="Calibri Light"/>
                <w:sz w:val="8"/>
              </w:rPr>
            </w:pPr>
          </w:p>
          <w:p w14:paraId="48EBEE31" w14:textId="77777777" w:rsidR="00441CC2" w:rsidRDefault="001D0D8D">
            <w:pPr>
              <w:pStyle w:val="TableParagraph"/>
              <w:spacing w:line="71" w:lineRule="exact"/>
              <w:ind w:left="38" w:right="34"/>
              <w:jc w:val="center"/>
              <w:rPr>
                <w:sz w:val="7"/>
              </w:rPr>
            </w:pPr>
            <w:r>
              <w:rPr>
                <w:sz w:val="7"/>
              </w:rPr>
              <w:t>Ensure</w:t>
            </w:r>
            <w:r>
              <w:rPr>
                <w:spacing w:val="3"/>
                <w:sz w:val="7"/>
              </w:rPr>
              <w:t xml:space="preserve"> </w:t>
            </w:r>
            <w:r>
              <w:rPr>
                <w:spacing w:val="-2"/>
                <w:sz w:val="7"/>
              </w:rPr>
              <w:t>information</w:t>
            </w:r>
          </w:p>
        </w:tc>
        <w:tc>
          <w:tcPr>
            <w:tcW w:w="847" w:type="dxa"/>
            <w:vMerge w:val="restart"/>
          </w:tcPr>
          <w:p w14:paraId="1E1DA71E" w14:textId="77777777" w:rsidR="00441CC2" w:rsidRDefault="00441CC2">
            <w:pPr>
              <w:pStyle w:val="TableParagraph"/>
              <w:rPr>
                <w:rFonts w:ascii="Times New Roman"/>
                <w:sz w:val="6"/>
              </w:rPr>
            </w:pPr>
          </w:p>
        </w:tc>
        <w:tc>
          <w:tcPr>
            <w:tcW w:w="845" w:type="dxa"/>
            <w:vMerge w:val="restart"/>
          </w:tcPr>
          <w:p w14:paraId="72A0F127" w14:textId="77777777" w:rsidR="00441CC2" w:rsidRDefault="00441CC2">
            <w:pPr>
              <w:pStyle w:val="TableParagraph"/>
              <w:rPr>
                <w:rFonts w:ascii="Times New Roman"/>
                <w:sz w:val="6"/>
              </w:rPr>
            </w:pPr>
          </w:p>
        </w:tc>
        <w:tc>
          <w:tcPr>
            <w:tcW w:w="847" w:type="dxa"/>
            <w:vMerge w:val="restart"/>
          </w:tcPr>
          <w:p w14:paraId="23505B68" w14:textId="77777777" w:rsidR="00441CC2" w:rsidRDefault="00441CC2">
            <w:pPr>
              <w:pStyle w:val="TableParagraph"/>
              <w:rPr>
                <w:rFonts w:ascii="Times New Roman"/>
                <w:sz w:val="6"/>
              </w:rPr>
            </w:pPr>
          </w:p>
        </w:tc>
        <w:tc>
          <w:tcPr>
            <w:tcW w:w="844" w:type="dxa"/>
            <w:vMerge w:val="restart"/>
            <w:tcBorders>
              <w:right w:val="nil"/>
            </w:tcBorders>
          </w:tcPr>
          <w:p w14:paraId="5CCF7088"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1D1D03C0" w14:textId="77777777" w:rsidR="00441CC2" w:rsidRDefault="00441CC2">
            <w:pPr>
              <w:rPr>
                <w:sz w:val="2"/>
                <w:szCs w:val="2"/>
              </w:rPr>
            </w:pPr>
          </w:p>
        </w:tc>
        <w:tc>
          <w:tcPr>
            <w:tcW w:w="845" w:type="dxa"/>
            <w:tcBorders>
              <w:bottom w:val="nil"/>
            </w:tcBorders>
            <w:shd w:val="clear" w:color="auto" w:fill="F5FF79"/>
          </w:tcPr>
          <w:p w14:paraId="7D259744" w14:textId="77777777" w:rsidR="00441CC2" w:rsidRDefault="00441CC2">
            <w:pPr>
              <w:pStyle w:val="TableParagraph"/>
              <w:rPr>
                <w:rFonts w:ascii="Times New Roman"/>
                <w:sz w:val="6"/>
              </w:rPr>
            </w:pPr>
          </w:p>
        </w:tc>
        <w:tc>
          <w:tcPr>
            <w:tcW w:w="847" w:type="dxa"/>
            <w:tcBorders>
              <w:top w:val="nil"/>
              <w:bottom w:val="nil"/>
            </w:tcBorders>
          </w:tcPr>
          <w:p w14:paraId="26290696" w14:textId="77777777" w:rsidR="00441CC2" w:rsidRDefault="00441CC2">
            <w:pPr>
              <w:pStyle w:val="TableParagraph"/>
              <w:rPr>
                <w:rFonts w:ascii="Times New Roman"/>
                <w:sz w:val="6"/>
              </w:rPr>
            </w:pPr>
          </w:p>
        </w:tc>
        <w:tc>
          <w:tcPr>
            <w:tcW w:w="845" w:type="dxa"/>
            <w:tcBorders>
              <w:bottom w:val="nil"/>
            </w:tcBorders>
          </w:tcPr>
          <w:p w14:paraId="0EEE7E23" w14:textId="77777777" w:rsidR="00441CC2" w:rsidRDefault="00441CC2">
            <w:pPr>
              <w:pStyle w:val="TableParagraph"/>
              <w:rPr>
                <w:rFonts w:ascii="Calibri Light"/>
                <w:sz w:val="6"/>
              </w:rPr>
            </w:pPr>
          </w:p>
          <w:p w14:paraId="6E69CFCA" w14:textId="77777777" w:rsidR="00441CC2" w:rsidRDefault="00441CC2">
            <w:pPr>
              <w:pStyle w:val="TableParagraph"/>
              <w:spacing w:before="7"/>
              <w:rPr>
                <w:rFonts w:ascii="Calibri Light"/>
                <w:sz w:val="8"/>
              </w:rPr>
            </w:pPr>
          </w:p>
          <w:p w14:paraId="6C5578BC" w14:textId="77777777" w:rsidR="00441CC2" w:rsidRDefault="001D0D8D">
            <w:pPr>
              <w:pStyle w:val="TableParagraph"/>
              <w:spacing w:line="74" w:lineRule="exact"/>
              <w:ind w:right="72"/>
              <w:jc w:val="right"/>
              <w:rPr>
                <w:sz w:val="7"/>
              </w:rPr>
            </w:pPr>
            <w:r>
              <w:rPr>
                <w:sz w:val="7"/>
              </w:rPr>
              <w:t>If</w:t>
            </w:r>
            <w:r>
              <w:rPr>
                <w:spacing w:val="6"/>
                <w:sz w:val="7"/>
              </w:rPr>
              <w:t xml:space="preserve"> </w:t>
            </w:r>
            <w:r>
              <w:rPr>
                <w:sz w:val="7"/>
              </w:rPr>
              <w:t>multiple</w:t>
            </w:r>
            <w:r>
              <w:rPr>
                <w:spacing w:val="4"/>
                <w:sz w:val="7"/>
              </w:rPr>
              <w:t xml:space="preserve"> </w:t>
            </w:r>
            <w:r>
              <w:rPr>
                <w:sz w:val="7"/>
              </w:rPr>
              <w:t>agencies</w:t>
            </w:r>
            <w:r>
              <w:rPr>
                <w:spacing w:val="5"/>
                <w:sz w:val="7"/>
              </w:rPr>
              <w:t xml:space="preserve"> </w:t>
            </w:r>
            <w:r>
              <w:rPr>
                <w:spacing w:val="-5"/>
                <w:sz w:val="7"/>
              </w:rPr>
              <w:t>are</w:t>
            </w:r>
          </w:p>
        </w:tc>
        <w:tc>
          <w:tcPr>
            <w:tcW w:w="848" w:type="dxa"/>
            <w:tcBorders>
              <w:bottom w:val="nil"/>
            </w:tcBorders>
          </w:tcPr>
          <w:p w14:paraId="2605A3FB" w14:textId="77777777" w:rsidR="00441CC2" w:rsidRDefault="00441CC2">
            <w:pPr>
              <w:pStyle w:val="TableParagraph"/>
              <w:rPr>
                <w:rFonts w:ascii="Calibri Light"/>
                <w:sz w:val="6"/>
              </w:rPr>
            </w:pPr>
          </w:p>
          <w:p w14:paraId="4170AC60" w14:textId="77777777" w:rsidR="00441CC2" w:rsidRDefault="00441CC2">
            <w:pPr>
              <w:pStyle w:val="TableParagraph"/>
              <w:spacing w:before="9"/>
              <w:rPr>
                <w:rFonts w:ascii="Calibri Light"/>
                <w:sz w:val="8"/>
              </w:rPr>
            </w:pPr>
          </w:p>
          <w:p w14:paraId="1A91B0B3" w14:textId="77777777" w:rsidR="00441CC2" w:rsidRDefault="001D0D8D">
            <w:pPr>
              <w:pStyle w:val="TableParagraph"/>
              <w:spacing w:line="71" w:lineRule="exact"/>
              <w:ind w:left="31" w:right="43"/>
              <w:jc w:val="center"/>
              <w:rPr>
                <w:sz w:val="7"/>
              </w:rPr>
            </w:pPr>
            <w:r>
              <w:rPr>
                <w:sz w:val="7"/>
              </w:rPr>
              <w:t>Ensure</w:t>
            </w:r>
            <w:r>
              <w:rPr>
                <w:spacing w:val="3"/>
                <w:sz w:val="7"/>
              </w:rPr>
              <w:t xml:space="preserve"> </w:t>
            </w:r>
            <w:r>
              <w:rPr>
                <w:spacing w:val="-2"/>
                <w:sz w:val="7"/>
              </w:rPr>
              <w:t>information</w:t>
            </w:r>
          </w:p>
        </w:tc>
        <w:tc>
          <w:tcPr>
            <w:tcW w:w="845" w:type="dxa"/>
            <w:tcBorders>
              <w:bottom w:val="nil"/>
            </w:tcBorders>
          </w:tcPr>
          <w:p w14:paraId="623483FD" w14:textId="77777777" w:rsidR="00441CC2" w:rsidRDefault="00441CC2">
            <w:pPr>
              <w:pStyle w:val="TableParagraph"/>
              <w:rPr>
                <w:rFonts w:ascii="Calibri Light"/>
                <w:sz w:val="6"/>
              </w:rPr>
            </w:pPr>
          </w:p>
          <w:p w14:paraId="13B86D42" w14:textId="77777777" w:rsidR="00441CC2" w:rsidRDefault="00441CC2">
            <w:pPr>
              <w:pStyle w:val="TableParagraph"/>
              <w:spacing w:before="9"/>
              <w:rPr>
                <w:rFonts w:ascii="Calibri Light"/>
                <w:sz w:val="8"/>
              </w:rPr>
            </w:pPr>
          </w:p>
          <w:p w14:paraId="2544497B" w14:textId="77777777" w:rsidR="00441CC2" w:rsidRDefault="001D0D8D">
            <w:pPr>
              <w:pStyle w:val="TableParagraph"/>
              <w:spacing w:line="71" w:lineRule="exact"/>
              <w:ind w:left="9" w:right="25"/>
              <w:jc w:val="center"/>
              <w:rPr>
                <w:sz w:val="7"/>
              </w:rPr>
            </w:pPr>
            <w:r>
              <w:rPr>
                <w:sz w:val="7"/>
              </w:rPr>
              <w:t>Prepare</w:t>
            </w:r>
            <w:r>
              <w:rPr>
                <w:spacing w:val="5"/>
                <w:sz w:val="7"/>
              </w:rPr>
              <w:t xml:space="preserve"> </w:t>
            </w:r>
            <w:r>
              <w:rPr>
                <w:sz w:val="7"/>
              </w:rPr>
              <w:t>a</w:t>
            </w:r>
            <w:r>
              <w:rPr>
                <w:spacing w:val="7"/>
                <w:sz w:val="7"/>
              </w:rPr>
              <w:t xml:space="preserve"> </w:t>
            </w:r>
            <w:r>
              <w:rPr>
                <w:sz w:val="7"/>
              </w:rPr>
              <w:t>news</w:t>
            </w:r>
            <w:r>
              <w:rPr>
                <w:spacing w:val="5"/>
                <w:sz w:val="7"/>
              </w:rPr>
              <w:t xml:space="preserve"> </w:t>
            </w:r>
            <w:r>
              <w:rPr>
                <w:sz w:val="7"/>
              </w:rPr>
              <w:t>release</w:t>
            </w:r>
            <w:r>
              <w:rPr>
                <w:spacing w:val="2"/>
                <w:sz w:val="7"/>
              </w:rPr>
              <w:t xml:space="preserve"> </w:t>
            </w:r>
            <w:r>
              <w:rPr>
                <w:spacing w:val="-5"/>
                <w:sz w:val="7"/>
              </w:rPr>
              <w:t>for</w:t>
            </w:r>
          </w:p>
        </w:tc>
        <w:tc>
          <w:tcPr>
            <w:tcW w:w="847" w:type="dxa"/>
            <w:vMerge w:val="restart"/>
          </w:tcPr>
          <w:p w14:paraId="47C3B89E" w14:textId="77777777" w:rsidR="00441CC2" w:rsidRDefault="00441CC2">
            <w:pPr>
              <w:pStyle w:val="TableParagraph"/>
              <w:rPr>
                <w:rFonts w:ascii="Times New Roman"/>
                <w:sz w:val="6"/>
              </w:rPr>
            </w:pPr>
          </w:p>
        </w:tc>
        <w:tc>
          <w:tcPr>
            <w:tcW w:w="768" w:type="dxa"/>
            <w:vMerge w:val="restart"/>
            <w:tcBorders>
              <w:right w:val="nil"/>
            </w:tcBorders>
          </w:tcPr>
          <w:p w14:paraId="3A8E636F"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03897198" w14:textId="77777777" w:rsidR="00441CC2" w:rsidRDefault="00441CC2">
            <w:pPr>
              <w:rPr>
                <w:sz w:val="2"/>
                <w:szCs w:val="2"/>
              </w:rPr>
            </w:pPr>
          </w:p>
        </w:tc>
        <w:tc>
          <w:tcPr>
            <w:tcW w:w="845" w:type="dxa"/>
            <w:tcBorders>
              <w:bottom w:val="nil"/>
            </w:tcBorders>
            <w:shd w:val="clear" w:color="auto" w:fill="D6E2BA"/>
          </w:tcPr>
          <w:p w14:paraId="4AD786A5" w14:textId="77777777" w:rsidR="00441CC2" w:rsidRDefault="00441CC2">
            <w:pPr>
              <w:pStyle w:val="TableParagraph"/>
              <w:rPr>
                <w:rFonts w:ascii="Times New Roman"/>
                <w:sz w:val="6"/>
              </w:rPr>
            </w:pPr>
          </w:p>
        </w:tc>
        <w:tc>
          <w:tcPr>
            <w:tcW w:w="845" w:type="dxa"/>
            <w:vMerge/>
            <w:tcBorders>
              <w:top w:val="nil"/>
            </w:tcBorders>
          </w:tcPr>
          <w:p w14:paraId="49554B25" w14:textId="77777777" w:rsidR="00441CC2" w:rsidRDefault="00441CC2">
            <w:pPr>
              <w:rPr>
                <w:sz w:val="2"/>
                <w:szCs w:val="2"/>
              </w:rPr>
            </w:pPr>
          </w:p>
        </w:tc>
        <w:tc>
          <w:tcPr>
            <w:tcW w:w="848" w:type="dxa"/>
            <w:vMerge w:val="restart"/>
          </w:tcPr>
          <w:p w14:paraId="6830B729" w14:textId="77777777" w:rsidR="00441CC2" w:rsidRDefault="00441CC2">
            <w:pPr>
              <w:pStyle w:val="TableParagraph"/>
              <w:rPr>
                <w:rFonts w:ascii="Calibri Light"/>
                <w:sz w:val="6"/>
              </w:rPr>
            </w:pPr>
          </w:p>
          <w:p w14:paraId="2FEF8F3D" w14:textId="77777777" w:rsidR="00441CC2" w:rsidRDefault="00441CC2">
            <w:pPr>
              <w:pStyle w:val="TableParagraph"/>
              <w:spacing w:before="7"/>
              <w:rPr>
                <w:rFonts w:ascii="Calibri Light"/>
                <w:sz w:val="8"/>
              </w:rPr>
            </w:pPr>
          </w:p>
          <w:p w14:paraId="1456EDDB" w14:textId="77777777" w:rsidR="00441CC2" w:rsidRDefault="001D0D8D">
            <w:pPr>
              <w:pStyle w:val="TableParagraph"/>
              <w:spacing w:line="268" w:lineRule="auto"/>
              <w:ind w:left="277" w:right="39" w:hanging="132"/>
              <w:rPr>
                <w:sz w:val="7"/>
              </w:rPr>
            </w:pPr>
            <w:r>
              <w:rPr>
                <w:sz w:val="7"/>
              </w:rPr>
              <w:t>Update</w:t>
            </w:r>
            <w:r>
              <w:rPr>
                <w:spacing w:val="-4"/>
                <w:sz w:val="7"/>
              </w:rPr>
              <w:t xml:space="preserve"> </w:t>
            </w:r>
            <w:r>
              <w:rPr>
                <w:sz w:val="7"/>
              </w:rPr>
              <w:t>press</w:t>
            </w:r>
            <w:r>
              <w:rPr>
                <w:spacing w:val="-4"/>
                <w:sz w:val="7"/>
              </w:rPr>
              <w:t xml:space="preserve"> </w:t>
            </w:r>
            <w:r>
              <w:rPr>
                <w:sz w:val="7"/>
              </w:rPr>
              <w:t>releases</w:t>
            </w:r>
            <w:r>
              <w:rPr>
                <w:spacing w:val="40"/>
                <w:sz w:val="7"/>
              </w:rPr>
              <w:t xml:space="preserve"> </w:t>
            </w:r>
            <w:r>
              <w:rPr>
                <w:sz w:val="7"/>
              </w:rPr>
              <w:t>as</w:t>
            </w:r>
            <w:r>
              <w:rPr>
                <w:spacing w:val="-4"/>
                <w:sz w:val="7"/>
              </w:rPr>
              <w:t xml:space="preserve"> </w:t>
            </w:r>
            <w:r>
              <w:rPr>
                <w:sz w:val="7"/>
              </w:rPr>
              <w:t>needed</w:t>
            </w:r>
          </w:p>
        </w:tc>
        <w:tc>
          <w:tcPr>
            <w:tcW w:w="845" w:type="dxa"/>
            <w:vMerge w:val="restart"/>
          </w:tcPr>
          <w:p w14:paraId="65EFA41A" w14:textId="77777777" w:rsidR="00441CC2" w:rsidRDefault="00441CC2">
            <w:pPr>
              <w:pStyle w:val="TableParagraph"/>
              <w:rPr>
                <w:rFonts w:ascii="Times New Roman"/>
                <w:sz w:val="6"/>
              </w:rPr>
            </w:pPr>
          </w:p>
        </w:tc>
        <w:tc>
          <w:tcPr>
            <w:tcW w:w="847" w:type="dxa"/>
            <w:vMerge w:val="restart"/>
          </w:tcPr>
          <w:p w14:paraId="35776678" w14:textId="77777777" w:rsidR="00441CC2" w:rsidRDefault="00441CC2">
            <w:pPr>
              <w:pStyle w:val="TableParagraph"/>
              <w:rPr>
                <w:rFonts w:ascii="Times New Roman"/>
                <w:sz w:val="6"/>
              </w:rPr>
            </w:pPr>
          </w:p>
        </w:tc>
        <w:tc>
          <w:tcPr>
            <w:tcW w:w="845" w:type="dxa"/>
            <w:vMerge w:val="restart"/>
          </w:tcPr>
          <w:p w14:paraId="40A2C816" w14:textId="77777777" w:rsidR="00441CC2" w:rsidRDefault="00441CC2">
            <w:pPr>
              <w:pStyle w:val="TableParagraph"/>
              <w:rPr>
                <w:rFonts w:ascii="Times New Roman"/>
                <w:sz w:val="6"/>
              </w:rPr>
            </w:pPr>
          </w:p>
        </w:tc>
        <w:tc>
          <w:tcPr>
            <w:tcW w:w="879" w:type="dxa"/>
            <w:vMerge w:val="restart"/>
          </w:tcPr>
          <w:p w14:paraId="3FE2BA33" w14:textId="77777777" w:rsidR="00441CC2" w:rsidRDefault="00441CC2">
            <w:pPr>
              <w:pStyle w:val="TableParagraph"/>
              <w:rPr>
                <w:rFonts w:ascii="Times New Roman"/>
                <w:sz w:val="6"/>
              </w:rPr>
            </w:pPr>
          </w:p>
        </w:tc>
        <w:tc>
          <w:tcPr>
            <w:tcW w:w="1023" w:type="dxa"/>
            <w:vMerge w:val="restart"/>
          </w:tcPr>
          <w:p w14:paraId="780E17EE" w14:textId="77777777" w:rsidR="00441CC2" w:rsidRDefault="00441CC2">
            <w:pPr>
              <w:pStyle w:val="TableParagraph"/>
              <w:rPr>
                <w:rFonts w:ascii="Times New Roman"/>
                <w:sz w:val="6"/>
              </w:rPr>
            </w:pPr>
          </w:p>
        </w:tc>
        <w:tc>
          <w:tcPr>
            <w:tcW w:w="699" w:type="dxa"/>
            <w:vMerge w:val="restart"/>
          </w:tcPr>
          <w:p w14:paraId="4FB90AC2" w14:textId="77777777" w:rsidR="00441CC2" w:rsidRDefault="00441CC2">
            <w:pPr>
              <w:pStyle w:val="TableParagraph"/>
              <w:rPr>
                <w:rFonts w:ascii="Times New Roman"/>
                <w:sz w:val="6"/>
              </w:rPr>
            </w:pPr>
          </w:p>
        </w:tc>
      </w:tr>
      <w:tr w:rsidR="00441CC2" w14:paraId="7306229C" w14:textId="77777777">
        <w:trPr>
          <w:trHeight w:val="191"/>
        </w:trPr>
        <w:tc>
          <w:tcPr>
            <w:tcW w:w="1130" w:type="dxa"/>
            <w:tcBorders>
              <w:top w:val="nil"/>
              <w:bottom w:val="nil"/>
            </w:tcBorders>
            <w:shd w:val="clear" w:color="auto" w:fill="C5D9EF"/>
          </w:tcPr>
          <w:p w14:paraId="5DD581C9" w14:textId="77777777" w:rsidR="00441CC2" w:rsidRDefault="00441CC2">
            <w:pPr>
              <w:pStyle w:val="TableParagraph"/>
              <w:spacing w:before="3"/>
              <w:rPr>
                <w:rFonts w:ascii="Calibri Light"/>
                <w:sz w:val="5"/>
              </w:rPr>
            </w:pPr>
          </w:p>
          <w:p w14:paraId="62E0DF99" w14:textId="77777777" w:rsidR="00441CC2" w:rsidRDefault="001D0D8D">
            <w:pPr>
              <w:pStyle w:val="TableParagraph"/>
              <w:ind w:left="106" w:right="106"/>
              <w:jc w:val="center"/>
              <w:rPr>
                <w:sz w:val="7"/>
              </w:rPr>
            </w:pPr>
            <w:r>
              <w:rPr>
                <w:spacing w:val="-5"/>
                <w:sz w:val="7"/>
              </w:rPr>
              <w:t>PAO</w:t>
            </w:r>
          </w:p>
        </w:tc>
        <w:tc>
          <w:tcPr>
            <w:tcW w:w="1087" w:type="dxa"/>
            <w:vMerge/>
            <w:tcBorders>
              <w:top w:val="nil"/>
              <w:bottom w:val="nil"/>
              <w:right w:val="nil"/>
            </w:tcBorders>
          </w:tcPr>
          <w:p w14:paraId="67EED9C7" w14:textId="77777777" w:rsidR="00441CC2" w:rsidRDefault="00441CC2">
            <w:pPr>
              <w:rPr>
                <w:sz w:val="2"/>
                <w:szCs w:val="2"/>
              </w:rPr>
            </w:pPr>
          </w:p>
        </w:tc>
        <w:tc>
          <w:tcPr>
            <w:tcW w:w="79" w:type="dxa"/>
            <w:vMerge/>
            <w:tcBorders>
              <w:top w:val="nil"/>
              <w:left w:val="nil"/>
              <w:bottom w:val="nil"/>
              <w:right w:val="nil"/>
            </w:tcBorders>
            <w:shd w:val="clear" w:color="auto" w:fill="000000"/>
          </w:tcPr>
          <w:p w14:paraId="5125A865" w14:textId="77777777" w:rsidR="00441CC2" w:rsidRDefault="00441CC2">
            <w:pPr>
              <w:rPr>
                <w:sz w:val="2"/>
                <w:szCs w:val="2"/>
              </w:rPr>
            </w:pPr>
          </w:p>
        </w:tc>
        <w:tc>
          <w:tcPr>
            <w:tcW w:w="847" w:type="dxa"/>
            <w:tcBorders>
              <w:top w:val="nil"/>
              <w:left w:val="nil"/>
              <w:bottom w:val="nil"/>
            </w:tcBorders>
            <w:shd w:val="clear" w:color="auto" w:fill="DA9492"/>
          </w:tcPr>
          <w:p w14:paraId="2CBA0342" w14:textId="77777777" w:rsidR="00441CC2" w:rsidRDefault="00441CC2">
            <w:pPr>
              <w:pStyle w:val="TableParagraph"/>
              <w:spacing w:before="10"/>
              <w:rPr>
                <w:rFonts w:ascii="Calibri Light"/>
                <w:sz w:val="5"/>
              </w:rPr>
            </w:pPr>
          </w:p>
          <w:p w14:paraId="771BC946" w14:textId="77777777" w:rsidR="00441CC2" w:rsidRDefault="001D0D8D">
            <w:pPr>
              <w:pStyle w:val="TableParagraph"/>
              <w:spacing w:before="1"/>
              <w:ind w:left="35" w:right="36"/>
              <w:jc w:val="center"/>
              <w:rPr>
                <w:sz w:val="7"/>
              </w:rPr>
            </w:pPr>
            <w:r>
              <w:rPr>
                <w:spacing w:val="-5"/>
                <w:sz w:val="7"/>
              </w:rPr>
              <w:t>PAO</w:t>
            </w:r>
          </w:p>
        </w:tc>
        <w:tc>
          <w:tcPr>
            <w:tcW w:w="845" w:type="dxa"/>
            <w:tcBorders>
              <w:top w:val="nil"/>
              <w:bottom w:val="nil"/>
            </w:tcBorders>
          </w:tcPr>
          <w:p w14:paraId="00057B85" w14:textId="77777777" w:rsidR="00441CC2" w:rsidRDefault="001D0D8D">
            <w:pPr>
              <w:pStyle w:val="TableParagraph"/>
              <w:spacing w:line="83" w:lineRule="exact"/>
              <w:ind w:left="74" w:right="22"/>
              <w:jc w:val="center"/>
              <w:rPr>
                <w:sz w:val="7"/>
              </w:rPr>
            </w:pPr>
            <w:r>
              <w:rPr>
                <w:sz w:val="7"/>
              </w:rPr>
              <w:t>Affairs</w:t>
            </w:r>
            <w:r>
              <w:rPr>
                <w:spacing w:val="7"/>
                <w:sz w:val="7"/>
              </w:rPr>
              <w:t xml:space="preserve"> </w:t>
            </w:r>
            <w:r>
              <w:rPr>
                <w:spacing w:val="-2"/>
                <w:sz w:val="7"/>
              </w:rPr>
              <w:t>Officer</w:t>
            </w:r>
          </w:p>
        </w:tc>
        <w:tc>
          <w:tcPr>
            <w:tcW w:w="847" w:type="dxa"/>
            <w:tcBorders>
              <w:top w:val="nil"/>
              <w:bottom w:val="nil"/>
            </w:tcBorders>
          </w:tcPr>
          <w:p w14:paraId="6D603ECF" w14:textId="77777777" w:rsidR="00441CC2" w:rsidRDefault="001D0D8D">
            <w:pPr>
              <w:pStyle w:val="TableParagraph"/>
              <w:spacing w:line="78" w:lineRule="exact"/>
              <w:ind w:left="28" w:right="8"/>
              <w:jc w:val="center"/>
              <w:rPr>
                <w:sz w:val="7"/>
              </w:rPr>
            </w:pPr>
            <w:r>
              <w:rPr>
                <w:sz w:val="7"/>
              </w:rPr>
              <w:t>affected</w:t>
            </w:r>
            <w:r>
              <w:rPr>
                <w:spacing w:val="7"/>
                <w:sz w:val="7"/>
              </w:rPr>
              <w:t xml:space="preserve"> </w:t>
            </w:r>
            <w:r>
              <w:rPr>
                <w:spacing w:val="-2"/>
                <w:sz w:val="7"/>
              </w:rPr>
              <w:t>employee(s)</w:t>
            </w:r>
          </w:p>
        </w:tc>
        <w:tc>
          <w:tcPr>
            <w:tcW w:w="845" w:type="dxa"/>
            <w:tcBorders>
              <w:top w:val="nil"/>
              <w:bottom w:val="nil"/>
            </w:tcBorders>
          </w:tcPr>
          <w:p w14:paraId="20566C76" w14:textId="77777777" w:rsidR="00441CC2" w:rsidRDefault="001D0D8D">
            <w:pPr>
              <w:pStyle w:val="TableParagraph"/>
              <w:ind w:left="61"/>
              <w:rPr>
                <w:sz w:val="7"/>
              </w:rPr>
            </w:pPr>
            <w:r>
              <w:rPr>
                <w:sz w:val="7"/>
              </w:rPr>
              <w:t>released</w:t>
            </w:r>
            <w:r>
              <w:rPr>
                <w:spacing w:val="4"/>
                <w:sz w:val="7"/>
              </w:rPr>
              <w:t xml:space="preserve"> </w:t>
            </w:r>
            <w:r>
              <w:rPr>
                <w:sz w:val="7"/>
              </w:rPr>
              <w:t>is</w:t>
            </w:r>
            <w:r>
              <w:rPr>
                <w:spacing w:val="6"/>
                <w:sz w:val="7"/>
              </w:rPr>
              <w:t xml:space="preserve"> </w:t>
            </w:r>
            <w:r>
              <w:rPr>
                <w:sz w:val="7"/>
              </w:rPr>
              <w:t>accurate</w:t>
            </w:r>
            <w:r>
              <w:rPr>
                <w:spacing w:val="7"/>
                <w:sz w:val="7"/>
              </w:rPr>
              <w:t xml:space="preserve"> </w:t>
            </w:r>
            <w:r>
              <w:rPr>
                <w:spacing w:val="-5"/>
                <w:sz w:val="7"/>
              </w:rPr>
              <w:t>and</w:t>
            </w:r>
          </w:p>
          <w:p w14:paraId="2E8BA370" w14:textId="77777777" w:rsidR="00441CC2" w:rsidRDefault="001D0D8D">
            <w:pPr>
              <w:pStyle w:val="TableParagraph"/>
              <w:spacing w:before="10" w:line="76" w:lineRule="exact"/>
              <w:ind w:left="106"/>
              <w:rPr>
                <w:sz w:val="7"/>
              </w:rPr>
            </w:pPr>
            <w:r>
              <w:rPr>
                <w:sz w:val="7"/>
              </w:rPr>
              <w:t>coordinated</w:t>
            </w:r>
            <w:r>
              <w:rPr>
                <w:spacing w:val="7"/>
                <w:sz w:val="7"/>
              </w:rPr>
              <w:t xml:space="preserve"> </w:t>
            </w:r>
            <w:r>
              <w:rPr>
                <w:sz w:val="7"/>
              </w:rPr>
              <w:t>with</w:t>
            </w:r>
            <w:r>
              <w:rPr>
                <w:spacing w:val="7"/>
                <w:sz w:val="7"/>
              </w:rPr>
              <w:t xml:space="preserve"> </w:t>
            </w:r>
            <w:r>
              <w:rPr>
                <w:spacing w:val="-5"/>
                <w:sz w:val="7"/>
              </w:rPr>
              <w:t>the</w:t>
            </w:r>
          </w:p>
        </w:tc>
        <w:tc>
          <w:tcPr>
            <w:tcW w:w="847" w:type="dxa"/>
            <w:vMerge/>
            <w:tcBorders>
              <w:top w:val="nil"/>
            </w:tcBorders>
          </w:tcPr>
          <w:p w14:paraId="3E09DED9" w14:textId="77777777" w:rsidR="00441CC2" w:rsidRDefault="00441CC2">
            <w:pPr>
              <w:rPr>
                <w:sz w:val="2"/>
                <w:szCs w:val="2"/>
              </w:rPr>
            </w:pPr>
          </w:p>
        </w:tc>
        <w:tc>
          <w:tcPr>
            <w:tcW w:w="845" w:type="dxa"/>
            <w:vMerge/>
            <w:tcBorders>
              <w:top w:val="nil"/>
            </w:tcBorders>
          </w:tcPr>
          <w:p w14:paraId="1BB6F889" w14:textId="77777777" w:rsidR="00441CC2" w:rsidRDefault="00441CC2">
            <w:pPr>
              <w:rPr>
                <w:sz w:val="2"/>
                <w:szCs w:val="2"/>
              </w:rPr>
            </w:pPr>
          </w:p>
        </w:tc>
        <w:tc>
          <w:tcPr>
            <w:tcW w:w="847" w:type="dxa"/>
            <w:vMerge/>
            <w:tcBorders>
              <w:top w:val="nil"/>
            </w:tcBorders>
          </w:tcPr>
          <w:p w14:paraId="5569611B" w14:textId="77777777" w:rsidR="00441CC2" w:rsidRDefault="00441CC2">
            <w:pPr>
              <w:rPr>
                <w:sz w:val="2"/>
                <w:szCs w:val="2"/>
              </w:rPr>
            </w:pPr>
          </w:p>
        </w:tc>
        <w:tc>
          <w:tcPr>
            <w:tcW w:w="844" w:type="dxa"/>
            <w:vMerge/>
            <w:tcBorders>
              <w:top w:val="nil"/>
              <w:right w:val="nil"/>
            </w:tcBorders>
          </w:tcPr>
          <w:p w14:paraId="46BF31A2" w14:textId="77777777" w:rsidR="00441CC2" w:rsidRDefault="00441CC2">
            <w:pPr>
              <w:rPr>
                <w:sz w:val="2"/>
                <w:szCs w:val="2"/>
              </w:rPr>
            </w:pPr>
          </w:p>
        </w:tc>
        <w:tc>
          <w:tcPr>
            <w:tcW w:w="96" w:type="dxa"/>
            <w:vMerge/>
            <w:tcBorders>
              <w:top w:val="nil"/>
              <w:left w:val="nil"/>
              <w:bottom w:val="nil"/>
              <w:right w:val="nil"/>
            </w:tcBorders>
            <w:shd w:val="clear" w:color="auto" w:fill="000000"/>
          </w:tcPr>
          <w:p w14:paraId="2FDFF21D" w14:textId="77777777" w:rsidR="00441CC2" w:rsidRDefault="00441CC2">
            <w:pPr>
              <w:rPr>
                <w:sz w:val="2"/>
                <w:szCs w:val="2"/>
              </w:rPr>
            </w:pPr>
          </w:p>
        </w:tc>
        <w:tc>
          <w:tcPr>
            <w:tcW w:w="845" w:type="dxa"/>
            <w:tcBorders>
              <w:top w:val="nil"/>
              <w:bottom w:val="nil"/>
            </w:tcBorders>
            <w:shd w:val="clear" w:color="auto" w:fill="F5FF79"/>
          </w:tcPr>
          <w:p w14:paraId="3D580958" w14:textId="77777777" w:rsidR="00441CC2" w:rsidRDefault="00441CC2">
            <w:pPr>
              <w:pStyle w:val="TableParagraph"/>
              <w:spacing w:before="10"/>
              <w:rPr>
                <w:rFonts w:ascii="Calibri Light"/>
                <w:sz w:val="5"/>
              </w:rPr>
            </w:pPr>
          </w:p>
          <w:p w14:paraId="756B4165" w14:textId="77777777" w:rsidR="00441CC2" w:rsidRDefault="001D0D8D">
            <w:pPr>
              <w:pStyle w:val="TableParagraph"/>
              <w:spacing w:before="1"/>
              <w:ind w:left="25" w:right="34"/>
              <w:jc w:val="center"/>
              <w:rPr>
                <w:sz w:val="7"/>
              </w:rPr>
            </w:pPr>
            <w:r>
              <w:rPr>
                <w:spacing w:val="-5"/>
                <w:sz w:val="7"/>
              </w:rPr>
              <w:t>PAO</w:t>
            </w:r>
          </w:p>
        </w:tc>
        <w:tc>
          <w:tcPr>
            <w:tcW w:w="847" w:type="dxa"/>
            <w:tcBorders>
              <w:top w:val="nil"/>
              <w:bottom w:val="nil"/>
            </w:tcBorders>
          </w:tcPr>
          <w:p w14:paraId="2EB8A406" w14:textId="77777777" w:rsidR="00441CC2" w:rsidRDefault="00441CC2">
            <w:pPr>
              <w:pStyle w:val="TableParagraph"/>
              <w:rPr>
                <w:rFonts w:ascii="Times New Roman"/>
                <w:sz w:val="6"/>
              </w:rPr>
            </w:pPr>
          </w:p>
        </w:tc>
        <w:tc>
          <w:tcPr>
            <w:tcW w:w="845" w:type="dxa"/>
            <w:tcBorders>
              <w:top w:val="nil"/>
              <w:bottom w:val="nil"/>
            </w:tcBorders>
          </w:tcPr>
          <w:p w14:paraId="7C79360B" w14:textId="77777777" w:rsidR="00441CC2" w:rsidRDefault="001D0D8D">
            <w:pPr>
              <w:pStyle w:val="TableParagraph"/>
              <w:ind w:left="1" w:right="1"/>
              <w:jc w:val="center"/>
              <w:rPr>
                <w:sz w:val="7"/>
              </w:rPr>
            </w:pPr>
            <w:r>
              <w:rPr>
                <w:sz w:val="7"/>
              </w:rPr>
              <w:t>involved,</w:t>
            </w:r>
            <w:r>
              <w:rPr>
                <w:spacing w:val="7"/>
                <w:sz w:val="7"/>
              </w:rPr>
              <w:t xml:space="preserve"> </w:t>
            </w:r>
            <w:r>
              <w:rPr>
                <w:sz w:val="7"/>
              </w:rPr>
              <w:t>contact</w:t>
            </w:r>
            <w:r>
              <w:rPr>
                <w:spacing w:val="5"/>
                <w:sz w:val="7"/>
              </w:rPr>
              <w:t xml:space="preserve"> </w:t>
            </w:r>
            <w:r>
              <w:rPr>
                <w:sz w:val="7"/>
              </w:rPr>
              <w:t>their</w:t>
            </w:r>
            <w:r>
              <w:rPr>
                <w:spacing w:val="7"/>
                <w:sz w:val="7"/>
              </w:rPr>
              <w:t xml:space="preserve"> </w:t>
            </w:r>
            <w:r>
              <w:rPr>
                <w:spacing w:val="-5"/>
                <w:sz w:val="7"/>
              </w:rPr>
              <w:t>PAO</w:t>
            </w:r>
          </w:p>
          <w:p w14:paraId="511B4938" w14:textId="77777777" w:rsidR="00441CC2" w:rsidRDefault="001D0D8D">
            <w:pPr>
              <w:pStyle w:val="TableParagraph"/>
              <w:spacing w:before="10" w:line="76" w:lineRule="exact"/>
              <w:ind w:left="30" w:right="34"/>
              <w:jc w:val="center"/>
              <w:rPr>
                <w:sz w:val="7"/>
              </w:rPr>
            </w:pPr>
            <w:r>
              <w:rPr>
                <w:sz w:val="7"/>
              </w:rPr>
              <w:t>to</w:t>
            </w:r>
            <w:r>
              <w:rPr>
                <w:spacing w:val="1"/>
                <w:sz w:val="7"/>
              </w:rPr>
              <w:t xml:space="preserve"> </w:t>
            </w:r>
            <w:r>
              <w:rPr>
                <w:spacing w:val="-2"/>
                <w:sz w:val="7"/>
              </w:rPr>
              <w:t>coordinate</w:t>
            </w:r>
          </w:p>
        </w:tc>
        <w:tc>
          <w:tcPr>
            <w:tcW w:w="848" w:type="dxa"/>
            <w:tcBorders>
              <w:top w:val="nil"/>
              <w:bottom w:val="nil"/>
            </w:tcBorders>
          </w:tcPr>
          <w:p w14:paraId="1ED4C1B0" w14:textId="77777777" w:rsidR="00441CC2" w:rsidRDefault="001D0D8D">
            <w:pPr>
              <w:pStyle w:val="TableParagraph"/>
              <w:ind w:left="57"/>
              <w:rPr>
                <w:sz w:val="7"/>
              </w:rPr>
            </w:pPr>
            <w:r>
              <w:rPr>
                <w:sz w:val="7"/>
              </w:rPr>
              <w:t>released</w:t>
            </w:r>
            <w:r>
              <w:rPr>
                <w:spacing w:val="4"/>
                <w:sz w:val="7"/>
              </w:rPr>
              <w:t xml:space="preserve"> </w:t>
            </w:r>
            <w:r>
              <w:rPr>
                <w:sz w:val="7"/>
              </w:rPr>
              <w:t>is</w:t>
            </w:r>
            <w:r>
              <w:rPr>
                <w:spacing w:val="6"/>
                <w:sz w:val="7"/>
              </w:rPr>
              <w:t xml:space="preserve"> </w:t>
            </w:r>
            <w:r>
              <w:rPr>
                <w:sz w:val="7"/>
              </w:rPr>
              <w:t>accurate</w:t>
            </w:r>
            <w:r>
              <w:rPr>
                <w:spacing w:val="7"/>
                <w:sz w:val="7"/>
              </w:rPr>
              <w:t xml:space="preserve"> </w:t>
            </w:r>
            <w:r>
              <w:rPr>
                <w:spacing w:val="-5"/>
                <w:sz w:val="7"/>
              </w:rPr>
              <w:t>and</w:t>
            </w:r>
          </w:p>
          <w:p w14:paraId="63173655" w14:textId="77777777" w:rsidR="00441CC2" w:rsidRDefault="001D0D8D">
            <w:pPr>
              <w:pStyle w:val="TableParagraph"/>
              <w:spacing w:before="13" w:line="74" w:lineRule="exact"/>
              <w:ind w:left="103"/>
              <w:rPr>
                <w:sz w:val="7"/>
              </w:rPr>
            </w:pPr>
            <w:r>
              <w:rPr>
                <w:sz w:val="7"/>
              </w:rPr>
              <w:t>coordinated</w:t>
            </w:r>
            <w:r>
              <w:rPr>
                <w:spacing w:val="7"/>
                <w:sz w:val="7"/>
              </w:rPr>
              <w:t xml:space="preserve"> </w:t>
            </w:r>
            <w:r>
              <w:rPr>
                <w:sz w:val="7"/>
              </w:rPr>
              <w:t>with</w:t>
            </w:r>
            <w:r>
              <w:rPr>
                <w:spacing w:val="7"/>
                <w:sz w:val="7"/>
              </w:rPr>
              <w:t xml:space="preserve"> </w:t>
            </w:r>
            <w:r>
              <w:rPr>
                <w:spacing w:val="-5"/>
                <w:sz w:val="7"/>
              </w:rPr>
              <w:t>the</w:t>
            </w:r>
          </w:p>
        </w:tc>
        <w:tc>
          <w:tcPr>
            <w:tcW w:w="845" w:type="dxa"/>
            <w:tcBorders>
              <w:top w:val="nil"/>
              <w:bottom w:val="nil"/>
            </w:tcBorders>
          </w:tcPr>
          <w:p w14:paraId="0C8C39F7" w14:textId="77777777" w:rsidR="00441CC2" w:rsidRDefault="001D0D8D">
            <w:pPr>
              <w:pStyle w:val="TableParagraph"/>
              <w:ind w:left="20" w:right="34"/>
              <w:jc w:val="center"/>
              <w:rPr>
                <w:sz w:val="7"/>
              </w:rPr>
            </w:pPr>
            <w:r>
              <w:rPr>
                <w:sz w:val="7"/>
              </w:rPr>
              <w:t>the</w:t>
            </w:r>
            <w:r>
              <w:rPr>
                <w:spacing w:val="4"/>
                <w:sz w:val="7"/>
              </w:rPr>
              <w:t xml:space="preserve"> </w:t>
            </w:r>
            <w:r>
              <w:rPr>
                <w:sz w:val="7"/>
              </w:rPr>
              <w:t>media,</w:t>
            </w:r>
            <w:r>
              <w:rPr>
                <w:spacing w:val="2"/>
                <w:sz w:val="7"/>
              </w:rPr>
              <w:t xml:space="preserve"> </w:t>
            </w:r>
            <w:r>
              <w:rPr>
                <w:sz w:val="7"/>
              </w:rPr>
              <w:t>send</w:t>
            </w:r>
            <w:r>
              <w:rPr>
                <w:spacing w:val="8"/>
                <w:sz w:val="7"/>
              </w:rPr>
              <w:t xml:space="preserve"> </w:t>
            </w:r>
            <w:r>
              <w:rPr>
                <w:spacing w:val="-5"/>
                <w:sz w:val="7"/>
              </w:rPr>
              <w:t>out</w:t>
            </w:r>
          </w:p>
          <w:p w14:paraId="7A987F76" w14:textId="77777777" w:rsidR="00441CC2" w:rsidRDefault="001D0D8D">
            <w:pPr>
              <w:pStyle w:val="TableParagraph"/>
              <w:spacing w:before="13" w:line="74" w:lineRule="exact"/>
              <w:ind w:left="20" w:right="34"/>
              <w:jc w:val="center"/>
              <w:rPr>
                <w:sz w:val="7"/>
              </w:rPr>
            </w:pPr>
            <w:r>
              <w:rPr>
                <w:w w:val="95"/>
                <w:sz w:val="7"/>
              </w:rPr>
              <w:t>agency-</w:t>
            </w:r>
            <w:r>
              <w:rPr>
                <w:spacing w:val="-4"/>
                <w:sz w:val="7"/>
              </w:rPr>
              <w:t>wide</w:t>
            </w:r>
          </w:p>
        </w:tc>
        <w:tc>
          <w:tcPr>
            <w:tcW w:w="847" w:type="dxa"/>
            <w:vMerge/>
            <w:tcBorders>
              <w:top w:val="nil"/>
            </w:tcBorders>
          </w:tcPr>
          <w:p w14:paraId="475EBDB0" w14:textId="77777777" w:rsidR="00441CC2" w:rsidRDefault="00441CC2">
            <w:pPr>
              <w:rPr>
                <w:sz w:val="2"/>
                <w:szCs w:val="2"/>
              </w:rPr>
            </w:pPr>
          </w:p>
        </w:tc>
        <w:tc>
          <w:tcPr>
            <w:tcW w:w="768" w:type="dxa"/>
            <w:vMerge/>
            <w:tcBorders>
              <w:top w:val="nil"/>
              <w:right w:val="nil"/>
            </w:tcBorders>
          </w:tcPr>
          <w:p w14:paraId="189FF177" w14:textId="77777777" w:rsidR="00441CC2" w:rsidRDefault="00441CC2">
            <w:pPr>
              <w:rPr>
                <w:sz w:val="2"/>
                <w:szCs w:val="2"/>
              </w:rPr>
            </w:pPr>
          </w:p>
        </w:tc>
        <w:tc>
          <w:tcPr>
            <w:tcW w:w="91" w:type="dxa"/>
            <w:vMerge/>
            <w:tcBorders>
              <w:top w:val="nil"/>
              <w:left w:val="nil"/>
              <w:bottom w:val="nil"/>
              <w:right w:val="nil"/>
            </w:tcBorders>
            <w:shd w:val="clear" w:color="auto" w:fill="000000"/>
          </w:tcPr>
          <w:p w14:paraId="4AFF249E" w14:textId="77777777" w:rsidR="00441CC2" w:rsidRDefault="00441CC2">
            <w:pPr>
              <w:rPr>
                <w:sz w:val="2"/>
                <w:szCs w:val="2"/>
              </w:rPr>
            </w:pPr>
          </w:p>
        </w:tc>
        <w:tc>
          <w:tcPr>
            <w:tcW w:w="845" w:type="dxa"/>
            <w:tcBorders>
              <w:top w:val="nil"/>
              <w:bottom w:val="nil"/>
            </w:tcBorders>
            <w:shd w:val="clear" w:color="auto" w:fill="D6E2BA"/>
          </w:tcPr>
          <w:p w14:paraId="392C98B1" w14:textId="77777777" w:rsidR="00441CC2" w:rsidRDefault="00441CC2">
            <w:pPr>
              <w:pStyle w:val="TableParagraph"/>
              <w:spacing w:before="10"/>
              <w:rPr>
                <w:rFonts w:ascii="Calibri Light"/>
                <w:sz w:val="5"/>
              </w:rPr>
            </w:pPr>
          </w:p>
          <w:p w14:paraId="7EEA893A" w14:textId="77777777" w:rsidR="00441CC2" w:rsidRDefault="001D0D8D">
            <w:pPr>
              <w:pStyle w:val="TableParagraph"/>
              <w:spacing w:before="1"/>
              <w:ind w:left="15" w:right="34"/>
              <w:jc w:val="center"/>
              <w:rPr>
                <w:sz w:val="7"/>
              </w:rPr>
            </w:pPr>
            <w:r>
              <w:rPr>
                <w:spacing w:val="-5"/>
                <w:sz w:val="7"/>
              </w:rPr>
              <w:t>PAO</w:t>
            </w:r>
          </w:p>
        </w:tc>
        <w:tc>
          <w:tcPr>
            <w:tcW w:w="845" w:type="dxa"/>
            <w:vMerge/>
            <w:tcBorders>
              <w:top w:val="nil"/>
            </w:tcBorders>
          </w:tcPr>
          <w:p w14:paraId="069F687D" w14:textId="77777777" w:rsidR="00441CC2" w:rsidRDefault="00441CC2">
            <w:pPr>
              <w:rPr>
                <w:sz w:val="2"/>
                <w:szCs w:val="2"/>
              </w:rPr>
            </w:pPr>
          </w:p>
        </w:tc>
        <w:tc>
          <w:tcPr>
            <w:tcW w:w="848" w:type="dxa"/>
            <w:vMerge/>
            <w:tcBorders>
              <w:top w:val="nil"/>
            </w:tcBorders>
          </w:tcPr>
          <w:p w14:paraId="2C7844F9" w14:textId="77777777" w:rsidR="00441CC2" w:rsidRDefault="00441CC2">
            <w:pPr>
              <w:rPr>
                <w:sz w:val="2"/>
                <w:szCs w:val="2"/>
              </w:rPr>
            </w:pPr>
          </w:p>
        </w:tc>
        <w:tc>
          <w:tcPr>
            <w:tcW w:w="845" w:type="dxa"/>
            <w:vMerge/>
            <w:tcBorders>
              <w:top w:val="nil"/>
            </w:tcBorders>
          </w:tcPr>
          <w:p w14:paraId="1CFADBD3" w14:textId="77777777" w:rsidR="00441CC2" w:rsidRDefault="00441CC2">
            <w:pPr>
              <w:rPr>
                <w:sz w:val="2"/>
                <w:szCs w:val="2"/>
              </w:rPr>
            </w:pPr>
          </w:p>
        </w:tc>
        <w:tc>
          <w:tcPr>
            <w:tcW w:w="847" w:type="dxa"/>
            <w:vMerge/>
            <w:tcBorders>
              <w:top w:val="nil"/>
            </w:tcBorders>
          </w:tcPr>
          <w:p w14:paraId="5ECFFF8C" w14:textId="77777777" w:rsidR="00441CC2" w:rsidRDefault="00441CC2">
            <w:pPr>
              <w:rPr>
                <w:sz w:val="2"/>
                <w:szCs w:val="2"/>
              </w:rPr>
            </w:pPr>
          </w:p>
        </w:tc>
        <w:tc>
          <w:tcPr>
            <w:tcW w:w="845" w:type="dxa"/>
            <w:vMerge/>
            <w:tcBorders>
              <w:top w:val="nil"/>
            </w:tcBorders>
          </w:tcPr>
          <w:p w14:paraId="6C8B8C27" w14:textId="77777777" w:rsidR="00441CC2" w:rsidRDefault="00441CC2">
            <w:pPr>
              <w:rPr>
                <w:sz w:val="2"/>
                <w:szCs w:val="2"/>
              </w:rPr>
            </w:pPr>
          </w:p>
        </w:tc>
        <w:tc>
          <w:tcPr>
            <w:tcW w:w="879" w:type="dxa"/>
            <w:vMerge/>
            <w:tcBorders>
              <w:top w:val="nil"/>
            </w:tcBorders>
          </w:tcPr>
          <w:p w14:paraId="408C9C65" w14:textId="77777777" w:rsidR="00441CC2" w:rsidRDefault="00441CC2">
            <w:pPr>
              <w:rPr>
                <w:sz w:val="2"/>
                <w:szCs w:val="2"/>
              </w:rPr>
            </w:pPr>
          </w:p>
        </w:tc>
        <w:tc>
          <w:tcPr>
            <w:tcW w:w="1023" w:type="dxa"/>
            <w:vMerge/>
            <w:tcBorders>
              <w:top w:val="nil"/>
            </w:tcBorders>
          </w:tcPr>
          <w:p w14:paraId="6D589BA4" w14:textId="77777777" w:rsidR="00441CC2" w:rsidRDefault="00441CC2">
            <w:pPr>
              <w:rPr>
                <w:sz w:val="2"/>
                <w:szCs w:val="2"/>
              </w:rPr>
            </w:pPr>
          </w:p>
        </w:tc>
        <w:tc>
          <w:tcPr>
            <w:tcW w:w="699" w:type="dxa"/>
            <w:vMerge/>
            <w:tcBorders>
              <w:top w:val="nil"/>
            </w:tcBorders>
          </w:tcPr>
          <w:p w14:paraId="7B57D152" w14:textId="77777777" w:rsidR="00441CC2" w:rsidRDefault="00441CC2">
            <w:pPr>
              <w:rPr>
                <w:sz w:val="2"/>
                <w:szCs w:val="2"/>
              </w:rPr>
            </w:pPr>
          </w:p>
        </w:tc>
      </w:tr>
      <w:tr w:rsidR="00441CC2" w14:paraId="1DAD1AC4" w14:textId="77777777">
        <w:trPr>
          <w:trHeight w:val="92"/>
        </w:trPr>
        <w:tc>
          <w:tcPr>
            <w:tcW w:w="1130" w:type="dxa"/>
            <w:tcBorders>
              <w:top w:val="nil"/>
              <w:bottom w:val="nil"/>
            </w:tcBorders>
            <w:shd w:val="clear" w:color="auto" w:fill="C5D9EF"/>
          </w:tcPr>
          <w:p w14:paraId="4D6AA332" w14:textId="77777777" w:rsidR="00441CC2" w:rsidRDefault="00441CC2">
            <w:pPr>
              <w:pStyle w:val="TableParagraph"/>
              <w:rPr>
                <w:rFonts w:ascii="Times New Roman"/>
                <w:sz w:val="4"/>
              </w:rPr>
            </w:pPr>
          </w:p>
        </w:tc>
        <w:tc>
          <w:tcPr>
            <w:tcW w:w="1087" w:type="dxa"/>
            <w:tcBorders>
              <w:top w:val="nil"/>
              <w:bottom w:val="nil"/>
              <w:right w:val="nil"/>
            </w:tcBorders>
          </w:tcPr>
          <w:p w14:paraId="0F039DFE" w14:textId="77777777" w:rsidR="00441CC2" w:rsidRDefault="001D0D8D">
            <w:pPr>
              <w:pStyle w:val="TableParagraph"/>
              <w:spacing w:line="72" w:lineRule="exact"/>
              <w:ind w:right="194"/>
              <w:jc w:val="right"/>
              <w:rPr>
                <w:sz w:val="7"/>
              </w:rPr>
            </w:pPr>
            <w:r>
              <w:rPr>
                <w:sz w:val="7"/>
              </w:rPr>
              <w:t>information</w:t>
            </w:r>
            <w:r>
              <w:rPr>
                <w:spacing w:val="4"/>
                <w:sz w:val="7"/>
              </w:rPr>
              <w:t xml:space="preserve"> </w:t>
            </w:r>
            <w:r>
              <w:rPr>
                <w:sz w:val="7"/>
              </w:rPr>
              <w:t>is</w:t>
            </w:r>
            <w:r>
              <w:rPr>
                <w:spacing w:val="8"/>
                <w:sz w:val="7"/>
              </w:rPr>
              <w:t xml:space="preserve"> </w:t>
            </w:r>
            <w:r>
              <w:rPr>
                <w:spacing w:val="-2"/>
                <w:sz w:val="7"/>
              </w:rPr>
              <w:t>updated</w:t>
            </w:r>
          </w:p>
        </w:tc>
        <w:tc>
          <w:tcPr>
            <w:tcW w:w="79" w:type="dxa"/>
            <w:vMerge/>
            <w:tcBorders>
              <w:top w:val="nil"/>
              <w:left w:val="nil"/>
              <w:bottom w:val="nil"/>
              <w:right w:val="nil"/>
            </w:tcBorders>
            <w:shd w:val="clear" w:color="auto" w:fill="000000"/>
          </w:tcPr>
          <w:p w14:paraId="18D0D12C" w14:textId="77777777" w:rsidR="00441CC2" w:rsidRDefault="00441CC2">
            <w:pPr>
              <w:rPr>
                <w:sz w:val="2"/>
                <w:szCs w:val="2"/>
              </w:rPr>
            </w:pPr>
          </w:p>
        </w:tc>
        <w:tc>
          <w:tcPr>
            <w:tcW w:w="847" w:type="dxa"/>
            <w:tcBorders>
              <w:top w:val="nil"/>
              <w:left w:val="nil"/>
              <w:bottom w:val="nil"/>
            </w:tcBorders>
            <w:shd w:val="clear" w:color="auto" w:fill="DA9492"/>
          </w:tcPr>
          <w:p w14:paraId="1DF54BCB" w14:textId="77777777" w:rsidR="00441CC2" w:rsidRDefault="00441CC2">
            <w:pPr>
              <w:pStyle w:val="TableParagraph"/>
              <w:rPr>
                <w:rFonts w:ascii="Times New Roman"/>
                <w:sz w:val="4"/>
              </w:rPr>
            </w:pPr>
          </w:p>
        </w:tc>
        <w:tc>
          <w:tcPr>
            <w:tcW w:w="845" w:type="dxa"/>
            <w:tcBorders>
              <w:top w:val="nil"/>
              <w:bottom w:val="nil"/>
            </w:tcBorders>
          </w:tcPr>
          <w:p w14:paraId="6669772C" w14:textId="77777777" w:rsidR="00441CC2" w:rsidRDefault="00441CC2">
            <w:pPr>
              <w:pStyle w:val="TableParagraph"/>
              <w:rPr>
                <w:rFonts w:ascii="Times New Roman"/>
                <w:sz w:val="4"/>
              </w:rPr>
            </w:pPr>
          </w:p>
        </w:tc>
        <w:tc>
          <w:tcPr>
            <w:tcW w:w="847" w:type="dxa"/>
            <w:tcBorders>
              <w:top w:val="nil"/>
              <w:bottom w:val="nil"/>
            </w:tcBorders>
          </w:tcPr>
          <w:p w14:paraId="770DB74F" w14:textId="77777777" w:rsidR="00441CC2" w:rsidRDefault="00441CC2">
            <w:pPr>
              <w:pStyle w:val="TableParagraph"/>
              <w:rPr>
                <w:rFonts w:ascii="Times New Roman"/>
                <w:sz w:val="4"/>
              </w:rPr>
            </w:pPr>
          </w:p>
        </w:tc>
        <w:tc>
          <w:tcPr>
            <w:tcW w:w="845" w:type="dxa"/>
            <w:tcBorders>
              <w:top w:val="nil"/>
              <w:bottom w:val="nil"/>
            </w:tcBorders>
          </w:tcPr>
          <w:p w14:paraId="643E5A37" w14:textId="77777777" w:rsidR="00441CC2" w:rsidRDefault="001D0D8D">
            <w:pPr>
              <w:pStyle w:val="TableParagraph"/>
              <w:spacing w:line="72" w:lineRule="exact"/>
              <w:ind w:left="34" w:right="34"/>
              <w:jc w:val="center"/>
              <w:rPr>
                <w:sz w:val="7"/>
              </w:rPr>
            </w:pPr>
            <w:r>
              <w:rPr>
                <w:sz w:val="7"/>
              </w:rPr>
              <w:t>Family</w:t>
            </w:r>
            <w:r>
              <w:rPr>
                <w:spacing w:val="6"/>
                <w:sz w:val="7"/>
              </w:rPr>
              <w:t xml:space="preserve"> </w:t>
            </w:r>
            <w:r>
              <w:rPr>
                <w:spacing w:val="-2"/>
                <w:sz w:val="7"/>
              </w:rPr>
              <w:t>Liaison</w:t>
            </w:r>
          </w:p>
        </w:tc>
        <w:tc>
          <w:tcPr>
            <w:tcW w:w="847" w:type="dxa"/>
            <w:vMerge/>
            <w:tcBorders>
              <w:top w:val="nil"/>
            </w:tcBorders>
          </w:tcPr>
          <w:p w14:paraId="4717EE62" w14:textId="77777777" w:rsidR="00441CC2" w:rsidRDefault="00441CC2">
            <w:pPr>
              <w:rPr>
                <w:sz w:val="2"/>
                <w:szCs w:val="2"/>
              </w:rPr>
            </w:pPr>
          </w:p>
        </w:tc>
        <w:tc>
          <w:tcPr>
            <w:tcW w:w="845" w:type="dxa"/>
            <w:vMerge/>
            <w:tcBorders>
              <w:top w:val="nil"/>
            </w:tcBorders>
          </w:tcPr>
          <w:p w14:paraId="7C210FD9" w14:textId="77777777" w:rsidR="00441CC2" w:rsidRDefault="00441CC2">
            <w:pPr>
              <w:rPr>
                <w:sz w:val="2"/>
                <w:szCs w:val="2"/>
              </w:rPr>
            </w:pPr>
          </w:p>
        </w:tc>
        <w:tc>
          <w:tcPr>
            <w:tcW w:w="847" w:type="dxa"/>
            <w:vMerge/>
            <w:tcBorders>
              <w:top w:val="nil"/>
            </w:tcBorders>
          </w:tcPr>
          <w:p w14:paraId="1B69E767" w14:textId="77777777" w:rsidR="00441CC2" w:rsidRDefault="00441CC2">
            <w:pPr>
              <w:rPr>
                <w:sz w:val="2"/>
                <w:szCs w:val="2"/>
              </w:rPr>
            </w:pPr>
          </w:p>
        </w:tc>
        <w:tc>
          <w:tcPr>
            <w:tcW w:w="844" w:type="dxa"/>
            <w:vMerge/>
            <w:tcBorders>
              <w:top w:val="nil"/>
              <w:right w:val="nil"/>
            </w:tcBorders>
          </w:tcPr>
          <w:p w14:paraId="48DF1FBA" w14:textId="77777777" w:rsidR="00441CC2" w:rsidRDefault="00441CC2">
            <w:pPr>
              <w:rPr>
                <w:sz w:val="2"/>
                <w:szCs w:val="2"/>
              </w:rPr>
            </w:pPr>
          </w:p>
        </w:tc>
        <w:tc>
          <w:tcPr>
            <w:tcW w:w="96" w:type="dxa"/>
            <w:vMerge/>
            <w:tcBorders>
              <w:top w:val="nil"/>
              <w:left w:val="nil"/>
              <w:bottom w:val="nil"/>
              <w:right w:val="nil"/>
            </w:tcBorders>
            <w:shd w:val="clear" w:color="auto" w:fill="000000"/>
          </w:tcPr>
          <w:p w14:paraId="32D0FD16" w14:textId="77777777" w:rsidR="00441CC2" w:rsidRDefault="00441CC2">
            <w:pPr>
              <w:rPr>
                <w:sz w:val="2"/>
                <w:szCs w:val="2"/>
              </w:rPr>
            </w:pPr>
          </w:p>
        </w:tc>
        <w:tc>
          <w:tcPr>
            <w:tcW w:w="845" w:type="dxa"/>
            <w:tcBorders>
              <w:top w:val="nil"/>
              <w:bottom w:val="nil"/>
            </w:tcBorders>
            <w:shd w:val="clear" w:color="auto" w:fill="F5FF79"/>
          </w:tcPr>
          <w:p w14:paraId="1689F8A8" w14:textId="77777777" w:rsidR="00441CC2" w:rsidRDefault="00441CC2">
            <w:pPr>
              <w:pStyle w:val="TableParagraph"/>
              <w:rPr>
                <w:rFonts w:ascii="Times New Roman"/>
                <w:sz w:val="4"/>
              </w:rPr>
            </w:pPr>
          </w:p>
        </w:tc>
        <w:tc>
          <w:tcPr>
            <w:tcW w:w="847" w:type="dxa"/>
            <w:tcBorders>
              <w:top w:val="nil"/>
              <w:bottom w:val="nil"/>
            </w:tcBorders>
          </w:tcPr>
          <w:p w14:paraId="4614F955" w14:textId="77777777" w:rsidR="00441CC2" w:rsidRDefault="00441CC2">
            <w:pPr>
              <w:pStyle w:val="TableParagraph"/>
              <w:rPr>
                <w:rFonts w:ascii="Times New Roman"/>
                <w:sz w:val="4"/>
              </w:rPr>
            </w:pPr>
          </w:p>
        </w:tc>
        <w:tc>
          <w:tcPr>
            <w:tcW w:w="845" w:type="dxa"/>
            <w:tcBorders>
              <w:top w:val="nil"/>
              <w:bottom w:val="nil"/>
            </w:tcBorders>
          </w:tcPr>
          <w:p w14:paraId="2DAE037A" w14:textId="77777777" w:rsidR="00441CC2" w:rsidRDefault="00441CC2">
            <w:pPr>
              <w:pStyle w:val="TableParagraph"/>
              <w:rPr>
                <w:rFonts w:ascii="Times New Roman"/>
                <w:sz w:val="4"/>
              </w:rPr>
            </w:pPr>
          </w:p>
        </w:tc>
        <w:tc>
          <w:tcPr>
            <w:tcW w:w="848" w:type="dxa"/>
            <w:tcBorders>
              <w:top w:val="nil"/>
              <w:bottom w:val="nil"/>
            </w:tcBorders>
          </w:tcPr>
          <w:p w14:paraId="07C831BF" w14:textId="77777777" w:rsidR="00441CC2" w:rsidRDefault="001D0D8D">
            <w:pPr>
              <w:pStyle w:val="TableParagraph"/>
              <w:spacing w:line="72" w:lineRule="exact"/>
              <w:ind w:left="31" w:right="39"/>
              <w:jc w:val="center"/>
              <w:rPr>
                <w:sz w:val="7"/>
              </w:rPr>
            </w:pPr>
            <w:r>
              <w:rPr>
                <w:sz w:val="7"/>
              </w:rPr>
              <w:t>Family</w:t>
            </w:r>
            <w:r>
              <w:rPr>
                <w:spacing w:val="7"/>
                <w:sz w:val="7"/>
              </w:rPr>
              <w:t xml:space="preserve"> </w:t>
            </w:r>
            <w:r>
              <w:rPr>
                <w:sz w:val="7"/>
              </w:rPr>
              <w:t>Liaison.</w:t>
            </w:r>
            <w:r>
              <w:rPr>
                <w:spacing w:val="5"/>
                <w:sz w:val="7"/>
              </w:rPr>
              <w:t xml:space="preserve"> </w:t>
            </w:r>
            <w:r>
              <w:rPr>
                <w:spacing w:val="-2"/>
                <w:sz w:val="7"/>
              </w:rPr>
              <w:t>Establish</w:t>
            </w:r>
          </w:p>
        </w:tc>
        <w:tc>
          <w:tcPr>
            <w:tcW w:w="845" w:type="dxa"/>
            <w:tcBorders>
              <w:top w:val="nil"/>
              <w:bottom w:val="nil"/>
            </w:tcBorders>
          </w:tcPr>
          <w:p w14:paraId="2629185F" w14:textId="77777777" w:rsidR="00441CC2" w:rsidRDefault="001D0D8D">
            <w:pPr>
              <w:pStyle w:val="TableParagraph"/>
              <w:spacing w:line="72" w:lineRule="exact"/>
              <w:ind w:left="21" w:right="34"/>
              <w:jc w:val="center"/>
              <w:rPr>
                <w:sz w:val="7"/>
              </w:rPr>
            </w:pPr>
            <w:r>
              <w:rPr>
                <w:sz w:val="7"/>
              </w:rPr>
              <w:t>announcement,</w:t>
            </w:r>
            <w:r>
              <w:rPr>
                <w:spacing w:val="12"/>
                <w:sz w:val="7"/>
              </w:rPr>
              <w:t xml:space="preserve"> </w:t>
            </w:r>
            <w:r>
              <w:rPr>
                <w:spacing w:val="-2"/>
                <w:sz w:val="7"/>
              </w:rPr>
              <w:t>monitor</w:t>
            </w:r>
          </w:p>
        </w:tc>
        <w:tc>
          <w:tcPr>
            <w:tcW w:w="847" w:type="dxa"/>
            <w:vMerge/>
            <w:tcBorders>
              <w:top w:val="nil"/>
            </w:tcBorders>
          </w:tcPr>
          <w:p w14:paraId="1198BFE5" w14:textId="77777777" w:rsidR="00441CC2" w:rsidRDefault="00441CC2">
            <w:pPr>
              <w:rPr>
                <w:sz w:val="2"/>
                <w:szCs w:val="2"/>
              </w:rPr>
            </w:pPr>
          </w:p>
        </w:tc>
        <w:tc>
          <w:tcPr>
            <w:tcW w:w="768" w:type="dxa"/>
            <w:vMerge/>
            <w:tcBorders>
              <w:top w:val="nil"/>
              <w:right w:val="nil"/>
            </w:tcBorders>
          </w:tcPr>
          <w:p w14:paraId="2C065D54" w14:textId="77777777" w:rsidR="00441CC2" w:rsidRDefault="00441CC2">
            <w:pPr>
              <w:rPr>
                <w:sz w:val="2"/>
                <w:szCs w:val="2"/>
              </w:rPr>
            </w:pPr>
          </w:p>
        </w:tc>
        <w:tc>
          <w:tcPr>
            <w:tcW w:w="91" w:type="dxa"/>
            <w:vMerge/>
            <w:tcBorders>
              <w:top w:val="nil"/>
              <w:left w:val="nil"/>
              <w:bottom w:val="nil"/>
              <w:right w:val="nil"/>
            </w:tcBorders>
            <w:shd w:val="clear" w:color="auto" w:fill="000000"/>
          </w:tcPr>
          <w:p w14:paraId="0B372EA5" w14:textId="77777777" w:rsidR="00441CC2" w:rsidRDefault="00441CC2">
            <w:pPr>
              <w:rPr>
                <w:sz w:val="2"/>
                <w:szCs w:val="2"/>
              </w:rPr>
            </w:pPr>
          </w:p>
        </w:tc>
        <w:tc>
          <w:tcPr>
            <w:tcW w:w="845" w:type="dxa"/>
            <w:tcBorders>
              <w:top w:val="nil"/>
              <w:bottom w:val="nil"/>
            </w:tcBorders>
            <w:shd w:val="clear" w:color="auto" w:fill="D6E2BA"/>
          </w:tcPr>
          <w:p w14:paraId="5F051C39" w14:textId="77777777" w:rsidR="00441CC2" w:rsidRDefault="00441CC2">
            <w:pPr>
              <w:pStyle w:val="TableParagraph"/>
              <w:rPr>
                <w:rFonts w:ascii="Times New Roman"/>
                <w:sz w:val="4"/>
              </w:rPr>
            </w:pPr>
          </w:p>
        </w:tc>
        <w:tc>
          <w:tcPr>
            <w:tcW w:w="845" w:type="dxa"/>
            <w:vMerge/>
            <w:tcBorders>
              <w:top w:val="nil"/>
            </w:tcBorders>
          </w:tcPr>
          <w:p w14:paraId="62189DF5" w14:textId="77777777" w:rsidR="00441CC2" w:rsidRDefault="00441CC2">
            <w:pPr>
              <w:rPr>
                <w:sz w:val="2"/>
                <w:szCs w:val="2"/>
              </w:rPr>
            </w:pPr>
          </w:p>
        </w:tc>
        <w:tc>
          <w:tcPr>
            <w:tcW w:w="848" w:type="dxa"/>
            <w:vMerge/>
            <w:tcBorders>
              <w:top w:val="nil"/>
            </w:tcBorders>
          </w:tcPr>
          <w:p w14:paraId="6570A561" w14:textId="77777777" w:rsidR="00441CC2" w:rsidRDefault="00441CC2">
            <w:pPr>
              <w:rPr>
                <w:sz w:val="2"/>
                <w:szCs w:val="2"/>
              </w:rPr>
            </w:pPr>
          </w:p>
        </w:tc>
        <w:tc>
          <w:tcPr>
            <w:tcW w:w="845" w:type="dxa"/>
            <w:vMerge/>
            <w:tcBorders>
              <w:top w:val="nil"/>
            </w:tcBorders>
          </w:tcPr>
          <w:p w14:paraId="2D85713A" w14:textId="77777777" w:rsidR="00441CC2" w:rsidRDefault="00441CC2">
            <w:pPr>
              <w:rPr>
                <w:sz w:val="2"/>
                <w:szCs w:val="2"/>
              </w:rPr>
            </w:pPr>
          </w:p>
        </w:tc>
        <w:tc>
          <w:tcPr>
            <w:tcW w:w="847" w:type="dxa"/>
            <w:vMerge/>
            <w:tcBorders>
              <w:top w:val="nil"/>
            </w:tcBorders>
          </w:tcPr>
          <w:p w14:paraId="735582A0" w14:textId="77777777" w:rsidR="00441CC2" w:rsidRDefault="00441CC2">
            <w:pPr>
              <w:rPr>
                <w:sz w:val="2"/>
                <w:szCs w:val="2"/>
              </w:rPr>
            </w:pPr>
          </w:p>
        </w:tc>
        <w:tc>
          <w:tcPr>
            <w:tcW w:w="845" w:type="dxa"/>
            <w:vMerge/>
            <w:tcBorders>
              <w:top w:val="nil"/>
            </w:tcBorders>
          </w:tcPr>
          <w:p w14:paraId="32813C0C" w14:textId="77777777" w:rsidR="00441CC2" w:rsidRDefault="00441CC2">
            <w:pPr>
              <w:rPr>
                <w:sz w:val="2"/>
                <w:szCs w:val="2"/>
              </w:rPr>
            </w:pPr>
          </w:p>
        </w:tc>
        <w:tc>
          <w:tcPr>
            <w:tcW w:w="879" w:type="dxa"/>
            <w:vMerge/>
            <w:tcBorders>
              <w:top w:val="nil"/>
            </w:tcBorders>
          </w:tcPr>
          <w:p w14:paraId="22E95F05" w14:textId="77777777" w:rsidR="00441CC2" w:rsidRDefault="00441CC2">
            <w:pPr>
              <w:rPr>
                <w:sz w:val="2"/>
                <w:szCs w:val="2"/>
              </w:rPr>
            </w:pPr>
          </w:p>
        </w:tc>
        <w:tc>
          <w:tcPr>
            <w:tcW w:w="1023" w:type="dxa"/>
            <w:vMerge/>
            <w:tcBorders>
              <w:top w:val="nil"/>
            </w:tcBorders>
          </w:tcPr>
          <w:p w14:paraId="6DEF014E" w14:textId="77777777" w:rsidR="00441CC2" w:rsidRDefault="00441CC2">
            <w:pPr>
              <w:rPr>
                <w:sz w:val="2"/>
                <w:szCs w:val="2"/>
              </w:rPr>
            </w:pPr>
          </w:p>
        </w:tc>
        <w:tc>
          <w:tcPr>
            <w:tcW w:w="699" w:type="dxa"/>
            <w:vMerge/>
            <w:tcBorders>
              <w:top w:val="nil"/>
            </w:tcBorders>
          </w:tcPr>
          <w:p w14:paraId="0511F9E9" w14:textId="77777777" w:rsidR="00441CC2" w:rsidRDefault="00441CC2">
            <w:pPr>
              <w:rPr>
                <w:sz w:val="2"/>
                <w:szCs w:val="2"/>
              </w:rPr>
            </w:pPr>
          </w:p>
        </w:tc>
      </w:tr>
      <w:tr w:rsidR="00441CC2" w14:paraId="2D92453C" w14:textId="77777777">
        <w:trPr>
          <w:trHeight w:val="90"/>
        </w:trPr>
        <w:tc>
          <w:tcPr>
            <w:tcW w:w="1130" w:type="dxa"/>
            <w:tcBorders>
              <w:top w:val="nil"/>
              <w:bottom w:val="nil"/>
            </w:tcBorders>
            <w:shd w:val="clear" w:color="auto" w:fill="C5D9EF"/>
          </w:tcPr>
          <w:p w14:paraId="14E890BF" w14:textId="77777777" w:rsidR="00441CC2" w:rsidRDefault="00441CC2">
            <w:pPr>
              <w:pStyle w:val="TableParagraph"/>
              <w:rPr>
                <w:rFonts w:ascii="Times New Roman"/>
                <w:sz w:val="4"/>
              </w:rPr>
            </w:pPr>
          </w:p>
        </w:tc>
        <w:tc>
          <w:tcPr>
            <w:tcW w:w="1087" w:type="dxa"/>
            <w:tcBorders>
              <w:top w:val="nil"/>
              <w:bottom w:val="nil"/>
              <w:right w:val="nil"/>
            </w:tcBorders>
          </w:tcPr>
          <w:p w14:paraId="3905A410"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2873C7E4" w14:textId="77777777" w:rsidR="00441CC2" w:rsidRDefault="00441CC2">
            <w:pPr>
              <w:rPr>
                <w:sz w:val="2"/>
                <w:szCs w:val="2"/>
              </w:rPr>
            </w:pPr>
          </w:p>
        </w:tc>
        <w:tc>
          <w:tcPr>
            <w:tcW w:w="847" w:type="dxa"/>
            <w:tcBorders>
              <w:top w:val="nil"/>
              <w:left w:val="nil"/>
              <w:bottom w:val="nil"/>
            </w:tcBorders>
            <w:shd w:val="clear" w:color="auto" w:fill="DA9492"/>
          </w:tcPr>
          <w:p w14:paraId="7CC833A4" w14:textId="77777777" w:rsidR="00441CC2" w:rsidRDefault="00441CC2">
            <w:pPr>
              <w:pStyle w:val="TableParagraph"/>
              <w:rPr>
                <w:rFonts w:ascii="Times New Roman"/>
                <w:sz w:val="4"/>
              </w:rPr>
            </w:pPr>
          </w:p>
        </w:tc>
        <w:tc>
          <w:tcPr>
            <w:tcW w:w="845" w:type="dxa"/>
            <w:tcBorders>
              <w:top w:val="nil"/>
              <w:bottom w:val="nil"/>
            </w:tcBorders>
          </w:tcPr>
          <w:p w14:paraId="2772152A" w14:textId="77777777" w:rsidR="00441CC2" w:rsidRDefault="00441CC2">
            <w:pPr>
              <w:pStyle w:val="TableParagraph"/>
              <w:rPr>
                <w:rFonts w:ascii="Times New Roman"/>
                <w:sz w:val="4"/>
              </w:rPr>
            </w:pPr>
          </w:p>
        </w:tc>
        <w:tc>
          <w:tcPr>
            <w:tcW w:w="847" w:type="dxa"/>
            <w:tcBorders>
              <w:top w:val="nil"/>
              <w:bottom w:val="nil"/>
            </w:tcBorders>
          </w:tcPr>
          <w:p w14:paraId="5EA2A607" w14:textId="77777777" w:rsidR="00441CC2" w:rsidRDefault="00441CC2">
            <w:pPr>
              <w:pStyle w:val="TableParagraph"/>
              <w:rPr>
                <w:rFonts w:ascii="Times New Roman"/>
                <w:sz w:val="4"/>
              </w:rPr>
            </w:pPr>
          </w:p>
        </w:tc>
        <w:tc>
          <w:tcPr>
            <w:tcW w:w="845" w:type="dxa"/>
            <w:tcBorders>
              <w:top w:val="nil"/>
              <w:bottom w:val="nil"/>
            </w:tcBorders>
          </w:tcPr>
          <w:p w14:paraId="20C8361C" w14:textId="77777777" w:rsidR="00441CC2" w:rsidRDefault="00441CC2">
            <w:pPr>
              <w:pStyle w:val="TableParagraph"/>
              <w:rPr>
                <w:rFonts w:ascii="Times New Roman"/>
                <w:sz w:val="4"/>
              </w:rPr>
            </w:pPr>
          </w:p>
        </w:tc>
        <w:tc>
          <w:tcPr>
            <w:tcW w:w="847" w:type="dxa"/>
            <w:vMerge/>
            <w:tcBorders>
              <w:top w:val="nil"/>
            </w:tcBorders>
          </w:tcPr>
          <w:p w14:paraId="3BD0824D" w14:textId="77777777" w:rsidR="00441CC2" w:rsidRDefault="00441CC2">
            <w:pPr>
              <w:rPr>
                <w:sz w:val="2"/>
                <w:szCs w:val="2"/>
              </w:rPr>
            </w:pPr>
          </w:p>
        </w:tc>
        <w:tc>
          <w:tcPr>
            <w:tcW w:w="845" w:type="dxa"/>
            <w:vMerge/>
            <w:tcBorders>
              <w:top w:val="nil"/>
            </w:tcBorders>
          </w:tcPr>
          <w:p w14:paraId="49238B4E" w14:textId="77777777" w:rsidR="00441CC2" w:rsidRDefault="00441CC2">
            <w:pPr>
              <w:rPr>
                <w:sz w:val="2"/>
                <w:szCs w:val="2"/>
              </w:rPr>
            </w:pPr>
          </w:p>
        </w:tc>
        <w:tc>
          <w:tcPr>
            <w:tcW w:w="847" w:type="dxa"/>
            <w:vMerge/>
            <w:tcBorders>
              <w:top w:val="nil"/>
            </w:tcBorders>
          </w:tcPr>
          <w:p w14:paraId="73A4062D" w14:textId="77777777" w:rsidR="00441CC2" w:rsidRDefault="00441CC2">
            <w:pPr>
              <w:rPr>
                <w:sz w:val="2"/>
                <w:szCs w:val="2"/>
              </w:rPr>
            </w:pPr>
          </w:p>
        </w:tc>
        <w:tc>
          <w:tcPr>
            <w:tcW w:w="844" w:type="dxa"/>
            <w:vMerge/>
            <w:tcBorders>
              <w:top w:val="nil"/>
              <w:right w:val="nil"/>
            </w:tcBorders>
          </w:tcPr>
          <w:p w14:paraId="768DDA31" w14:textId="77777777" w:rsidR="00441CC2" w:rsidRDefault="00441CC2">
            <w:pPr>
              <w:rPr>
                <w:sz w:val="2"/>
                <w:szCs w:val="2"/>
              </w:rPr>
            </w:pPr>
          </w:p>
        </w:tc>
        <w:tc>
          <w:tcPr>
            <w:tcW w:w="96" w:type="dxa"/>
            <w:vMerge/>
            <w:tcBorders>
              <w:top w:val="nil"/>
              <w:left w:val="nil"/>
              <w:bottom w:val="nil"/>
              <w:right w:val="nil"/>
            </w:tcBorders>
            <w:shd w:val="clear" w:color="auto" w:fill="000000"/>
          </w:tcPr>
          <w:p w14:paraId="3AF86EBB" w14:textId="77777777" w:rsidR="00441CC2" w:rsidRDefault="00441CC2">
            <w:pPr>
              <w:rPr>
                <w:sz w:val="2"/>
                <w:szCs w:val="2"/>
              </w:rPr>
            </w:pPr>
          </w:p>
        </w:tc>
        <w:tc>
          <w:tcPr>
            <w:tcW w:w="845" w:type="dxa"/>
            <w:tcBorders>
              <w:top w:val="nil"/>
              <w:bottom w:val="nil"/>
            </w:tcBorders>
            <w:shd w:val="clear" w:color="auto" w:fill="F5FF79"/>
          </w:tcPr>
          <w:p w14:paraId="67BCC92F" w14:textId="77777777" w:rsidR="00441CC2" w:rsidRDefault="00441CC2">
            <w:pPr>
              <w:pStyle w:val="TableParagraph"/>
              <w:rPr>
                <w:rFonts w:ascii="Times New Roman"/>
                <w:sz w:val="4"/>
              </w:rPr>
            </w:pPr>
          </w:p>
        </w:tc>
        <w:tc>
          <w:tcPr>
            <w:tcW w:w="847" w:type="dxa"/>
            <w:tcBorders>
              <w:top w:val="nil"/>
              <w:bottom w:val="nil"/>
            </w:tcBorders>
          </w:tcPr>
          <w:p w14:paraId="507EF454" w14:textId="77777777" w:rsidR="00441CC2" w:rsidRDefault="00441CC2">
            <w:pPr>
              <w:pStyle w:val="TableParagraph"/>
              <w:rPr>
                <w:rFonts w:ascii="Times New Roman"/>
                <w:sz w:val="4"/>
              </w:rPr>
            </w:pPr>
          </w:p>
        </w:tc>
        <w:tc>
          <w:tcPr>
            <w:tcW w:w="845" w:type="dxa"/>
            <w:tcBorders>
              <w:top w:val="nil"/>
              <w:bottom w:val="nil"/>
            </w:tcBorders>
          </w:tcPr>
          <w:p w14:paraId="317015B4" w14:textId="77777777" w:rsidR="00441CC2" w:rsidRDefault="00441CC2">
            <w:pPr>
              <w:pStyle w:val="TableParagraph"/>
              <w:rPr>
                <w:rFonts w:ascii="Times New Roman"/>
                <w:sz w:val="4"/>
              </w:rPr>
            </w:pPr>
          </w:p>
        </w:tc>
        <w:tc>
          <w:tcPr>
            <w:tcW w:w="848" w:type="dxa"/>
            <w:tcBorders>
              <w:top w:val="nil"/>
              <w:bottom w:val="nil"/>
            </w:tcBorders>
          </w:tcPr>
          <w:p w14:paraId="33FD7667" w14:textId="77777777" w:rsidR="00441CC2" w:rsidRDefault="001D0D8D">
            <w:pPr>
              <w:pStyle w:val="TableParagraph"/>
              <w:spacing w:line="71" w:lineRule="exact"/>
              <w:ind w:left="31" w:right="42"/>
              <w:jc w:val="center"/>
              <w:rPr>
                <w:sz w:val="7"/>
              </w:rPr>
            </w:pPr>
            <w:r>
              <w:rPr>
                <w:sz w:val="7"/>
              </w:rPr>
              <w:t>social</w:t>
            </w:r>
            <w:r>
              <w:rPr>
                <w:spacing w:val="6"/>
                <w:sz w:val="7"/>
              </w:rPr>
              <w:t xml:space="preserve"> </w:t>
            </w:r>
            <w:r>
              <w:rPr>
                <w:sz w:val="7"/>
              </w:rPr>
              <w:t>media</w:t>
            </w:r>
            <w:r>
              <w:rPr>
                <w:spacing w:val="6"/>
                <w:sz w:val="7"/>
              </w:rPr>
              <w:t xml:space="preserve"> </w:t>
            </w:r>
            <w:r>
              <w:rPr>
                <w:sz w:val="7"/>
              </w:rPr>
              <w:t>outlets</w:t>
            </w:r>
            <w:r>
              <w:rPr>
                <w:spacing w:val="2"/>
                <w:sz w:val="7"/>
              </w:rPr>
              <w:t xml:space="preserve"> </w:t>
            </w:r>
            <w:r>
              <w:rPr>
                <w:spacing w:val="-5"/>
                <w:sz w:val="7"/>
              </w:rPr>
              <w:t>for</w:t>
            </w:r>
          </w:p>
        </w:tc>
        <w:tc>
          <w:tcPr>
            <w:tcW w:w="845" w:type="dxa"/>
            <w:tcBorders>
              <w:top w:val="nil"/>
              <w:bottom w:val="nil"/>
            </w:tcBorders>
          </w:tcPr>
          <w:p w14:paraId="1DB4295B" w14:textId="77777777" w:rsidR="00441CC2" w:rsidRDefault="001D0D8D">
            <w:pPr>
              <w:pStyle w:val="TableParagraph"/>
              <w:spacing w:line="71" w:lineRule="exact"/>
              <w:ind w:left="21" w:right="34"/>
              <w:jc w:val="center"/>
              <w:rPr>
                <w:sz w:val="7"/>
              </w:rPr>
            </w:pPr>
            <w:proofErr w:type="spellStart"/>
            <w:r>
              <w:rPr>
                <w:sz w:val="7"/>
              </w:rPr>
              <w:t>socialmedia</w:t>
            </w:r>
            <w:proofErr w:type="spellEnd"/>
            <w:r>
              <w:rPr>
                <w:spacing w:val="15"/>
                <w:sz w:val="7"/>
              </w:rPr>
              <w:t xml:space="preserve"> </w:t>
            </w:r>
            <w:r>
              <w:rPr>
                <w:spacing w:val="-5"/>
                <w:sz w:val="7"/>
              </w:rPr>
              <w:t>for</w:t>
            </w:r>
          </w:p>
        </w:tc>
        <w:tc>
          <w:tcPr>
            <w:tcW w:w="847" w:type="dxa"/>
            <w:vMerge/>
            <w:tcBorders>
              <w:top w:val="nil"/>
            </w:tcBorders>
          </w:tcPr>
          <w:p w14:paraId="23A35D08" w14:textId="77777777" w:rsidR="00441CC2" w:rsidRDefault="00441CC2">
            <w:pPr>
              <w:rPr>
                <w:sz w:val="2"/>
                <w:szCs w:val="2"/>
              </w:rPr>
            </w:pPr>
          </w:p>
        </w:tc>
        <w:tc>
          <w:tcPr>
            <w:tcW w:w="768" w:type="dxa"/>
            <w:vMerge/>
            <w:tcBorders>
              <w:top w:val="nil"/>
              <w:right w:val="nil"/>
            </w:tcBorders>
          </w:tcPr>
          <w:p w14:paraId="4D34AEA2" w14:textId="77777777" w:rsidR="00441CC2" w:rsidRDefault="00441CC2">
            <w:pPr>
              <w:rPr>
                <w:sz w:val="2"/>
                <w:szCs w:val="2"/>
              </w:rPr>
            </w:pPr>
          </w:p>
        </w:tc>
        <w:tc>
          <w:tcPr>
            <w:tcW w:w="91" w:type="dxa"/>
            <w:vMerge/>
            <w:tcBorders>
              <w:top w:val="nil"/>
              <w:left w:val="nil"/>
              <w:bottom w:val="nil"/>
              <w:right w:val="nil"/>
            </w:tcBorders>
            <w:shd w:val="clear" w:color="auto" w:fill="000000"/>
          </w:tcPr>
          <w:p w14:paraId="791C5590" w14:textId="77777777" w:rsidR="00441CC2" w:rsidRDefault="00441CC2">
            <w:pPr>
              <w:rPr>
                <w:sz w:val="2"/>
                <w:szCs w:val="2"/>
              </w:rPr>
            </w:pPr>
          </w:p>
        </w:tc>
        <w:tc>
          <w:tcPr>
            <w:tcW w:w="845" w:type="dxa"/>
            <w:tcBorders>
              <w:top w:val="nil"/>
              <w:bottom w:val="nil"/>
            </w:tcBorders>
            <w:shd w:val="clear" w:color="auto" w:fill="D6E2BA"/>
          </w:tcPr>
          <w:p w14:paraId="4F0B77E9" w14:textId="77777777" w:rsidR="00441CC2" w:rsidRDefault="00441CC2">
            <w:pPr>
              <w:pStyle w:val="TableParagraph"/>
              <w:rPr>
                <w:rFonts w:ascii="Times New Roman"/>
                <w:sz w:val="4"/>
              </w:rPr>
            </w:pPr>
          </w:p>
        </w:tc>
        <w:tc>
          <w:tcPr>
            <w:tcW w:w="845" w:type="dxa"/>
            <w:vMerge/>
            <w:tcBorders>
              <w:top w:val="nil"/>
            </w:tcBorders>
          </w:tcPr>
          <w:p w14:paraId="06041691" w14:textId="77777777" w:rsidR="00441CC2" w:rsidRDefault="00441CC2">
            <w:pPr>
              <w:rPr>
                <w:sz w:val="2"/>
                <w:szCs w:val="2"/>
              </w:rPr>
            </w:pPr>
          </w:p>
        </w:tc>
        <w:tc>
          <w:tcPr>
            <w:tcW w:w="848" w:type="dxa"/>
            <w:vMerge/>
            <w:tcBorders>
              <w:top w:val="nil"/>
            </w:tcBorders>
          </w:tcPr>
          <w:p w14:paraId="65E261E2" w14:textId="77777777" w:rsidR="00441CC2" w:rsidRDefault="00441CC2">
            <w:pPr>
              <w:rPr>
                <w:sz w:val="2"/>
                <w:szCs w:val="2"/>
              </w:rPr>
            </w:pPr>
          </w:p>
        </w:tc>
        <w:tc>
          <w:tcPr>
            <w:tcW w:w="845" w:type="dxa"/>
            <w:vMerge/>
            <w:tcBorders>
              <w:top w:val="nil"/>
            </w:tcBorders>
          </w:tcPr>
          <w:p w14:paraId="38D2178F" w14:textId="77777777" w:rsidR="00441CC2" w:rsidRDefault="00441CC2">
            <w:pPr>
              <w:rPr>
                <w:sz w:val="2"/>
                <w:szCs w:val="2"/>
              </w:rPr>
            </w:pPr>
          </w:p>
        </w:tc>
        <w:tc>
          <w:tcPr>
            <w:tcW w:w="847" w:type="dxa"/>
            <w:vMerge/>
            <w:tcBorders>
              <w:top w:val="nil"/>
            </w:tcBorders>
          </w:tcPr>
          <w:p w14:paraId="6EDE9779" w14:textId="77777777" w:rsidR="00441CC2" w:rsidRDefault="00441CC2">
            <w:pPr>
              <w:rPr>
                <w:sz w:val="2"/>
                <w:szCs w:val="2"/>
              </w:rPr>
            </w:pPr>
          </w:p>
        </w:tc>
        <w:tc>
          <w:tcPr>
            <w:tcW w:w="845" w:type="dxa"/>
            <w:vMerge/>
            <w:tcBorders>
              <w:top w:val="nil"/>
            </w:tcBorders>
          </w:tcPr>
          <w:p w14:paraId="6C65E495" w14:textId="77777777" w:rsidR="00441CC2" w:rsidRDefault="00441CC2">
            <w:pPr>
              <w:rPr>
                <w:sz w:val="2"/>
                <w:szCs w:val="2"/>
              </w:rPr>
            </w:pPr>
          </w:p>
        </w:tc>
        <w:tc>
          <w:tcPr>
            <w:tcW w:w="879" w:type="dxa"/>
            <w:vMerge/>
            <w:tcBorders>
              <w:top w:val="nil"/>
            </w:tcBorders>
          </w:tcPr>
          <w:p w14:paraId="1BFF0A10" w14:textId="77777777" w:rsidR="00441CC2" w:rsidRDefault="00441CC2">
            <w:pPr>
              <w:rPr>
                <w:sz w:val="2"/>
                <w:szCs w:val="2"/>
              </w:rPr>
            </w:pPr>
          </w:p>
        </w:tc>
        <w:tc>
          <w:tcPr>
            <w:tcW w:w="1023" w:type="dxa"/>
            <w:vMerge/>
            <w:tcBorders>
              <w:top w:val="nil"/>
            </w:tcBorders>
          </w:tcPr>
          <w:p w14:paraId="2231CAE0" w14:textId="77777777" w:rsidR="00441CC2" w:rsidRDefault="00441CC2">
            <w:pPr>
              <w:rPr>
                <w:sz w:val="2"/>
                <w:szCs w:val="2"/>
              </w:rPr>
            </w:pPr>
          </w:p>
        </w:tc>
        <w:tc>
          <w:tcPr>
            <w:tcW w:w="699" w:type="dxa"/>
            <w:vMerge/>
            <w:tcBorders>
              <w:top w:val="nil"/>
            </w:tcBorders>
          </w:tcPr>
          <w:p w14:paraId="6B40BCA7" w14:textId="77777777" w:rsidR="00441CC2" w:rsidRDefault="00441CC2">
            <w:pPr>
              <w:rPr>
                <w:sz w:val="2"/>
                <w:szCs w:val="2"/>
              </w:rPr>
            </w:pPr>
          </w:p>
        </w:tc>
      </w:tr>
      <w:tr w:rsidR="00441CC2" w14:paraId="45FC9B4A" w14:textId="77777777">
        <w:trPr>
          <w:trHeight w:val="91"/>
        </w:trPr>
        <w:tc>
          <w:tcPr>
            <w:tcW w:w="1130" w:type="dxa"/>
            <w:tcBorders>
              <w:top w:val="nil"/>
              <w:bottom w:val="nil"/>
            </w:tcBorders>
            <w:shd w:val="clear" w:color="auto" w:fill="C5D9EF"/>
          </w:tcPr>
          <w:p w14:paraId="5F76DE4B" w14:textId="77777777" w:rsidR="00441CC2" w:rsidRDefault="00441CC2">
            <w:pPr>
              <w:pStyle w:val="TableParagraph"/>
              <w:rPr>
                <w:rFonts w:ascii="Times New Roman"/>
                <w:sz w:val="4"/>
              </w:rPr>
            </w:pPr>
          </w:p>
        </w:tc>
        <w:tc>
          <w:tcPr>
            <w:tcW w:w="1087" w:type="dxa"/>
            <w:tcBorders>
              <w:top w:val="nil"/>
              <w:bottom w:val="nil"/>
              <w:right w:val="nil"/>
            </w:tcBorders>
          </w:tcPr>
          <w:p w14:paraId="6E3AD8BB"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629976F1" w14:textId="77777777" w:rsidR="00441CC2" w:rsidRDefault="00441CC2">
            <w:pPr>
              <w:rPr>
                <w:sz w:val="2"/>
                <w:szCs w:val="2"/>
              </w:rPr>
            </w:pPr>
          </w:p>
        </w:tc>
        <w:tc>
          <w:tcPr>
            <w:tcW w:w="847" w:type="dxa"/>
            <w:tcBorders>
              <w:top w:val="nil"/>
              <w:left w:val="nil"/>
              <w:bottom w:val="nil"/>
            </w:tcBorders>
            <w:shd w:val="clear" w:color="auto" w:fill="DA9492"/>
          </w:tcPr>
          <w:p w14:paraId="3474E2E1" w14:textId="77777777" w:rsidR="00441CC2" w:rsidRDefault="00441CC2">
            <w:pPr>
              <w:pStyle w:val="TableParagraph"/>
              <w:rPr>
                <w:rFonts w:ascii="Times New Roman"/>
                <w:sz w:val="4"/>
              </w:rPr>
            </w:pPr>
          </w:p>
        </w:tc>
        <w:tc>
          <w:tcPr>
            <w:tcW w:w="845" w:type="dxa"/>
            <w:tcBorders>
              <w:top w:val="nil"/>
              <w:bottom w:val="nil"/>
            </w:tcBorders>
          </w:tcPr>
          <w:p w14:paraId="033097BA" w14:textId="77777777" w:rsidR="00441CC2" w:rsidRDefault="00441CC2">
            <w:pPr>
              <w:pStyle w:val="TableParagraph"/>
              <w:rPr>
                <w:rFonts w:ascii="Times New Roman"/>
                <w:sz w:val="4"/>
              </w:rPr>
            </w:pPr>
          </w:p>
        </w:tc>
        <w:tc>
          <w:tcPr>
            <w:tcW w:w="847" w:type="dxa"/>
            <w:tcBorders>
              <w:top w:val="nil"/>
              <w:bottom w:val="nil"/>
            </w:tcBorders>
          </w:tcPr>
          <w:p w14:paraId="7A3960B5" w14:textId="77777777" w:rsidR="00441CC2" w:rsidRDefault="00441CC2">
            <w:pPr>
              <w:pStyle w:val="TableParagraph"/>
              <w:rPr>
                <w:rFonts w:ascii="Times New Roman"/>
                <w:sz w:val="4"/>
              </w:rPr>
            </w:pPr>
          </w:p>
        </w:tc>
        <w:tc>
          <w:tcPr>
            <w:tcW w:w="845" w:type="dxa"/>
            <w:tcBorders>
              <w:top w:val="nil"/>
              <w:bottom w:val="nil"/>
            </w:tcBorders>
          </w:tcPr>
          <w:p w14:paraId="063FEB0F" w14:textId="77777777" w:rsidR="00441CC2" w:rsidRDefault="00441CC2">
            <w:pPr>
              <w:pStyle w:val="TableParagraph"/>
              <w:rPr>
                <w:rFonts w:ascii="Times New Roman"/>
                <w:sz w:val="4"/>
              </w:rPr>
            </w:pPr>
          </w:p>
        </w:tc>
        <w:tc>
          <w:tcPr>
            <w:tcW w:w="847" w:type="dxa"/>
            <w:vMerge/>
            <w:tcBorders>
              <w:top w:val="nil"/>
            </w:tcBorders>
          </w:tcPr>
          <w:p w14:paraId="5D2946D6" w14:textId="77777777" w:rsidR="00441CC2" w:rsidRDefault="00441CC2">
            <w:pPr>
              <w:rPr>
                <w:sz w:val="2"/>
                <w:szCs w:val="2"/>
              </w:rPr>
            </w:pPr>
          </w:p>
        </w:tc>
        <w:tc>
          <w:tcPr>
            <w:tcW w:w="845" w:type="dxa"/>
            <w:vMerge/>
            <w:tcBorders>
              <w:top w:val="nil"/>
            </w:tcBorders>
          </w:tcPr>
          <w:p w14:paraId="138F55EA" w14:textId="77777777" w:rsidR="00441CC2" w:rsidRDefault="00441CC2">
            <w:pPr>
              <w:rPr>
                <w:sz w:val="2"/>
                <w:szCs w:val="2"/>
              </w:rPr>
            </w:pPr>
          </w:p>
        </w:tc>
        <w:tc>
          <w:tcPr>
            <w:tcW w:w="847" w:type="dxa"/>
            <w:vMerge/>
            <w:tcBorders>
              <w:top w:val="nil"/>
            </w:tcBorders>
          </w:tcPr>
          <w:p w14:paraId="7CDFA122" w14:textId="77777777" w:rsidR="00441CC2" w:rsidRDefault="00441CC2">
            <w:pPr>
              <w:rPr>
                <w:sz w:val="2"/>
                <w:szCs w:val="2"/>
              </w:rPr>
            </w:pPr>
          </w:p>
        </w:tc>
        <w:tc>
          <w:tcPr>
            <w:tcW w:w="844" w:type="dxa"/>
            <w:vMerge/>
            <w:tcBorders>
              <w:top w:val="nil"/>
              <w:right w:val="nil"/>
            </w:tcBorders>
          </w:tcPr>
          <w:p w14:paraId="2A359F39" w14:textId="77777777" w:rsidR="00441CC2" w:rsidRDefault="00441CC2">
            <w:pPr>
              <w:rPr>
                <w:sz w:val="2"/>
                <w:szCs w:val="2"/>
              </w:rPr>
            </w:pPr>
          </w:p>
        </w:tc>
        <w:tc>
          <w:tcPr>
            <w:tcW w:w="96" w:type="dxa"/>
            <w:vMerge/>
            <w:tcBorders>
              <w:top w:val="nil"/>
              <w:left w:val="nil"/>
              <w:bottom w:val="nil"/>
              <w:right w:val="nil"/>
            </w:tcBorders>
            <w:shd w:val="clear" w:color="auto" w:fill="000000"/>
          </w:tcPr>
          <w:p w14:paraId="662A0993" w14:textId="77777777" w:rsidR="00441CC2" w:rsidRDefault="00441CC2">
            <w:pPr>
              <w:rPr>
                <w:sz w:val="2"/>
                <w:szCs w:val="2"/>
              </w:rPr>
            </w:pPr>
          </w:p>
        </w:tc>
        <w:tc>
          <w:tcPr>
            <w:tcW w:w="845" w:type="dxa"/>
            <w:tcBorders>
              <w:top w:val="nil"/>
              <w:bottom w:val="nil"/>
            </w:tcBorders>
            <w:shd w:val="clear" w:color="auto" w:fill="F5FF79"/>
          </w:tcPr>
          <w:p w14:paraId="75BE2B42" w14:textId="77777777" w:rsidR="00441CC2" w:rsidRDefault="00441CC2">
            <w:pPr>
              <w:pStyle w:val="TableParagraph"/>
              <w:rPr>
                <w:rFonts w:ascii="Times New Roman"/>
                <w:sz w:val="4"/>
              </w:rPr>
            </w:pPr>
          </w:p>
        </w:tc>
        <w:tc>
          <w:tcPr>
            <w:tcW w:w="847" w:type="dxa"/>
            <w:tcBorders>
              <w:top w:val="nil"/>
              <w:bottom w:val="nil"/>
            </w:tcBorders>
          </w:tcPr>
          <w:p w14:paraId="1B8E8188" w14:textId="77777777" w:rsidR="00441CC2" w:rsidRDefault="00441CC2">
            <w:pPr>
              <w:pStyle w:val="TableParagraph"/>
              <w:rPr>
                <w:rFonts w:ascii="Times New Roman"/>
                <w:sz w:val="4"/>
              </w:rPr>
            </w:pPr>
          </w:p>
        </w:tc>
        <w:tc>
          <w:tcPr>
            <w:tcW w:w="845" w:type="dxa"/>
            <w:tcBorders>
              <w:top w:val="nil"/>
              <w:bottom w:val="nil"/>
            </w:tcBorders>
          </w:tcPr>
          <w:p w14:paraId="450C104E" w14:textId="77777777" w:rsidR="00441CC2" w:rsidRDefault="00441CC2">
            <w:pPr>
              <w:pStyle w:val="TableParagraph"/>
              <w:rPr>
                <w:rFonts w:ascii="Times New Roman"/>
                <w:sz w:val="4"/>
              </w:rPr>
            </w:pPr>
          </w:p>
        </w:tc>
        <w:tc>
          <w:tcPr>
            <w:tcW w:w="848" w:type="dxa"/>
            <w:tcBorders>
              <w:top w:val="nil"/>
              <w:bottom w:val="nil"/>
            </w:tcBorders>
          </w:tcPr>
          <w:p w14:paraId="7ADA4844" w14:textId="77777777" w:rsidR="00441CC2" w:rsidRDefault="001D0D8D">
            <w:pPr>
              <w:pStyle w:val="TableParagraph"/>
              <w:spacing w:line="71" w:lineRule="exact"/>
              <w:ind w:left="31" w:right="38"/>
              <w:jc w:val="center"/>
              <w:rPr>
                <w:sz w:val="7"/>
              </w:rPr>
            </w:pPr>
            <w:r>
              <w:rPr>
                <w:spacing w:val="-2"/>
                <w:sz w:val="7"/>
              </w:rPr>
              <w:t>information</w:t>
            </w:r>
          </w:p>
        </w:tc>
        <w:tc>
          <w:tcPr>
            <w:tcW w:w="845" w:type="dxa"/>
            <w:tcBorders>
              <w:top w:val="nil"/>
              <w:bottom w:val="nil"/>
            </w:tcBorders>
          </w:tcPr>
          <w:p w14:paraId="231340EE" w14:textId="77777777" w:rsidR="00441CC2" w:rsidRDefault="001D0D8D">
            <w:pPr>
              <w:pStyle w:val="TableParagraph"/>
              <w:spacing w:line="71" w:lineRule="exact"/>
              <w:ind w:left="17" w:right="34"/>
              <w:jc w:val="center"/>
              <w:rPr>
                <w:sz w:val="7"/>
              </w:rPr>
            </w:pPr>
            <w:r>
              <w:rPr>
                <w:spacing w:val="-2"/>
                <w:sz w:val="7"/>
              </w:rPr>
              <w:t>misinformation</w:t>
            </w:r>
          </w:p>
        </w:tc>
        <w:tc>
          <w:tcPr>
            <w:tcW w:w="847" w:type="dxa"/>
            <w:vMerge/>
            <w:tcBorders>
              <w:top w:val="nil"/>
            </w:tcBorders>
          </w:tcPr>
          <w:p w14:paraId="34AEB76A" w14:textId="77777777" w:rsidR="00441CC2" w:rsidRDefault="00441CC2">
            <w:pPr>
              <w:rPr>
                <w:sz w:val="2"/>
                <w:szCs w:val="2"/>
              </w:rPr>
            </w:pPr>
          </w:p>
        </w:tc>
        <w:tc>
          <w:tcPr>
            <w:tcW w:w="768" w:type="dxa"/>
            <w:vMerge/>
            <w:tcBorders>
              <w:top w:val="nil"/>
              <w:right w:val="nil"/>
            </w:tcBorders>
          </w:tcPr>
          <w:p w14:paraId="2DBF25E4" w14:textId="77777777" w:rsidR="00441CC2" w:rsidRDefault="00441CC2">
            <w:pPr>
              <w:rPr>
                <w:sz w:val="2"/>
                <w:szCs w:val="2"/>
              </w:rPr>
            </w:pPr>
          </w:p>
        </w:tc>
        <w:tc>
          <w:tcPr>
            <w:tcW w:w="91" w:type="dxa"/>
            <w:vMerge/>
            <w:tcBorders>
              <w:top w:val="nil"/>
              <w:left w:val="nil"/>
              <w:bottom w:val="nil"/>
              <w:right w:val="nil"/>
            </w:tcBorders>
            <w:shd w:val="clear" w:color="auto" w:fill="000000"/>
          </w:tcPr>
          <w:p w14:paraId="191D6124" w14:textId="77777777" w:rsidR="00441CC2" w:rsidRDefault="00441CC2">
            <w:pPr>
              <w:rPr>
                <w:sz w:val="2"/>
                <w:szCs w:val="2"/>
              </w:rPr>
            </w:pPr>
          </w:p>
        </w:tc>
        <w:tc>
          <w:tcPr>
            <w:tcW w:w="845" w:type="dxa"/>
            <w:tcBorders>
              <w:top w:val="nil"/>
              <w:bottom w:val="nil"/>
            </w:tcBorders>
            <w:shd w:val="clear" w:color="auto" w:fill="D6E2BA"/>
          </w:tcPr>
          <w:p w14:paraId="1724563B" w14:textId="77777777" w:rsidR="00441CC2" w:rsidRDefault="00441CC2">
            <w:pPr>
              <w:pStyle w:val="TableParagraph"/>
              <w:rPr>
                <w:rFonts w:ascii="Times New Roman"/>
                <w:sz w:val="4"/>
              </w:rPr>
            </w:pPr>
          </w:p>
        </w:tc>
        <w:tc>
          <w:tcPr>
            <w:tcW w:w="845" w:type="dxa"/>
            <w:vMerge/>
            <w:tcBorders>
              <w:top w:val="nil"/>
            </w:tcBorders>
          </w:tcPr>
          <w:p w14:paraId="680CD917" w14:textId="77777777" w:rsidR="00441CC2" w:rsidRDefault="00441CC2">
            <w:pPr>
              <w:rPr>
                <w:sz w:val="2"/>
                <w:szCs w:val="2"/>
              </w:rPr>
            </w:pPr>
          </w:p>
        </w:tc>
        <w:tc>
          <w:tcPr>
            <w:tcW w:w="848" w:type="dxa"/>
            <w:vMerge/>
            <w:tcBorders>
              <w:top w:val="nil"/>
            </w:tcBorders>
          </w:tcPr>
          <w:p w14:paraId="4FF14862" w14:textId="77777777" w:rsidR="00441CC2" w:rsidRDefault="00441CC2">
            <w:pPr>
              <w:rPr>
                <w:sz w:val="2"/>
                <w:szCs w:val="2"/>
              </w:rPr>
            </w:pPr>
          </w:p>
        </w:tc>
        <w:tc>
          <w:tcPr>
            <w:tcW w:w="845" w:type="dxa"/>
            <w:vMerge/>
            <w:tcBorders>
              <w:top w:val="nil"/>
            </w:tcBorders>
          </w:tcPr>
          <w:p w14:paraId="7672A932" w14:textId="77777777" w:rsidR="00441CC2" w:rsidRDefault="00441CC2">
            <w:pPr>
              <w:rPr>
                <w:sz w:val="2"/>
                <w:szCs w:val="2"/>
              </w:rPr>
            </w:pPr>
          </w:p>
        </w:tc>
        <w:tc>
          <w:tcPr>
            <w:tcW w:w="847" w:type="dxa"/>
            <w:vMerge/>
            <w:tcBorders>
              <w:top w:val="nil"/>
            </w:tcBorders>
          </w:tcPr>
          <w:p w14:paraId="27D1DBF3" w14:textId="77777777" w:rsidR="00441CC2" w:rsidRDefault="00441CC2">
            <w:pPr>
              <w:rPr>
                <w:sz w:val="2"/>
                <w:szCs w:val="2"/>
              </w:rPr>
            </w:pPr>
          </w:p>
        </w:tc>
        <w:tc>
          <w:tcPr>
            <w:tcW w:w="845" w:type="dxa"/>
            <w:vMerge/>
            <w:tcBorders>
              <w:top w:val="nil"/>
            </w:tcBorders>
          </w:tcPr>
          <w:p w14:paraId="38EFCBA0" w14:textId="77777777" w:rsidR="00441CC2" w:rsidRDefault="00441CC2">
            <w:pPr>
              <w:rPr>
                <w:sz w:val="2"/>
                <w:szCs w:val="2"/>
              </w:rPr>
            </w:pPr>
          </w:p>
        </w:tc>
        <w:tc>
          <w:tcPr>
            <w:tcW w:w="879" w:type="dxa"/>
            <w:vMerge/>
            <w:tcBorders>
              <w:top w:val="nil"/>
            </w:tcBorders>
          </w:tcPr>
          <w:p w14:paraId="62638480" w14:textId="77777777" w:rsidR="00441CC2" w:rsidRDefault="00441CC2">
            <w:pPr>
              <w:rPr>
                <w:sz w:val="2"/>
                <w:szCs w:val="2"/>
              </w:rPr>
            </w:pPr>
          </w:p>
        </w:tc>
        <w:tc>
          <w:tcPr>
            <w:tcW w:w="1023" w:type="dxa"/>
            <w:vMerge/>
            <w:tcBorders>
              <w:top w:val="nil"/>
            </w:tcBorders>
          </w:tcPr>
          <w:p w14:paraId="1EDF185D" w14:textId="77777777" w:rsidR="00441CC2" w:rsidRDefault="00441CC2">
            <w:pPr>
              <w:rPr>
                <w:sz w:val="2"/>
                <w:szCs w:val="2"/>
              </w:rPr>
            </w:pPr>
          </w:p>
        </w:tc>
        <w:tc>
          <w:tcPr>
            <w:tcW w:w="699" w:type="dxa"/>
            <w:vMerge/>
            <w:tcBorders>
              <w:top w:val="nil"/>
            </w:tcBorders>
          </w:tcPr>
          <w:p w14:paraId="6FB676E8" w14:textId="77777777" w:rsidR="00441CC2" w:rsidRDefault="00441CC2">
            <w:pPr>
              <w:rPr>
                <w:sz w:val="2"/>
                <w:szCs w:val="2"/>
              </w:rPr>
            </w:pPr>
          </w:p>
        </w:tc>
      </w:tr>
      <w:tr w:rsidR="00441CC2" w14:paraId="132ACE08" w14:textId="77777777">
        <w:trPr>
          <w:trHeight w:val="122"/>
        </w:trPr>
        <w:tc>
          <w:tcPr>
            <w:tcW w:w="1130" w:type="dxa"/>
            <w:tcBorders>
              <w:top w:val="nil"/>
            </w:tcBorders>
            <w:shd w:val="clear" w:color="auto" w:fill="C5D9EF"/>
          </w:tcPr>
          <w:p w14:paraId="06DE4D36" w14:textId="77777777" w:rsidR="00441CC2" w:rsidRDefault="00441CC2">
            <w:pPr>
              <w:pStyle w:val="TableParagraph"/>
              <w:rPr>
                <w:rFonts w:ascii="Times New Roman"/>
                <w:sz w:val="6"/>
              </w:rPr>
            </w:pPr>
          </w:p>
        </w:tc>
        <w:tc>
          <w:tcPr>
            <w:tcW w:w="1087" w:type="dxa"/>
            <w:tcBorders>
              <w:top w:val="nil"/>
              <w:right w:val="nil"/>
            </w:tcBorders>
          </w:tcPr>
          <w:p w14:paraId="1944D69A"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00E99E74" w14:textId="77777777" w:rsidR="00441CC2" w:rsidRDefault="00441CC2">
            <w:pPr>
              <w:rPr>
                <w:sz w:val="2"/>
                <w:szCs w:val="2"/>
              </w:rPr>
            </w:pPr>
          </w:p>
        </w:tc>
        <w:tc>
          <w:tcPr>
            <w:tcW w:w="847" w:type="dxa"/>
            <w:tcBorders>
              <w:top w:val="nil"/>
              <w:left w:val="nil"/>
            </w:tcBorders>
            <w:shd w:val="clear" w:color="auto" w:fill="DA9492"/>
          </w:tcPr>
          <w:p w14:paraId="1D7066B7" w14:textId="77777777" w:rsidR="00441CC2" w:rsidRDefault="00441CC2">
            <w:pPr>
              <w:pStyle w:val="TableParagraph"/>
              <w:rPr>
                <w:rFonts w:ascii="Times New Roman"/>
                <w:sz w:val="6"/>
              </w:rPr>
            </w:pPr>
          </w:p>
        </w:tc>
        <w:tc>
          <w:tcPr>
            <w:tcW w:w="845" w:type="dxa"/>
            <w:tcBorders>
              <w:top w:val="nil"/>
            </w:tcBorders>
          </w:tcPr>
          <w:p w14:paraId="7C213226" w14:textId="77777777" w:rsidR="00441CC2" w:rsidRDefault="00441CC2">
            <w:pPr>
              <w:pStyle w:val="TableParagraph"/>
              <w:rPr>
                <w:rFonts w:ascii="Times New Roman"/>
                <w:sz w:val="6"/>
              </w:rPr>
            </w:pPr>
          </w:p>
        </w:tc>
        <w:tc>
          <w:tcPr>
            <w:tcW w:w="847" w:type="dxa"/>
            <w:tcBorders>
              <w:top w:val="nil"/>
            </w:tcBorders>
          </w:tcPr>
          <w:p w14:paraId="208DE5F0" w14:textId="77777777" w:rsidR="00441CC2" w:rsidRDefault="00441CC2">
            <w:pPr>
              <w:pStyle w:val="TableParagraph"/>
              <w:rPr>
                <w:rFonts w:ascii="Times New Roman"/>
                <w:sz w:val="6"/>
              </w:rPr>
            </w:pPr>
          </w:p>
        </w:tc>
        <w:tc>
          <w:tcPr>
            <w:tcW w:w="845" w:type="dxa"/>
            <w:tcBorders>
              <w:top w:val="nil"/>
            </w:tcBorders>
          </w:tcPr>
          <w:p w14:paraId="7EBAE94C" w14:textId="77777777" w:rsidR="00441CC2" w:rsidRDefault="00441CC2">
            <w:pPr>
              <w:pStyle w:val="TableParagraph"/>
              <w:rPr>
                <w:rFonts w:ascii="Times New Roman"/>
                <w:sz w:val="6"/>
              </w:rPr>
            </w:pPr>
          </w:p>
        </w:tc>
        <w:tc>
          <w:tcPr>
            <w:tcW w:w="847" w:type="dxa"/>
            <w:vMerge/>
            <w:tcBorders>
              <w:top w:val="nil"/>
            </w:tcBorders>
          </w:tcPr>
          <w:p w14:paraId="639502E4" w14:textId="77777777" w:rsidR="00441CC2" w:rsidRDefault="00441CC2">
            <w:pPr>
              <w:rPr>
                <w:sz w:val="2"/>
                <w:szCs w:val="2"/>
              </w:rPr>
            </w:pPr>
          </w:p>
        </w:tc>
        <w:tc>
          <w:tcPr>
            <w:tcW w:w="845" w:type="dxa"/>
            <w:vMerge/>
            <w:tcBorders>
              <w:top w:val="nil"/>
            </w:tcBorders>
          </w:tcPr>
          <w:p w14:paraId="669CCF73" w14:textId="77777777" w:rsidR="00441CC2" w:rsidRDefault="00441CC2">
            <w:pPr>
              <w:rPr>
                <w:sz w:val="2"/>
                <w:szCs w:val="2"/>
              </w:rPr>
            </w:pPr>
          </w:p>
        </w:tc>
        <w:tc>
          <w:tcPr>
            <w:tcW w:w="847" w:type="dxa"/>
            <w:vMerge/>
            <w:tcBorders>
              <w:top w:val="nil"/>
            </w:tcBorders>
          </w:tcPr>
          <w:p w14:paraId="28CF5AD3" w14:textId="77777777" w:rsidR="00441CC2" w:rsidRDefault="00441CC2">
            <w:pPr>
              <w:rPr>
                <w:sz w:val="2"/>
                <w:szCs w:val="2"/>
              </w:rPr>
            </w:pPr>
          </w:p>
        </w:tc>
        <w:tc>
          <w:tcPr>
            <w:tcW w:w="844" w:type="dxa"/>
            <w:vMerge/>
            <w:tcBorders>
              <w:top w:val="nil"/>
              <w:right w:val="nil"/>
            </w:tcBorders>
          </w:tcPr>
          <w:p w14:paraId="35DC27A5" w14:textId="77777777" w:rsidR="00441CC2" w:rsidRDefault="00441CC2">
            <w:pPr>
              <w:rPr>
                <w:sz w:val="2"/>
                <w:szCs w:val="2"/>
              </w:rPr>
            </w:pPr>
          </w:p>
        </w:tc>
        <w:tc>
          <w:tcPr>
            <w:tcW w:w="96" w:type="dxa"/>
            <w:vMerge/>
            <w:tcBorders>
              <w:top w:val="nil"/>
              <w:left w:val="nil"/>
              <w:bottom w:val="nil"/>
              <w:right w:val="nil"/>
            </w:tcBorders>
            <w:shd w:val="clear" w:color="auto" w:fill="000000"/>
          </w:tcPr>
          <w:p w14:paraId="59E9BA5C" w14:textId="77777777" w:rsidR="00441CC2" w:rsidRDefault="00441CC2">
            <w:pPr>
              <w:rPr>
                <w:sz w:val="2"/>
                <w:szCs w:val="2"/>
              </w:rPr>
            </w:pPr>
          </w:p>
        </w:tc>
        <w:tc>
          <w:tcPr>
            <w:tcW w:w="845" w:type="dxa"/>
            <w:tcBorders>
              <w:top w:val="nil"/>
            </w:tcBorders>
            <w:shd w:val="clear" w:color="auto" w:fill="F5FF79"/>
          </w:tcPr>
          <w:p w14:paraId="769F37F5" w14:textId="77777777" w:rsidR="00441CC2" w:rsidRDefault="00441CC2">
            <w:pPr>
              <w:pStyle w:val="TableParagraph"/>
              <w:rPr>
                <w:rFonts w:ascii="Times New Roman"/>
                <w:sz w:val="6"/>
              </w:rPr>
            </w:pPr>
          </w:p>
        </w:tc>
        <w:tc>
          <w:tcPr>
            <w:tcW w:w="847" w:type="dxa"/>
            <w:tcBorders>
              <w:top w:val="nil"/>
              <w:bottom w:val="nil"/>
            </w:tcBorders>
          </w:tcPr>
          <w:p w14:paraId="5532985B" w14:textId="77777777" w:rsidR="00441CC2" w:rsidRDefault="00441CC2">
            <w:pPr>
              <w:pStyle w:val="TableParagraph"/>
              <w:rPr>
                <w:rFonts w:ascii="Times New Roman"/>
                <w:sz w:val="6"/>
              </w:rPr>
            </w:pPr>
          </w:p>
        </w:tc>
        <w:tc>
          <w:tcPr>
            <w:tcW w:w="845" w:type="dxa"/>
            <w:tcBorders>
              <w:top w:val="nil"/>
            </w:tcBorders>
          </w:tcPr>
          <w:p w14:paraId="110BB9B2" w14:textId="77777777" w:rsidR="00441CC2" w:rsidRDefault="00441CC2">
            <w:pPr>
              <w:pStyle w:val="TableParagraph"/>
              <w:rPr>
                <w:rFonts w:ascii="Times New Roman"/>
                <w:sz w:val="6"/>
              </w:rPr>
            </w:pPr>
          </w:p>
        </w:tc>
        <w:tc>
          <w:tcPr>
            <w:tcW w:w="848" w:type="dxa"/>
            <w:tcBorders>
              <w:top w:val="nil"/>
            </w:tcBorders>
          </w:tcPr>
          <w:p w14:paraId="09DFA4F4" w14:textId="77777777" w:rsidR="00441CC2" w:rsidRDefault="001D0D8D">
            <w:pPr>
              <w:pStyle w:val="TableParagraph"/>
              <w:spacing w:line="82" w:lineRule="exact"/>
              <w:ind w:left="31" w:right="43"/>
              <w:jc w:val="center"/>
              <w:rPr>
                <w:sz w:val="7"/>
              </w:rPr>
            </w:pPr>
            <w:r>
              <w:rPr>
                <w:spacing w:val="-2"/>
                <w:sz w:val="7"/>
              </w:rPr>
              <w:t>dissemination.</w:t>
            </w:r>
          </w:p>
        </w:tc>
        <w:tc>
          <w:tcPr>
            <w:tcW w:w="845" w:type="dxa"/>
            <w:tcBorders>
              <w:top w:val="nil"/>
            </w:tcBorders>
          </w:tcPr>
          <w:p w14:paraId="63C7DC76" w14:textId="77777777" w:rsidR="00441CC2" w:rsidRDefault="00441CC2">
            <w:pPr>
              <w:pStyle w:val="TableParagraph"/>
              <w:rPr>
                <w:rFonts w:ascii="Times New Roman"/>
                <w:sz w:val="6"/>
              </w:rPr>
            </w:pPr>
          </w:p>
        </w:tc>
        <w:tc>
          <w:tcPr>
            <w:tcW w:w="847" w:type="dxa"/>
            <w:vMerge/>
            <w:tcBorders>
              <w:top w:val="nil"/>
            </w:tcBorders>
          </w:tcPr>
          <w:p w14:paraId="05618113" w14:textId="77777777" w:rsidR="00441CC2" w:rsidRDefault="00441CC2">
            <w:pPr>
              <w:rPr>
                <w:sz w:val="2"/>
                <w:szCs w:val="2"/>
              </w:rPr>
            </w:pPr>
          </w:p>
        </w:tc>
        <w:tc>
          <w:tcPr>
            <w:tcW w:w="768" w:type="dxa"/>
            <w:vMerge/>
            <w:tcBorders>
              <w:top w:val="nil"/>
              <w:right w:val="nil"/>
            </w:tcBorders>
          </w:tcPr>
          <w:p w14:paraId="08A16017" w14:textId="77777777" w:rsidR="00441CC2" w:rsidRDefault="00441CC2">
            <w:pPr>
              <w:rPr>
                <w:sz w:val="2"/>
                <w:szCs w:val="2"/>
              </w:rPr>
            </w:pPr>
          </w:p>
        </w:tc>
        <w:tc>
          <w:tcPr>
            <w:tcW w:w="91" w:type="dxa"/>
            <w:vMerge/>
            <w:tcBorders>
              <w:top w:val="nil"/>
              <w:left w:val="nil"/>
              <w:bottom w:val="nil"/>
              <w:right w:val="nil"/>
            </w:tcBorders>
            <w:shd w:val="clear" w:color="auto" w:fill="000000"/>
          </w:tcPr>
          <w:p w14:paraId="31F00FF3" w14:textId="77777777" w:rsidR="00441CC2" w:rsidRDefault="00441CC2">
            <w:pPr>
              <w:rPr>
                <w:sz w:val="2"/>
                <w:szCs w:val="2"/>
              </w:rPr>
            </w:pPr>
          </w:p>
        </w:tc>
        <w:tc>
          <w:tcPr>
            <w:tcW w:w="845" w:type="dxa"/>
            <w:tcBorders>
              <w:top w:val="nil"/>
            </w:tcBorders>
            <w:shd w:val="clear" w:color="auto" w:fill="D6E2BA"/>
          </w:tcPr>
          <w:p w14:paraId="61A09C97" w14:textId="77777777" w:rsidR="00441CC2" w:rsidRDefault="00441CC2">
            <w:pPr>
              <w:pStyle w:val="TableParagraph"/>
              <w:rPr>
                <w:rFonts w:ascii="Times New Roman"/>
                <w:sz w:val="6"/>
              </w:rPr>
            </w:pPr>
          </w:p>
        </w:tc>
        <w:tc>
          <w:tcPr>
            <w:tcW w:w="845" w:type="dxa"/>
            <w:vMerge/>
            <w:tcBorders>
              <w:top w:val="nil"/>
            </w:tcBorders>
          </w:tcPr>
          <w:p w14:paraId="69A43959" w14:textId="77777777" w:rsidR="00441CC2" w:rsidRDefault="00441CC2">
            <w:pPr>
              <w:rPr>
                <w:sz w:val="2"/>
                <w:szCs w:val="2"/>
              </w:rPr>
            </w:pPr>
          </w:p>
        </w:tc>
        <w:tc>
          <w:tcPr>
            <w:tcW w:w="848" w:type="dxa"/>
            <w:vMerge/>
            <w:tcBorders>
              <w:top w:val="nil"/>
            </w:tcBorders>
          </w:tcPr>
          <w:p w14:paraId="5C390C22" w14:textId="77777777" w:rsidR="00441CC2" w:rsidRDefault="00441CC2">
            <w:pPr>
              <w:rPr>
                <w:sz w:val="2"/>
                <w:szCs w:val="2"/>
              </w:rPr>
            </w:pPr>
          </w:p>
        </w:tc>
        <w:tc>
          <w:tcPr>
            <w:tcW w:w="845" w:type="dxa"/>
            <w:vMerge/>
            <w:tcBorders>
              <w:top w:val="nil"/>
            </w:tcBorders>
          </w:tcPr>
          <w:p w14:paraId="13935769" w14:textId="77777777" w:rsidR="00441CC2" w:rsidRDefault="00441CC2">
            <w:pPr>
              <w:rPr>
                <w:sz w:val="2"/>
                <w:szCs w:val="2"/>
              </w:rPr>
            </w:pPr>
          </w:p>
        </w:tc>
        <w:tc>
          <w:tcPr>
            <w:tcW w:w="847" w:type="dxa"/>
            <w:vMerge/>
            <w:tcBorders>
              <w:top w:val="nil"/>
            </w:tcBorders>
          </w:tcPr>
          <w:p w14:paraId="168D0F92" w14:textId="77777777" w:rsidR="00441CC2" w:rsidRDefault="00441CC2">
            <w:pPr>
              <w:rPr>
                <w:sz w:val="2"/>
                <w:szCs w:val="2"/>
              </w:rPr>
            </w:pPr>
          </w:p>
        </w:tc>
        <w:tc>
          <w:tcPr>
            <w:tcW w:w="845" w:type="dxa"/>
            <w:vMerge/>
            <w:tcBorders>
              <w:top w:val="nil"/>
            </w:tcBorders>
          </w:tcPr>
          <w:p w14:paraId="3C9AFEE6" w14:textId="77777777" w:rsidR="00441CC2" w:rsidRDefault="00441CC2">
            <w:pPr>
              <w:rPr>
                <w:sz w:val="2"/>
                <w:szCs w:val="2"/>
              </w:rPr>
            </w:pPr>
          </w:p>
        </w:tc>
        <w:tc>
          <w:tcPr>
            <w:tcW w:w="879" w:type="dxa"/>
            <w:vMerge/>
            <w:tcBorders>
              <w:top w:val="nil"/>
            </w:tcBorders>
          </w:tcPr>
          <w:p w14:paraId="21319380" w14:textId="77777777" w:rsidR="00441CC2" w:rsidRDefault="00441CC2">
            <w:pPr>
              <w:rPr>
                <w:sz w:val="2"/>
                <w:szCs w:val="2"/>
              </w:rPr>
            </w:pPr>
          </w:p>
        </w:tc>
        <w:tc>
          <w:tcPr>
            <w:tcW w:w="1023" w:type="dxa"/>
            <w:vMerge/>
            <w:tcBorders>
              <w:top w:val="nil"/>
            </w:tcBorders>
          </w:tcPr>
          <w:p w14:paraId="05F45618" w14:textId="77777777" w:rsidR="00441CC2" w:rsidRDefault="00441CC2">
            <w:pPr>
              <w:rPr>
                <w:sz w:val="2"/>
                <w:szCs w:val="2"/>
              </w:rPr>
            </w:pPr>
          </w:p>
        </w:tc>
        <w:tc>
          <w:tcPr>
            <w:tcW w:w="699" w:type="dxa"/>
            <w:vMerge/>
            <w:tcBorders>
              <w:top w:val="nil"/>
            </w:tcBorders>
          </w:tcPr>
          <w:p w14:paraId="099779DD" w14:textId="77777777" w:rsidR="00441CC2" w:rsidRDefault="00441CC2">
            <w:pPr>
              <w:rPr>
                <w:sz w:val="2"/>
                <w:szCs w:val="2"/>
              </w:rPr>
            </w:pPr>
          </w:p>
        </w:tc>
      </w:tr>
      <w:tr w:rsidR="00441CC2" w14:paraId="2C6994AB" w14:textId="77777777">
        <w:trPr>
          <w:trHeight w:val="81"/>
        </w:trPr>
        <w:tc>
          <w:tcPr>
            <w:tcW w:w="1130" w:type="dxa"/>
            <w:tcBorders>
              <w:right w:val="single" w:sz="2" w:space="0" w:color="D2D2D2"/>
            </w:tcBorders>
          </w:tcPr>
          <w:p w14:paraId="6C2ECBF7" w14:textId="77777777" w:rsidR="00441CC2" w:rsidRDefault="00441CC2">
            <w:pPr>
              <w:pStyle w:val="TableParagraph"/>
              <w:rPr>
                <w:rFonts w:ascii="Times New Roman"/>
                <w:sz w:val="2"/>
              </w:rPr>
            </w:pPr>
          </w:p>
        </w:tc>
        <w:tc>
          <w:tcPr>
            <w:tcW w:w="1087" w:type="dxa"/>
            <w:tcBorders>
              <w:left w:val="single" w:sz="2" w:space="0" w:color="D2D2D2"/>
              <w:right w:val="nil"/>
            </w:tcBorders>
          </w:tcPr>
          <w:p w14:paraId="5A53B25F"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57EED93A" w14:textId="77777777" w:rsidR="00441CC2" w:rsidRDefault="00441CC2">
            <w:pPr>
              <w:rPr>
                <w:sz w:val="2"/>
                <w:szCs w:val="2"/>
              </w:rPr>
            </w:pPr>
          </w:p>
        </w:tc>
        <w:tc>
          <w:tcPr>
            <w:tcW w:w="847" w:type="dxa"/>
            <w:tcBorders>
              <w:left w:val="nil"/>
              <w:right w:val="single" w:sz="2" w:space="0" w:color="D2D2D2"/>
            </w:tcBorders>
          </w:tcPr>
          <w:p w14:paraId="0110636F"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CC3593C"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D4350A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A7AE838"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82B915A"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A73D77A"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91E3C7D" w14:textId="77777777" w:rsidR="00441CC2" w:rsidRDefault="00441CC2">
            <w:pPr>
              <w:pStyle w:val="TableParagraph"/>
              <w:rPr>
                <w:rFonts w:ascii="Times New Roman"/>
                <w:sz w:val="2"/>
              </w:rPr>
            </w:pPr>
          </w:p>
        </w:tc>
        <w:tc>
          <w:tcPr>
            <w:tcW w:w="844" w:type="dxa"/>
            <w:tcBorders>
              <w:left w:val="single" w:sz="2" w:space="0" w:color="D2D2D2"/>
              <w:right w:val="nil"/>
            </w:tcBorders>
          </w:tcPr>
          <w:p w14:paraId="080340BC"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7FD71E0C" w14:textId="77777777" w:rsidR="00441CC2" w:rsidRDefault="00441CC2">
            <w:pPr>
              <w:rPr>
                <w:sz w:val="2"/>
                <w:szCs w:val="2"/>
              </w:rPr>
            </w:pPr>
          </w:p>
        </w:tc>
        <w:tc>
          <w:tcPr>
            <w:tcW w:w="845" w:type="dxa"/>
            <w:tcBorders>
              <w:left w:val="nil"/>
            </w:tcBorders>
          </w:tcPr>
          <w:p w14:paraId="7AA8A393" w14:textId="77777777" w:rsidR="00441CC2" w:rsidRDefault="00441CC2">
            <w:pPr>
              <w:pStyle w:val="TableParagraph"/>
              <w:rPr>
                <w:rFonts w:ascii="Times New Roman"/>
                <w:sz w:val="2"/>
              </w:rPr>
            </w:pPr>
          </w:p>
        </w:tc>
        <w:tc>
          <w:tcPr>
            <w:tcW w:w="847" w:type="dxa"/>
            <w:tcBorders>
              <w:top w:val="nil"/>
              <w:bottom w:val="nil"/>
            </w:tcBorders>
          </w:tcPr>
          <w:p w14:paraId="329829ED" w14:textId="77777777" w:rsidR="00441CC2" w:rsidRDefault="00441CC2">
            <w:pPr>
              <w:pStyle w:val="TableParagraph"/>
              <w:rPr>
                <w:rFonts w:ascii="Times New Roman"/>
                <w:sz w:val="2"/>
              </w:rPr>
            </w:pPr>
          </w:p>
        </w:tc>
        <w:tc>
          <w:tcPr>
            <w:tcW w:w="845" w:type="dxa"/>
            <w:tcBorders>
              <w:right w:val="single" w:sz="2" w:space="0" w:color="D2D2D2"/>
            </w:tcBorders>
          </w:tcPr>
          <w:p w14:paraId="128D35C1"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E53D99F"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1D07E8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693E69A" w14:textId="77777777" w:rsidR="00441CC2" w:rsidRDefault="00441CC2">
            <w:pPr>
              <w:pStyle w:val="TableParagraph"/>
              <w:rPr>
                <w:rFonts w:ascii="Times New Roman"/>
                <w:sz w:val="2"/>
              </w:rPr>
            </w:pPr>
          </w:p>
        </w:tc>
        <w:tc>
          <w:tcPr>
            <w:tcW w:w="768" w:type="dxa"/>
            <w:tcBorders>
              <w:left w:val="single" w:sz="2" w:space="0" w:color="D2D2D2"/>
              <w:right w:val="nil"/>
            </w:tcBorders>
          </w:tcPr>
          <w:p w14:paraId="630273B1"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701D44A9" w14:textId="77777777" w:rsidR="00441CC2" w:rsidRDefault="00441CC2">
            <w:pPr>
              <w:rPr>
                <w:sz w:val="2"/>
                <w:szCs w:val="2"/>
              </w:rPr>
            </w:pPr>
          </w:p>
        </w:tc>
        <w:tc>
          <w:tcPr>
            <w:tcW w:w="845" w:type="dxa"/>
            <w:tcBorders>
              <w:left w:val="nil"/>
            </w:tcBorders>
          </w:tcPr>
          <w:p w14:paraId="2DDFEECC" w14:textId="77777777" w:rsidR="00441CC2" w:rsidRDefault="00441CC2">
            <w:pPr>
              <w:pStyle w:val="TableParagraph"/>
              <w:rPr>
                <w:rFonts w:ascii="Times New Roman"/>
                <w:sz w:val="2"/>
              </w:rPr>
            </w:pPr>
          </w:p>
        </w:tc>
        <w:tc>
          <w:tcPr>
            <w:tcW w:w="845" w:type="dxa"/>
            <w:vMerge/>
            <w:tcBorders>
              <w:top w:val="nil"/>
            </w:tcBorders>
          </w:tcPr>
          <w:p w14:paraId="02D8D511" w14:textId="77777777" w:rsidR="00441CC2" w:rsidRDefault="00441CC2">
            <w:pPr>
              <w:rPr>
                <w:sz w:val="2"/>
                <w:szCs w:val="2"/>
              </w:rPr>
            </w:pPr>
          </w:p>
        </w:tc>
        <w:tc>
          <w:tcPr>
            <w:tcW w:w="848" w:type="dxa"/>
            <w:tcBorders>
              <w:right w:val="single" w:sz="2" w:space="0" w:color="D2D2D2"/>
            </w:tcBorders>
          </w:tcPr>
          <w:p w14:paraId="53728F3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CEC3679"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CF2B17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58F4FFD"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25FC7F5E"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62AF068C" w14:textId="77777777" w:rsidR="00441CC2" w:rsidRDefault="00441CC2">
            <w:pPr>
              <w:pStyle w:val="TableParagraph"/>
              <w:rPr>
                <w:rFonts w:ascii="Times New Roman"/>
                <w:sz w:val="2"/>
              </w:rPr>
            </w:pPr>
          </w:p>
        </w:tc>
        <w:tc>
          <w:tcPr>
            <w:tcW w:w="699" w:type="dxa"/>
            <w:tcBorders>
              <w:left w:val="single" w:sz="2" w:space="0" w:color="D2D2D2"/>
            </w:tcBorders>
          </w:tcPr>
          <w:p w14:paraId="6F9B1B0C" w14:textId="77777777" w:rsidR="00441CC2" w:rsidRDefault="00441CC2">
            <w:pPr>
              <w:pStyle w:val="TableParagraph"/>
              <w:rPr>
                <w:rFonts w:ascii="Times New Roman"/>
                <w:sz w:val="2"/>
              </w:rPr>
            </w:pPr>
          </w:p>
        </w:tc>
      </w:tr>
      <w:tr w:rsidR="00441CC2" w14:paraId="71C3FA37" w14:textId="77777777">
        <w:trPr>
          <w:trHeight w:val="723"/>
        </w:trPr>
        <w:tc>
          <w:tcPr>
            <w:tcW w:w="1130" w:type="dxa"/>
            <w:tcBorders>
              <w:bottom w:val="nil"/>
            </w:tcBorders>
            <w:shd w:val="clear" w:color="auto" w:fill="C5D9EF"/>
          </w:tcPr>
          <w:p w14:paraId="697940F4" w14:textId="77777777" w:rsidR="00441CC2" w:rsidRDefault="00441CC2">
            <w:pPr>
              <w:pStyle w:val="TableParagraph"/>
              <w:rPr>
                <w:rFonts w:ascii="Calibri Light"/>
                <w:sz w:val="6"/>
              </w:rPr>
            </w:pPr>
          </w:p>
          <w:p w14:paraId="6BBDD2DD" w14:textId="77777777" w:rsidR="00441CC2" w:rsidRDefault="00441CC2">
            <w:pPr>
              <w:pStyle w:val="TableParagraph"/>
              <w:rPr>
                <w:rFonts w:ascii="Calibri Light"/>
                <w:sz w:val="6"/>
              </w:rPr>
            </w:pPr>
          </w:p>
          <w:p w14:paraId="6C4F5CA5" w14:textId="77777777" w:rsidR="00441CC2" w:rsidRDefault="00441CC2">
            <w:pPr>
              <w:pStyle w:val="TableParagraph"/>
              <w:rPr>
                <w:rFonts w:ascii="Calibri Light"/>
                <w:sz w:val="6"/>
              </w:rPr>
            </w:pPr>
          </w:p>
          <w:p w14:paraId="3BA22997" w14:textId="77777777" w:rsidR="00441CC2" w:rsidRDefault="001D0D8D">
            <w:pPr>
              <w:pStyle w:val="TableParagraph"/>
              <w:spacing w:before="49" w:line="268" w:lineRule="auto"/>
              <w:ind w:left="153" w:hanging="80"/>
              <w:rPr>
                <w:sz w:val="7"/>
              </w:rPr>
            </w:pPr>
            <w:r>
              <w:rPr>
                <w:sz w:val="7"/>
              </w:rPr>
              <w:t>Program Manager</w:t>
            </w:r>
            <w:r>
              <w:rPr>
                <w:spacing w:val="-1"/>
                <w:sz w:val="7"/>
              </w:rPr>
              <w:t xml:space="preserve"> </w:t>
            </w:r>
            <w:r>
              <w:rPr>
                <w:sz w:val="7"/>
              </w:rPr>
              <w:t>(FFMO, Forest</w:t>
            </w:r>
            <w:r>
              <w:rPr>
                <w:spacing w:val="40"/>
                <w:sz w:val="7"/>
              </w:rPr>
              <w:t xml:space="preserve"> </w:t>
            </w:r>
            <w:proofErr w:type="spellStart"/>
            <w:r>
              <w:rPr>
                <w:sz w:val="7"/>
              </w:rPr>
              <w:t>Silviculturalist</w:t>
            </w:r>
            <w:proofErr w:type="spellEnd"/>
            <w:r>
              <w:rPr>
                <w:sz w:val="7"/>
              </w:rPr>
              <w:t>, Forest TMO)</w:t>
            </w:r>
          </w:p>
        </w:tc>
        <w:tc>
          <w:tcPr>
            <w:tcW w:w="1087" w:type="dxa"/>
            <w:tcBorders>
              <w:bottom w:val="nil"/>
              <w:right w:val="nil"/>
            </w:tcBorders>
          </w:tcPr>
          <w:p w14:paraId="5722653D" w14:textId="77777777" w:rsidR="00441CC2" w:rsidRDefault="00441CC2">
            <w:pPr>
              <w:pStyle w:val="TableParagraph"/>
              <w:rPr>
                <w:rFonts w:ascii="Calibri Light"/>
                <w:sz w:val="6"/>
              </w:rPr>
            </w:pPr>
          </w:p>
          <w:p w14:paraId="5D92B7C4" w14:textId="77777777" w:rsidR="00441CC2" w:rsidRDefault="00441CC2">
            <w:pPr>
              <w:pStyle w:val="TableParagraph"/>
              <w:rPr>
                <w:rFonts w:ascii="Calibri Light"/>
                <w:sz w:val="6"/>
              </w:rPr>
            </w:pPr>
          </w:p>
          <w:p w14:paraId="60A0B58A" w14:textId="77777777" w:rsidR="00441CC2" w:rsidRDefault="00441CC2">
            <w:pPr>
              <w:pStyle w:val="TableParagraph"/>
              <w:rPr>
                <w:rFonts w:ascii="Calibri Light"/>
                <w:sz w:val="6"/>
              </w:rPr>
            </w:pPr>
          </w:p>
          <w:p w14:paraId="10615916" w14:textId="77777777" w:rsidR="00441CC2" w:rsidRDefault="001D0D8D">
            <w:pPr>
              <w:pStyle w:val="TableParagraph"/>
              <w:spacing w:before="49" w:line="268" w:lineRule="auto"/>
              <w:ind w:left="463" w:right="27" w:hanging="332"/>
              <w:rPr>
                <w:sz w:val="7"/>
              </w:rPr>
            </w:pPr>
            <w:r>
              <w:rPr>
                <w:sz w:val="7"/>
              </w:rPr>
              <w:t>Review Pre-Incident Checklist</w:t>
            </w:r>
            <w:r>
              <w:rPr>
                <w:spacing w:val="40"/>
                <w:sz w:val="7"/>
              </w:rPr>
              <w:t xml:space="preserve"> </w:t>
            </w:r>
            <w:r>
              <w:rPr>
                <w:sz w:val="7"/>
              </w:rPr>
              <w:t>and</w:t>
            </w:r>
            <w:r>
              <w:rPr>
                <w:spacing w:val="-4"/>
                <w:sz w:val="7"/>
              </w:rPr>
              <w:t xml:space="preserve"> </w:t>
            </w:r>
            <w:r>
              <w:rPr>
                <w:sz w:val="7"/>
              </w:rPr>
              <w:t>CIRP</w:t>
            </w:r>
          </w:p>
        </w:tc>
        <w:tc>
          <w:tcPr>
            <w:tcW w:w="79" w:type="dxa"/>
            <w:vMerge/>
            <w:tcBorders>
              <w:top w:val="nil"/>
              <w:left w:val="nil"/>
              <w:bottom w:val="nil"/>
              <w:right w:val="nil"/>
            </w:tcBorders>
            <w:shd w:val="clear" w:color="auto" w:fill="000000"/>
          </w:tcPr>
          <w:p w14:paraId="01A34E54" w14:textId="77777777" w:rsidR="00441CC2" w:rsidRDefault="00441CC2">
            <w:pPr>
              <w:rPr>
                <w:sz w:val="2"/>
                <w:szCs w:val="2"/>
              </w:rPr>
            </w:pPr>
          </w:p>
        </w:tc>
        <w:tc>
          <w:tcPr>
            <w:tcW w:w="847" w:type="dxa"/>
            <w:tcBorders>
              <w:left w:val="nil"/>
              <w:bottom w:val="nil"/>
            </w:tcBorders>
            <w:shd w:val="clear" w:color="auto" w:fill="DA9492"/>
          </w:tcPr>
          <w:p w14:paraId="71009BDE" w14:textId="77777777" w:rsidR="00441CC2" w:rsidRDefault="00441CC2">
            <w:pPr>
              <w:pStyle w:val="TableParagraph"/>
              <w:rPr>
                <w:rFonts w:ascii="Calibri Light"/>
                <w:sz w:val="6"/>
              </w:rPr>
            </w:pPr>
          </w:p>
          <w:p w14:paraId="3F688C0F" w14:textId="77777777" w:rsidR="00441CC2" w:rsidRDefault="00441CC2">
            <w:pPr>
              <w:pStyle w:val="TableParagraph"/>
              <w:rPr>
                <w:rFonts w:ascii="Calibri Light"/>
                <w:sz w:val="6"/>
              </w:rPr>
            </w:pPr>
          </w:p>
          <w:p w14:paraId="28D1FCEF" w14:textId="77777777" w:rsidR="00441CC2" w:rsidRDefault="00441CC2">
            <w:pPr>
              <w:pStyle w:val="TableParagraph"/>
              <w:spacing w:before="3"/>
              <w:rPr>
                <w:rFonts w:ascii="Calibri Light"/>
                <w:sz w:val="6"/>
              </w:rPr>
            </w:pPr>
          </w:p>
          <w:p w14:paraId="1AE11C5E" w14:textId="77777777" w:rsidR="00441CC2" w:rsidRDefault="001D0D8D">
            <w:pPr>
              <w:pStyle w:val="TableParagraph"/>
              <w:spacing w:before="1" w:line="268" w:lineRule="auto"/>
              <w:ind w:left="35" w:right="31"/>
              <w:jc w:val="center"/>
              <w:rPr>
                <w:sz w:val="7"/>
              </w:rPr>
            </w:pPr>
            <w:r>
              <w:rPr>
                <w:sz w:val="7"/>
              </w:rPr>
              <w:t>Program Manager</w:t>
            </w:r>
            <w:r>
              <w:rPr>
                <w:spacing w:val="-3"/>
                <w:sz w:val="7"/>
              </w:rPr>
              <w:t xml:space="preserve"> </w:t>
            </w:r>
            <w:r>
              <w:rPr>
                <w:sz w:val="7"/>
              </w:rPr>
              <w:t>(FFMO,</w:t>
            </w:r>
            <w:r>
              <w:rPr>
                <w:spacing w:val="40"/>
                <w:sz w:val="7"/>
              </w:rPr>
              <w:t xml:space="preserve"> </w:t>
            </w:r>
            <w:r>
              <w:rPr>
                <w:sz w:val="7"/>
              </w:rPr>
              <w:t>Forest</w:t>
            </w:r>
            <w:r>
              <w:rPr>
                <w:spacing w:val="-4"/>
                <w:sz w:val="7"/>
              </w:rPr>
              <w:t xml:space="preserve"> </w:t>
            </w:r>
            <w:proofErr w:type="spellStart"/>
            <w:r>
              <w:rPr>
                <w:sz w:val="7"/>
              </w:rPr>
              <w:t>Silviculturalist</w:t>
            </w:r>
            <w:proofErr w:type="spellEnd"/>
            <w:r>
              <w:rPr>
                <w:sz w:val="7"/>
              </w:rPr>
              <w:t>,</w:t>
            </w:r>
            <w:r>
              <w:rPr>
                <w:spacing w:val="40"/>
                <w:sz w:val="7"/>
              </w:rPr>
              <w:t xml:space="preserve"> </w:t>
            </w:r>
            <w:r>
              <w:rPr>
                <w:sz w:val="7"/>
              </w:rPr>
              <w:t>Forest</w:t>
            </w:r>
            <w:r>
              <w:rPr>
                <w:spacing w:val="-4"/>
                <w:sz w:val="7"/>
              </w:rPr>
              <w:t xml:space="preserve"> </w:t>
            </w:r>
            <w:r>
              <w:rPr>
                <w:sz w:val="7"/>
              </w:rPr>
              <w:t>TMO)</w:t>
            </w:r>
          </w:p>
        </w:tc>
        <w:tc>
          <w:tcPr>
            <w:tcW w:w="845" w:type="dxa"/>
            <w:tcBorders>
              <w:bottom w:val="nil"/>
            </w:tcBorders>
          </w:tcPr>
          <w:p w14:paraId="4909F6D3" w14:textId="77777777" w:rsidR="00441CC2" w:rsidRDefault="00441CC2">
            <w:pPr>
              <w:pStyle w:val="TableParagraph"/>
              <w:rPr>
                <w:rFonts w:ascii="Calibri Light"/>
                <w:sz w:val="6"/>
              </w:rPr>
            </w:pPr>
          </w:p>
          <w:p w14:paraId="1E4ECABB" w14:textId="77777777" w:rsidR="00441CC2" w:rsidRDefault="00441CC2">
            <w:pPr>
              <w:pStyle w:val="TableParagraph"/>
              <w:rPr>
                <w:rFonts w:ascii="Calibri Light"/>
                <w:sz w:val="6"/>
              </w:rPr>
            </w:pPr>
          </w:p>
          <w:p w14:paraId="4FC425C0" w14:textId="77777777" w:rsidR="00441CC2" w:rsidRDefault="00441CC2">
            <w:pPr>
              <w:pStyle w:val="TableParagraph"/>
              <w:spacing w:before="3"/>
              <w:rPr>
                <w:rFonts w:ascii="Calibri Light"/>
                <w:sz w:val="6"/>
              </w:rPr>
            </w:pPr>
          </w:p>
          <w:p w14:paraId="32E90AF8" w14:textId="77777777" w:rsidR="00441CC2" w:rsidRDefault="001D0D8D">
            <w:pPr>
              <w:pStyle w:val="TableParagraph"/>
              <w:spacing w:before="1" w:line="268" w:lineRule="auto"/>
              <w:ind w:left="74" w:right="75"/>
              <w:jc w:val="center"/>
              <w:rPr>
                <w:sz w:val="7"/>
              </w:rPr>
            </w:pPr>
            <w:r>
              <w:rPr>
                <w:sz w:val="7"/>
              </w:rPr>
              <w:t>Assess</w:t>
            </w:r>
            <w:r>
              <w:rPr>
                <w:spacing w:val="-4"/>
                <w:sz w:val="7"/>
              </w:rPr>
              <w:t xml:space="preserve"> </w:t>
            </w:r>
            <w:r>
              <w:rPr>
                <w:sz w:val="7"/>
              </w:rPr>
              <w:t>Organizational</w:t>
            </w:r>
            <w:r>
              <w:rPr>
                <w:spacing w:val="40"/>
                <w:sz w:val="7"/>
              </w:rPr>
              <w:t xml:space="preserve"> </w:t>
            </w:r>
            <w:r>
              <w:rPr>
                <w:sz w:val="7"/>
              </w:rPr>
              <w:t>Needs</w:t>
            </w:r>
            <w:r>
              <w:rPr>
                <w:spacing w:val="-1"/>
                <w:sz w:val="7"/>
              </w:rPr>
              <w:t xml:space="preserve"> </w:t>
            </w:r>
            <w:r>
              <w:rPr>
                <w:sz w:val="7"/>
              </w:rPr>
              <w:t>and</w:t>
            </w:r>
            <w:r>
              <w:rPr>
                <w:spacing w:val="-1"/>
                <w:sz w:val="7"/>
              </w:rPr>
              <w:t xml:space="preserve"> </w:t>
            </w:r>
            <w:r>
              <w:rPr>
                <w:sz w:val="7"/>
              </w:rPr>
              <w:t>Mobilize</w:t>
            </w:r>
            <w:r>
              <w:rPr>
                <w:spacing w:val="40"/>
                <w:sz w:val="7"/>
              </w:rPr>
              <w:t xml:space="preserve"> </w:t>
            </w:r>
            <w:r>
              <w:rPr>
                <w:spacing w:val="-2"/>
                <w:sz w:val="7"/>
              </w:rPr>
              <w:t>Support</w:t>
            </w:r>
          </w:p>
        </w:tc>
        <w:tc>
          <w:tcPr>
            <w:tcW w:w="847" w:type="dxa"/>
            <w:tcBorders>
              <w:bottom w:val="nil"/>
            </w:tcBorders>
          </w:tcPr>
          <w:p w14:paraId="3156AC3A" w14:textId="77777777" w:rsidR="00441CC2" w:rsidRDefault="00441CC2">
            <w:pPr>
              <w:pStyle w:val="TableParagraph"/>
              <w:rPr>
                <w:rFonts w:ascii="Calibri Light"/>
                <w:sz w:val="6"/>
              </w:rPr>
            </w:pPr>
          </w:p>
          <w:p w14:paraId="651A08A1" w14:textId="77777777" w:rsidR="00441CC2" w:rsidRDefault="00441CC2">
            <w:pPr>
              <w:pStyle w:val="TableParagraph"/>
              <w:spacing w:before="7"/>
              <w:rPr>
                <w:rFonts w:ascii="Calibri Light"/>
                <w:sz w:val="8"/>
              </w:rPr>
            </w:pPr>
          </w:p>
          <w:p w14:paraId="32CA0758" w14:textId="77777777" w:rsidR="00441CC2" w:rsidRDefault="001D0D8D">
            <w:pPr>
              <w:pStyle w:val="TableParagraph"/>
              <w:spacing w:line="268" w:lineRule="auto"/>
              <w:ind w:left="94" w:right="97" w:firstLine="7"/>
              <w:jc w:val="center"/>
              <w:rPr>
                <w:sz w:val="7"/>
              </w:rPr>
            </w:pPr>
            <w:r>
              <w:rPr>
                <w:sz w:val="7"/>
              </w:rPr>
              <w:t>Coordinate</w:t>
            </w:r>
            <w:r>
              <w:rPr>
                <w:spacing w:val="-3"/>
                <w:sz w:val="7"/>
              </w:rPr>
              <w:t xml:space="preserve"> </w:t>
            </w:r>
            <w:r>
              <w:rPr>
                <w:sz w:val="7"/>
              </w:rPr>
              <w:t>employee</w:t>
            </w:r>
            <w:r>
              <w:rPr>
                <w:spacing w:val="40"/>
                <w:sz w:val="7"/>
              </w:rPr>
              <w:t xml:space="preserve"> </w:t>
            </w:r>
            <w:r>
              <w:rPr>
                <w:sz w:val="7"/>
              </w:rPr>
              <w:t>support</w:t>
            </w:r>
            <w:r>
              <w:rPr>
                <w:spacing w:val="-4"/>
                <w:sz w:val="7"/>
              </w:rPr>
              <w:t xml:space="preserve"> </w:t>
            </w:r>
            <w:r>
              <w:rPr>
                <w:sz w:val="7"/>
              </w:rPr>
              <w:t>needs</w:t>
            </w:r>
            <w:r>
              <w:rPr>
                <w:spacing w:val="-3"/>
                <w:sz w:val="7"/>
              </w:rPr>
              <w:t xml:space="preserve"> </w:t>
            </w:r>
            <w:r>
              <w:rPr>
                <w:sz w:val="7"/>
              </w:rPr>
              <w:t>with</w:t>
            </w:r>
            <w:r>
              <w:rPr>
                <w:spacing w:val="40"/>
                <w:sz w:val="7"/>
              </w:rPr>
              <w:t xml:space="preserve"> </w:t>
            </w:r>
            <w:r>
              <w:rPr>
                <w:sz w:val="7"/>
              </w:rPr>
              <w:t>immediate</w:t>
            </w:r>
            <w:r>
              <w:rPr>
                <w:spacing w:val="-4"/>
                <w:sz w:val="7"/>
              </w:rPr>
              <w:t xml:space="preserve"> </w:t>
            </w:r>
            <w:r>
              <w:rPr>
                <w:sz w:val="7"/>
              </w:rPr>
              <w:t>supervisor</w:t>
            </w:r>
          </w:p>
        </w:tc>
        <w:tc>
          <w:tcPr>
            <w:tcW w:w="845" w:type="dxa"/>
            <w:tcBorders>
              <w:bottom w:val="nil"/>
            </w:tcBorders>
          </w:tcPr>
          <w:p w14:paraId="0B88824E" w14:textId="77777777" w:rsidR="00441CC2" w:rsidRDefault="00441CC2">
            <w:pPr>
              <w:pStyle w:val="TableParagraph"/>
              <w:rPr>
                <w:rFonts w:ascii="Calibri Light"/>
                <w:sz w:val="6"/>
              </w:rPr>
            </w:pPr>
          </w:p>
          <w:p w14:paraId="0EFB9AD1" w14:textId="77777777" w:rsidR="00441CC2" w:rsidRDefault="00441CC2">
            <w:pPr>
              <w:pStyle w:val="TableParagraph"/>
              <w:rPr>
                <w:rFonts w:ascii="Calibri Light"/>
                <w:sz w:val="6"/>
              </w:rPr>
            </w:pPr>
          </w:p>
          <w:p w14:paraId="656F0B68" w14:textId="77777777" w:rsidR="00441CC2" w:rsidRDefault="00441CC2">
            <w:pPr>
              <w:pStyle w:val="TableParagraph"/>
              <w:rPr>
                <w:rFonts w:ascii="Calibri Light"/>
                <w:sz w:val="6"/>
              </w:rPr>
            </w:pPr>
          </w:p>
          <w:p w14:paraId="7015798F" w14:textId="77777777" w:rsidR="00441CC2" w:rsidRDefault="001D0D8D">
            <w:pPr>
              <w:pStyle w:val="TableParagraph"/>
              <w:spacing w:before="52" w:line="268" w:lineRule="auto"/>
              <w:ind w:left="241" w:hanging="123"/>
              <w:rPr>
                <w:sz w:val="7"/>
              </w:rPr>
            </w:pPr>
            <w:r>
              <w:rPr>
                <w:sz w:val="7"/>
              </w:rPr>
              <w:t>Gather</w:t>
            </w:r>
            <w:r>
              <w:rPr>
                <w:spacing w:val="-4"/>
                <w:sz w:val="7"/>
              </w:rPr>
              <w:t xml:space="preserve"> </w:t>
            </w:r>
            <w:r>
              <w:rPr>
                <w:sz w:val="7"/>
              </w:rPr>
              <w:t>and</w:t>
            </w:r>
            <w:r>
              <w:rPr>
                <w:spacing w:val="-4"/>
                <w:sz w:val="7"/>
              </w:rPr>
              <w:t xml:space="preserve"> </w:t>
            </w:r>
            <w:r>
              <w:rPr>
                <w:sz w:val="7"/>
              </w:rPr>
              <w:t>organize</w:t>
            </w:r>
            <w:r>
              <w:rPr>
                <w:spacing w:val="40"/>
                <w:sz w:val="7"/>
              </w:rPr>
              <w:t xml:space="preserve"> </w:t>
            </w:r>
            <w:r>
              <w:rPr>
                <w:spacing w:val="-2"/>
                <w:sz w:val="7"/>
              </w:rPr>
              <w:t>information</w:t>
            </w:r>
          </w:p>
        </w:tc>
        <w:tc>
          <w:tcPr>
            <w:tcW w:w="847" w:type="dxa"/>
            <w:tcBorders>
              <w:bottom w:val="nil"/>
            </w:tcBorders>
          </w:tcPr>
          <w:p w14:paraId="02E5488E" w14:textId="77777777" w:rsidR="00441CC2" w:rsidRDefault="00441CC2">
            <w:pPr>
              <w:pStyle w:val="TableParagraph"/>
              <w:rPr>
                <w:rFonts w:ascii="Calibri Light"/>
                <w:sz w:val="6"/>
              </w:rPr>
            </w:pPr>
          </w:p>
          <w:p w14:paraId="311D2EC0" w14:textId="77777777" w:rsidR="00441CC2" w:rsidRDefault="00441CC2">
            <w:pPr>
              <w:pStyle w:val="TableParagraph"/>
              <w:rPr>
                <w:rFonts w:ascii="Calibri Light"/>
                <w:sz w:val="6"/>
              </w:rPr>
            </w:pPr>
          </w:p>
          <w:p w14:paraId="47975A50" w14:textId="77777777" w:rsidR="00441CC2" w:rsidRDefault="00441CC2">
            <w:pPr>
              <w:pStyle w:val="TableParagraph"/>
              <w:rPr>
                <w:rFonts w:ascii="Calibri Light"/>
                <w:sz w:val="6"/>
              </w:rPr>
            </w:pPr>
          </w:p>
          <w:p w14:paraId="14708263" w14:textId="77777777" w:rsidR="00441CC2" w:rsidRDefault="001D0D8D">
            <w:pPr>
              <w:pStyle w:val="TableParagraph"/>
              <w:spacing w:before="37"/>
              <w:ind w:left="6" w:right="3"/>
              <w:jc w:val="center"/>
              <w:rPr>
                <w:sz w:val="7"/>
              </w:rPr>
            </w:pPr>
            <w:r>
              <w:rPr>
                <w:sz w:val="7"/>
              </w:rPr>
              <w:t>Establish</w:t>
            </w:r>
            <w:r>
              <w:rPr>
                <w:spacing w:val="-1"/>
                <w:sz w:val="7"/>
              </w:rPr>
              <w:t xml:space="preserve"> </w:t>
            </w:r>
            <w:r>
              <w:rPr>
                <w:sz w:val="7"/>
              </w:rPr>
              <w:t>a planning cycle</w:t>
            </w:r>
            <w:r>
              <w:rPr>
                <w:spacing w:val="-3"/>
                <w:sz w:val="7"/>
              </w:rPr>
              <w:t xml:space="preserve"> </w:t>
            </w:r>
            <w:r>
              <w:rPr>
                <w:sz w:val="7"/>
              </w:rPr>
              <w:t>to</w:t>
            </w:r>
            <w:r>
              <w:rPr>
                <w:spacing w:val="40"/>
                <w:sz w:val="7"/>
              </w:rPr>
              <w:t xml:space="preserve"> </w:t>
            </w:r>
            <w:r>
              <w:rPr>
                <w:sz w:val="7"/>
              </w:rPr>
              <w:t>keep people informed, as</w:t>
            </w:r>
            <w:r>
              <w:rPr>
                <w:spacing w:val="40"/>
                <w:sz w:val="7"/>
              </w:rPr>
              <w:t xml:space="preserve"> </w:t>
            </w:r>
            <w:r>
              <w:rPr>
                <w:spacing w:val="-2"/>
                <w:sz w:val="7"/>
              </w:rPr>
              <w:t>needed</w:t>
            </w:r>
          </w:p>
        </w:tc>
        <w:tc>
          <w:tcPr>
            <w:tcW w:w="845" w:type="dxa"/>
            <w:vMerge w:val="restart"/>
          </w:tcPr>
          <w:p w14:paraId="3B46C2D7" w14:textId="77777777" w:rsidR="00441CC2" w:rsidRDefault="00441CC2">
            <w:pPr>
              <w:pStyle w:val="TableParagraph"/>
              <w:rPr>
                <w:rFonts w:ascii="Times New Roman"/>
                <w:sz w:val="6"/>
              </w:rPr>
            </w:pPr>
          </w:p>
        </w:tc>
        <w:tc>
          <w:tcPr>
            <w:tcW w:w="847" w:type="dxa"/>
            <w:vMerge w:val="restart"/>
          </w:tcPr>
          <w:p w14:paraId="24AD98C2" w14:textId="77777777" w:rsidR="00441CC2" w:rsidRDefault="00441CC2">
            <w:pPr>
              <w:pStyle w:val="TableParagraph"/>
              <w:rPr>
                <w:rFonts w:ascii="Times New Roman"/>
                <w:sz w:val="6"/>
              </w:rPr>
            </w:pPr>
          </w:p>
        </w:tc>
        <w:tc>
          <w:tcPr>
            <w:tcW w:w="844" w:type="dxa"/>
            <w:vMerge w:val="restart"/>
            <w:tcBorders>
              <w:right w:val="nil"/>
            </w:tcBorders>
          </w:tcPr>
          <w:p w14:paraId="32CA1E79"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0EFFD330" w14:textId="77777777" w:rsidR="00441CC2" w:rsidRDefault="00441CC2">
            <w:pPr>
              <w:rPr>
                <w:sz w:val="2"/>
                <w:szCs w:val="2"/>
              </w:rPr>
            </w:pPr>
          </w:p>
        </w:tc>
        <w:tc>
          <w:tcPr>
            <w:tcW w:w="845" w:type="dxa"/>
            <w:tcBorders>
              <w:bottom w:val="nil"/>
            </w:tcBorders>
            <w:shd w:val="clear" w:color="auto" w:fill="F5FF79"/>
          </w:tcPr>
          <w:p w14:paraId="07559A01" w14:textId="77777777" w:rsidR="00441CC2" w:rsidRDefault="00441CC2">
            <w:pPr>
              <w:pStyle w:val="TableParagraph"/>
              <w:rPr>
                <w:rFonts w:ascii="Calibri Light"/>
                <w:sz w:val="6"/>
              </w:rPr>
            </w:pPr>
          </w:p>
          <w:p w14:paraId="7A01C95D" w14:textId="77777777" w:rsidR="00441CC2" w:rsidRDefault="00441CC2">
            <w:pPr>
              <w:pStyle w:val="TableParagraph"/>
              <w:rPr>
                <w:rFonts w:ascii="Calibri Light"/>
                <w:sz w:val="6"/>
              </w:rPr>
            </w:pPr>
          </w:p>
          <w:p w14:paraId="3196ED0C" w14:textId="77777777" w:rsidR="00441CC2" w:rsidRDefault="00441CC2">
            <w:pPr>
              <w:pStyle w:val="TableParagraph"/>
              <w:spacing w:before="3"/>
              <w:rPr>
                <w:rFonts w:ascii="Calibri Light"/>
                <w:sz w:val="6"/>
              </w:rPr>
            </w:pPr>
          </w:p>
          <w:p w14:paraId="0610AD5F" w14:textId="77777777" w:rsidR="00441CC2" w:rsidRDefault="001D0D8D">
            <w:pPr>
              <w:pStyle w:val="TableParagraph"/>
              <w:spacing w:before="1" w:line="268" w:lineRule="auto"/>
              <w:ind w:left="29" w:right="34"/>
              <w:jc w:val="center"/>
              <w:rPr>
                <w:sz w:val="7"/>
              </w:rPr>
            </w:pPr>
            <w:r>
              <w:rPr>
                <w:sz w:val="7"/>
              </w:rPr>
              <w:t>Program</w:t>
            </w:r>
            <w:r>
              <w:rPr>
                <w:spacing w:val="-1"/>
                <w:sz w:val="7"/>
              </w:rPr>
              <w:t xml:space="preserve"> </w:t>
            </w:r>
            <w:r>
              <w:rPr>
                <w:sz w:val="7"/>
              </w:rPr>
              <w:t>Manager</w:t>
            </w:r>
            <w:r>
              <w:rPr>
                <w:spacing w:val="-4"/>
                <w:sz w:val="7"/>
              </w:rPr>
              <w:t xml:space="preserve"> </w:t>
            </w:r>
            <w:r>
              <w:rPr>
                <w:sz w:val="7"/>
              </w:rPr>
              <w:t>(FFMO,</w:t>
            </w:r>
            <w:r>
              <w:rPr>
                <w:spacing w:val="40"/>
                <w:sz w:val="7"/>
              </w:rPr>
              <w:t xml:space="preserve"> </w:t>
            </w:r>
            <w:r>
              <w:rPr>
                <w:sz w:val="7"/>
              </w:rPr>
              <w:t>Forest</w:t>
            </w:r>
            <w:r>
              <w:rPr>
                <w:spacing w:val="-4"/>
                <w:sz w:val="7"/>
              </w:rPr>
              <w:t xml:space="preserve"> </w:t>
            </w:r>
            <w:proofErr w:type="spellStart"/>
            <w:r>
              <w:rPr>
                <w:sz w:val="7"/>
              </w:rPr>
              <w:t>Silviculturalist</w:t>
            </w:r>
            <w:proofErr w:type="spellEnd"/>
            <w:r>
              <w:rPr>
                <w:sz w:val="7"/>
              </w:rPr>
              <w:t>,</w:t>
            </w:r>
            <w:r>
              <w:rPr>
                <w:spacing w:val="40"/>
                <w:sz w:val="7"/>
              </w:rPr>
              <w:t xml:space="preserve"> </w:t>
            </w:r>
            <w:r>
              <w:rPr>
                <w:sz w:val="7"/>
              </w:rPr>
              <w:t>Forest</w:t>
            </w:r>
            <w:r>
              <w:rPr>
                <w:spacing w:val="-4"/>
                <w:sz w:val="7"/>
              </w:rPr>
              <w:t xml:space="preserve"> </w:t>
            </w:r>
            <w:r>
              <w:rPr>
                <w:sz w:val="7"/>
              </w:rPr>
              <w:t>TMO)</w:t>
            </w:r>
          </w:p>
        </w:tc>
        <w:tc>
          <w:tcPr>
            <w:tcW w:w="847" w:type="dxa"/>
            <w:tcBorders>
              <w:top w:val="nil"/>
              <w:bottom w:val="nil"/>
            </w:tcBorders>
          </w:tcPr>
          <w:p w14:paraId="48D7B7FB" w14:textId="77777777" w:rsidR="00441CC2" w:rsidRDefault="00441CC2">
            <w:pPr>
              <w:pStyle w:val="TableParagraph"/>
              <w:rPr>
                <w:rFonts w:ascii="Calibri Light"/>
                <w:sz w:val="6"/>
              </w:rPr>
            </w:pPr>
          </w:p>
          <w:p w14:paraId="16B9E0F1" w14:textId="77777777" w:rsidR="00441CC2" w:rsidRDefault="00441CC2">
            <w:pPr>
              <w:pStyle w:val="TableParagraph"/>
              <w:rPr>
                <w:rFonts w:ascii="Calibri Light"/>
                <w:sz w:val="6"/>
              </w:rPr>
            </w:pPr>
          </w:p>
          <w:p w14:paraId="73F73F56" w14:textId="77777777" w:rsidR="00441CC2" w:rsidRDefault="00441CC2">
            <w:pPr>
              <w:pStyle w:val="TableParagraph"/>
              <w:rPr>
                <w:rFonts w:ascii="Calibri Light"/>
                <w:sz w:val="6"/>
              </w:rPr>
            </w:pPr>
          </w:p>
          <w:p w14:paraId="6F45B283" w14:textId="77777777" w:rsidR="00441CC2" w:rsidRDefault="00441CC2">
            <w:pPr>
              <w:pStyle w:val="TableParagraph"/>
              <w:rPr>
                <w:rFonts w:ascii="Calibri Light"/>
                <w:sz w:val="6"/>
              </w:rPr>
            </w:pPr>
          </w:p>
          <w:p w14:paraId="5FDE378F" w14:textId="77777777" w:rsidR="00441CC2" w:rsidRDefault="001D0D8D">
            <w:pPr>
              <w:pStyle w:val="TableParagraph"/>
              <w:spacing w:before="46" w:line="273" w:lineRule="auto"/>
              <w:ind w:left="52" w:right="53" w:firstLine="1"/>
              <w:jc w:val="center"/>
              <w:rPr>
                <w:sz w:val="7"/>
              </w:rPr>
            </w:pPr>
            <w:r>
              <w:rPr>
                <w:sz w:val="7"/>
              </w:rPr>
              <w:t>Forest</w:t>
            </w:r>
            <w:r>
              <w:rPr>
                <w:spacing w:val="-4"/>
                <w:sz w:val="7"/>
              </w:rPr>
              <w:t xml:space="preserve"> </w:t>
            </w:r>
            <w:r>
              <w:rPr>
                <w:sz w:val="7"/>
              </w:rPr>
              <w:t>Supervisor</w:t>
            </w:r>
            <w:r>
              <w:rPr>
                <w:spacing w:val="40"/>
                <w:sz w:val="7"/>
              </w:rPr>
              <w:t xml:space="preserve"> </w:t>
            </w:r>
            <w:r>
              <w:rPr>
                <w:sz w:val="7"/>
              </w:rPr>
              <w:t>assembles</w:t>
            </w:r>
            <w:r>
              <w:rPr>
                <w:spacing w:val="-2"/>
                <w:sz w:val="7"/>
              </w:rPr>
              <w:t xml:space="preserve"> </w:t>
            </w:r>
            <w:r>
              <w:rPr>
                <w:sz w:val="7"/>
              </w:rPr>
              <w:t>team</w:t>
            </w:r>
            <w:r>
              <w:rPr>
                <w:spacing w:val="-4"/>
                <w:sz w:val="7"/>
              </w:rPr>
              <w:t xml:space="preserve"> </w:t>
            </w:r>
            <w:r>
              <w:rPr>
                <w:sz w:val="7"/>
              </w:rPr>
              <w:t>(Agency</w:t>
            </w:r>
            <w:r>
              <w:rPr>
                <w:spacing w:val="40"/>
                <w:sz w:val="7"/>
              </w:rPr>
              <w:t xml:space="preserve"> </w:t>
            </w:r>
            <w:r>
              <w:rPr>
                <w:sz w:val="7"/>
              </w:rPr>
              <w:t>Administrator,</w:t>
            </w:r>
            <w:r>
              <w:rPr>
                <w:spacing w:val="-4"/>
                <w:sz w:val="7"/>
              </w:rPr>
              <w:t xml:space="preserve"> </w:t>
            </w:r>
            <w:r>
              <w:rPr>
                <w:sz w:val="7"/>
              </w:rPr>
              <w:t>Safety</w:t>
            </w:r>
          </w:p>
          <w:p w14:paraId="6B065F69" w14:textId="77777777" w:rsidR="00441CC2" w:rsidRDefault="001D0D8D">
            <w:pPr>
              <w:pStyle w:val="TableParagraph"/>
              <w:spacing w:line="73" w:lineRule="exact"/>
              <w:ind w:left="28" w:right="30"/>
              <w:jc w:val="center"/>
              <w:rPr>
                <w:sz w:val="7"/>
              </w:rPr>
            </w:pPr>
            <w:r>
              <w:rPr>
                <w:sz w:val="7"/>
              </w:rPr>
              <w:t>Manager,</w:t>
            </w:r>
            <w:r>
              <w:rPr>
                <w:spacing w:val="5"/>
                <w:sz w:val="7"/>
              </w:rPr>
              <w:t xml:space="preserve"> </w:t>
            </w:r>
            <w:r>
              <w:rPr>
                <w:sz w:val="7"/>
              </w:rPr>
              <w:t>PAO,</w:t>
            </w:r>
            <w:r>
              <w:rPr>
                <w:spacing w:val="8"/>
                <w:sz w:val="7"/>
              </w:rPr>
              <w:t xml:space="preserve"> </w:t>
            </w:r>
            <w:r>
              <w:rPr>
                <w:spacing w:val="-5"/>
                <w:sz w:val="7"/>
              </w:rPr>
              <w:t>and</w:t>
            </w:r>
          </w:p>
        </w:tc>
        <w:tc>
          <w:tcPr>
            <w:tcW w:w="845" w:type="dxa"/>
            <w:tcBorders>
              <w:bottom w:val="nil"/>
            </w:tcBorders>
          </w:tcPr>
          <w:p w14:paraId="6E871FA6" w14:textId="77777777" w:rsidR="00441CC2" w:rsidRDefault="00441CC2">
            <w:pPr>
              <w:pStyle w:val="TableParagraph"/>
              <w:rPr>
                <w:rFonts w:ascii="Calibri Light"/>
                <w:sz w:val="6"/>
              </w:rPr>
            </w:pPr>
          </w:p>
          <w:p w14:paraId="50D621B5" w14:textId="77777777" w:rsidR="00441CC2" w:rsidRDefault="00441CC2">
            <w:pPr>
              <w:pStyle w:val="TableParagraph"/>
              <w:spacing w:before="2"/>
              <w:rPr>
                <w:rFonts w:ascii="Calibri Light"/>
                <w:sz w:val="8"/>
              </w:rPr>
            </w:pPr>
          </w:p>
          <w:p w14:paraId="41D80714" w14:textId="77777777" w:rsidR="00441CC2" w:rsidRDefault="001D0D8D">
            <w:pPr>
              <w:pStyle w:val="TableParagraph"/>
              <w:spacing w:line="268" w:lineRule="auto"/>
              <w:ind w:left="149" w:right="77" w:hanging="99"/>
              <w:rPr>
                <w:sz w:val="7"/>
              </w:rPr>
            </w:pPr>
            <w:r>
              <w:rPr>
                <w:sz w:val="7"/>
              </w:rPr>
              <w:t>Evaluate</w:t>
            </w:r>
            <w:r>
              <w:rPr>
                <w:spacing w:val="-3"/>
                <w:sz w:val="7"/>
              </w:rPr>
              <w:t xml:space="preserve"> </w:t>
            </w:r>
            <w:r>
              <w:rPr>
                <w:sz w:val="7"/>
              </w:rPr>
              <w:t>planning</w:t>
            </w:r>
            <w:r>
              <w:rPr>
                <w:spacing w:val="-3"/>
                <w:sz w:val="7"/>
              </w:rPr>
              <w:t xml:space="preserve"> </w:t>
            </w:r>
            <w:r>
              <w:rPr>
                <w:sz w:val="7"/>
              </w:rPr>
              <w:t>cycle</w:t>
            </w:r>
            <w:r>
              <w:rPr>
                <w:spacing w:val="40"/>
                <w:sz w:val="7"/>
              </w:rPr>
              <w:t xml:space="preserve"> </w:t>
            </w:r>
            <w:r>
              <w:rPr>
                <w:sz w:val="7"/>
              </w:rPr>
              <w:t>for</w:t>
            </w:r>
            <w:r>
              <w:rPr>
                <w:spacing w:val="-4"/>
                <w:sz w:val="7"/>
              </w:rPr>
              <w:t xml:space="preserve"> </w:t>
            </w:r>
            <w:r>
              <w:rPr>
                <w:sz w:val="7"/>
              </w:rPr>
              <w:t>effectiveness</w:t>
            </w:r>
          </w:p>
        </w:tc>
        <w:tc>
          <w:tcPr>
            <w:tcW w:w="848" w:type="dxa"/>
            <w:tcBorders>
              <w:bottom w:val="nil"/>
            </w:tcBorders>
          </w:tcPr>
          <w:p w14:paraId="17945A71" w14:textId="77777777" w:rsidR="00441CC2" w:rsidRDefault="00441CC2">
            <w:pPr>
              <w:pStyle w:val="TableParagraph"/>
              <w:rPr>
                <w:rFonts w:ascii="Calibri Light"/>
                <w:sz w:val="6"/>
              </w:rPr>
            </w:pPr>
          </w:p>
          <w:p w14:paraId="315E622A" w14:textId="77777777" w:rsidR="00441CC2" w:rsidRDefault="00441CC2">
            <w:pPr>
              <w:pStyle w:val="TableParagraph"/>
              <w:spacing w:before="4"/>
              <w:rPr>
                <w:rFonts w:ascii="Calibri Light"/>
                <w:sz w:val="8"/>
              </w:rPr>
            </w:pPr>
          </w:p>
          <w:p w14:paraId="0CE8B92E" w14:textId="77777777" w:rsidR="00441CC2" w:rsidRDefault="001D0D8D">
            <w:pPr>
              <w:pStyle w:val="TableParagraph"/>
              <w:spacing w:line="268" w:lineRule="auto"/>
              <w:ind w:left="69" w:right="80" w:firstLine="1"/>
              <w:jc w:val="center"/>
              <w:rPr>
                <w:sz w:val="7"/>
              </w:rPr>
            </w:pPr>
            <w:r>
              <w:rPr>
                <w:sz w:val="7"/>
              </w:rPr>
              <w:t>Coordinate</w:t>
            </w:r>
            <w:r>
              <w:rPr>
                <w:spacing w:val="-4"/>
                <w:sz w:val="7"/>
              </w:rPr>
              <w:t xml:space="preserve"> </w:t>
            </w:r>
            <w:r>
              <w:rPr>
                <w:sz w:val="7"/>
              </w:rPr>
              <w:t>any</w:t>
            </w:r>
            <w:r>
              <w:rPr>
                <w:spacing w:val="40"/>
                <w:sz w:val="7"/>
              </w:rPr>
              <w:t xml:space="preserve"> </w:t>
            </w:r>
            <w:r>
              <w:rPr>
                <w:sz w:val="7"/>
              </w:rPr>
              <w:t>investigation</w:t>
            </w:r>
            <w:r>
              <w:rPr>
                <w:spacing w:val="-4"/>
                <w:sz w:val="7"/>
              </w:rPr>
              <w:t xml:space="preserve"> </w:t>
            </w:r>
            <w:r>
              <w:rPr>
                <w:sz w:val="7"/>
              </w:rPr>
              <w:t>response</w:t>
            </w:r>
            <w:r>
              <w:rPr>
                <w:spacing w:val="40"/>
                <w:sz w:val="7"/>
              </w:rPr>
              <w:t xml:space="preserve"> </w:t>
            </w:r>
            <w:r>
              <w:rPr>
                <w:sz w:val="7"/>
              </w:rPr>
              <w:t>required</w:t>
            </w:r>
            <w:r>
              <w:rPr>
                <w:spacing w:val="-4"/>
                <w:sz w:val="7"/>
              </w:rPr>
              <w:t xml:space="preserve"> </w:t>
            </w:r>
            <w:r>
              <w:rPr>
                <w:sz w:val="7"/>
              </w:rPr>
              <w:t>with</w:t>
            </w:r>
            <w:r>
              <w:rPr>
                <w:spacing w:val="-4"/>
                <w:sz w:val="7"/>
              </w:rPr>
              <w:t xml:space="preserve"> </w:t>
            </w:r>
            <w:r>
              <w:rPr>
                <w:sz w:val="7"/>
              </w:rPr>
              <w:t>team</w:t>
            </w:r>
            <w:r>
              <w:rPr>
                <w:spacing w:val="-4"/>
                <w:sz w:val="7"/>
              </w:rPr>
              <w:t xml:space="preserve"> </w:t>
            </w:r>
            <w:r>
              <w:rPr>
                <w:sz w:val="7"/>
              </w:rPr>
              <w:t>lead</w:t>
            </w:r>
            <w:r>
              <w:rPr>
                <w:spacing w:val="40"/>
                <w:sz w:val="7"/>
              </w:rPr>
              <w:t xml:space="preserve"> </w:t>
            </w:r>
            <w:r>
              <w:rPr>
                <w:sz w:val="7"/>
              </w:rPr>
              <w:t>(OSHA</w:t>
            </w:r>
            <w:r>
              <w:rPr>
                <w:spacing w:val="-1"/>
                <w:sz w:val="7"/>
              </w:rPr>
              <w:t xml:space="preserve"> </w:t>
            </w:r>
            <w:r>
              <w:rPr>
                <w:sz w:val="7"/>
              </w:rPr>
              <w:t>/</w:t>
            </w:r>
            <w:r>
              <w:rPr>
                <w:spacing w:val="-3"/>
                <w:sz w:val="7"/>
              </w:rPr>
              <w:t xml:space="preserve"> </w:t>
            </w:r>
            <w:r>
              <w:rPr>
                <w:sz w:val="7"/>
              </w:rPr>
              <w:t>CRP)</w:t>
            </w:r>
          </w:p>
        </w:tc>
        <w:tc>
          <w:tcPr>
            <w:tcW w:w="845" w:type="dxa"/>
            <w:tcBorders>
              <w:bottom w:val="nil"/>
            </w:tcBorders>
          </w:tcPr>
          <w:p w14:paraId="5714DDF8" w14:textId="77777777" w:rsidR="00441CC2" w:rsidRDefault="00441CC2">
            <w:pPr>
              <w:pStyle w:val="TableParagraph"/>
              <w:rPr>
                <w:rFonts w:ascii="Calibri Light"/>
                <w:sz w:val="6"/>
              </w:rPr>
            </w:pPr>
          </w:p>
          <w:p w14:paraId="56945F24" w14:textId="77777777" w:rsidR="00441CC2" w:rsidRDefault="00441CC2">
            <w:pPr>
              <w:pStyle w:val="TableParagraph"/>
              <w:spacing w:before="4"/>
              <w:rPr>
                <w:rFonts w:ascii="Calibri Light"/>
                <w:sz w:val="8"/>
              </w:rPr>
            </w:pPr>
          </w:p>
          <w:p w14:paraId="1512BF13" w14:textId="77777777" w:rsidR="00441CC2" w:rsidRDefault="001D0D8D">
            <w:pPr>
              <w:pStyle w:val="TableParagraph"/>
              <w:spacing w:line="268" w:lineRule="auto"/>
              <w:ind w:left="66" w:right="80" w:firstLine="2"/>
              <w:jc w:val="center"/>
              <w:rPr>
                <w:sz w:val="7"/>
              </w:rPr>
            </w:pPr>
            <w:r>
              <w:rPr>
                <w:sz w:val="7"/>
              </w:rPr>
              <w:t>Coordinate</w:t>
            </w:r>
            <w:r>
              <w:rPr>
                <w:spacing w:val="-2"/>
                <w:sz w:val="7"/>
              </w:rPr>
              <w:t xml:space="preserve"> </w:t>
            </w:r>
            <w:r>
              <w:rPr>
                <w:sz w:val="7"/>
              </w:rPr>
              <w:t>with</w:t>
            </w:r>
            <w:r>
              <w:rPr>
                <w:spacing w:val="-4"/>
                <w:sz w:val="7"/>
              </w:rPr>
              <w:t xml:space="preserve"> </w:t>
            </w:r>
            <w:r>
              <w:rPr>
                <w:sz w:val="7"/>
              </w:rPr>
              <w:t>any</w:t>
            </w:r>
            <w:r>
              <w:rPr>
                <w:spacing w:val="40"/>
                <w:sz w:val="7"/>
              </w:rPr>
              <w:t xml:space="preserve"> </w:t>
            </w:r>
            <w:r>
              <w:rPr>
                <w:sz w:val="7"/>
              </w:rPr>
              <w:t>volunteer</w:t>
            </w:r>
            <w:r>
              <w:rPr>
                <w:spacing w:val="-4"/>
                <w:sz w:val="7"/>
              </w:rPr>
              <w:t xml:space="preserve"> </w:t>
            </w:r>
            <w:r>
              <w:rPr>
                <w:sz w:val="7"/>
              </w:rPr>
              <w:t>organization</w:t>
            </w:r>
            <w:r>
              <w:rPr>
                <w:spacing w:val="40"/>
                <w:sz w:val="7"/>
              </w:rPr>
              <w:t xml:space="preserve"> </w:t>
            </w:r>
            <w:r>
              <w:rPr>
                <w:sz w:val="7"/>
              </w:rPr>
              <w:t>that</w:t>
            </w:r>
            <w:r>
              <w:rPr>
                <w:spacing w:val="-2"/>
                <w:sz w:val="7"/>
              </w:rPr>
              <w:t xml:space="preserve"> </w:t>
            </w:r>
            <w:r>
              <w:rPr>
                <w:sz w:val="7"/>
              </w:rPr>
              <w:t>offers</w:t>
            </w:r>
            <w:r>
              <w:rPr>
                <w:spacing w:val="-3"/>
                <w:sz w:val="7"/>
              </w:rPr>
              <w:t xml:space="preserve"> </w:t>
            </w:r>
            <w:r>
              <w:rPr>
                <w:sz w:val="7"/>
              </w:rPr>
              <w:t>support</w:t>
            </w:r>
            <w:r>
              <w:rPr>
                <w:spacing w:val="-2"/>
                <w:sz w:val="7"/>
              </w:rPr>
              <w:t xml:space="preserve"> </w:t>
            </w:r>
            <w:r>
              <w:rPr>
                <w:sz w:val="7"/>
              </w:rPr>
              <w:t>and</w:t>
            </w:r>
            <w:r>
              <w:rPr>
                <w:spacing w:val="40"/>
                <w:sz w:val="7"/>
              </w:rPr>
              <w:t xml:space="preserve"> </w:t>
            </w:r>
            <w:r>
              <w:rPr>
                <w:spacing w:val="-2"/>
                <w:sz w:val="7"/>
              </w:rPr>
              <w:t>assistance</w:t>
            </w:r>
          </w:p>
        </w:tc>
        <w:tc>
          <w:tcPr>
            <w:tcW w:w="847" w:type="dxa"/>
            <w:tcBorders>
              <w:bottom w:val="nil"/>
            </w:tcBorders>
          </w:tcPr>
          <w:p w14:paraId="0B38EAF6" w14:textId="77777777" w:rsidR="00441CC2" w:rsidRDefault="00441CC2">
            <w:pPr>
              <w:pStyle w:val="TableParagraph"/>
              <w:rPr>
                <w:rFonts w:ascii="Calibri Light"/>
                <w:sz w:val="6"/>
              </w:rPr>
            </w:pPr>
          </w:p>
          <w:p w14:paraId="219A958B" w14:textId="77777777" w:rsidR="00441CC2" w:rsidRDefault="00441CC2">
            <w:pPr>
              <w:pStyle w:val="TableParagraph"/>
              <w:spacing w:before="5"/>
              <w:rPr>
                <w:rFonts w:ascii="Calibri Light"/>
                <w:sz w:val="5"/>
              </w:rPr>
            </w:pPr>
          </w:p>
          <w:p w14:paraId="4267B57C" w14:textId="77777777" w:rsidR="00441CC2" w:rsidRDefault="001D0D8D">
            <w:pPr>
              <w:pStyle w:val="TableParagraph"/>
              <w:spacing w:line="271" w:lineRule="auto"/>
              <w:ind w:left="40" w:right="53" w:firstLine="1"/>
              <w:jc w:val="center"/>
              <w:rPr>
                <w:sz w:val="7"/>
              </w:rPr>
            </w:pPr>
            <w:r>
              <w:rPr>
                <w:sz w:val="7"/>
              </w:rPr>
              <w:t>Establish</w:t>
            </w:r>
            <w:r>
              <w:rPr>
                <w:spacing w:val="-3"/>
                <w:sz w:val="7"/>
              </w:rPr>
              <w:t xml:space="preserve"> </w:t>
            </w:r>
            <w:r>
              <w:rPr>
                <w:sz w:val="7"/>
              </w:rPr>
              <w:t>procedure</w:t>
            </w:r>
            <w:r>
              <w:rPr>
                <w:spacing w:val="-4"/>
                <w:sz w:val="7"/>
              </w:rPr>
              <w:t xml:space="preserve"> </w:t>
            </w:r>
            <w:r>
              <w:rPr>
                <w:sz w:val="7"/>
              </w:rPr>
              <w:t>for</w:t>
            </w:r>
            <w:r>
              <w:rPr>
                <w:spacing w:val="40"/>
                <w:sz w:val="7"/>
              </w:rPr>
              <w:t xml:space="preserve"> </w:t>
            </w:r>
            <w:r>
              <w:rPr>
                <w:sz w:val="7"/>
              </w:rPr>
              <w:t>determining</w:t>
            </w:r>
            <w:r>
              <w:rPr>
                <w:spacing w:val="-4"/>
                <w:sz w:val="7"/>
              </w:rPr>
              <w:t xml:space="preserve"> </w:t>
            </w:r>
            <w:r>
              <w:rPr>
                <w:sz w:val="7"/>
              </w:rPr>
              <w:t>appropriate</w:t>
            </w:r>
            <w:r>
              <w:rPr>
                <w:spacing w:val="40"/>
                <w:sz w:val="7"/>
              </w:rPr>
              <w:t xml:space="preserve"> </w:t>
            </w:r>
            <w:r>
              <w:rPr>
                <w:sz w:val="7"/>
              </w:rPr>
              <w:t>funding and tracking of</w:t>
            </w:r>
            <w:r>
              <w:rPr>
                <w:spacing w:val="40"/>
                <w:sz w:val="7"/>
              </w:rPr>
              <w:t xml:space="preserve"> </w:t>
            </w:r>
            <w:r>
              <w:rPr>
                <w:sz w:val="7"/>
              </w:rPr>
              <w:t>expenditures</w:t>
            </w:r>
            <w:r>
              <w:rPr>
                <w:spacing w:val="-3"/>
                <w:sz w:val="7"/>
              </w:rPr>
              <w:t xml:space="preserve"> </w:t>
            </w:r>
            <w:r>
              <w:rPr>
                <w:sz w:val="7"/>
              </w:rPr>
              <w:t>or</w:t>
            </w:r>
            <w:r>
              <w:rPr>
                <w:spacing w:val="-2"/>
                <w:sz w:val="7"/>
              </w:rPr>
              <w:t xml:space="preserve"> </w:t>
            </w:r>
            <w:r>
              <w:rPr>
                <w:sz w:val="7"/>
              </w:rPr>
              <w:t>delegate</w:t>
            </w:r>
            <w:r>
              <w:rPr>
                <w:spacing w:val="40"/>
                <w:sz w:val="7"/>
              </w:rPr>
              <w:t xml:space="preserve"> </w:t>
            </w:r>
            <w:r>
              <w:rPr>
                <w:sz w:val="7"/>
              </w:rPr>
              <w:t>to</w:t>
            </w:r>
            <w:r>
              <w:rPr>
                <w:spacing w:val="-1"/>
                <w:sz w:val="7"/>
              </w:rPr>
              <w:t xml:space="preserve"> </w:t>
            </w:r>
            <w:r>
              <w:rPr>
                <w:sz w:val="7"/>
              </w:rPr>
              <w:t>Admin</w:t>
            </w:r>
            <w:r>
              <w:rPr>
                <w:spacing w:val="-1"/>
                <w:sz w:val="7"/>
              </w:rPr>
              <w:t xml:space="preserve"> </w:t>
            </w:r>
            <w:r>
              <w:rPr>
                <w:sz w:val="7"/>
              </w:rPr>
              <w:t>position</w:t>
            </w:r>
          </w:p>
        </w:tc>
        <w:tc>
          <w:tcPr>
            <w:tcW w:w="768" w:type="dxa"/>
            <w:tcBorders>
              <w:bottom w:val="nil"/>
              <w:right w:val="nil"/>
            </w:tcBorders>
          </w:tcPr>
          <w:p w14:paraId="1FAA3489" w14:textId="77777777" w:rsidR="00441CC2" w:rsidRDefault="00441CC2">
            <w:pPr>
              <w:pStyle w:val="TableParagraph"/>
              <w:rPr>
                <w:rFonts w:ascii="Calibri Light"/>
                <w:sz w:val="6"/>
              </w:rPr>
            </w:pPr>
          </w:p>
          <w:p w14:paraId="5FAE211E" w14:textId="77777777" w:rsidR="00441CC2" w:rsidRDefault="00441CC2">
            <w:pPr>
              <w:pStyle w:val="TableParagraph"/>
              <w:spacing w:before="5"/>
              <w:rPr>
                <w:rFonts w:ascii="Calibri Light"/>
                <w:sz w:val="5"/>
              </w:rPr>
            </w:pPr>
          </w:p>
          <w:p w14:paraId="36396254" w14:textId="77777777" w:rsidR="00441CC2" w:rsidRDefault="001D0D8D">
            <w:pPr>
              <w:pStyle w:val="TableParagraph"/>
              <w:spacing w:line="268" w:lineRule="auto"/>
              <w:ind w:left="2" w:right="18"/>
              <w:jc w:val="center"/>
              <w:rPr>
                <w:sz w:val="7"/>
              </w:rPr>
            </w:pPr>
            <w:r>
              <w:rPr>
                <w:sz w:val="7"/>
              </w:rPr>
              <w:t>Ensure</w:t>
            </w:r>
            <w:r>
              <w:rPr>
                <w:spacing w:val="-1"/>
                <w:sz w:val="7"/>
              </w:rPr>
              <w:t xml:space="preserve"> </w:t>
            </w:r>
            <w:r>
              <w:rPr>
                <w:sz w:val="7"/>
              </w:rPr>
              <w:t>assigned</w:t>
            </w:r>
            <w:r>
              <w:rPr>
                <w:spacing w:val="-1"/>
                <w:sz w:val="7"/>
              </w:rPr>
              <w:t xml:space="preserve"> </w:t>
            </w:r>
            <w:r>
              <w:rPr>
                <w:sz w:val="7"/>
              </w:rPr>
              <w:t>Liaisons</w:t>
            </w:r>
            <w:r>
              <w:rPr>
                <w:spacing w:val="40"/>
                <w:sz w:val="7"/>
              </w:rPr>
              <w:t xml:space="preserve"> </w:t>
            </w:r>
            <w:r>
              <w:rPr>
                <w:sz w:val="7"/>
              </w:rPr>
              <w:t>and</w:t>
            </w:r>
            <w:r>
              <w:rPr>
                <w:spacing w:val="-2"/>
                <w:sz w:val="7"/>
              </w:rPr>
              <w:t xml:space="preserve"> </w:t>
            </w:r>
            <w:r>
              <w:rPr>
                <w:sz w:val="7"/>
              </w:rPr>
              <w:t>assigned</w:t>
            </w:r>
            <w:r>
              <w:rPr>
                <w:spacing w:val="-2"/>
                <w:sz w:val="7"/>
              </w:rPr>
              <w:t xml:space="preserve"> </w:t>
            </w:r>
            <w:r>
              <w:rPr>
                <w:sz w:val="7"/>
              </w:rPr>
              <w:t>CARE Team</w:t>
            </w:r>
            <w:r>
              <w:rPr>
                <w:spacing w:val="40"/>
                <w:sz w:val="7"/>
              </w:rPr>
              <w:t xml:space="preserve"> </w:t>
            </w:r>
            <w:r>
              <w:rPr>
                <w:spacing w:val="-2"/>
                <w:sz w:val="7"/>
              </w:rPr>
              <w:t>establish</w:t>
            </w:r>
          </w:p>
          <w:p w14:paraId="527DEF9B" w14:textId="77777777" w:rsidR="00441CC2" w:rsidRDefault="001D0D8D">
            <w:pPr>
              <w:pStyle w:val="TableParagraph"/>
              <w:spacing w:before="1"/>
              <w:ind w:left="1" w:right="18"/>
              <w:jc w:val="center"/>
              <w:rPr>
                <w:sz w:val="7"/>
              </w:rPr>
            </w:pPr>
            <w:r>
              <w:rPr>
                <w:sz w:val="7"/>
              </w:rPr>
              <w:t>communication</w:t>
            </w:r>
            <w:r>
              <w:rPr>
                <w:spacing w:val="7"/>
                <w:sz w:val="7"/>
              </w:rPr>
              <w:t xml:space="preserve"> </w:t>
            </w:r>
            <w:r>
              <w:rPr>
                <w:sz w:val="7"/>
              </w:rPr>
              <w:t>and</w:t>
            </w:r>
            <w:r>
              <w:rPr>
                <w:spacing w:val="8"/>
                <w:sz w:val="7"/>
              </w:rPr>
              <w:t xml:space="preserve"> </w:t>
            </w:r>
            <w:r>
              <w:rPr>
                <w:spacing w:val="-5"/>
                <w:sz w:val="7"/>
              </w:rPr>
              <w:t>are</w:t>
            </w:r>
          </w:p>
          <w:p w14:paraId="445DE4E6" w14:textId="77777777" w:rsidR="00441CC2" w:rsidRDefault="001D0D8D">
            <w:pPr>
              <w:pStyle w:val="TableParagraph"/>
              <w:spacing w:before="8" w:line="90" w:lineRule="atLeast"/>
              <w:ind w:left="143" w:right="161"/>
              <w:jc w:val="center"/>
              <w:rPr>
                <w:sz w:val="7"/>
              </w:rPr>
            </w:pPr>
            <w:r>
              <w:rPr>
                <w:sz w:val="7"/>
              </w:rPr>
              <w:t>coordinating</w:t>
            </w:r>
            <w:r>
              <w:rPr>
                <w:spacing w:val="-4"/>
                <w:sz w:val="7"/>
              </w:rPr>
              <w:t xml:space="preserve"> </w:t>
            </w:r>
            <w:r>
              <w:rPr>
                <w:sz w:val="7"/>
              </w:rPr>
              <w:t>as</w:t>
            </w:r>
            <w:r>
              <w:rPr>
                <w:spacing w:val="40"/>
                <w:sz w:val="7"/>
              </w:rPr>
              <w:t xml:space="preserve"> </w:t>
            </w:r>
            <w:r>
              <w:rPr>
                <w:spacing w:val="-2"/>
                <w:sz w:val="7"/>
              </w:rPr>
              <w:t>appropriate</w:t>
            </w:r>
          </w:p>
        </w:tc>
        <w:tc>
          <w:tcPr>
            <w:tcW w:w="91" w:type="dxa"/>
            <w:vMerge/>
            <w:tcBorders>
              <w:top w:val="nil"/>
              <w:left w:val="nil"/>
              <w:bottom w:val="nil"/>
              <w:right w:val="nil"/>
            </w:tcBorders>
            <w:shd w:val="clear" w:color="auto" w:fill="000000"/>
          </w:tcPr>
          <w:p w14:paraId="6123325B" w14:textId="77777777" w:rsidR="00441CC2" w:rsidRDefault="00441CC2">
            <w:pPr>
              <w:rPr>
                <w:sz w:val="2"/>
                <w:szCs w:val="2"/>
              </w:rPr>
            </w:pPr>
          </w:p>
        </w:tc>
        <w:tc>
          <w:tcPr>
            <w:tcW w:w="845" w:type="dxa"/>
            <w:tcBorders>
              <w:bottom w:val="nil"/>
            </w:tcBorders>
            <w:shd w:val="clear" w:color="auto" w:fill="D6E2BA"/>
          </w:tcPr>
          <w:p w14:paraId="1E4FAEFE" w14:textId="77777777" w:rsidR="00441CC2" w:rsidRDefault="00441CC2">
            <w:pPr>
              <w:pStyle w:val="TableParagraph"/>
              <w:rPr>
                <w:rFonts w:ascii="Calibri Light"/>
                <w:sz w:val="6"/>
              </w:rPr>
            </w:pPr>
          </w:p>
          <w:p w14:paraId="71F90942" w14:textId="77777777" w:rsidR="00441CC2" w:rsidRDefault="00441CC2">
            <w:pPr>
              <w:pStyle w:val="TableParagraph"/>
              <w:rPr>
                <w:rFonts w:ascii="Calibri Light"/>
                <w:sz w:val="6"/>
              </w:rPr>
            </w:pPr>
          </w:p>
          <w:p w14:paraId="79E511A6" w14:textId="77777777" w:rsidR="00441CC2" w:rsidRDefault="00441CC2">
            <w:pPr>
              <w:pStyle w:val="TableParagraph"/>
              <w:spacing w:before="3"/>
              <w:rPr>
                <w:rFonts w:ascii="Calibri Light"/>
                <w:sz w:val="6"/>
              </w:rPr>
            </w:pPr>
          </w:p>
          <w:p w14:paraId="63E30410" w14:textId="77777777" w:rsidR="00441CC2" w:rsidRDefault="001D0D8D">
            <w:pPr>
              <w:pStyle w:val="TableParagraph"/>
              <w:spacing w:before="1" w:line="268" w:lineRule="auto"/>
              <w:ind w:left="23" w:right="39"/>
              <w:jc w:val="center"/>
              <w:rPr>
                <w:sz w:val="7"/>
              </w:rPr>
            </w:pPr>
            <w:r>
              <w:rPr>
                <w:sz w:val="7"/>
              </w:rPr>
              <w:t>Program Manager</w:t>
            </w:r>
            <w:r>
              <w:rPr>
                <w:spacing w:val="-4"/>
                <w:sz w:val="7"/>
              </w:rPr>
              <w:t xml:space="preserve"> </w:t>
            </w:r>
            <w:r>
              <w:rPr>
                <w:sz w:val="7"/>
              </w:rPr>
              <w:t>(FFMO,</w:t>
            </w:r>
            <w:r>
              <w:rPr>
                <w:spacing w:val="40"/>
                <w:sz w:val="7"/>
              </w:rPr>
              <w:t xml:space="preserve"> </w:t>
            </w:r>
            <w:r>
              <w:rPr>
                <w:sz w:val="7"/>
              </w:rPr>
              <w:t>Forest</w:t>
            </w:r>
            <w:r>
              <w:rPr>
                <w:spacing w:val="-4"/>
                <w:sz w:val="7"/>
              </w:rPr>
              <w:t xml:space="preserve"> </w:t>
            </w:r>
            <w:proofErr w:type="spellStart"/>
            <w:r>
              <w:rPr>
                <w:sz w:val="7"/>
              </w:rPr>
              <w:t>Silviculturalist</w:t>
            </w:r>
            <w:proofErr w:type="spellEnd"/>
            <w:r>
              <w:rPr>
                <w:sz w:val="7"/>
              </w:rPr>
              <w:t>,</w:t>
            </w:r>
            <w:r>
              <w:rPr>
                <w:spacing w:val="40"/>
                <w:sz w:val="7"/>
              </w:rPr>
              <w:t xml:space="preserve"> </w:t>
            </w:r>
            <w:r>
              <w:rPr>
                <w:sz w:val="7"/>
              </w:rPr>
              <w:t>Forest</w:t>
            </w:r>
            <w:r>
              <w:rPr>
                <w:spacing w:val="-4"/>
                <w:sz w:val="7"/>
              </w:rPr>
              <w:t xml:space="preserve"> </w:t>
            </w:r>
            <w:r>
              <w:rPr>
                <w:sz w:val="7"/>
              </w:rPr>
              <w:t>TMO)</w:t>
            </w:r>
          </w:p>
        </w:tc>
        <w:tc>
          <w:tcPr>
            <w:tcW w:w="845" w:type="dxa"/>
            <w:vMerge/>
            <w:tcBorders>
              <w:top w:val="nil"/>
            </w:tcBorders>
          </w:tcPr>
          <w:p w14:paraId="171FD645" w14:textId="77777777" w:rsidR="00441CC2" w:rsidRDefault="00441CC2">
            <w:pPr>
              <w:rPr>
                <w:sz w:val="2"/>
                <w:szCs w:val="2"/>
              </w:rPr>
            </w:pPr>
          </w:p>
        </w:tc>
        <w:tc>
          <w:tcPr>
            <w:tcW w:w="848" w:type="dxa"/>
            <w:tcBorders>
              <w:bottom w:val="nil"/>
            </w:tcBorders>
          </w:tcPr>
          <w:p w14:paraId="3B6BE398" w14:textId="77777777" w:rsidR="00441CC2" w:rsidRDefault="00441CC2">
            <w:pPr>
              <w:pStyle w:val="TableParagraph"/>
              <w:rPr>
                <w:rFonts w:ascii="Calibri Light"/>
                <w:sz w:val="6"/>
              </w:rPr>
            </w:pPr>
          </w:p>
          <w:p w14:paraId="3506FF7B" w14:textId="77777777" w:rsidR="00441CC2" w:rsidRDefault="00441CC2">
            <w:pPr>
              <w:pStyle w:val="TableParagraph"/>
              <w:spacing w:before="4"/>
              <w:rPr>
                <w:rFonts w:ascii="Calibri Light"/>
                <w:sz w:val="8"/>
              </w:rPr>
            </w:pPr>
          </w:p>
          <w:p w14:paraId="6883F38A" w14:textId="77777777" w:rsidR="00441CC2" w:rsidRDefault="001D0D8D">
            <w:pPr>
              <w:pStyle w:val="TableParagraph"/>
              <w:spacing w:line="268" w:lineRule="auto"/>
              <w:ind w:left="21" w:right="45"/>
              <w:jc w:val="center"/>
              <w:rPr>
                <w:sz w:val="7"/>
              </w:rPr>
            </w:pPr>
            <w:r>
              <w:rPr>
                <w:sz w:val="7"/>
              </w:rPr>
              <w:t>Coordinate</w:t>
            </w:r>
            <w:r>
              <w:rPr>
                <w:spacing w:val="-3"/>
                <w:sz w:val="7"/>
              </w:rPr>
              <w:t xml:space="preserve"> </w:t>
            </w:r>
            <w:r>
              <w:rPr>
                <w:sz w:val="7"/>
              </w:rPr>
              <w:t>AARs,</w:t>
            </w:r>
            <w:r>
              <w:rPr>
                <w:spacing w:val="-3"/>
                <w:sz w:val="7"/>
              </w:rPr>
              <w:t xml:space="preserve"> </w:t>
            </w:r>
            <w:r>
              <w:rPr>
                <w:sz w:val="7"/>
              </w:rPr>
              <w:t>Learning</w:t>
            </w:r>
            <w:r>
              <w:rPr>
                <w:spacing w:val="40"/>
                <w:sz w:val="7"/>
              </w:rPr>
              <w:t xml:space="preserve"> </w:t>
            </w:r>
            <w:r>
              <w:rPr>
                <w:sz w:val="7"/>
              </w:rPr>
              <w:t>Review efforts,</w:t>
            </w:r>
            <w:r>
              <w:rPr>
                <w:spacing w:val="-1"/>
                <w:sz w:val="7"/>
              </w:rPr>
              <w:t xml:space="preserve"> </w:t>
            </w:r>
            <w:r>
              <w:rPr>
                <w:sz w:val="7"/>
              </w:rPr>
              <w:t>Participate</w:t>
            </w:r>
            <w:r>
              <w:rPr>
                <w:spacing w:val="40"/>
                <w:sz w:val="7"/>
              </w:rPr>
              <w:t xml:space="preserve"> </w:t>
            </w:r>
            <w:r>
              <w:rPr>
                <w:sz w:val="7"/>
              </w:rPr>
              <w:t>in the learning review</w:t>
            </w:r>
            <w:r>
              <w:rPr>
                <w:spacing w:val="80"/>
                <w:sz w:val="7"/>
              </w:rPr>
              <w:t xml:space="preserve"> </w:t>
            </w:r>
            <w:r>
              <w:rPr>
                <w:spacing w:val="-2"/>
                <w:sz w:val="7"/>
              </w:rPr>
              <w:t>board</w:t>
            </w:r>
          </w:p>
        </w:tc>
        <w:tc>
          <w:tcPr>
            <w:tcW w:w="845" w:type="dxa"/>
            <w:tcBorders>
              <w:bottom w:val="nil"/>
            </w:tcBorders>
          </w:tcPr>
          <w:p w14:paraId="2922D784" w14:textId="77777777" w:rsidR="00441CC2" w:rsidRDefault="00441CC2">
            <w:pPr>
              <w:pStyle w:val="TableParagraph"/>
              <w:rPr>
                <w:rFonts w:ascii="Calibri Light"/>
                <w:sz w:val="6"/>
              </w:rPr>
            </w:pPr>
          </w:p>
          <w:p w14:paraId="38B2A963" w14:textId="77777777" w:rsidR="00441CC2" w:rsidRDefault="00441CC2">
            <w:pPr>
              <w:pStyle w:val="TableParagraph"/>
              <w:spacing w:before="5"/>
              <w:rPr>
                <w:rFonts w:ascii="Calibri Light"/>
                <w:sz w:val="5"/>
              </w:rPr>
            </w:pPr>
          </w:p>
          <w:p w14:paraId="39190AEA" w14:textId="77777777" w:rsidR="00441CC2" w:rsidRDefault="001D0D8D">
            <w:pPr>
              <w:pStyle w:val="TableParagraph"/>
              <w:spacing w:line="268" w:lineRule="auto"/>
              <w:ind w:left="8" w:right="32" w:firstLine="2"/>
              <w:jc w:val="center"/>
              <w:rPr>
                <w:sz w:val="7"/>
              </w:rPr>
            </w:pPr>
            <w:r>
              <w:rPr>
                <w:sz w:val="7"/>
              </w:rPr>
              <w:t>Continue</w:t>
            </w:r>
            <w:r>
              <w:rPr>
                <w:spacing w:val="-4"/>
                <w:sz w:val="7"/>
              </w:rPr>
              <w:t xml:space="preserve"> </w:t>
            </w:r>
            <w:r>
              <w:rPr>
                <w:sz w:val="7"/>
              </w:rPr>
              <w:t>to</w:t>
            </w:r>
            <w:r>
              <w:rPr>
                <w:spacing w:val="-3"/>
                <w:sz w:val="7"/>
              </w:rPr>
              <w:t xml:space="preserve"> </w:t>
            </w:r>
            <w:r>
              <w:rPr>
                <w:sz w:val="7"/>
              </w:rPr>
              <w:t>monitor</w:t>
            </w:r>
            <w:r>
              <w:rPr>
                <w:spacing w:val="40"/>
                <w:sz w:val="7"/>
              </w:rPr>
              <w:t xml:space="preserve"> </w:t>
            </w:r>
            <w:r>
              <w:rPr>
                <w:sz w:val="7"/>
              </w:rPr>
              <w:t>affected</w:t>
            </w:r>
            <w:r>
              <w:rPr>
                <w:spacing w:val="-1"/>
                <w:sz w:val="7"/>
              </w:rPr>
              <w:t xml:space="preserve"> </w:t>
            </w:r>
            <w:r>
              <w:rPr>
                <w:sz w:val="7"/>
              </w:rPr>
              <w:t>employees</w:t>
            </w:r>
            <w:r>
              <w:rPr>
                <w:spacing w:val="-1"/>
                <w:sz w:val="7"/>
              </w:rPr>
              <w:t xml:space="preserve"> </w:t>
            </w:r>
            <w:r>
              <w:rPr>
                <w:sz w:val="7"/>
              </w:rPr>
              <w:t>and</w:t>
            </w:r>
            <w:r>
              <w:rPr>
                <w:spacing w:val="40"/>
                <w:sz w:val="7"/>
              </w:rPr>
              <w:t xml:space="preserve"> </w:t>
            </w:r>
            <w:r>
              <w:rPr>
                <w:sz w:val="7"/>
              </w:rPr>
              <w:t>provide</w:t>
            </w:r>
            <w:r>
              <w:rPr>
                <w:spacing w:val="2"/>
                <w:sz w:val="7"/>
              </w:rPr>
              <w:t xml:space="preserve"> </w:t>
            </w:r>
            <w:r>
              <w:rPr>
                <w:sz w:val="7"/>
              </w:rPr>
              <w:t>support</w:t>
            </w:r>
            <w:r>
              <w:rPr>
                <w:spacing w:val="6"/>
                <w:sz w:val="7"/>
              </w:rPr>
              <w:t xml:space="preserve"> </w:t>
            </w:r>
            <w:r>
              <w:rPr>
                <w:sz w:val="7"/>
              </w:rPr>
              <w:t>as</w:t>
            </w:r>
            <w:r>
              <w:rPr>
                <w:spacing w:val="5"/>
                <w:sz w:val="7"/>
              </w:rPr>
              <w:t xml:space="preserve"> </w:t>
            </w:r>
            <w:r>
              <w:rPr>
                <w:spacing w:val="-2"/>
                <w:sz w:val="7"/>
              </w:rPr>
              <w:t>needed</w:t>
            </w:r>
          </w:p>
        </w:tc>
        <w:tc>
          <w:tcPr>
            <w:tcW w:w="847" w:type="dxa"/>
            <w:tcBorders>
              <w:bottom w:val="nil"/>
            </w:tcBorders>
          </w:tcPr>
          <w:p w14:paraId="10C48595" w14:textId="77777777" w:rsidR="00441CC2" w:rsidRDefault="00441CC2">
            <w:pPr>
              <w:pStyle w:val="TableParagraph"/>
              <w:rPr>
                <w:rFonts w:ascii="Calibri Light"/>
                <w:sz w:val="6"/>
              </w:rPr>
            </w:pPr>
          </w:p>
          <w:p w14:paraId="5E455F0C" w14:textId="77777777" w:rsidR="00441CC2" w:rsidRDefault="00441CC2">
            <w:pPr>
              <w:pStyle w:val="TableParagraph"/>
              <w:spacing w:before="2"/>
              <w:rPr>
                <w:rFonts w:ascii="Calibri Light"/>
                <w:sz w:val="8"/>
              </w:rPr>
            </w:pPr>
          </w:p>
          <w:p w14:paraId="265C38DC" w14:textId="77777777" w:rsidR="00441CC2" w:rsidRDefault="001D0D8D">
            <w:pPr>
              <w:pStyle w:val="TableParagraph"/>
              <w:spacing w:line="268" w:lineRule="auto"/>
              <w:ind w:left="255" w:right="1" w:hanging="219"/>
              <w:rPr>
                <w:sz w:val="7"/>
              </w:rPr>
            </w:pPr>
            <w:r>
              <w:rPr>
                <w:sz w:val="7"/>
              </w:rPr>
              <w:t>Assist</w:t>
            </w:r>
            <w:r>
              <w:rPr>
                <w:spacing w:val="-1"/>
                <w:sz w:val="7"/>
              </w:rPr>
              <w:t xml:space="preserve"> </w:t>
            </w:r>
            <w:r>
              <w:rPr>
                <w:sz w:val="7"/>
              </w:rPr>
              <w:t>with</w:t>
            </w:r>
            <w:r>
              <w:rPr>
                <w:spacing w:val="-4"/>
                <w:sz w:val="7"/>
              </w:rPr>
              <w:t xml:space="preserve"> </w:t>
            </w:r>
            <w:r>
              <w:rPr>
                <w:sz w:val="7"/>
              </w:rPr>
              <w:t>the</w:t>
            </w:r>
            <w:r>
              <w:rPr>
                <w:spacing w:val="-2"/>
                <w:sz w:val="7"/>
              </w:rPr>
              <w:t xml:space="preserve"> </w:t>
            </w:r>
            <w:r>
              <w:rPr>
                <w:sz w:val="7"/>
              </w:rPr>
              <w:t>role out</w:t>
            </w:r>
            <w:r>
              <w:rPr>
                <w:spacing w:val="-1"/>
                <w:sz w:val="7"/>
              </w:rPr>
              <w:t xml:space="preserve"> </w:t>
            </w:r>
            <w:r>
              <w:rPr>
                <w:sz w:val="7"/>
              </w:rPr>
              <w:t>of</w:t>
            </w:r>
            <w:r>
              <w:rPr>
                <w:spacing w:val="40"/>
                <w:sz w:val="7"/>
              </w:rPr>
              <w:t xml:space="preserve"> </w:t>
            </w:r>
            <w:r>
              <w:rPr>
                <w:sz w:val="7"/>
              </w:rPr>
              <w:t>any</w:t>
            </w:r>
            <w:r>
              <w:rPr>
                <w:spacing w:val="-4"/>
                <w:sz w:val="7"/>
              </w:rPr>
              <w:t xml:space="preserve"> </w:t>
            </w:r>
            <w:r>
              <w:rPr>
                <w:sz w:val="7"/>
              </w:rPr>
              <w:t>reports</w:t>
            </w:r>
          </w:p>
        </w:tc>
        <w:tc>
          <w:tcPr>
            <w:tcW w:w="845" w:type="dxa"/>
            <w:tcBorders>
              <w:bottom w:val="nil"/>
            </w:tcBorders>
          </w:tcPr>
          <w:p w14:paraId="3AFE202C" w14:textId="77777777" w:rsidR="00441CC2" w:rsidRDefault="00441CC2">
            <w:pPr>
              <w:pStyle w:val="TableParagraph"/>
              <w:rPr>
                <w:rFonts w:ascii="Calibri Light"/>
                <w:sz w:val="6"/>
              </w:rPr>
            </w:pPr>
          </w:p>
          <w:p w14:paraId="42250011" w14:textId="77777777" w:rsidR="00441CC2" w:rsidRDefault="00441CC2">
            <w:pPr>
              <w:pStyle w:val="TableParagraph"/>
              <w:spacing w:before="4"/>
              <w:rPr>
                <w:rFonts w:ascii="Calibri Light"/>
                <w:sz w:val="8"/>
              </w:rPr>
            </w:pPr>
          </w:p>
          <w:p w14:paraId="20805BFA" w14:textId="77777777" w:rsidR="00441CC2" w:rsidRDefault="001D0D8D">
            <w:pPr>
              <w:pStyle w:val="TableParagraph"/>
              <w:spacing w:line="271" w:lineRule="auto"/>
              <w:ind w:left="35" w:right="58" w:hanging="7"/>
              <w:jc w:val="center"/>
              <w:rPr>
                <w:sz w:val="7"/>
              </w:rPr>
            </w:pPr>
            <w:r>
              <w:rPr>
                <w:sz w:val="7"/>
              </w:rPr>
              <w:t xml:space="preserve">Follow up in months </w:t>
            </w:r>
            <w:proofErr w:type="gramStart"/>
            <w:r>
              <w:rPr>
                <w:sz w:val="7"/>
              </w:rPr>
              <w:t>and</w:t>
            </w:r>
            <w:r>
              <w:rPr>
                <w:spacing w:val="40"/>
                <w:sz w:val="7"/>
              </w:rPr>
              <w:t xml:space="preserve"> </w:t>
            </w:r>
            <w:r>
              <w:rPr>
                <w:sz w:val="7"/>
              </w:rPr>
              <w:t>year</w:t>
            </w:r>
            <w:proofErr w:type="gramEnd"/>
            <w:r>
              <w:rPr>
                <w:sz w:val="7"/>
              </w:rPr>
              <w:t xml:space="preserve"> ahead with</w:t>
            </w:r>
            <w:r>
              <w:rPr>
                <w:spacing w:val="40"/>
                <w:sz w:val="7"/>
              </w:rPr>
              <w:t xml:space="preserve"> </w:t>
            </w:r>
            <w:r>
              <w:rPr>
                <w:sz w:val="7"/>
              </w:rPr>
              <w:t>coordinators</w:t>
            </w:r>
            <w:r>
              <w:rPr>
                <w:spacing w:val="-4"/>
                <w:sz w:val="7"/>
              </w:rPr>
              <w:t xml:space="preserve"> </w:t>
            </w:r>
            <w:r>
              <w:rPr>
                <w:sz w:val="7"/>
              </w:rPr>
              <w:t>and</w:t>
            </w:r>
            <w:r>
              <w:rPr>
                <w:spacing w:val="-2"/>
                <w:sz w:val="7"/>
              </w:rPr>
              <w:t xml:space="preserve"> </w:t>
            </w:r>
            <w:r>
              <w:rPr>
                <w:sz w:val="7"/>
              </w:rPr>
              <w:t>liaisons</w:t>
            </w:r>
            <w:r>
              <w:rPr>
                <w:spacing w:val="40"/>
                <w:sz w:val="7"/>
              </w:rPr>
              <w:t xml:space="preserve"> </w:t>
            </w:r>
            <w:r>
              <w:rPr>
                <w:sz w:val="7"/>
              </w:rPr>
              <w:t>to</w:t>
            </w:r>
            <w:r>
              <w:rPr>
                <w:spacing w:val="-7"/>
                <w:sz w:val="7"/>
              </w:rPr>
              <w:t xml:space="preserve"> </w:t>
            </w:r>
            <w:r>
              <w:rPr>
                <w:sz w:val="7"/>
              </w:rPr>
              <w:t>determine</w:t>
            </w:r>
            <w:r>
              <w:rPr>
                <w:spacing w:val="-4"/>
                <w:sz w:val="7"/>
              </w:rPr>
              <w:t xml:space="preserve"> </w:t>
            </w:r>
            <w:r>
              <w:rPr>
                <w:sz w:val="7"/>
              </w:rPr>
              <w:t>if</w:t>
            </w:r>
            <w:r>
              <w:rPr>
                <w:spacing w:val="-3"/>
                <w:sz w:val="7"/>
              </w:rPr>
              <w:t xml:space="preserve"> </w:t>
            </w:r>
            <w:r>
              <w:rPr>
                <w:sz w:val="7"/>
              </w:rPr>
              <w:t>needs</w:t>
            </w:r>
            <w:r>
              <w:rPr>
                <w:spacing w:val="-2"/>
                <w:sz w:val="7"/>
              </w:rPr>
              <w:t xml:space="preserve"> </w:t>
            </w:r>
            <w:r>
              <w:rPr>
                <w:sz w:val="7"/>
              </w:rPr>
              <w:t>are</w:t>
            </w:r>
            <w:r>
              <w:rPr>
                <w:spacing w:val="40"/>
                <w:sz w:val="7"/>
              </w:rPr>
              <w:t xml:space="preserve"> </w:t>
            </w:r>
            <w:r>
              <w:rPr>
                <w:sz w:val="7"/>
              </w:rPr>
              <w:t>being</w:t>
            </w:r>
            <w:r>
              <w:rPr>
                <w:spacing w:val="-3"/>
                <w:sz w:val="7"/>
              </w:rPr>
              <w:t xml:space="preserve"> </w:t>
            </w:r>
            <w:r>
              <w:rPr>
                <w:sz w:val="7"/>
              </w:rPr>
              <w:t>met.</w:t>
            </w:r>
          </w:p>
        </w:tc>
        <w:tc>
          <w:tcPr>
            <w:tcW w:w="879" w:type="dxa"/>
            <w:tcBorders>
              <w:bottom w:val="nil"/>
            </w:tcBorders>
          </w:tcPr>
          <w:p w14:paraId="77554A74" w14:textId="77777777" w:rsidR="00441CC2" w:rsidRDefault="00441CC2">
            <w:pPr>
              <w:pStyle w:val="TableParagraph"/>
              <w:rPr>
                <w:rFonts w:ascii="Calibri Light"/>
                <w:sz w:val="6"/>
              </w:rPr>
            </w:pPr>
          </w:p>
          <w:p w14:paraId="1E162CAB" w14:textId="77777777" w:rsidR="00441CC2" w:rsidRDefault="00441CC2">
            <w:pPr>
              <w:pStyle w:val="TableParagraph"/>
              <w:spacing w:before="2"/>
              <w:rPr>
                <w:rFonts w:ascii="Calibri Light"/>
                <w:sz w:val="8"/>
              </w:rPr>
            </w:pPr>
          </w:p>
          <w:p w14:paraId="53BC5E95" w14:textId="77777777" w:rsidR="00441CC2" w:rsidRDefault="001D0D8D">
            <w:pPr>
              <w:pStyle w:val="TableParagraph"/>
              <w:spacing w:line="268" w:lineRule="auto"/>
              <w:ind w:left="80" w:right="59" w:hanging="32"/>
              <w:jc w:val="center"/>
              <w:rPr>
                <w:sz w:val="7"/>
              </w:rPr>
            </w:pPr>
            <w:r>
              <w:rPr>
                <w:sz w:val="7"/>
              </w:rPr>
              <w:t>Incorporate</w:t>
            </w:r>
            <w:r>
              <w:rPr>
                <w:spacing w:val="-2"/>
                <w:sz w:val="7"/>
              </w:rPr>
              <w:t xml:space="preserve"> </w:t>
            </w:r>
            <w:r>
              <w:rPr>
                <w:sz w:val="7"/>
              </w:rPr>
              <w:t>any</w:t>
            </w:r>
            <w:r>
              <w:rPr>
                <w:spacing w:val="-4"/>
                <w:sz w:val="7"/>
              </w:rPr>
              <w:t xml:space="preserve"> </w:t>
            </w:r>
            <w:r>
              <w:rPr>
                <w:sz w:val="7"/>
              </w:rPr>
              <w:t>items</w:t>
            </w:r>
            <w:r>
              <w:rPr>
                <w:spacing w:val="40"/>
                <w:sz w:val="7"/>
              </w:rPr>
              <w:t xml:space="preserve"> </w:t>
            </w:r>
            <w:r>
              <w:rPr>
                <w:sz w:val="7"/>
              </w:rPr>
              <w:t>identified</w:t>
            </w:r>
            <w:r>
              <w:rPr>
                <w:spacing w:val="-3"/>
                <w:sz w:val="7"/>
              </w:rPr>
              <w:t xml:space="preserve"> </w:t>
            </w:r>
            <w:r>
              <w:rPr>
                <w:sz w:val="7"/>
              </w:rPr>
              <w:t>in</w:t>
            </w:r>
            <w:r>
              <w:rPr>
                <w:spacing w:val="-2"/>
                <w:sz w:val="7"/>
              </w:rPr>
              <w:t xml:space="preserve"> </w:t>
            </w:r>
            <w:r>
              <w:rPr>
                <w:sz w:val="7"/>
              </w:rPr>
              <w:t>action</w:t>
            </w:r>
            <w:r>
              <w:rPr>
                <w:spacing w:val="-2"/>
                <w:sz w:val="7"/>
              </w:rPr>
              <w:t xml:space="preserve"> </w:t>
            </w:r>
            <w:r>
              <w:rPr>
                <w:sz w:val="7"/>
              </w:rPr>
              <w:t>plans</w:t>
            </w:r>
            <w:r>
              <w:rPr>
                <w:spacing w:val="40"/>
                <w:sz w:val="7"/>
              </w:rPr>
              <w:t xml:space="preserve"> </w:t>
            </w:r>
            <w:r>
              <w:rPr>
                <w:sz w:val="7"/>
              </w:rPr>
              <w:t>into</w:t>
            </w:r>
            <w:r>
              <w:rPr>
                <w:spacing w:val="-4"/>
                <w:sz w:val="7"/>
              </w:rPr>
              <w:t xml:space="preserve"> </w:t>
            </w:r>
            <w:r>
              <w:rPr>
                <w:sz w:val="7"/>
              </w:rPr>
              <w:t>programs</w:t>
            </w:r>
          </w:p>
        </w:tc>
        <w:tc>
          <w:tcPr>
            <w:tcW w:w="1023" w:type="dxa"/>
            <w:vMerge w:val="restart"/>
          </w:tcPr>
          <w:p w14:paraId="7C855863" w14:textId="77777777" w:rsidR="00441CC2" w:rsidRDefault="00441CC2">
            <w:pPr>
              <w:pStyle w:val="TableParagraph"/>
              <w:rPr>
                <w:rFonts w:ascii="Times New Roman"/>
                <w:sz w:val="6"/>
              </w:rPr>
            </w:pPr>
          </w:p>
        </w:tc>
        <w:tc>
          <w:tcPr>
            <w:tcW w:w="699" w:type="dxa"/>
            <w:vMerge w:val="restart"/>
          </w:tcPr>
          <w:p w14:paraId="229CBB23" w14:textId="77777777" w:rsidR="00441CC2" w:rsidRDefault="00441CC2">
            <w:pPr>
              <w:pStyle w:val="TableParagraph"/>
              <w:rPr>
                <w:rFonts w:ascii="Times New Roman"/>
                <w:sz w:val="6"/>
              </w:rPr>
            </w:pPr>
          </w:p>
        </w:tc>
      </w:tr>
      <w:tr w:rsidR="00441CC2" w14:paraId="0EE22A01" w14:textId="77777777">
        <w:trPr>
          <w:trHeight w:val="74"/>
        </w:trPr>
        <w:tc>
          <w:tcPr>
            <w:tcW w:w="1130" w:type="dxa"/>
            <w:tcBorders>
              <w:top w:val="nil"/>
            </w:tcBorders>
            <w:shd w:val="clear" w:color="auto" w:fill="C5D9EF"/>
          </w:tcPr>
          <w:p w14:paraId="0662FB48" w14:textId="77777777" w:rsidR="00441CC2" w:rsidRDefault="00441CC2">
            <w:pPr>
              <w:pStyle w:val="TableParagraph"/>
              <w:rPr>
                <w:rFonts w:ascii="Times New Roman"/>
                <w:sz w:val="2"/>
              </w:rPr>
            </w:pPr>
          </w:p>
        </w:tc>
        <w:tc>
          <w:tcPr>
            <w:tcW w:w="1087" w:type="dxa"/>
            <w:tcBorders>
              <w:top w:val="nil"/>
              <w:right w:val="nil"/>
            </w:tcBorders>
          </w:tcPr>
          <w:p w14:paraId="1E4EB0D5"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4BE28D48" w14:textId="77777777" w:rsidR="00441CC2" w:rsidRDefault="00441CC2">
            <w:pPr>
              <w:rPr>
                <w:sz w:val="2"/>
                <w:szCs w:val="2"/>
              </w:rPr>
            </w:pPr>
          </w:p>
        </w:tc>
        <w:tc>
          <w:tcPr>
            <w:tcW w:w="847" w:type="dxa"/>
            <w:tcBorders>
              <w:top w:val="nil"/>
              <w:left w:val="nil"/>
            </w:tcBorders>
            <w:shd w:val="clear" w:color="auto" w:fill="DA9492"/>
          </w:tcPr>
          <w:p w14:paraId="4D52DBF2" w14:textId="77777777" w:rsidR="00441CC2" w:rsidRDefault="00441CC2">
            <w:pPr>
              <w:pStyle w:val="TableParagraph"/>
              <w:rPr>
                <w:rFonts w:ascii="Times New Roman"/>
                <w:sz w:val="2"/>
              </w:rPr>
            </w:pPr>
          </w:p>
        </w:tc>
        <w:tc>
          <w:tcPr>
            <w:tcW w:w="845" w:type="dxa"/>
            <w:tcBorders>
              <w:top w:val="nil"/>
            </w:tcBorders>
          </w:tcPr>
          <w:p w14:paraId="7ECCB61E" w14:textId="77777777" w:rsidR="00441CC2" w:rsidRDefault="00441CC2">
            <w:pPr>
              <w:pStyle w:val="TableParagraph"/>
              <w:rPr>
                <w:rFonts w:ascii="Times New Roman"/>
                <w:sz w:val="2"/>
              </w:rPr>
            </w:pPr>
          </w:p>
        </w:tc>
        <w:tc>
          <w:tcPr>
            <w:tcW w:w="847" w:type="dxa"/>
            <w:tcBorders>
              <w:top w:val="nil"/>
            </w:tcBorders>
          </w:tcPr>
          <w:p w14:paraId="0E73899F" w14:textId="77777777" w:rsidR="00441CC2" w:rsidRDefault="00441CC2">
            <w:pPr>
              <w:pStyle w:val="TableParagraph"/>
              <w:rPr>
                <w:rFonts w:ascii="Times New Roman"/>
                <w:sz w:val="2"/>
              </w:rPr>
            </w:pPr>
          </w:p>
        </w:tc>
        <w:tc>
          <w:tcPr>
            <w:tcW w:w="845" w:type="dxa"/>
            <w:tcBorders>
              <w:top w:val="nil"/>
            </w:tcBorders>
          </w:tcPr>
          <w:p w14:paraId="017361D2" w14:textId="77777777" w:rsidR="00441CC2" w:rsidRDefault="00441CC2">
            <w:pPr>
              <w:pStyle w:val="TableParagraph"/>
              <w:rPr>
                <w:rFonts w:ascii="Times New Roman"/>
                <w:sz w:val="2"/>
              </w:rPr>
            </w:pPr>
          </w:p>
        </w:tc>
        <w:tc>
          <w:tcPr>
            <w:tcW w:w="847" w:type="dxa"/>
            <w:tcBorders>
              <w:top w:val="nil"/>
            </w:tcBorders>
          </w:tcPr>
          <w:p w14:paraId="427C6C96" w14:textId="77777777" w:rsidR="00441CC2" w:rsidRDefault="00441CC2">
            <w:pPr>
              <w:pStyle w:val="TableParagraph"/>
              <w:rPr>
                <w:rFonts w:ascii="Times New Roman"/>
                <w:sz w:val="2"/>
              </w:rPr>
            </w:pPr>
          </w:p>
        </w:tc>
        <w:tc>
          <w:tcPr>
            <w:tcW w:w="845" w:type="dxa"/>
            <w:vMerge/>
            <w:tcBorders>
              <w:top w:val="nil"/>
            </w:tcBorders>
          </w:tcPr>
          <w:p w14:paraId="3A5E9248" w14:textId="77777777" w:rsidR="00441CC2" w:rsidRDefault="00441CC2">
            <w:pPr>
              <w:rPr>
                <w:sz w:val="2"/>
                <w:szCs w:val="2"/>
              </w:rPr>
            </w:pPr>
          </w:p>
        </w:tc>
        <w:tc>
          <w:tcPr>
            <w:tcW w:w="847" w:type="dxa"/>
            <w:vMerge/>
            <w:tcBorders>
              <w:top w:val="nil"/>
            </w:tcBorders>
          </w:tcPr>
          <w:p w14:paraId="591EA6A7" w14:textId="77777777" w:rsidR="00441CC2" w:rsidRDefault="00441CC2">
            <w:pPr>
              <w:rPr>
                <w:sz w:val="2"/>
                <w:szCs w:val="2"/>
              </w:rPr>
            </w:pPr>
          </w:p>
        </w:tc>
        <w:tc>
          <w:tcPr>
            <w:tcW w:w="844" w:type="dxa"/>
            <w:vMerge/>
            <w:tcBorders>
              <w:top w:val="nil"/>
              <w:right w:val="nil"/>
            </w:tcBorders>
          </w:tcPr>
          <w:p w14:paraId="07EC2DFC" w14:textId="77777777" w:rsidR="00441CC2" w:rsidRDefault="00441CC2">
            <w:pPr>
              <w:rPr>
                <w:sz w:val="2"/>
                <w:szCs w:val="2"/>
              </w:rPr>
            </w:pPr>
          </w:p>
        </w:tc>
        <w:tc>
          <w:tcPr>
            <w:tcW w:w="96" w:type="dxa"/>
            <w:vMerge/>
            <w:tcBorders>
              <w:top w:val="nil"/>
              <w:left w:val="nil"/>
              <w:bottom w:val="nil"/>
              <w:right w:val="nil"/>
            </w:tcBorders>
            <w:shd w:val="clear" w:color="auto" w:fill="000000"/>
          </w:tcPr>
          <w:p w14:paraId="0AACE3CF" w14:textId="77777777" w:rsidR="00441CC2" w:rsidRDefault="00441CC2">
            <w:pPr>
              <w:rPr>
                <w:sz w:val="2"/>
                <w:szCs w:val="2"/>
              </w:rPr>
            </w:pPr>
          </w:p>
        </w:tc>
        <w:tc>
          <w:tcPr>
            <w:tcW w:w="845" w:type="dxa"/>
            <w:tcBorders>
              <w:top w:val="nil"/>
            </w:tcBorders>
            <w:shd w:val="clear" w:color="auto" w:fill="F5FF79"/>
          </w:tcPr>
          <w:p w14:paraId="25AC25B6" w14:textId="77777777" w:rsidR="00441CC2" w:rsidRDefault="00441CC2">
            <w:pPr>
              <w:pStyle w:val="TableParagraph"/>
              <w:rPr>
                <w:rFonts w:ascii="Times New Roman"/>
                <w:sz w:val="2"/>
              </w:rPr>
            </w:pPr>
          </w:p>
        </w:tc>
        <w:tc>
          <w:tcPr>
            <w:tcW w:w="847" w:type="dxa"/>
            <w:tcBorders>
              <w:top w:val="nil"/>
              <w:bottom w:val="nil"/>
            </w:tcBorders>
          </w:tcPr>
          <w:p w14:paraId="582F82B8" w14:textId="77777777" w:rsidR="00441CC2" w:rsidRDefault="001D0D8D">
            <w:pPr>
              <w:pStyle w:val="TableParagraph"/>
              <w:spacing w:line="56" w:lineRule="exact"/>
              <w:ind w:right="101"/>
              <w:jc w:val="right"/>
              <w:rPr>
                <w:sz w:val="7"/>
              </w:rPr>
            </w:pPr>
            <w:r>
              <w:rPr>
                <w:sz w:val="7"/>
              </w:rPr>
              <w:t>others</w:t>
            </w:r>
            <w:r>
              <w:rPr>
                <w:spacing w:val="8"/>
                <w:sz w:val="7"/>
              </w:rPr>
              <w:t xml:space="preserve"> </w:t>
            </w:r>
            <w:r>
              <w:rPr>
                <w:sz w:val="7"/>
              </w:rPr>
              <w:t>determined</w:t>
            </w:r>
            <w:r>
              <w:rPr>
                <w:spacing w:val="8"/>
                <w:sz w:val="7"/>
              </w:rPr>
              <w:t xml:space="preserve"> </w:t>
            </w:r>
            <w:r>
              <w:rPr>
                <w:spacing w:val="-5"/>
                <w:sz w:val="7"/>
              </w:rPr>
              <w:t>as</w:t>
            </w:r>
          </w:p>
        </w:tc>
        <w:tc>
          <w:tcPr>
            <w:tcW w:w="845" w:type="dxa"/>
            <w:tcBorders>
              <w:top w:val="nil"/>
            </w:tcBorders>
          </w:tcPr>
          <w:p w14:paraId="31B6B140" w14:textId="77777777" w:rsidR="00441CC2" w:rsidRDefault="00441CC2">
            <w:pPr>
              <w:pStyle w:val="TableParagraph"/>
              <w:rPr>
                <w:rFonts w:ascii="Times New Roman"/>
                <w:sz w:val="2"/>
              </w:rPr>
            </w:pPr>
          </w:p>
        </w:tc>
        <w:tc>
          <w:tcPr>
            <w:tcW w:w="848" w:type="dxa"/>
            <w:tcBorders>
              <w:top w:val="nil"/>
            </w:tcBorders>
          </w:tcPr>
          <w:p w14:paraId="48BAA703" w14:textId="77777777" w:rsidR="00441CC2" w:rsidRDefault="00441CC2">
            <w:pPr>
              <w:pStyle w:val="TableParagraph"/>
              <w:rPr>
                <w:rFonts w:ascii="Times New Roman"/>
                <w:sz w:val="2"/>
              </w:rPr>
            </w:pPr>
          </w:p>
        </w:tc>
        <w:tc>
          <w:tcPr>
            <w:tcW w:w="845" w:type="dxa"/>
            <w:tcBorders>
              <w:top w:val="nil"/>
            </w:tcBorders>
          </w:tcPr>
          <w:p w14:paraId="3BA5F1DC" w14:textId="77777777" w:rsidR="00441CC2" w:rsidRDefault="00441CC2">
            <w:pPr>
              <w:pStyle w:val="TableParagraph"/>
              <w:rPr>
                <w:rFonts w:ascii="Times New Roman"/>
                <w:sz w:val="2"/>
              </w:rPr>
            </w:pPr>
          </w:p>
        </w:tc>
        <w:tc>
          <w:tcPr>
            <w:tcW w:w="847" w:type="dxa"/>
            <w:tcBorders>
              <w:top w:val="nil"/>
            </w:tcBorders>
          </w:tcPr>
          <w:p w14:paraId="683C619B" w14:textId="77777777" w:rsidR="00441CC2" w:rsidRDefault="00441CC2">
            <w:pPr>
              <w:pStyle w:val="TableParagraph"/>
              <w:rPr>
                <w:rFonts w:ascii="Times New Roman"/>
                <w:sz w:val="2"/>
              </w:rPr>
            </w:pPr>
          </w:p>
        </w:tc>
        <w:tc>
          <w:tcPr>
            <w:tcW w:w="768" w:type="dxa"/>
            <w:tcBorders>
              <w:top w:val="nil"/>
              <w:right w:val="nil"/>
            </w:tcBorders>
          </w:tcPr>
          <w:p w14:paraId="6F796B98"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2021A2D4" w14:textId="77777777" w:rsidR="00441CC2" w:rsidRDefault="00441CC2">
            <w:pPr>
              <w:rPr>
                <w:sz w:val="2"/>
                <w:szCs w:val="2"/>
              </w:rPr>
            </w:pPr>
          </w:p>
        </w:tc>
        <w:tc>
          <w:tcPr>
            <w:tcW w:w="845" w:type="dxa"/>
            <w:tcBorders>
              <w:top w:val="nil"/>
            </w:tcBorders>
            <w:shd w:val="clear" w:color="auto" w:fill="D6E2BA"/>
          </w:tcPr>
          <w:p w14:paraId="45705530" w14:textId="77777777" w:rsidR="00441CC2" w:rsidRDefault="00441CC2">
            <w:pPr>
              <w:pStyle w:val="TableParagraph"/>
              <w:rPr>
                <w:rFonts w:ascii="Times New Roman"/>
                <w:sz w:val="2"/>
              </w:rPr>
            </w:pPr>
          </w:p>
        </w:tc>
        <w:tc>
          <w:tcPr>
            <w:tcW w:w="845" w:type="dxa"/>
            <w:vMerge/>
            <w:tcBorders>
              <w:top w:val="nil"/>
            </w:tcBorders>
          </w:tcPr>
          <w:p w14:paraId="0180F8CB" w14:textId="77777777" w:rsidR="00441CC2" w:rsidRDefault="00441CC2">
            <w:pPr>
              <w:rPr>
                <w:sz w:val="2"/>
                <w:szCs w:val="2"/>
              </w:rPr>
            </w:pPr>
          </w:p>
        </w:tc>
        <w:tc>
          <w:tcPr>
            <w:tcW w:w="848" w:type="dxa"/>
            <w:tcBorders>
              <w:top w:val="nil"/>
            </w:tcBorders>
          </w:tcPr>
          <w:p w14:paraId="4BD53BDE" w14:textId="77777777" w:rsidR="00441CC2" w:rsidRDefault="00441CC2">
            <w:pPr>
              <w:pStyle w:val="TableParagraph"/>
              <w:rPr>
                <w:rFonts w:ascii="Times New Roman"/>
                <w:sz w:val="2"/>
              </w:rPr>
            </w:pPr>
          </w:p>
        </w:tc>
        <w:tc>
          <w:tcPr>
            <w:tcW w:w="845" w:type="dxa"/>
            <w:tcBorders>
              <w:top w:val="nil"/>
            </w:tcBorders>
          </w:tcPr>
          <w:p w14:paraId="4E668F5C" w14:textId="77777777" w:rsidR="00441CC2" w:rsidRDefault="00441CC2">
            <w:pPr>
              <w:pStyle w:val="TableParagraph"/>
              <w:rPr>
                <w:rFonts w:ascii="Times New Roman"/>
                <w:sz w:val="2"/>
              </w:rPr>
            </w:pPr>
          </w:p>
        </w:tc>
        <w:tc>
          <w:tcPr>
            <w:tcW w:w="847" w:type="dxa"/>
            <w:tcBorders>
              <w:top w:val="nil"/>
            </w:tcBorders>
          </w:tcPr>
          <w:p w14:paraId="4F96AE50" w14:textId="77777777" w:rsidR="00441CC2" w:rsidRDefault="00441CC2">
            <w:pPr>
              <w:pStyle w:val="TableParagraph"/>
              <w:rPr>
                <w:rFonts w:ascii="Times New Roman"/>
                <w:sz w:val="2"/>
              </w:rPr>
            </w:pPr>
          </w:p>
        </w:tc>
        <w:tc>
          <w:tcPr>
            <w:tcW w:w="845" w:type="dxa"/>
            <w:tcBorders>
              <w:top w:val="nil"/>
            </w:tcBorders>
          </w:tcPr>
          <w:p w14:paraId="62AA107F" w14:textId="77777777" w:rsidR="00441CC2" w:rsidRDefault="00441CC2">
            <w:pPr>
              <w:pStyle w:val="TableParagraph"/>
              <w:rPr>
                <w:rFonts w:ascii="Times New Roman"/>
                <w:sz w:val="2"/>
              </w:rPr>
            </w:pPr>
          </w:p>
        </w:tc>
        <w:tc>
          <w:tcPr>
            <w:tcW w:w="879" w:type="dxa"/>
            <w:tcBorders>
              <w:top w:val="nil"/>
            </w:tcBorders>
          </w:tcPr>
          <w:p w14:paraId="3147C562" w14:textId="77777777" w:rsidR="00441CC2" w:rsidRDefault="00441CC2">
            <w:pPr>
              <w:pStyle w:val="TableParagraph"/>
              <w:rPr>
                <w:rFonts w:ascii="Times New Roman"/>
                <w:sz w:val="2"/>
              </w:rPr>
            </w:pPr>
          </w:p>
        </w:tc>
        <w:tc>
          <w:tcPr>
            <w:tcW w:w="1023" w:type="dxa"/>
            <w:vMerge/>
            <w:tcBorders>
              <w:top w:val="nil"/>
            </w:tcBorders>
          </w:tcPr>
          <w:p w14:paraId="296C1400" w14:textId="77777777" w:rsidR="00441CC2" w:rsidRDefault="00441CC2">
            <w:pPr>
              <w:rPr>
                <w:sz w:val="2"/>
                <w:szCs w:val="2"/>
              </w:rPr>
            </w:pPr>
          </w:p>
        </w:tc>
        <w:tc>
          <w:tcPr>
            <w:tcW w:w="699" w:type="dxa"/>
            <w:vMerge/>
            <w:tcBorders>
              <w:top w:val="nil"/>
            </w:tcBorders>
          </w:tcPr>
          <w:p w14:paraId="3247FDD9" w14:textId="77777777" w:rsidR="00441CC2" w:rsidRDefault="00441CC2">
            <w:pPr>
              <w:rPr>
                <w:sz w:val="2"/>
                <w:szCs w:val="2"/>
              </w:rPr>
            </w:pPr>
          </w:p>
        </w:tc>
      </w:tr>
      <w:tr w:rsidR="00441CC2" w14:paraId="25B8BC18" w14:textId="77777777">
        <w:trPr>
          <w:trHeight w:val="81"/>
        </w:trPr>
        <w:tc>
          <w:tcPr>
            <w:tcW w:w="1130" w:type="dxa"/>
            <w:tcBorders>
              <w:right w:val="single" w:sz="2" w:space="0" w:color="D2D2D2"/>
            </w:tcBorders>
          </w:tcPr>
          <w:p w14:paraId="1572165F" w14:textId="77777777" w:rsidR="00441CC2" w:rsidRDefault="00441CC2">
            <w:pPr>
              <w:pStyle w:val="TableParagraph"/>
              <w:rPr>
                <w:rFonts w:ascii="Times New Roman"/>
                <w:sz w:val="2"/>
              </w:rPr>
            </w:pPr>
          </w:p>
        </w:tc>
        <w:tc>
          <w:tcPr>
            <w:tcW w:w="1087" w:type="dxa"/>
            <w:tcBorders>
              <w:left w:val="single" w:sz="2" w:space="0" w:color="D2D2D2"/>
              <w:right w:val="nil"/>
            </w:tcBorders>
          </w:tcPr>
          <w:p w14:paraId="54D10238"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714EF1A9" w14:textId="77777777" w:rsidR="00441CC2" w:rsidRDefault="00441CC2">
            <w:pPr>
              <w:rPr>
                <w:sz w:val="2"/>
                <w:szCs w:val="2"/>
              </w:rPr>
            </w:pPr>
          </w:p>
        </w:tc>
        <w:tc>
          <w:tcPr>
            <w:tcW w:w="847" w:type="dxa"/>
            <w:tcBorders>
              <w:left w:val="nil"/>
              <w:right w:val="single" w:sz="2" w:space="0" w:color="D2D2D2"/>
            </w:tcBorders>
          </w:tcPr>
          <w:p w14:paraId="7C99DFF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633205D"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26D6AD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AA7EEBB"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77E39C0"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07A4EF9"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F346039" w14:textId="77777777" w:rsidR="00441CC2" w:rsidRDefault="00441CC2">
            <w:pPr>
              <w:pStyle w:val="TableParagraph"/>
              <w:rPr>
                <w:rFonts w:ascii="Times New Roman"/>
                <w:sz w:val="2"/>
              </w:rPr>
            </w:pPr>
          </w:p>
        </w:tc>
        <w:tc>
          <w:tcPr>
            <w:tcW w:w="844" w:type="dxa"/>
            <w:tcBorders>
              <w:left w:val="single" w:sz="2" w:space="0" w:color="D2D2D2"/>
              <w:right w:val="nil"/>
            </w:tcBorders>
          </w:tcPr>
          <w:p w14:paraId="475C6CA2"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3FC066E2" w14:textId="77777777" w:rsidR="00441CC2" w:rsidRDefault="00441CC2">
            <w:pPr>
              <w:rPr>
                <w:sz w:val="2"/>
                <w:szCs w:val="2"/>
              </w:rPr>
            </w:pPr>
          </w:p>
        </w:tc>
        <w:tc>
          <w:tcPr>
            <w:tcW w:w="845" w:type="dxa"/>
            <w:tcBorders>
              <w:left w:val="nil"/>
            </w:tcBorders>
          </w:tcPr>
          <w:p w14:paraId="5337B262" w14:textId="77777777" w:rsidR="00441CC2" w:rsidRDefault="00441CC2">
            <w:pPr>
              <w:pStyle w:val="TableParagraph"/>
              <w:rPr>
                <w:rFonts w:ascii="Times New Roman"/>
                <w:sz w:val="2"/>
              </w:rPr>
            </w:pPr>
          </w:p>
        </w:tc>
        <w:tc>
          <w:tcPr>
            <w:tcW w:w="847" w:type="dxa"/>
            <w:vMerge w:val="restart"/>
            <w:tcBorders>
              <w:top w:val="nil"/>
              <w:bottom w:val="nil"/>
            </w:tcBorders>
          </w:tcPr>
          <w:p w14:paraId="1AC341FB" w14:textId="77777777" w:rsidR="00441CC2" w:rsidRDefault="001D0D8D">
            <w:pPr>
              <w:pStyle w:val="TableParagraph"/>
              <w:spacing w:before="11" w:line="75" w:lineRule="exact"/>
              <w:ind w:left="72"/>
              <w:rPr>
                <w:sz w:val="7"/>
              </w:rPr>
            </w:pPr>
            <w:r>
              <w:rPr>
                <w:sz w:val="7"/>
              </w:rPr>
              <w:t>necessary) to</w:t>
            </w:r>
            <w:r>
              <w:rPr>
                <w:spacing w:val="2"/>
                <w:sz w:val="7"/>
              </w:rPr>
              <w:t xml:space="preserve"> </w:t>
            </w:r>
            <w:r>
              <w:rPr>
                <w:sz w:val="7"/>
              </w:rPr>
              <w:t>assess</w:t>
            </w:r>
            <w:r>
              <w:rPr>
                <w:spacing w:val="-5"/>
                <w:sz w:val="7"/>
              </w:rPr>
              <w:t xml:space="preserve"> the</w:t>
            </w:r>
          </w:p>
        </w:tc>
        <w:tc>
          <w:tcPr>
            <w:tcW w:w="845" w:type="dxa"/>
            <w:tcBorders>
              <w:right w:val="single" w:sz="2" w:space="0" w:color="D2D2D2"/>
            </w:tcBorders>
          </w:tcPr>
          <w:p w14:paraId="4FC6EEA2"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1DBD9C6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E254C2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7E6FA89" w14:textId="77777777" w:rsidR="00441CC2" w:rsidRDefault="00441CC2">
            <w:pPr>
              <w:pStyle w:val="TableParagraph"/>
              <w:rPr>
                <w:rFonts w:ascii="Times New Roman"/>
                <w:sz w:val="2"/>
              </w:rPr>
            </w:pPr>
          </w:p>
        </w:tc>
        <w:tc>
          <w:tcPr>
            <w:tcW w:w="768" w:type="dxa"/>
            <w:tcBorders>
              <w:left w:val="single" w:sz="2" w:space="0" w:color="D2D2D2"/>
              <w:right w:val="nil"/>
            </w:tcBorders>
          </w:tcPr>
          <w:p w14:paraId="03264479"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6E1D7C3E" w14:textId="77777777" w:rsidR="00441CC2" w:rsidRDefault="00441CC2">
            <w:pPr>
              <w:rPr>
                <w:sz w:val="2"/>
                <w:szCs w:val="2"/>
              </w:rPr>
            </w:pPr>
          </w:p>
        </w:tc>
        <w:tc>
          <w:tcPr>
            <w:tcW w:w="845" w:type="dxa"/>
            <w:tcBorders>
              <w:left w:val="nil"/>
            </w:tcBorders>
          </w:tcPr>
          <w:p w14:paraId="7C344FC2" w14:textId="77777777" w:rsidR="00441CC2" w:rsidRDefault="00441CC2">
            <w:pPr>
              <w:pStyle w:val="TableParagraph"/>
              <w:rPr>
                <w:rFonts w:ascii="Times New Roman"/>
                <w:sz w:val="2"/>
              </w:rPr>
            </w:pPr>
          </w:p>
        </w:tc>
        <w:tc>
          <w:tcPr>
            <w:tcW w:w="845" w:type="dxa"/>
            <w:vMerge/>
            <w:tcBorders>
              <w:top w:val="nil"/>
            </w:tcBorders>
          </w:tcPr>
          <w:p w14:paraId="7DE4B258" w14:textId="77777777" w:rsidR="00441CC2" w:rsidRDefault="00441CC2">
            <w:pPr>
              <w:rPr>
                <w:sz w:val="2"/>
                <w:szCs w:val="2"/>
              </w:rPr>
            </w:pPr>
          </w:p>
        </w:tc>
        <w:tc>
          <w:tcPr>
            <w:tcW w:w="848" w:type="dxa"/>
            <w:tcBorders>
              <w:right w:val="single" w:sz="2" w:space="0" w:color="D2D2D2"/>
            </w:tcBorders>
          </w:tcPr>
          <w:p w14:paraId="499AD75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44360A5"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7DF7D7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3DC60A6"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087478CE"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774B28A9" w14:textId="77777777" w:rsidR="00441CC2" w:rsidRDefault="00441CC2">
            <w:pPr>
              <w:pStyle w:val="TableParagraph"/>
              <w:rPr>
                <w:rFonts w:ascii="Times New Roman"/>
                <w:sz w:val="2"/>
              </w:rPr>
            </w:pPr>
          </w:p>
        </w:tc>
        <w:tc>
          <w:tcPr>
            <w:tcW w:w="699" w:type="dxa"/>
            <w:tcBorders>
              <w:left w:val="single" w:sz="2" w:space="0" w:color="D2D2D2"/>
            </w:tcBorders>
          </w:tcPr>
          <w:p w14:paraId="1963D395" w14:textId="77777777" w:rsidR="00441CC2" w:rsidRDefault="00441CC2">
            <w:pPr>
              <w:pStyle w:val="TableParagraph"/>
              <w:rPr>
                <w:rFonts w:ascii="Times New Roman"/>
                <w:sz w:val="2"/>
              </w:rPr>
            </w:pPr>
          </w:p>
        </w:tc>
      </w:tr>
      <w:tr w:rsidR="00441CC2" w14:paraId="3E96838F" w14:textId="77777777">
        <w:trPr>
          <w:trHeight w:val="20"/>
        </w:trPr>
        <w:tc>
          <w:tcPr>
            <w:tcW w:w="1130" w:type="dxa"/>
            <w:tcBorders>
              <w:bottom w:val="nil"/>
            </w:tcBorders>
            <w:shd w:val="clear" w:color="auto" w:fill="C5D9EF"/>
          </w:tcPr>
          <w:p w14:paraId="3B14AAB4" w14:textId="77777777" w:rsidR="00441CC2" w:rsidRDefault="00441CC2">
            <w:pPr>
              <w:pStyle w:val="TableParagraph"/>
              <w:rPr>
                <w:rFonts w:ascii="Times New Roman"/>
                <w:sz w:val="2"/>
              </w:rPr>
            </w:pPr>
          </w:p>
        </w:tc>
        <w:tc>
          <w:tcPr>
            <w:tcW w:w="1087" w:type="dxa"/>
            <w:tcBorders>
              <w:bottom w:val="nil"/>
              <w:right w:val="nil"/>
            </w:tcBorders>
          </w:tcPr>
          <w:p w14:paraId="22E587E5"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5A9B2120" w14:textId="77777777" w:rsidR="00441CC2" w:rsidRDefault="00441CC2">
            <w:pPr>
              <w:rPr>
                <w:sz w:val="2"/>
                <w:szCs w:val="2"/>
              </w:rPr>
            </w:pPr>
          </w:p>
        </w:tc>
        <w:tc>
          <w:tcPr>
            <w:tcW w:w="847" w:type="dxa"/>
            <w:tcBorders>
              <w:left w:val="nil"/>
              <w:bottom w:val="nil"/>
            </w:tcBorders>
            <w:shd w:val="clear" w:color="auto" w:fill="DA9492"/>
          </w:tcPr>
          <w:p w14:paraId="0C52A6AA" w14:textId="77777777" w:rsidR="00441CC2" w:rsidRDefault="00441CC2">
            <w:pPr>
              <w:pStyle w:val="TableParagraph"/>
              <w:rPr>
                <w:rFonts w:ascii="Times New Roman"/>
                <w:sz w:val="2"/>
              </w:rPr>
            </w:pPr>
          </w:p>
        </w:tc>
        <w:tc>
          <w:tcPr>
            <w:tcW w:w="845" w:type="dxa"/>
            <w:tcBorders>
              <w:bottom w:val="nil"/>
            </w:tcBorders>
          </w:tcPr>
          <w:p w14:paraId="59D079A9" w14:textId="77777777" w:rsidR="00441CC2" w:rsidRDefault="00441CC2">
            <w:pPr>
              <w:pStyle w:val="TableParagraph"/>
              <w:rPr>
                <w:rFonts w:ascii="Times New Roman"/>
                <w:sz w:val="2"/>
              </w:rPr>
            </w:pPr>
          </w:p>
        </w:tc>
        <w:tc>
          <w:tcPr>
            <w:tcW w:w="847" w:type="dxa"/>
            <w:tcBorders>
              <w:bottom w:val="nil"/>
            </w:tcBorders>
          </w:tcPr>
          <w:p w14:paraId="2DD82130" w14:textId="77777777" w:rsidR="00441CC2" w:rsidRDefault="00441CC2">
            <w:pPr>
              <w:pStyle w:val="TableParagraph"/>
              <w:rPr>
                <w:rFonts w:ascii="Times New Roman"/>
                <w:sz w:val="2"/>
              </w:rPr>
            </w:pPr>
          </w:p>
        </w:tc>
        <w:tc>
          <w:tcPr>
            <w:tcW w:w="845" w:type="dxa"/>
            <w:tcBorders>
              <w:bottom w:val="nil"/>
            </w:tcBorders>
          </w:tcPr>
          <w:p w14:paraId="577DEB47" w14:textId="77777777" w:rsidR="00441CC2" w:rsidRDefault="00441CC2">
            <w:pPr>
              <w:pStyle w:val="TableParagraph"/>
              <w:rPr>
                <w:rFonts w:ascii="Times New Roman"/>
                <w:sz w:val="2"/>
              </w:rPr>
            </w:pPr>
          </w:p>
        </w:tc>
        <w:tc>
          <w:tcPr>
            <w:tcW w:w="847" w:type="dxa"/>
            <w:tcBorders>
              <w:bottom w:val="nil"/>
            </w:tcBorders>
          </w:tcPr>
          <w:p w14:paraId="14B7EF84" w14:textId="77777777" w:rsidR="00441CC2" w:rsidRDefault="00441CC2">
            <w:pPr>
              <w:pStyle w:val="TableParagraph"/>
              <w:rPr>
                <w:rFonts w:ascii="Times New Roman"/>
                <w:sz w:val="2"/>
              </w:rPr>
            </w:pPr>
          </w:p>
        </w:tc>
        <w:tc>
          <w:tcPr>
            <w:tcW w:w="845" w:type="dxa"/>
            <w:vMerge w:val="restart"/>
          </w:tcPr>
          <w:p w14:paraId="6F6C63EE" w14:textId="77777777" w:rsidR="00441CC2" w:rsidRDefault="00441CC2">
            <w:pPr>
              <w:pStyle w:val="TableParagraph"/>
              <w:rPr>
                <w:rFonts w:ascii="Calibri Light"/>
                <w:sz w:val="6"/>
              </w:rPr>
            </w:pPr>
          </w:p>
          <w:p w14:paraId="2C429E85" w14:textId="77777777" w:rsidR="00441CC2" w:rsidRDefault="00441CC2">
            <w:pPr>
              <w:pStyle w:val="TableParagraph"/>
              <w:spacing w:before="12"/>
              <w:rPr>
                <w:rFonts w:ascii="Calibri Light"/>
                <w:sz w:val="7"/>
              </w:rPr>
            </w:pPr>
          </w:p>
          <w:p w14:paraId="12C80DF0" w14:textId="77777777" w:rsidR="00441CC2" w:rsidRDefault="001D0D8D">
            <w:pPr>
              <w:pStyle w:val="TableParagraph"/>
              <w:spacing w:line="276" w:lineRule="auto"/>
              <w:ind w:left="361" w:right="42" w:hanging="325"/>
              <w:rPr>
                <w:sz w:val="7"/>
              </w:rPr>
            </w:pPr>
            <w:r>
              <w:rPr>
                <w:sz w:val="7"/>
              </w:rPr>
              <w:t>Start</w:t>
            </w:r>
            <w:r>
              <w:rPr>
                <w:spacing w:val="-1"/>
                <w:sz w:val="7"/>
              </w:rPr>
              <w:t xml:space="preserve"> </w:t>
            </w:r>
            <w:r>
              <w:rPr>
                <w:sz w:val="7"/>
              </w:rPr>
              <w:t>E-safety</w:t>
            </w:r>
            <w:r>
              <w:rPr>
                <w:spacing w:val="-1"/>
                <w:sz w:val="7"/>
              </w:rPr>
              <w:t xml:space="preserve"> </w:t>
            </w:r>
            <w:r>
              <w:rPr>
                <w:sz w:val="7"/>
              </w:rPr>
              <w:t>Forms</w:t>
            </w:r>
            <w:r>
              <w:rPr>
                <w:spacing w:val="-2"/>
                <w:sz w:val="7"/>
              </w:rPr>
              <w:t xml:space="preserve"> </w:t>
            </w:r>
            <w:r>
              <w:rPr>
                <w:sz w:val="7"/>
              </w:rPr>
              <w:t>CA-1</w:t>
            </w:r>
            <w:r>
              <w:rPr>
                <w:spacing w:val="40"/>
                <w:sz w:val="7"/>
              </w:rPr>
              <w:t xml:space="preserve"> </w:t>
            </w:r>
            <w:r>
              <w:rPr>
                <w:sz w:val="7"/>
              </w:rPr>
              <w:t>or</w:t>
            </w:r>
            <w:r>
              <w:rPr>
                <w:spacing w:val="-4"/>
                <w:sz w:val="7"/>
              </w:rPr>
              <w:t xml:space="preserve"> </w:t>
            </w:r>
            <w:r>
              <w:rPr>
                <w:sz w:val="7"/>
              </w:rPr>
              <w:t>CA-6</w:t>
            </w:r>
          </w:p>
        </w:tc>
        <w:tc>
          <w:tcPr>
            <w:tcW w:w="847" w:type="dxa"/>
            <w:vMerge w:val="restart"/>
          </w:tcPr>
          <w:p w14:paraId="1FCB7DD1" w14:textId="77777777" w:rsidR="00441CC2" w:rsidRDefault="00441CC2">
            <w:pPr>
              <w:pStyle w:val="TableParagraph"/>
              <w:rPr>
                <w:rFonts w:ascii="Times New Roman"/>
                <w:sz w:val="6"/>
              </w:rPr>
            </w:pPr>
          </w:p>
        </w:tc>
        <w:tc>
          <w:tcPr>
            <w:tcW w:w="844" w:type="dxa"/>
            <w:vMerge w:val="restart"/>
            <w:tcBorders>
              <w:right w:val="nil"/>
            </w:tcBorders>
          </w:tcPr>
          <w:p w14:paraId="5CA6754B"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78EEAB30" w14:textId="77777777" w:rsidR="00441CC2" w:rsidRDefault="00441CC2">
            <w:pPr>
              <w:rPr>
                <w:sz w:val="2"/>
                <w:szCs w:val="2"/>
              </w:rPr>
            </w:pPr>
          </w:p>
        </w:tc>
        <w:tc>
          <w:tcPr>
            <w:tcW w:w="845" w:type="dxa"/>
            <w:tcBorders>
              <w:bottom w:val="nil"/>
            </w:tcBorders>
            <w:shd w:val="clear" w:color="auto" w:fill="F5FF79"/>
          </w:tcPr>
          <w:p w14:paraId="772A54AF" w14:textId="77777777" w:rsidR="00441CC2" w:rsidRDefault="00441CC2">
            <w:pPr>
              <w:pStyle w:val="TableParagraph"/>
              <w:rPr>
                <w:rFonts w:ascii="Times New Roman"/>
                <w:sz w:val="2"/>
              </w:rPr>
            </w:pPr>
          </w:p>
        </w:tc>
        <w:tc>
          <w:tcPr>
            <w:tcW w:w="847" w:type="dxa"/>
            <w:vMerge/>
            <w:tcBorders>
              <w:top w:val="nil"/>
              <w:bottom w:val="nil"/>
            </w:tcBorders>
          </w:tcPr>
          <w:p w14:paraId="2DFFAE58" w14:textId="77777777" w:rsidR="00441CC2" w:rsidRDefault="00441CC2">
            <w:pPr>
              <w:rPr>
                <w:sz w:val="2"/>
                <w:szCs w:val="2"/>
              </w:rPr>
            </w:pPr>
          </w:p>
        </w:tc>
        <w:tc>
          <w:tcPr>
            <w:tcW w:w="845" w:type="dxa"/>
            <w:tcBorders>
              <w:bottom w:val="nil"/>
            </w:tcBorders>
          </w:tcPr>
          <w:p w14:paraId="44D027AE" w14:textId="77777777" w:rsidR="00441CC2" w:rsidRDefault="00441CC2">
            <w:pPr>
              <w:pStyle w:val="TableParagraph"/>
              <w:rPr>
                <w:rFonts w:ascii="Times New Roman"/>
                <w:sz w:val="2"/>
              </w:rPr>
            </w:pPr>
          </w:p>
        </w:tc>
        <w:tc>
          <w:tcPr>
            <w:tcW w:w="848" w:type="dxa"/>
            <w:tcBorders>
              <w:bottom w:val="nil"/>
            </w:tcBorders>
          </w:tcPr>
          <w:p w14:paraId="008F2385" w14:textId="77777777" w:rsidR="00441CC2" w:rsidRDefault="00441CC2">
            <w:pPr>
              <w:pStyle w:val="TableParagraph"/>
              <w:rPr>
                <w:rFonts w:ascii="Times New Roman"/>
                <w:sz w:val="2"/>
              </w:rPr>
            </w:pPr>
          </w:p>
        </w:tc>
        <w:tc>
          <w:tcPr>
            <w:tcW w:w="845" w:type="dxa"/>
            <w:tcBorders>
              <w:bottom w:val="nil"/>
            </w:tcBorders>
          </w:tcPr>
          <w:p w14:paraId="0E52489C" w14:textId="77777777" w:rsidR="00441CC2" w:rsidRDefault="00441CC2">
            <w:pPr>
              <w:pStyle w:val="TableParagraph"/>
              <w:rPr>
                <w:rFonts w:ascii="Times New Roman"/>
                <w:sz w:val="2"/>
              </w:rPr>
            </w:pPr>
          </w:p>
        </w:tc>
        <w:tc>
          <w:tcPr>
            <w:tcW w:w="847" w:type="dxa"/>
            <w:vMerge w:val="restart"/>
          </w:tcPr>
          <w:p w14:paraId="05B8515B" w14:textId="77777777" w:rsidR="00441CC2" w:rsidRDefault="00441CC2">
            <w:pPr>
              <w:pStyle w:val="TableParagraph"/>
              <w:rPr>
                <w:rFonts w:ascii="Times New Roman"/>
                <w:sz w:val="6"/>
              </w:rPr>
            </w:pPr>
          </w:p>
        </w:tc>
        <w:tc>
          <w:tcPr>
            <w:tcW w:w="768" w:type="dxa"/>
            <w:vMerge w:val="restart"/>
            <w:tcBorders>
              <w:right w:val="nil"/>
            </w:tcBorders>
          </w:tcPr>
          <w:p w14:paraId="0B15D662"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5FCE1FEA" w14:textId="77777777" w:rsidR="00441CC2" w:rsidRDefault="00441CC2">
            <w:pPr>
              <w:rPr>
                <w:sz w:val="2"/>
                <w:szCs w:val="2"/>
              </w:rPr>
            </w:pPr>
          </w:p>
        </w:tc>
        <w:tc>
          <w:tcPr>
            <w:tcW w:w="845" w:type="dxa"/>
            <w:tcBorders>
              <w:bottom w:val="nil"/>
            </w:tcBorders>
            <w:shd w:val="clear" w:color="auto" w:fill="D6E2BA"/>
          </w:tcPr>
          <w:p w14:paraId="01AB3FF2" w14:textId="77777777" w:rsidR="00441CC2" w:rsidRDefault="00441CC2">
            <w:pPr>
              <w:pStyle w:val="TableParagraph"/>
              <w:rPr>
                <w:rFonts w:ascii="Times New Roman"/>
                <w:sz w:val="2"/>
              </w:rPr>
            </w:pPr>
          </w:p>
        </w:tc>
        <w:tc>
          <w:tcPr>
            <w:tcW w:w="845" w:type="dxa"/>
            <w:vMerge/>
            <w:tcBorders>
              <w:top w:val="nil"/>
            </w:tcBorders>
          </w:tcPr>
          <w:p w14:paraId="21C0E050" w14:textId="77777777" w:rsidR="00441CC2" w:rsidRDefault="00441CC2">
            <w:pPr>
              <w:rPr>
                <w:sz w:val="2"/>
                <w:szCs w:val="2"/>
              </w:rPr>
            </w:pPr>
          </w:p>
        </w:tc>
        <w:tc>
          <w:tcPr>
            <w:tcW w:w="848" w:type="dxa"/>
            <w:tcBorders>
              <w:bottom w:val="nil"/>
            </w:tcBorders>
          </w:tcPr>
          <w:p w14:paraId="7F6A15C8" w14:textId="77777777" w:rsidR="00441CC2" w:rsidRDefault="00441CC2">
            <w:pPr>
              <w:pStyle w:val="TableParagraph"/>
              <w:rPr>
                <w:rFonts w:ascii="Times New Roman"/>
                <w:sz w:val="2"/>
              </w:rPr>
            </w:pPr>
          </w:p>
        </w:tc>
        <w:tc>
          <w:tcPr>
            <w:tcW w:w="845" w:type="dxa"/>
            <w:tcBorders>
              <w:bottom w:val="nil"/>
            </w:tcBorders>
          </w:tcPr>
          <w:p w14:paraId="23D29DC2" w14:textId="77777777" w:rsidR="00441CC2" w:rsidRDefault="00441CC2">
            <w:pPr>
              <w:pStyle w:val="TableParagraph"/>
              <w:rPr>
                <w:rFonts w:ascii="Times New Roman"/>
                <w:sz w:val="2"/>
              </w:rPr>
            </w:pPr>
          </w:p>
        </w:tc>
        <w:tc>
          <w:tcPr>
            <w:tcW w:w="847" w:type="dxa"/>
            <w:tcBorders>
              <w:bottom w:val="nil"/>
            </w:tcBorders>
          </w:tcPr>
          <w:p w14:paraId="61FAD7F1" w14:textId="77777777" w:rsidR="00441CC2" w:rsidRDefault="00441CC2">
            <w:pPr>
              <w:pStyle w:val="TableParagraph"/>
              <w:rPr>
                <w:rFonts w:ascii="Times New Roman"/>
                <w:sz w:val="2"/>
              </w:rPr>
            </w:pPr>
          </w:p>
        </w:tc>
        <w:tc>
          <w:tcPr>
            <w:tcW w:w="845" w:type="dxa"/>
            <w:tcBorders>
              <w:bottom w:val="nil"/>
            </w:tcBorders>
          </w:tcPr>
          <w:p w14:paraId="6F3B28CA" w14:textId="77777777" w:rsidR="00441CC2" w:rsidRDefault="00441CC2">
            <w:pPr>
              <w:pStyle w:val="TableParagraph"/>
              <w:rPr>
                <w:rFonts w:ascii="Times New Roman"/>
                <w:sz w:val="2"/>
              </w:rPr>
            </w:pPr>
          </w:p>
        </w:tc>
        <w:tc>
          <w:tcPr>
            <w:tcW w:w="879" w:type="dxa"/>
            <w:tcBorders>
              <w:bottom w:val="nil"/>
            </w:tcBorders>
          </w:tcPr>
          <w:p w14:paraId="4B98D155" w14:textId="77777777" w:rsidR="00441CC2" w:rsidRDefault="00441CC2">
            <w:pPr>
              <w:pStyle w:val="TableParagraph"/>
              <w:rPr>
                <w:rFonts w:ascii="Times New Roman"/>
                <w:sz w:val="2"/>
              </w:rPr>
            </w:pPr>
          </w:p>
        </w:tc>
        <w:tc>
          <w:tcPr>
            <w:tcW w:w="1023" w:type="dxa"/>
            <w:tcBorders>
              <w:bottom w:val="nil"/>
            </w:tcBorders>
          </w:tcPr>
          <w:p w14:paraId="40A37EC6" w14:textId="77777777" w:rsidR="00441CC2" w:rsidRDefault="00441CC2">
            <w:pPr>
              <w:pStyle w:val="TableParagraph"/>
              <w:rPr>
                <w:rFonts w:ascii="Times New Roman"/>
                <w:sz w:val="2"/>
              </w:rPr>
            </w:pPr>
          </w:p>
        </w:tc>
        <w:tc>
          <w:tcPr>
            <w:tcW w:w="699" w:type="dxa"/>
            <w:vMerge w:val="restart"/>
          </w:tcPr>
          <w:p w14:paraId="5B43440D" w14:textId="77777777" w:rsidR="00441CC2" w:rsidRDefault="00441CC2">
            <w:pPr>
              <w:pStyle w:val="TableParagraph"/>
              <w:rPr>
                <w:rFonts w:ascii="Times New Roman"/>
                <w:sz w:val="6"/>
              </w:rPr>
            </w:pPr>
          </w:p>
        </w:tc>
      </w:tr>
      <w:tr w:rsidR="00441CC2" w14:paraId="449CD25D" w14:textId="77777777">
        <w:trPr>
          <w:trHeight w:val="90"/>
        </w:trPr>
        <w:tc>
          <w:tcPr>
            <w:tcW w:w="1130" w:type="dxa"/>
            <w:tcBorders>
              <w:top w:val="nil"/>
              <w:bottom w:val="nil"/>
            </w:tcBorders>
            <w:shd w:val="clear" w:color="auto" w:fill="C5D9EF"/>
          </w:tcPr>
          <w:p w14:paraId="2F41E0D0" w14:textId="77777777" w:rsidR="00441CC2" w:rsidRDefault="00441CC2">
            <w:pPr>
              <w:pStyle w:val="TableParagraph"/>
              <w:rPr>
                <w:rFonts w:ascii="Times New Roman"/>
                <w:sz w:val="4"/>
              </w:rPr>
            </w:pPr>
          </w:p>
        </w:tc>
        <w:tc>
          <w:tcPr>
            <w:tcW w:w="1087" w:type="dxa"/>
            <w:tcBorders>
              <w:top w:val="nil"/>
              <w:bottom w:val="nil"/>
              <w:right w:val="nil"/>
            </w:tcBorders>
          </w:tcPr>
          <w:p w14:paraId="0D5A5991"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5E2AC686" w14:textId="77777777" w:rsidR="00441CC2" w:rsidRDefault="00441CC2">
            <w:pPr>
              <w:rPr>
                <w:sz w:val="2"/>
                <w:szCs w:val="2"/>
              </w:rPr>
            </w:pPr>
          </w:p>
        </w:tc>
        <w:tc>
          <w:tcPr>
            <w:tcW w:w="847" w:type="dxa"/>
            <w:tcBorders>
              <w:top w:val="nil"/>
              <w:left w:val="nil"/>
              <w:bottom w:val="nil"/>
            </w:tcBorders>
            <w:shd w:val="clear" w:color="auto" w:fill="DA9492"/>
          </w:tcPr>
          <w:p w14:paraId="2A0EDB06" w14:textId="77777777" w:rsidR="00441CC2" w:rsidRDefault="00441CC2">
            <w:pPr>
              <w:pStyle w:val="TableParagraph"/>
              <w:rPr>
                <w:rFonts w:ascii="Times New Roman"/>
                <w:sz w:val="4"/>
              </w:rPr>
            </w:pPr>
          </w:p>
        </w:tc>
        <w:tc>
          <w:tcPr>
            <w:tcW w:w="845" w:type="dxa"/>
            <w:tcBorders>
              <w:top w:val="nil"/>
              <w:bottom w:val="nil"/>
            </w:tcBorders>
          </w:tcPr>
          <w:p w14:paraId="16F52E94" w14:textId="77777777" w:rsidR="00441CC2" w:rsidRDefault="00441CC2">
            <w:pPr>
              <w:pStyle w:val="TableParagraph"/>
              <w:rPr>
                <w:rFonts w:ascii="Times New Roman"/>
                <w:sz w:val="4"/>
              </w:rPr>
            </w:pPr>
          </w:p>
        </w:tc>
        <w:tc>
          <w:tcPr>
            <w:tcW w:w="847" w:type="dxa"/>
            <w:tcBorders>
              <w:top w:val="nil"/>
              <w:bottom w:val="nil"/>
            </w:tcBorders>
          </w:tcPr>
          <w:p w14:paraId="57089C7C" w14:textId="77777777" w:rsidR="00441CC2" w:rsidRDefault="00441CC2">
            <w:pPr>
              <w:pStyle w:val="TableParagraph"/>
              <w:rPr>
                <w:rFonts w:ascii="Times New Roman"/>
                <w:sz w:val="4"/>
              </w:rPr>
            </w:pPr>
          </w:p>
        </w:tc>
        <w:tc>
          <w:tcPr>
            <w:tcW w:w="845" w:type="dxa"/>
            <w:tcBorders>
              <w:top w:val="nil"/>
              <w:bottom w:val="nil"/>
            </w:tcBorders>
          </w:tcPr>
          <w:p w14:paraId="00682E26" w14:textId="77777777" w:rsidR="00441CC2" w:rsidRDefault="00441CC2">
            <w:pPr>
              <w:pStyle w:val="TableParagraph"/>
              <w:rPr>
                <w:rFonts w:ascii="Times New Roman"/>
                <w:sz w:val="4"/>
              </w:rPr>
            </w:pPr>
          </w:p>
        </w:tc>
        <w:tc>
          <w:tcPr>
            <w:tcW w:w="847" w:type="dxa"/>
            <w:tcBorders>
              <w:top w:val="nil"/>
              <w:bottom w:val="nil"/>
            </w:tcBorders>
          </w:tcPr>
          <w:p w14:paraId="37BF06E7" w14:textId="77777777" w:rsidR="00441CC2" w:rsidRDefault="00441CC2">
            <w:pPr>
              <w:pStyle w:val="TableParagraph"/>
              <w:rPr>
                <w:rFonts w:ascii="Times New Roman"/>
                <w:sz w:val="4"/>
              </w:rPr>
            </w:pPr>
          </w:p>
        </w:tc>
        <w:tc>
          <w:tcPr>
            <w:tcW w:w="845" w:type="dxa"/>
            <w:vMerge/>
            <w:tcBorders>
              <w:top w:val="nil"/>
            </w:tcBorders>
          </w:tcPr>
          <w:p w14:paraId="36788E02" w14:textId="77777777" w:rsidR="00441CC2" w:rsidRDefault="00441CC2">
            <w:pPr>
              <w:rPr>
                <w:sz w:val="2"/>
                <w:szCs w:val="2"/>
              </w:rPr>
            </w:pPr>
          </w:p>
        </w:tc>
        <w:tc>
          <w:tcPr>
            <w:tcW w:w="847" w:type="dxa"/>
            <w:vMerge/>
            <w:tcBorders>
              <w:top w:val="nil"/>
            </w:tcBorders>
          </w:tcPr>
          <w:p w14:paraId="49ECAC88" w14:textId="77777777" w:rsidR="00441CC2" w:rsidRDefault="00441CC2">
            <w:pPr>
              <w:rPr>
                <w:sz w:val="2"/>
                <w:szCs w:val="2"/>
              </w:rPr>
            </w:pPr>
          </w:p>
        </w:tc>
        <w:tc>
          <w:tcPr>
            <w:tcW w:w="844" w:type="dxa"/>
            <w:vMerge/>
            <w:tcBorders>
              <w:top w:val="nil"/>
              <w:right w:val="nil"/>
            </w:tcBorders>
          </w:tcPr>
          <w:p w14:paraId="17A3B407" w14:textId="77777777" w:rsidR="00441CC2" w:rsidRDefault="00441CC2">
            <w:pPr>
              <w:rPr>
                <w:sz w:val="2"/>
                <w:szCs w:val="2"/>
              </w:rPr>
            </w:pPr>
          </w:p>
        </w:tc>
        <w:tc>
          <w:tcPr>
            <w:tcW w:w="96" w:type="dxa"/>
            <w:vMerge/>
            <w:tcBorders>
              <w:top w:val="nil"/>
              <w:left w:val="nil"/>
              <w:bottom w:val="nil"/>
              <w:right w:val="nil"/>
            </w:tcBorders>
            <w:shd w:val="clear" w:color="auto" w:fill="000000"/>
          </w:tcPr>
          <w:p w14:paraId="7E3E231E" w14:textId="77777777" w:rsidR="00441CC2" w:rsidRDefault="00441CC2">
            <w:pPr>
              <w:rPr>
                <w:sz w:val="2"/>
                <w:szCs w:val="2"/>
              </w:rPr>
            </w:pPr>
          </w:p>
        </w:tc>
        <w:tc>
          <w:tcPr>
            <w:tcW w:w="845" w:type="dxa"/>
            <w:tcBorders>
              <w:top w:val="nil"/>
              <w:bottom w:val="nil"/>
            </w:tcBorders>
            <w:shd w:val="clear" w:color="auto" w:fill="F5FF79"/>
          </w:tcPr>
          <w:p w14:paraId="30D6270B" w14:textId="77777777" w:rsidR="00441CC2" w:rsidRDefault="00441CC2">
            <w:pPr>
              <w:pStyle w:val="TableParagraph"/>
              <w:rPr>
                <w:rFonts w:ascii="Times New Roman"/>
                <w:sz w:val="4"/>
              </w:rPr>
            </w:pPr>
          </w:p>
        </w:tc>
        <w:tc>
          <w:tcPr>
            <w:tcW w:w="847" w:type="dxa"/>
            <w:tcBorders>
              <w:top w:val="nil"/>
              <w:bottom w:val="nil"/>
            </w:tcBorders>
          </w:tcPr>
          <w:p w14:paraId="22A48F43" w14:textId="77777777" w:rsidR="00441CC2" w:rsidRDefault="001D0D8D">
            <w:pPr>
              <w:pStyle w:val="TableParagraph"/>
              <w:spacing w:line="70" w:lineRule="exact"/>
              <w:ind w:right="42"/>
              <w:jc w:val="right"/>
              <w:rPr>
                <w:sz w:val="7"/>
              </w:rPr>
            </w:pPr>
            <w:r>
              <w:rPr>
                <w:sz w:val="7"/>
              </w:rPr>
              <w:t>situation,</w:t>
            </w:r>
            <w:r>
              <w:rPr>
                <w:spacing w:val="-2"/>
                <w:sz w:val="7"/>
              </w:rPr>
              <w:t xml:space="preserve"> </w:t>
            </w:r>
            <w:r>
              <w:rPr>
                <w:sz w:val="7"/>
              </w:rPr>
              <w:t>clarify</w:t>
            </w:r>
            <w:r>
              <w:rPr>
                <w:spacing w:val="6"/>
                <w:sz w:val="7"/>
              </w:rPr>
              <w:t xml:space="preserve"> </w:t>
            </w:r>
            <w:r>
              <w:rPr>
                <w:sz w:val="7"/>
              </w:rPr>
              <w:t>roles</w:t>
            </w:r>
            <w:r>
              <w:rPr>
                <w:spacing w:val="6"/>
                <w:sz w:val="7"/>
              </w:rPr>
              <w:t xml:space="preserve"> </w:t>
            </w:r>
            <w:r>
              <w:rPr>
                <w:spacing w:val="-5"/>
                <w:sz w:val="7"/>
              </w:rPr>
              <w:t>and</w:t>
            </w:r>
          </w:p>
        </w:tc>
        <w:tc>
          <w:tcPr>
            <w:tcW w:w="845" w:type="dxa"/>
            <w:tcBorders>
              <w:top w:val="nil"/>
              <w:bottom w:val="nil"/>
            </w:tcBorders>
          </w:tcPr>
          <w:p w14:paraId="1E18D502" w14:textId="77777777" w:rsidR="00441CC2" w:rsidRDefault="00441CC2">
            <w:pPr>
              <w:pStyle w:val="TableParagraph"/>
              <w:rPr>
                <w:rFonts w:ascii="Times New Roman"/>
                <w:sz w:val="4"/>
              </w:rPr>
            </w:pPr>
          </w:p>
        </w:tc>
        <w:tc>
          <w:tcPr>
            <w:tcW w:w="848" w:type="dxa"/>
            <w:tcBorders>
              <w:top w:val="nil"/>
              <w:bottom w:val="nil"/>
            </w:tcBorders>
          </w:tcPr>
          <w:p w14:paraId="39B07522" w14:textId="77777777" w:rsidR="00441CC2" w:rsidRDefault="00441CC2">
            <w:pPr>
              <w:pStyle w:val="TableParagraph"/>
              <w:rPr>
                <w:rFonts w:ascii="Times New Roman"/>
                <w:sz w:val="4"/>
              </w:rPr>
            </w:pPr>
          </w:p>
        </w:tc>
        <w:tc>
          <w:tcPr>
            <w:tcW w:w="845" w:type="dxa"/>
            <w:tcBorders>
              <w:top w:val="nil"/>
              <w:bottom w:val="nil"/>
            </w:tcBorders>
          </w:tcPr>
          <w:p w14:paraId="418A7729" w14:textId="77777777" w:rsidR="00441CC2" w:rsidRDefault="00441CC2">
            <w:pPr>
              <w:pStyle w:val="TableParagraph"/>
              <w:rPr>
                <w:rFonts w:ascii="Times New Roman"/>
                <w:sz w:val="4"/>
              </w:rPr>
            </w:pPr>
          </w:p>
        </w:tc>
        <w:tc>
          <w:tcPr>
            <w:tcW w:w="847" w:type="dxa"/>
            <w:vMerge/>
            <w:tcBorders>
              <w:top w:val="nil"/>
            </w:tcBorders>
          </w:tcPr>
          <w:p w14:paraId="780A499E" w14:textId="77777777" w:rsidR="00441CC2" w:rsidRDefault="00441CC2">
            <w:pPr>
              <w:rPr>
                <w:sz w:val="2"/>
                <w:szCs w:val="2"/>
              </w:rPr>
            </w:pPr>
          </w:p>
        </w:tc>
        <w:tc>
          <w:tcPr>
            <w:tcW w:w="768" w:type="dxa"/>
            <w:vMerge/>
            <w:tcBorders>
              <w:top w:val="nil"/>
              <w:right w:val="nil"/>
            </w:tcBorders>
          </w:tcPr>
          <w:p w14:paraId="3DB7178D" w14:textId="77777777" w:rsidR="00441CC2" w:rsidRDefault="00441CC2">
            <w:pPr>
              <w:rPr>
                <w:sz w:val="2"/>
                <w:szCs w:val="2"/>
              </w:rPr>
            </w:pPr>
          </w:p>
        </w:tc>
        <w:tc>
          <w:tcPr>
            <w:tcW w:w="91" w:type="dxa"/>
            <w:vMerge/>
            <w:tcBorders>
              <w:top w:val="nil"/>
              <w:left w:val="nil"/>
              <w:bottom w:val="nil"/>
              <w:right w:val="nil"/>
            </w:tcBorders>
            <w:shd w:val="clear" w:color="auto" w:fill="000000"/>
          </w:tcPr>
          <w:p w14:paraId="340F5E74" w14:textId="77777777" w:rsidR="00441CC2" w:rsidRDefault="00441CC2">
            <w:pPr>
              <w:rPr>
                <w:sz w:val="2"/>
                <w:szCs w:val="2"/>
              </w:rPr>
            </w:pPr>
          </w:p>
        </w:tc>
        <w:tc>
          <w:tcPr>
            <w:tcW w:w="845" w:type="dxa"/>
            <w:tcBorders>
              <w:top w:val="nil"/>
              <w:bottom w:val="nil"/>
            </w:tcBorders>
            <w:shd w:val="clear" w:color="auto" w:fill="D6E2BA"/>
          </w:tcPr>
          <w:p w14:paraId="4CA76700" w14:textId="77777777" w:rsidR="00441CC2" w:rsidRDefault="00441CC2">
            <w:pPr>
              <w:pStyle w:val="TableParagraph"/>
              <w:rPr>
                <w:rFonts w:ascii="Times New Roman"/>
                <w:sz w:val="4"/>
              </w:rPr>
            </w:pPr>
          </w:p>
        </w:tc>
        <w:tc>
          <w:tcPr>
            <w:tcW w:w="845" w:type="dxa"/>
            <w:vMerge/>
            <w:tcBorders>
              <w:top w:val="nil"/>
            </w:tcBorders>
          </w:tcPr>
          <w:p w14:paraId="4D274331" w14:textId="77777777" w:rsidR="00441CC2" w:rsidRDefault="00441CC2">
            <w:pPr>
              <w:rPr>
                <w:sz w:val="2"/>
                <w:szCs w:val="2"/>
              </w:rPr>
            </w:pPr>
          </w:p>
        </w:tc>
        <w:tc>
          <w:tcPr>
            <w:tcW w:w="848" w:type="dxa"/>
            <w:tcBorders>
              <w:top w:val="nil"/>
              <w:bottom w:val="nil"/>
            </w:tcBorders>
          </w:tcPr>
          <w:p w14:paraId="7649809F" w14:textId="77777777" w:rsidR="00441CC2" w:rsidRDefault="00441CC2">
            <w:pPr>
              <w:pStyle w:val="TableParagraph"/>
              <w:rPr>
                <w:rFonts w:ascii="Times New Roman"/>
                <w:sz w:val="4"/>
              </w:rPr>
            </w:pPr>
          </w:p>
        </w:tc>
        <w:tc>
          <w:tcPr>
            <w:tcW w:w="845" w:type="dxa"/>
            <w:tcBorders>
              <w:top w:val="nil"/>
              <w:bottom w:val="nil"/>
            </w:tcBorders>
          </w:tcPr>
          <w:p w14:paraId="7CD83B16" w14:textId="77777777" w:rsidR="00441CC2" w:rsidRDefault="00441CC2">
            <w:pPr>
              <w:pStyle w:val="TableParagraph"/>
              <w:rPr>
                <w:rFonts w:ascii="Times New Roman"/>
                <w:sz w:val="4"/>
              </w:rPr>
            </w:pPr>
          </w:p>
        </w:tc>
        <w:tc>
          <w:tcPr>
            <w:tcW w:w="847" w:type="dxa"/>
            <w:tcBorders>
              <w:top w:val="nil"/>
              <w:bottom w:val="nil"/>
            </w:tcBorders>
          </w:tcPr>
          <w:p w14:paraId="0E5FA76B" w14:textId="77777777" w:rsidR="00441CC2" w:rsidRDefault="00441CC2">
            <w:pPr>
              <w:pStyle w:val="TableParagraph"/>
              <w:rPr>
                <w:rFonts w:ascii="Times New Roman"/>
                <w:sz w:val="4"/>
              </w:rPr>
            </w:pPr>
          </w:p>
        </w:tc>
        <w:tc>
          <w:tcPr>
            <w:tcW w:w="845" w:type="dxa"/>
            <w:tcBorders>
              <w:top w:val="nil"/>
              <w:bottom w:val="nil"/>
            </w:tcBorders>
          </w:tcPr>
          <w:p w14:paraId="06A6610F" w14:textId="77777777" w:rsidR="00441CC2" w:rsidRDefault="00441CC2">
            <w:pPr>
              <w:pStyle w:val="TableParagraph"/>
              <w:rPr>
                <w:rFonts w:ascii="Times New Roman"/>
                <w:sz w:val="4"/>
              </w:rPr>
            </w:pPr>
          </w:p>
        </w:tc>
        <w:tc>
          <w:tcPr>
            <w:tcW w:w="879" w:type="dxa"/>
            <w:tcBorders>
              <w:top w:val="nil"/>
              <w:bottom w:val="nil"/>
            </w:tcBorders>
          </w:tcPr>
          <w:p w14:paraId="37E61DDE" w14:textId="77777777" w:rsidR="00441CC2" w:rsidRDefault="00441CC2">
            <w:pPr>
              <w:pStyle w:val="TableParagraph"/>
              <w:rPr>
                <w:rFonts w:ascii="Times New Roman"/>
                <w:sz w:val="4"/>
              </w:rPr>
            </w:pPr>
          </w:p>
        </w:tc>
        <w:tc>
          <w:tcPr>
            <w:tcW w:w="1023" w:type="dxa"/>
            <w:tcBorders>
              <w:top w:val="nil"/>
              <w:bottom w:val="nil"/>
            </w:tcBorders>
          </w:tcPr>
          <w:p w14:paraId="1214A7F1" w14:textId="77777777" w:rsidR="00441CC2" w:rsidRDefault="00441CC2">
            <w:pPr>
              <w:pStyle w:val="TableParagraph"/>
              <w:rPr>
                <w:rFonts w:ascii="Times New Roman"/>
                <w:sz w:val="4"/>
              </w:rPr>
            </w:pPr>
          </w:p>
        </w:tc>
        <w:tc>
          <w:tcPr>
            <w:tcW w:w="699" w:type="dxa"/>
            <w:vMerge/>
            <w:tcBorders>
              <w:top w:val="nil"/>
            </w:tcBorders>
          </w:tcPr>
          <w:p w14:paraId="3D7B774E" w14:textId="77777777" w:rsidR="00441CC2" w:rsidRDefault="00441CC2">
            <w:pPr>
              <w:rPr>
                <w:sz w:val="2"/>
                <w:szCs w:val="2"/>
              </w:rPr>
            </w:pPr>
          </w:p>
        </w:tc>
      </w:tr>
      <w:tr w:rsidR="00441CC2" w14:paraId="500D5699" w14:textId="77777777">
        <w:trPr>
          <w:trHeight w:val="575"/>
        </w:trPr>
        <w:tc>
          <w:tcPr>
            <w:tcW w:w="1130" w:type="dxa"/>
            <w:tcBorders>
              <w:top w:val="nil"/>
              <w:bottom w:val="nil"/>
            </w:tcBorders>
            <w:shd w:val="clear" w:color="auto" w:fill="C5D9EF"/>
          </w:tcPr>
          <w:p w14:paraId="4F3F0A42" w14:textId="77777777" w:rsidR="00441CC2" w:rsidRDefault="001D0D8D">
            <w:pPr>
              <w:pStyle w:val="TableParagraph"/>
              <w:spacing w:before="48"/>
              <w:ind w:left="106" w:right="106"/>
              <w:jc w:val="center"/>
              <w:rPr>
                <w:sz w:val="7"/>
              </w:rPr>
            </w:pPr>
            <w:r>
              <w:rPr>
                <w:sz w:val="7"/>
              </w:rPr>
              <w:t>Immediate</w:t>
            </w:r>
            <w:r>
              <w:rPr>
                <w:spacing w:val="9"/>
                <w:sz w:val="7"/>
              </w:rPr>
              <w:t xml:space="preserve"> </w:t>
            </w:r>
            <w:r>
              <w:rPr>
                <w:spacing w:val="-2"/>
                <w:sz w:val="7"/>
              </w:rPr>
              <w:t>Supervisor</w:t>
            </w:r>
          </w:p>
        </w:tc>
        <w:tc>
          <w:tcPr>
            <w:tcW w:w="1087" w:type="dxa"/>
            <w:tcBorders>
              <w:top w:val="nil"/>
              <w:bottom w:val="nil"/>
              <w:right w:val="nil"/>
            </w:tcBorders>
          </w:tcPr>
          <w:p w14:paraId="407962F6" w14:textId="77777777" w:rsidR="00441CC2" w:rsidRDefault="00441CC2">
            <w:pPr>
              <w:pStyle w:val="TableParagraph"/>
              <w:spacing w:before="11"/>
              <w:rPr>
                <w:rFonts w:ascii="Calibri Light"/>
                <w:sz w:val="4"/>
              </w:rPr>
            </w:pPr>
          </w:p>
          <w:p w14:paraId="0BD6612B" w14:textId="77777777" w:rsidR="00441CC2" w:rsidRDefault="001D0D8D">
            <w:pPr>
              <w:pStyle w:val="TableParagraph"/>
              <w:spacing w:line="273" w:lineRule="auto"/>
              <w:ind w:left="165" w:right="27" w:hanging="82"/>
              <w:rPr>
                <w:sz w:val="7"/>
              </w:rPr>
            </w:pPr>
            <w:r>
              <w:rPr>
                <w:sz w:val="7"/>
              </w:rPr>
              <w:t>Ensure</w:t>
            </w:r>
            <w:r>
              <w:rPr>
                <w:spacing w:val="-2"/>
                <w:sz w:val="7"/>
              </w:rPr>
              <w:t xml:space="preserve"> </w:t>
            </w:r>
            <w:r>
              <w:rPr>
                <w:sz w:val="7"/>
              </w:rPr>
              <w:t>Emergency</w:t>
            </w:r>
            <w:r>
              <w:rPr>
                <w:spacing w:val="-4"/>
                <w:sz w:val="7"/>
              </w:rPr>
              <w:t xml:space="preserve"> </w:t>
            </w:r>
            <w:r>
              <w:rPr>
                <w:sz w:val="7"/>
              </w:rPr>
              <w:t>Notification</w:t>
            </w:r>
            <w:r>
              <w:rPr>
                <w:spacing w:val="40"/>
                <w:sz w:val="7"/>
              </w:rPr>
              <w:t xml:space="preserve"> </w:t>
            </w:r>
            <w:r>
              <w:rPr>
                <w:sz w:val="7"/>
              </w:rPr>
              <w:t>Forms are updated at the</w:t>
            </w:r>
            <w:r>
              <w:rPr>
                <w:spacing w:val="40"/>
                <w:sz w:val="7"/>
              </w:rPr>
              <w:t xml:space="preserve"> </w:t>
            </w:r>
            <w:r>
              <w:rPr>
                <w:sz w:val="7"/>
              </w:rPr>
              <w:t>beginning of the Season</w:t>
            </w:r>
          </w:p>
        </w:tc>
        <w:tc>
          <w:tcPr>
            <w:tcW w:w="79" w:type="dxa"/>
            <w:vMerge/>
            <w:tcBorders>
              <w:top w:val="nil"/>
              <w:left w:val="nil"/>
              <w:bottom w:val="nil"/>
              <w:right w:val="nil"/>
            </w:tcBorders>
            <w:shd w:val="clear" w:color="auto" w:fill="000000"/>
          </w:tcPr>
          <w:p w14:paraId="3A5A7461" w14:textId="77777777" w:rsidR="00441CC2" w:rsidRDefault="00441CC2">
            <w:pPr>
              <w:rPr>
                <w:sz w:val="2"/>
                <w:szCs w:val="2"/>
              </w:rPr>
            </w:pPr>
          </w:p>
        </w:tc>
        <w:tc>
          <w:tcPr>
            <w:tcW w:w="847" w:type="dxa"/>
            <w:tcBorders>
              <w:top w:val="nil"/>
              <w:left w:val="nil"/>
              <w:bottom w:val="nil"/>
            </w:tcBorders>
            <w:shd w:val="clear" w:color="auto" w:fill="DA9492"/>
          </w:tcPr>
          <w:p w14:paraId="3B2F8B33" w14:textId="77777777" w:rsidR="00441CC2" w:rsidRDefault="00441CC2">
            <w:pPr>
              <w:pStyle w:val="TableParagraph"/>
              <w:spacing w:before="11"/>
              <w:rPr>
                <w:rFonts w:ascii="Calibri Light"/>
                <w:sz w:val="4"/>
              </w:rPr>
            </w:pPr>
          </w:p>
          <w:p w14:paraId="29FBF4D4" w14:textId="77777777" w:rsidR="00441CC2" w:rsidRDefault="001D0D8D">
            <w:pPr>
              <w:pStyle w:val="TableParagraph"/>
              <w:spacing w:line="268" w:lineRule="auto"/>
              <w:ind w:left="274" w:right="77" w:hanging="5"/>
              <w:rPr>
                <w:sz w:val="7"/>
              </w:rPr>
            </w:pPr>
            <w:r>
              <w:rPr>
                <w:spacing w:val="-2"/>
                <w:sz w:val="7"/>
              </w:rPr>
              <w:t>Immediate</w:t>
            </w:r>
            <w:r>
              <w:rPr>
                <w:spacing w:val="40"/>
                <w:sz w:val="7"/>
              </w:rPr>
              <w:t xml:space="preserve"> </w:t>
            </w:r>
            <w:r>
              <w:rPr>
                <w:spacing w:val="-2"/>
                <w:sz w:val="7"/>
              </w:rPr>
              <w:t>Supervisor</w:t>
            </w:r>
          </w:p>
        </w:tc>
        <w:tc>
          <w:tcPr>
            <w:tcW w:w="845" w:type="dxa"/>
            <w:tcBorders>
              <w:top w:val="nil"/>
              <w:bottom w:val="nil"/>
            </w:tcBorders>
          </w:tcPr>
          <w:p w14:paraId="41EC1F90" w14:textId="77777777" w:rsidR="00441CC2" w:rsidRDefault="00441CC2">
            <w:pPr>
              <w:pStyle w:val="TableParagraph"/>
              <w:spacing w:before="11"/>
              <w:rPr>
                <w:rFonts w:ascii="Calibri Light"/>
                <w:sz w:val="4"/>
              </w:rPr>
            </w:pPr>
          </w:p>
          <w:p w14:paraId="1A83BA25" w14:textId="77777777" w:rsidR="00441CC2" w:rsidRDefault="001D0D8D">
            <w:pPr>
              <w:pStyle w:val="TableParagraph"/>
              <w:spacing w:line="273" w:lineRule="auto"/>
              <w:ind w:left="32" w:right="34"/>
              <w:jc w:val="center"/>
              <w:rPr>
                <w:sz w:val="7"/>
              </w:rPr>
            </w:pPr>
            <w:r>
              <w:rPr>
                <w:sz w:val="7"/>
              </w:rPr>
              <w:t>Work</w:t>
            </w:r>
            <w:r>
              <w:rPr>
                <w:spacing w:val="-1"/>
                <w:sz w:val="7"/>
              </w:rPr>
              <w:t xml:space="preserve"> </w:t>
            </w:r>
            <w:r>
              <w:rPr>
                <w:sz w:val="7"/>
              </w:rPr>
              <w:t>with</w:t>
            </w:r>
            <w:r>
              <w:rPr>
                <w:spacing w:val="-1"/>
                <w:sz w:val="7"/>
              </w:rPr>
              <w:t xml:space="preserve"> </w:t>
            </w:r>
            <w:r>
              <w:rPr>
                <w:sz w:val="7"/>
              </w:rPr>
              <w:t>PAO</w:t>
            </w:r>
            <w:r>
              <w:rPr>
                <w:spacing w:val="-3"/>
                <w:sz w:val="7"/>
              </w:rPr>
              <w:t xml:space="preserve"> </w:t>
            </w:r>
            <w:r>
              <w:rPr>
                <w:sz w:val="7"/>
              </w:rPr>
              <w:t>to</w:t>
            </w:r>
            <w:r>
              <w:rPr>
                <w:spacing w:val="-1"/>
                <w:sz w:val="7"/>
              </w:rPr>
              <w:t xml:space="preserve"> </w:t>
            </w:r>
            <w:r>
              <w:rPr>
                <w:sz w:val="7"/>
              </w:rPr>
              <w:t>collect</w:t>
            </w:r>
            <w:r>
              <w:rPr>
                <w:spacing w:val="40"/>
                <w:sz w:val="7"/>
              </w:rPr>
              <w:t xml:space="preserve"> </w:t>
            </w:r>
            <w:r>
              <w:rPr>
                <w:sz w:val="7"/>
              </w:rPr>
              <w:t>information</w:t>
            </w:r>
            <w:r>
              <w:rPr>
                <w:spacing w:val="-1"/>
                <w:sz w:val="7"/>
              </w:rPr>
              <w:t xml:space="preserve"> </w:t>
            </w:r>
            <w:r>
              <w:rPr>
                <w:sz w:val="7"/>
              </w:rPr>
              <w:t>on</w:t>
            </w:r>
            <w:r>
              <w:rPr>
                <w:spacing w:val="-1"/>
                <w:sz w:val="7"/>
              </w:rPr>
              <w:t xml:space="preserve"> </w:t>
            </w:r>
            <w:r>
              <w:rPr>
                <w:sz w:val="7"/>
              </w:rPr>
              <w:t>affected</w:t>
            </w:r>
            <w:r>
              <w:rPr>
                <w:spacing w:val="40"/>
                <w:sz w:val="7"/>
              </w:rPr>
              <w:t xml:space="preserve"> </w:t>
            </w:r>
            <w:r>
              <w:rPr>
                <w:spacing w:val="-2"/>
                <w:sz w:val="7"/>
              </w:rPr>
              <w:t>employee(s)</w:t>
            </w:r>
          </w:p>
        </w:tc>
        <w:tc>
          <w:tcPr>
            <w:tcW w:w="847" w:type="dxa"/>
            <w:tcBorders>
              <w:top w:val="nil"/>
              <w:bottom w:val="nil"/>
            </w:tcBorders>
          </w:tcPr>
          <w:p w14:paraId="4A88E752" w14:textId="77777777" w:rsidR="00441CC2" w:rsidRDefault="00441CC2">
            <w:pPr>
              <w:pStyle w:val="TableParagraph"/>
              <w:spacing w:before="11"/>
              <w:rPr>
                <w:rFonts w:ascii="Calibri Light"/>
                <w:sz w:val="4"/>
              </w:rPr>
            </w:pPr>
          </w:p>
          <w:p w14:paraId="011F1261" w14:textId="77777777" w:rsidR="00441CC2" w:rsidRDefault="001D0D8D">
            <w:pPr>
              <w:pStyle w:val="TableParagraph"/>
              <w:spacing w:line="273" w:lineRule="auto"/>
              <w:ind w:left="97" w:right="92" w:hanging="1"/>
              <w:jc w:val="center"/>
              <w:rPr>
                <w:sz w:val="7"/>
              </w:rPr>
            </w:pPr>
            <w:r>
              <w:rPr>
                <w:sz w:val="7"/>
              </w:rPr>
              <w:t>Coordinate</w:t>
            </w:r>
            <w:r>
              <w:rPr>
                <w:spacing w:val="-2"/>
                <w:sz w:val="7"/>
              </w:rPr>
              <w:t xml:space="preserve"> </w:t>
            </w:r>
            <w:r>
              <w:rPr>
                <w:sz w:val="7"/>
              </w:rPr>
              <w:t>with</w:t>
            </w:r>
            <w:r>
              <w:rPr>
                <w:spacing w:val="-4"/>
                <w:sz w:val="7"/>
              </w:rPr>
              <w:t xml:space="preserve"> </w:t>
            </w:r>
            <w:r>
              <w:rPr>
                <w:sz w:val="7"/>
              </w:rPr>
              <w:t>an</w:t>
            </w:r>
            <w:r>
              <w:rPr>
                <w:spacing w:val="40"/>
                <w:sz w:val="7"/>
              </w:rPr>
              <w:t xml:space="preserve"> </w:t>
            </w:r>
            <w:r>
              <w:rPr>
                <w:sz w:val="7"/>
              </w:rPr>
              <w:t>individual</w:t>
            </w:r>
            <w:r>
              <w:rPr>
                <w:spacing w:val="-2"/>
                <w:sz w:val="7"/>
              </w:rPr>
              <w:t xml:space="preserve"> </w:t>
            </w:r>
            <w:r>
              <w:rPr>
                <w:sz w:val="7"/>
              </w:rPr>
              <w:t>on</w:t>
            </w:r>
            <w:r>
              <w:rPr>
                <w:spacing w:val="-4"/>
                <w:sz w:val="7"/>
              </w:rPr>
              <w:t xml:space="preserve"> </w:t>
            </w:r>
            <w:r>
              <w:rPr>
                <w:sz w:val="7"/>
              </w:rPr>
              <w:t>scene</w:t>
            </w:r>
            <w:r>
              <w:rPr>
                <w:spacing w:val="-4"/>
                <w:sz w:val="7"/>
              </w:rPr>
              <w:t xml:space="preserve"> </w:t>
            </w:r>
            <w:r>
              <w:rPr>
                <w:sz w:val="7"/>
              </w:rPr>
              <w:t>to</w:t>
            </w:r>
            <w:r>
              <w:rPr>
                <w:spacing w:val="40"/>
                <w:sz w:val="7"/>
              </w:rPr>
              <w:t xml:space="preserve"> </w:t>
            </w:r>
            <w:r>
              <w:rPr>
                <w:sz w:val="7"/>
              </w:rPr>
              <w:t>collect</w:t>
            </w:r>
            <w:r>
              <w:rPr>
                <w:spacing w:val="-4"/>
                <w:sz w:val="7"/>
              </w:rPr>
              <w:t xml:space="preserve"> </w:t>
            </w:r>
            <w:r>
              <w:rPr>
                <w:sz w:val="7"/>
              </w:rPr>
              <w:t>information</w:t>
            </w:r>
          </w:p>
        </w:tc>
        <w:tc>
          <w:tcPr>
            <w:tcW w:w="845" w:type="dxa"/>
            <w:tcBorders>
              <w:top w:val="nil"/>
              <w:bottom w:val="nil"/>
            </w:tcBorders>
          </w:tcPr>
          <w:p w14:paraId="2010C1B2" w14:textId="77777777" w:rsidR="00441CC2" w:rsidRDefault="001D0D8D">
            <w:pPr>
              <w:pStyle w:val="TableParagraph"/>
              <w:spacing w:before="48" w:line="271" w:lineRule="auto"/>
              <w:ind w:left="78" w:right="81" w:firstLine="8"/>
              <w:jc w:val="center"/>
              <w:rPr>
                <w:sz w:val="7"/>
              </w:rPr>
            </w:pPr>
            <w:r>
              <w:rPr>
                <w:sz w:val="7"/>
              </w:rPr>
              <w:t>Provide</w:t>
            </w:r>
            <w:r>
              <w:rPr>
                <w:spacing w:val="-3"/>
                <w:sz w:val="7"/>
              </w:rPr>
              <w:t xml:space="preserve"> </w:t>
            </w:r>
            <w:r>
              <w:rPr>
                <w:sz w:val="7"/>
              </w:rPr>
              <w:t>employee</w:t>
            </w:r>
            <w:r>
              <w:rPr>
                <w:spacing w:val="40"/>
                <w:sz w:val="7"/>
              </w:rPr>
              <w:t xml:space="preserve"> </w:t>
            </w:r>
            <w:r>
              <w:rPr>
                <w:sz w:val="7"/>
              </w:rPr>
              <w:t>notification</w:t>
            </w:r>
            <w:r>
              <w:rPr>
                <w:spacing w:val="-4"/>
                <w:sz w:val="7"/>
              </w:rPr>
              <w:t xml:space="preserve"> </w:t>
            </w:r>
            <w:proofErr w:type="gramStart"/>
            <w:r>
              <w:rPr>
                <w:sz w:val="7"/>
              </w:rPr>
              <w:t>form</w:t>
            </w:r>
            <w:proofErr w:type="gramEnd"/>
            <w:r>
              <w:rPr>
                <w:spacing w:val="-2"/>
                <w:sz w:val="7"/>
              </w:rPr>
              <w:t xml:space="preserve"> </w:t>
            </w:r>
            <w:r>
              <w:rPr>
                <w:sz w:val="7"/>
              </w:rPr>
              <w:t>to</w:t>
            </w:r>
            <w:r>
              <w:rPr>
                <w:spacing w:val="40"/>
                <w:sz w:val="7"/>
              </w:rPr>
              <w:t xml:space="preserve"> </w:t>
            </w:r>
            <w:r>
              <w:rPr>
                <w:sz w:val="7"/>
              </w:rPr>
              <w:t>appropriate</w:t>
            </w:r>
            <w:r>
              <w:rPr>
                <w:spacing w:val="-3"/>
                <w:sz w:val="7"/>
              </w:rPr>
              <w:t xml:space="preserve"> </w:t>
            </w:r>
            <w:r>
              <w:rPr>
                <w:sz w:val="7"/>
              </w:rPr>
              <w:t>person</w:t>
            </w:r>
            <w:r>
              <w:rPr>
                <w:spacing w:val="-4"/>
                <w:sz w:val="7"/>
              </w:rPr>
              <w:t xml:space="preserve"> </w:t>
            </w:r>
            <w:r>
              <w:rPr>
                <w:sz w:val="7"/>
              </w:rPr>
              <w:t>for</w:t>
            </w:r>
            <w:r>
              <w:rPr>
                <w:spacing w:val="40"/>
                <w:sz w:val="7"/>
              </w:rPr>
              <w:t xml:space="preserve"> </w:t>
            </w:r>
            <w:r>
              <w:rPr>
                <w:sz w:val="7"/>
              </w:rPr>
              <w:t>next</w:t>
            </w:r>
            <w:r>
              <w:rPr>
                <w:spacing w:val="3"/>
                <w:sz w:val="7"/>
              </w:rPr>
              <w:t xml:space="preserve"> </w:t>
            </w:r>
            <w:r>
              <w:rPr>
                <w:sz w:val="7"/>
              </w:rPr>
              <w:t>of</w:t>
            </w:r>
            <w:r>
              <w:rPr>
                <w:spacing w:val="3"/>
                <w:sz w:val="7"/>
              </w:rPr>
              <w:t xml:space="preserve"> </w:t>
            </w:r>
            <w:r>
              <w:rPr>
                <w:sz w:val="7"/>
              </w:rPr>
              <w:t>kin</w:t>
            </w:r>
            <w:r>
              <w:rPr>
                <w:spacing w:val="2"/>
                <w:sz w:val="7"/>
              </w:rPr>
              <w:t xml:space="preserve"> </w:t>
            </w:r>
            <w:r>
              <w:rPr>
                <w:spacing w:val="-2"/>
                <w:sz w:val="7"/>
              </w:rPr>
              <w:t>notification</w:t>
            </w:r>
          </w:p>
        </w:tc>
        <w:tc>
          <w:tcPr>
            <w:tcW w:w="847" w:type="dxa"/>
            <w:tcBorders>
              <w:top w:val="nil"/>
              <w:bottom w:val="nil"/>
            </w:tcBorders>
          </w:tcPr>
          <w:p w14:paraId="3DE394D2" w14:textId="77777777" w:rsidR="00441CC2" w:rsidRDefault="00441CC2">
            <w:pPr>
              <w:pStyle w:val="TableParagraph"/>
              <w:spacing w:before="11"/>
              <w:rPr>
                <w:rFonts w:ascii="Calibri Light"/>
                <w:sz w:val="4"/>
              </w:rPr>
            </w:pPr>
          </w:p>
          <w:p w14:paraId="5ED10262" w14:textId="77777777" w:rsidR="00441CC2" w:rsidRDefault="001D0D8D">
            <w:pPr>
              <w:pStyle w:val="TableParagraph"/>
              <w:spacing w:line="273" w:lineRule="auto"/>
              <w:ind w:left="39" w:right="33"/>
              <w:jc w:val="center"/>
              <w:rPr>
                <w:sz w:val="7"/>
              </w:rPr>
            </w:pPr>
            <w:r>
              <w:rPr>
                <w:sz w:val="7"/>
              </w:rPr>
              <w:t>Work</w:t>
            </w:r>
            <w:r>
              <w:rPr>
                <w:spacing w:val="-2"/>
                <w:sz w:val="7"/>
              </w:rPr>
              <w:t xml:space="preserve"> </w:t>
            </w:r>
            <w:r>
              <w:rPr>
                <w:sz w:val="7"/>
              </w:rPr>
              <w:t>with</w:t>
            </w:r>
            <w:r>
              <w:rPr>
                <w:spacing w:val="-2"/>
                <w:sz w:val="7"/>
              </w:rPr>
              <w:t xml:space="preserve"> </w:t>
            </w:r>
            <w:r>
              <w:rPr>
                <w:sz w:val="7"/>
              </w:rPr>
              <w:t>District</w:t>
            </w:r>
            <w:r>
              <w:rPr>
                <w:spacing w:val="-1"/>
                <w:sz w:val="7"/>
              </w:rPr>
              <w:t xml:space="preserve"> </w:t>
            </w:r>
            <w:r>
              <w:rPr>
                <w:sz w:val="7"/>
              </w:rPr>
              <w:t>Ranger</w:t>
            </w:r>
            <w:r>
              <w:rPr>
                <w:spacing w:val="40"/>
                <w:sz w:val="7"/>
              </w:rPr>
              <w:t xml:space="preserve"> </w:t>
            </w:r>
            <w:r>
              <w:rPr>
                <w:sz w:val="7"/>
              </w:rPr>
              <w:t>to establish support for</w:t>
            </w:r>
            <w:r>
              <w:rPr>
                <w:spacing w:val="40"/>
                <w:sz w:val="7"/>
              </w:rPr>
              <w:t xml:space="preserve"> </w:t>
            </w:r>
            <w:r>
              <w:rPr>
                <w:sz w:val="7"/>
              </w:rPr>
              <w:t>affected</w:t>
            </w:r>
            <w:r>
              <w:rPr>
                <w:spacing w:val="-4"/>
                <w:sz w:val="7"/>
              </w:rPr>
              <w:t xml:space="preserve"> </w:t>
            </w:r>
            <w:r>
              <w:rPr>
                <w:sz w:val="7"/>
              </w:rPr>
              <w:t>employees</w:t>
            </w:r>
          </w:p>
        </w:tc>
        <w:tc>
          <w:tcPr>
            <w:tcW w:w="845" w:type="dxa"/>
            <w:vMerge/>
            <w:tcBorders>
              <w:top w:val="nil"/>
            </w:tcBorders>
          </w:tcPr>
          <w:p w14:paraId="135553B4" w14:textId="77777777" w:rsidR="00441CC2" w:rsidRDefault="00441CC2">
            <w:pPr>
              <w:rPr>
                <w:sz w:val="2"/>
                <w:szCs w:val="2"/>
              </w:rPr>
            </w:pPr>
          </w:p>
        </w:tc>
        <w:tc>
          <w:tcPr>
            <w:tcW w:w="847" w:type="dxa"/>
            <w:vMerge/>
            <w:tcBorders>
              <w:top w:val="nil"/>
            </w:tcBorders>
          </w:tcPr>
          <w:p w14:paraId="4B78DBA9" w14:textId="77777777" w:rsidR="00441CC2" w:rsidRDefault="00441CC2">
            <w:pPr>
              <w:rPr>
                <w:sz w:val="2"/>
                <w:szCs w:val="2"/>
              </w:rPr>
            </w:pPr>
          </w:p>
        </w:tc>
        <w:tc>
          <w:tcPr>
            <w:tcW w:w="844" w:type="dxa"/>
            <w:vMerge/>
            <w:tcBorders>
              <w:top w:val="nil"/>
              <w:right w:val="nil"/>
            </w:tcBorders>
          </w:tcPr>
          <w:p w14:paraId="768FAFDE" w14:textId="77777777" w:rsidR="00441CC2" w:rsidRDefault="00441CC2">
            <w:pPr>
              <w:rPr>
                <w:sz w:val="2"/>
                <w:szCs w:val="2"/>
              </w:rPr>
            </w:pPr>
          </w:p>
        </w:tc>
        <w:tc>
          <w:tcPr>
            <w:tcW w:w="96" w:type="dxa"/>
            <w:vMerge/>
            <w:tcBorders>
              <w:top w:val="nil"/>
              <w:left w:val="nil"/>
              <w:bottom w:val="nil"/>
              <w:right w:val="nil"/>
            </w:tcBorders>
            <w:shd w:val="clear" w:color="auto" w:fill="000000"/>
          </w:tcPr>
          <w:p w14:paraId="015AD0D0" w14:textId="77777777" w:rsidR="00441CC2" w:rsidRDefault="00441CC2">
            <w:pPr>
              <w:rPr>
                <w:sz w:val="2"/>
                <w:szCs w:val="2"/>
              </w:rPr>
            </w:pPr>
          </w:p>
        </w:tc>
        <w:tc>
          <w:tcPr>
            <w:tcW w:w="845" w:type="dxa"/>
            <w:tcBorders>
              <w:top w:val="nil"/>
              <w:bottom w:val="nil"/>
            </w:tcBorders>
            <w:shd w:val="clear" w:color="auto" w:fill="F5FF79"/>
          </w:tcPr>
          <w:p w14:paraId="1409641A" w14:textId="77777777" w:rsidR="00441CC2" w:rsidRDefault="00441CC2">
            <w:pPr>
              <w:pStyle w:val="TableParagraph"/>
              <w:spacing w:before="11"/>
              <w:rPr>
                <w:rFonts w:ascii="Calibri Light"/>
                <w:sz w:val="4"/>
              </w:rPr>
            </w:pPr>
          </w:p>
          <w:p w14:paraId="4751F730" w14:textId="77777777" w:rsidR="00441CC2" w:rsidRDefault="001D0D8D">
            <w:pPr>
              <w:pStyle w:val="TableParagraph"/>
              <w:spacing w:line="268" w:lineRule="auto"/>
              <w:ind w:left="269" w:right="35" w:hanging="5"/>
              <w:rPr>
                <w:sz w:val="7"/>
              </w:rPr>
            </w:pPr>
            <w:r>
              <w:rPr>
                <w:spacing w:val="-2"/>
                <w:sz w:val="7"/>
              </w:rPr>
              <w:t>Immediate</w:t>
            </w:r>
            <w:r>
              <w:rPr>
                <w:spacing w:val="40"/>
                <w:sz w:val="7"/>
              </w:rPr>
              <w:t xml:space="preserve"> </w:t>
            </w:r>
            <w:r>
              <w:rPr>
                <w:spacing w:val="-2"/>
                <w:sz w:val="7"/>
              </w:rPr>
              <w:t>Supervisor</w:t>
            </w:r>
          </w:p>
        </w:tc>
        <w:tc>
          <w:tcPr>
            <w:tcW w:w="847" w:type="dxa"/>
            <w:tcBorders>
              <w:top w:val="nil"/>
              <w:bottom w:val="nil"/>
            </w:tcBorders>
          </w:tcPr>
          <w:p w14:paraId="2E84C531" w14:textId="77777777" w:rsidR="00441CC2" w:rsidRDefault="001D0D8D">
            <w:pPr>
              <w:pStyle w:val="TableParagraph"/>
              <w:spacing w:line="268" w:lineRule="auto"/>
              <w:ind w:left="28" w:right="30"/>
              <w:jc w:val="center"/>
              <w:rPr>
                <w:sz w:val="7"/>
              </w:rPr>
            </w:pPr>
            <w:r>
              <w:rPr>
                <w:sz w:val="7"/>
              </w:rPr>
              <w:t>responsibilities,</w:t>
            </w:r>
            <w:r>
              <w:rPr>
                <w:spacing w:val="-4"/>
                <w:sz w:val="7"/>
              </w:rPr>
              <w:t xml:space="preserve"> </w:t>
            </w:r>
            <w:r>
              <w:rPr>
                <w:sz w:val="7"/>
              </w:rPr>
              <w:t>and</w:t>
            </w:r>
            <w:r>
              <w:rPr>
                <w:spacing w:val="-4"/>
                <w:sz w:val="7"/>
              </w:rPr>
              <w:t xml:space="preserve"> </w:t>
            </w:r>
            <w:r>
              <w:rPr>
                <w:sz w:val="7"/>
              </w:rPr>
              <w:t>plan</w:t>
            </w:r>
            <w:r>
              <w:rPr>
                <w:spacing w:val="40"/>
                <w:sz w:val="7"/>
              </w:rPr>
              <w:t xml:space="preserve"> </w:t>
            </w:r>
            <w:r>
              <w:rPr>
                <w:sz w:val="7"/>
              </w:rPr>
              <w:t>next</w:t>
            </w:r>
            <w:r>
              <w:rPr>
                <w:spacing w:val="-4"/>
                <w:sz w:val="7"/>
              </w:rPr>
              <w:t xml:space="preserve"> </w:t>
            </w:r>
            <w:r>
              <w:rPr>
                <w:sz w:val="7"/>
              </w:rPr>
              <w:t>steps.</w:t>
            </w:r>
          </w:p>
          <w:p w14:paraId="368DB561" w14:textId="77777777" w:rsidR="00441CC2" w:rsidRDefault="001D0D8D">
            <w:pPr>
              <w:pStyle w:val="TableParagraph"/>
              <w:spacing w:line="268" w:lineRule="auto"/>
              <w:ind w:left="15" w:right="18"/>
              <w:jc w:val="center"/>
              <w:rPr>
                <w:sz w:val="7"/>
              </w:rPr>
            </w:pPr>
            <w:r>
              <w:rPr>
                <w:sz w:val="7"/>
              </w:rPr>
              <w:t>Depending on</w:t>
            </w:r>
            <w:r>
              <w:rPr>
                <w:spacing w:val="-3"/>
                <w:sz w:val="7"/>
              </w:rPr>
              <w:t xml:space="preserve"> </w:t>
            </w:r>
            <w:r>
              <w:rPr>
                <w:sz w:val="7"/>
              </w:rPr>
              <w:t>the</w:t>
            </w:r>
            <w:r>
              <w:rPr>
                <w:spacing w:val="-1"/>
                <w:sz w:val="7"/>
              </w:rPr>
              <w:t xml:space="preserve"> </w:t>
            </w:r>
            <w:r>
              <w:rPr>
                <w:sz w:val="7"/>
              </w:rPr>
              <w:t>incident,</w:t>
            </w:r>
            <w:r>
              <w:rPr>
                <w:spacing w:val="40"/>
                <w:sz w:val="7"/>
              </w:rPr>
              <w:t xml:space="preserve"> </w:t>
            </w:r>
            <w:r>
              <w:rPr>
                <w:sz w:val="7"/>
              </w:rPr>
              <w:t>an ICS</w:t>
            </w:r>
            <w:r>
              <w:rPr>
                <w:spacing w:val="-1"/>
                <w:sz w:val="7"/>
              </w:rPr>
              <w:t xml:space="preserve"> </w:t>
            </w:r>
            <w:r>
              <w:rPr>
                <w:sz w:val="7"/>
              </w:rPr>
              <w:t>short team may be</w:t>
            </w:r>
            <w:r>
              <w:rPr>
                <w:spacing w:val="40"/>
                <w:sz w:val="7"/>
              </w:rPr>
              <w:t xml:space="preserve"> </w:t>
            </w:r>
            <w:r>
              <w:rPr>
                <w:sz w:val="7"/>
              </w:rPr>
              <w:t>assigned</w:t>
            </w:r>
            <w:r>
              <w:rPr>
                <w:spacing w:val="-1"/>
                <w:sz w:val="7"/>
              </w:rPr>
              <w:t xml:space="preserve"> </w:t>
            </w:r>
            <w:r>
              <w:rPr>
                <w:sz w:val="7"/>
              </w:rPr>
              <w:t>to</w:t>
            </w:r>
            <w:r>
              <w:rPr>
                <w:spacing w:val="-1"/>
                <w:sz w:val="7"/>
              </w:rPr>
              <w:t xml:space="preserve"> </w:t>
            </w:r>
            <w:r>
              <w:rPr>
                <w:sz w:val="7"/>
              </w:rPr>
              <w:t>manage</w:t>
            </w:r>
          </w:p>
          <w:p w14:paraId="75741623" w14:textId="77777777" w:rsidR="00441CC2" w:rsidRDefault="001D0D8D">
            <w:pPr>
              <w:pStyle w:val="TableParagraph"/>
              <w:spacing w:before="1" w:line="76" w:lineRule="exact"/>
              <w:ind w:left="28" w:right="35"/>
              <w:jc w:val="center"/>
              <w:rPr>
                <w:sz w:val="7"/>
              </w:rPr>
            </w:pPr>
            <w:r>
              <w:rPr>
                <w:sz w:val="7"/>
              </w:rPr>
              <w:t>logistics,</w:t>
            </w:r>
            <w:r>
              <w:rPr>
                <w:spacing w:val="6"/>
                <w:sz w:val="7"/>
              </w:rPr>
              <w:t xml:space="preserve"> </w:t>
            </w:r>
            <w:r>
              <w:rPr>
                <w:sz w:val="7"/>
              </w:rPr>
              <w:t>planning</w:t>
            </w:r>
            <w:r>
              <w:rPr>
                <w:spacing w:val="6"/>
                <w:sz w:val="7"/>
              </w:rPr>
              <w:t xml:space="preserve"> </w:t>
            </w:r>
            <w:r>
              <w:rPr>
                <w:spacing w:val="-5"/>
                <w:sz w:val="7"/>
              </w:rPr>
              <w:t>and</w:t>
            </w:r>
          </w:p>
        </w:tc>
        <w:tc>
          <w:tcPr>
            <w:tcW w:w="845" w:type="dxa"/>
            <w:tcBorders>
              <w:top w:val="nil"/>
              <w:bottom w:val="nil"/>
            </w:tcBorders>
          </w:tcPr>
          <w:p w14:paraId="01823CFF" w14:textId="77777777" w:rsidR="00441CC2" w:rsidRDefault="001D0D8D">
            <w:pPr>
              <w:pStyle w:val="TableParagraph"/>
              <w:spacing w:before="50" w:line="271" w:lineRule="auto"/>
              <w:ind w:left="26" w:right="36"/>
              <w:jc w:val="center"/>
              <w:rPr>
                <w:sz w:val="7"/>
              </w:rPr>
            </w:pPr>
            <w:r>
              <w:rPr>
                <w:sz w:val="7"/>
              </w:rPr>
              <w:t>If</w:t>
            </w:r>
            <w:r>
              <w:rPr>
                <w:spacing w:val="-2"/>
                <w:sz w:val="7"/>
              </w:rPr>
              <w:t xml:space="preserve"> </w:t>
            </w:r>
            <w:r>
              <w:rPr>
                <w:sz w:val="7"/>
              </w:rPr>
              <w:t>needed,</w:t>
            </w:r>
            <w:r>
              <w:rPr>
                <w:spacing w:val="-2"/>
                <w:sz w:val="7"/>
              </w:rPr>
              <w:t xml:space="preserve"> </w:t>
            </w:r>
            <w:r>
              <w:rPr>
                <w:sz w:val="7"/>
              </w:rPr>
              <w:t>provide</w:t>
            </w:r>
            <w:r>
              <w:rPr>
                <w:spacing w:val="-2"/>
                <w:sz w:val="7"/>
              </w:rPr>
              <w:t xml:space="preserve"> </w:t>
            </w:r>
            <w:r>
              <w:rPr>
                <w:sz w:val="7"/>
              </w:rPr>
              <w:t>Human</w:t>
            </w:r>
            <w:r>
              <w:rPr>
                <w:spacing w:val="40"/>
                <w:sz w:val="7"/>
              </w:rPr>
              <w:t xml:space="preserve"> </w:t>
            </w:r>
            <w:r>
              <w:rPr>
                <w:sz w:val="7"/>
              </w:rPr>
              <w:t>Resources with info and</w:t>
            </w:r>
            <w:r>
              <w:rPr>
                <w:spacing w:val="40"/>
                <w:sz w:val="7"/>
              </w:rPr>
              <w:t xml:space="preserve"> </w:t>
            </w:r>
            <w:r>
              <w:rPr>
                <w:sz w:val="7"/>
              </w:rPr>
              <w:t>coordinate</w:t>
            </w:r>
            <w:r>
              <w:rPr>
                <w:spacing w:val="-4"/>
                <w:sz w:val="7"/>
              </w:rPr>
              <w:t xml:space="preserve"> </w:t>
            </w:r>
            <w:r>
              <w:rPr>
                <w:sz w:val="7"/>
              </w:rPr>
              <w:t>Hospital</w:t>
            </w:r>
            <w:r>
              <w:rPr>
                <w:spacing w:val="40"/>
                <w:sz w:val="7"/>
              </w:rPr>
              <w:t xml:space="preserve"> </w:t>
            </w:r>
            <w:r>
              <w:rPr>
                <w:sz w:val="7"/>
              </w:rPr>
              <w:t>Presence until Hospital</w:t>
            </w:r>
            <w:r>
              <w:rPr>
                <w:spacing w:val="40"/>
                <w:sz w:val="7"/>
              </w:rPr>
              <w:t xml:space="preserve"> </w:t>
            </w:r>
            <w:r>
              <w:rPr>
                <w:sz w:val="7"/>
              </w:rPr>
              <w:t>Liaison</w:t>
            </w:r>
            <w:r>
              <w:rPr>
                <w:spacing w:val="-4"/>
                <w:sz w:val="7"/>
              </w:rPr>
              <w:t xml:space="preserve"> </w:t>
            </w:r>
            <w:r>
              <w:rPr>
                <w:sz w:val="7"/>
              </w:rPr>
              <w:t>is</w:t>
            </w:r>
            <w:r>
              <w:rPr>
                <w:spacing w:val="-4"/>
                <w:sz w:val="7"/>
              </w:rPr>
              <w:t xml:space="preserve"> </w:t>
            </w:r>
            <w:proofErr w:type="spellStart"/>
            <w:r>
              <w:rPr>
                <w:sz w:val="7"/>
              </w:rPr>
              <w:t>inplace</w:t>
            </w:r>
            <w:proofErr w:type="spellEnd"/>
          </w:p>
        </w:tc>
        <w:tc>
          <w:tcPr>
            <w:tcW w:w="848" w:type="dxa"/>
            <w:tcBorders>
              <w:top w:val="nil"/>
              <w:bottom w:val="nil"/>
            </w:tcBorders>
          </w:tcPr>
          <w:p w14:paraId="7C6AB4E9" w14:textId="77777777" w:rsidR="00441CC2" w:rsidRDefault="001D0D8D">
            <w:pPr>
              <w:pStyle w:val="TableParagraph"/>
              <w:spacing w:before="48" w:line="271" w:lineRule="auto"/>
              <w:ind w:left="36" w:right="46" w:hanging="1"/>
              <w:jc w:val="center"/>
              <w:rPr>
                <w:sz w:val="7"/>
              </w:rPr>
            </w:pPr>
            <w:r>
              <w:rPr>
                <w:sz w:val="7"/>
              </w:rPr>
              <w:t>If employees are</w:t>
            </w:r>
            <w:r>
              <w:rPr>
                <w:spacing w:val="40"/>
                <w:sz w:val="7"/>
              </w:rPr>
              <w:t xml:space="preserve"> </w:t>
            </w:r>
            <w:r>
              <w:rPr>
                <w:sz w:val="7"/>
              </w:rPr>
              <w:t>transported</w:t>
            </w:r>
            <w:r>
              <w:rPr>
                <w:spacing w:val="-3"/>
                <w:sz w:val="7"/>
              </w:rPr>
              <w:t xml:space="preserve"> </w:t>
            </w:r>
            <w:r>
              <w:rPr>
                <w:sz w:val="7"/>
              </w:rPr>
              <w:t>to</w:t>
            </w:r>
            <w:r>
              <w:rPr>
                <w:spacing w:val="-1"/>
                <w:sz w:val="7"/>
              </w:rPr>
              <w:t xml:space="preserve"> </w:t>
            </w:r>
            <w:r>
              <w:rPr>
                <w:sz w:val="7"/>
              </w:rPr>
              <w:t>a</w:t>
            </w:r>
            <w:r>
              <w:rPr>
                <w:spacing w:val="-1"/>
                <w:sz w:val="7"/>
              </w:rPr>
              <w:t xml:space="preserve"> </w:t>
            </w:r>
            <w:r>
              <w:rPr>
                <w:sz w:val="7"/>
              </w:rPr>
              <w:t>hospital,</w:t>
            </w:r>
            <w:r>
              <w:rPr>
                <w:spacing w:val="40"/>
                <w:sz w:val="7"/>
              </w:rPr>
              <w:t xml:space="preserve"> </w:t>
            </w:r>
            <w:r>
              <w:rPr>
                <w:sz w:val="7"/>
              </w:rPr>
              <w:t>go or designate someone</w:t>
            </w:r>
            <w:r>
              <w:rPr>
                <w:spacing w:val="40"/>
                <w:sz w:val="7"/>
              </w:rPr>
              <w:t xml:space="preserve"> </w:t>
            </w:r>
            <w:r>
              <w:rPr>
                <w:sz w:val="7"/>
              </w:rPr>
              <w:t>on your behalf</w:t>
            </w:r>
          </w:p>
        </w:tc>
        <w:tc>
          <w:tcPr>
            <w:tcW w:w="845" w:type="dxa"/>
            <w:tcBorders>
              <w:top w:val="nil"/>
              <w:bottom w:val="nil"/>
            </w:tcBorders>
          </w:tcPr>
          <w:p w14:paraId="24AB4A48" w14:textId="77777777" w:rsidR="00441CC2" w:rsidRDefault="00441CC2">
            <w:pPr>
              <w:pStyle w:val="TableParagraph"/>
              <w:spacing w:before="11"/>
              <w:rPr>
                <w:rFonts w:ascii="Calibri Light"/>
                <w:sz w:val="4"/>
              </w:rPr>
            </w:pPr>
          </w:p>
          <w:p w14:paraId="5A4D5FEE" w14:textId="77777777" w:rsidR="00441CC2" w:rsidRDefault="001D0D8D">
            <w:pPr>
              <w:pStyle w:val="TableParagraph"/>
              <w:spacing w:line="271" w:lineRule="auto"/>
              <w:ind w:left="25" w:right="36"/>
              <w:jc w:val="center"/>
              <w:rPr>
                <w:sz w:val="7"/>
              </w:rPr>
            </w:pPr>
            <w:r>
              <w:rPr>
                <w:sz w:val="7"/>
              </w:rPr>
              <w:t>Assess</w:t>
            </w:r>
            <w:r>
              <w:rPr>
                <w:spacing w:val="-2"/>
                <w:sz w:val="7"/>
              </w:rPr>
              <w:t xml:space="preserve"> </w:t>
            </w:r>
            <w:r>
              <w:rPr>
                <w:sz w:val="7"/>
              </w:rPr>
              <w:t>&amp;</w:t>
            </w:r>
            <w:r>
              <w:rPr>
                <w:spacing w:val="-1"/>
                <w:sz w:val="7"/>
              </w:rPr>
              <w:t xml:space="preserve"> </w:t>
            </w:r>
            <w:r>
              <w:rPr>
                <w:sz w:val="7"/>
              </w:rPr>
              <w:t>monitor</w:t>
            </w:r>
            <w:r>
              <w:rPr>
                <w:spacing w:val="-1"/>
                <w:sz w:val="7"/>
              </w:rPr>
              <w:t xml:space="preserve"> </w:t>
            </w:r>
            <w:r>
              <w:rPr>
                <w:sz w:val="7"/>
              </w:rPr>
              <w:t>affected</w:t>
            </w:r>
            <w:r>
              <w:rPr>
                <w:spacing w:val="40"/>
                <w:sz w:val="7"/>
              </w:rPr>
              <w:t xml:space="preserve"> </w:t>
            </w:r>
            <w:r>
              <w:rPr>
                <w:sz w:val="7"/>
              </w:rPr>
              <w:t>employees,</w:t>
            </w:r>
            <w:r>
              <w:rPr>
                <w:spacing w:val="-4"/>
                <w:sz w:val="7"/>
              </w:rPr>
              <w:t xml:space="preserve"> </w:t>
            </w:r>
            <w:r>
              <w:rPr>
                <w:sz w:val="7"/>
              </w:rPr>
              <w:t>provide</w:t>
            </w:r>
            <w:r>
              <w:rPr>
                <w:spacing w:val="40"/>
                <w:sz w:val="7"/>
              </w:rPr>
              <w:t xml:space="preserve"> </w:t>
            </w:r>
            <w:r>
              <w:rPr>
                <w:sz w:val="7"/>
              </w:rPr>
              <w:t>support</w:t>
            </w:r>
            <w:r>
              <w:rPr>
                <w:spacing w:val="-2"/>
                <w:sz w:val="7"/>
              </w:rPr>
              <w:t xml:space="preserve"> </w:t>
            </w:r>
            <w:r>
              <w:rPr>
                <w:sz w:val="7"/>
              </w:rPr>
              <w:t>if needed</w:t>
            </w:r>
            <w:r>
              <w:rPr>
                <w:spacing w:val="40"/>
                <w:sz w:val="7"/>
              </w:rPr>
              <w:t xml:space="preserve"> </w:t>
            </w:r>
            <w:r>
              <w:rPr>
                <w:spacing w:val="-2"/>
                <w:sz w:val="7"/>
              </w:rPr>
              <w:t>(EAP/CISM)</w:t>
            </w:r>
          </w:p>
        </w:tc>
        <w:tc>
          <w:tcPr>
            <w:tcW w:w="847" w:type="dxa"/>
            <w:vMerge/>
            <w:tcBorders>
              <w:top w:val="nil"/>
            </w:tcBorders>
          </w:tcPr>
          <w:p w14:paraId="65661B01" w14:textId="77777777" w:rsidR="00441CC2" w:rsidRDefault="00441CC2">
            <w:pPr>
              <w:rPr>
                <w:sz w:val="2"/>
                <w:szCs w:val="2"/>
              </w:rPr>
            </w:pPr>
          </w:p>
        </w:tc>
        <w:tc>
          <w:tcPr>
            <w:tcW w:w="768" w:type="dxa"/>
            <w:vMerge/>
            <w:tcBorders>
              <w:top w:val="nil"/>
              <w:right w:val="nil"/>
            </w:tcBorders>
          </w:tcPr>
          <w:p w14:paraId="1926E4A2" w14:textId="77777777" w:rsidR="00441CC2" w:rsidRDefault="00441CC2">
            <w:pPr>
              <w:rPr>
                <w:sz w:val="2"/>
                <w:szCs w:val="2"/>
              </w:rPr>
            </w:pPr>
          </w:p>
        </w:tc>
        <w:tc>
          <w:tcPr>
            <w:tcW w:w="91" w:type="dxa"/>
            <w:vMerge/>
            <w:tcBorders>
              <w:top w:val="nil"/>
              <w:left w:val="nil"/>
              <w:bottom w:val="nil"/>
              <w:right w:val="nil"/>
            </w:tcBorders>
            <w:shd w:val="clear" w:color="auto" w:fill="000000"/>
          </w:tcPr>
          <w:p w14:paraId="041DEA94" w14:textId="77777777" w:rsidR="00441CC2" w:rsidRDefault="00441CC2">
            <w:pPr>
              <w:rPr>
                <w:sz w:val="2"/>
                <w:szCs w:val="2"/>
              </w:rPr>
            </w:pPr>
          </w:p>
        </w:tc>
        <w:tc>
          <w:tcPr>
            <w:tcW w:w="845" w:type="dxa"/>
            <w:tcBorders>
              <w:top w:val="nil"/>
              <w:bottom w:val="nil"/>
            </w:tcBorders>
            <w:shd w:val="clear" w:color="auto" w:fill="D6E2BA"/>
          </w:tcPr>
          <w:p w14:paraId="0ABCED6F" w14:textId="77777777" w:rsidR="00441CC2" w:rsidRDefault="00441CC2">
            <w:pPr>
              <w:pStyle w:val="TableParagraph"/>
              <w:spacing w:before="11"/>
              <w:rPr>
                <w:rFonts w:ascii="Calibri Light"/>
                <w:sz w:val="4"/>
              </w:rPr>
            </w:pPr>
          </w:p>
          <w:p w14:paraId="0CED819C" w14:textId="77777777" w:rsidR="00441CC2" w:rsidRDefault="001D0D8D">
            <w:pPr>
              <w:pStyle w:val="TableParagraph"/>
              <w:spacing w:line="268" w:lineRule="auto"/>
              <w:ind w:left="263" w:right="35" w:hanging="5"/>
              <w:rPr>
                <w:sz w:val="7"/>
              </w:rPr>
            </w:pPr>
            <w:r>
              <w:rPr>
                <w:spacing w:val="-2"/>
                <w:sz w:val="7"/>
              </w:rPr>
              <w:t>Immediate</w:t>
            </w:r>
            <w:r>
              <w:rPr>
                <w:spacing w:val="40"/>
                <w:sz w:val="7"/>
              </w:rPr>
              <w:t xml:space="preserve"> </w:t>
            </w:r>
            <w:r>
              <w:rPr>
                <w:spacing w:val="-2"/>
                <w:sz w:val="7"/>
              </w:rPr>
              <w:t>Supervisor</w:t>
            </w:r>
          </w:p>
        </w:tc>
        <w:tc>
          <w:tcPr>
            <w:tcW w:w="845" w:type="dxa"/>
            <w:vMerge/>
            <w:tcBorders>
              <w:top w:val="nil"/>
            </w:tcBorders>
          </w:tcPr>
          <w:p w14:paraId="0E91FFB0" w14:textId="77777777" w:rsidR="00441CC2" w:rsidRDefault="00441CC2">
            <w:pPr>
              <w:rPr>
                <w:sz w:val="2"/>
                <w:szCs w:val="2"/>
              </w:rPr>
            </w:pPr>
          </w:p>
        </w:tc>
        <w:tc>
          <w:tcPr>
            <w:tcW w:w="848" w:type="dxa"/>
            <w:tcBorders>
              <w:top w:val="nil"/>
              <w:bottom w:val="nil"/>
            </w:tcBorders>
          </w:tcPr>
          <w:p w14:paraId="120AB764" w14:textId="77777777" w:rsidR="00441CC2" w:rsidRDefault="00441CC2">
            <w:pPr>
              <w:pStyle w:val="TableParagraph"/>
              <w:spacing w:before="11"/>
              <w:rPr>
                <w:rFonts w:ascii="Calibri Light"/>
                <w:sz w:val="4"/>
              </w:rPr>
            </w:pPr>
          </w:p>
          <w:p w14:paraId="402A3080" w14:textId="77777777" w:rsidR="00441CC2" w:rsidRDefault="001D0D8D">
            <w:pPr>
              <w:pStyle w:val="TableParagraph"/>
              <w:spacing w:line="271" w:lineRule="auto"/>
              <w:ind w:left="52" w:right="74" w:firstLine="2"/>
              <w:jc w:val="center"/>
              <w:rPr>
                <w:sz w:val="7"/>
              </w:rPr>
            </w:pPr>
            <w:r>
              <w:rPr>
                <w:sz w:val="7"/>
              </w:rPr>
              <w:t>Continue</w:t>
            </w:r>
            <w:r>
              <w:rPr>
                <w:spacing w:val="-4"/>
                <w:sz w:val="7"/>
              </w:rPr>
              <w:t xml:space="preserve"> </w:t>
            </w:r>
            <w:r>
              <w:rPr>
                <w:sz w:val="7"/>
              </w:rPr>
              <w:t>to</w:t>
            </w:r>
            <w:r>
              <w:rPr>
                <w:spacing w:val="-3"/>
                <w:sz w:val="7"/>
              </w:rPr>
              <w:t xml:space="preserve"> </w:t>
            </w:r>
            <w:r>
              <w:rPr>
                <w:sz w:val="7"/>
              </w:rPr>
              <w:t>monitor</w:t>
            </w:r>
            <w:r>
              <w:rPr>
                <w:spacing w:val="40"/>
                <w:sz w:val="7"/>
              </w:rPr>
              <w:t xml:space="preserve"> </w:t>
            </w:r>
            <w:r>
              <w:rPr>
                <w:sz w:val="7"/>
              </w:rPr>
              <w:t>affected</w:t>
            </w:r>
            <w:r>
              <w:rPr>
                <w:spacing w:val="-4"/>
                <w:sz w:val="7"/>
              </w:rPr>
              <w:t xml:space="preserve"> </w:t>
            </w:r>
            <w:r>
              <w:rPr>
                <w:sz w:val="7"/>
              </w:rPr>
              <w:t>employees</w:t>
            </w:r>
            <w:r>
              <w:rPr>
                <w:spacing w:val="-4"/>
                <w:sz w:val="7"/>
              </w:rPr>
              <w:t xml:space="preserve"> </w:t>
            </w:r>
            <w:r>
              <w:rPr>
                <w:sz w:val="7"/>
              </w:rPr>
              <w:t>and</w:t>
            </w:r>
            <w:r>
              <w:rPr>
                <w:spacing w:val="40"/>
                <w:sz w:val="7"/>
              </w:rPr>
              <w:t xml:space="preserve"> </w:t>
            </w:r>
            <w:r>
              <w:rPr>
                <w:sz w:val="7"/>
              </w:rPr>
              <w:t>provide</w:t>
            </w:r>
            <w:r>
              <w:rPr>
                <w:spacing w:val="-1"/>
                <w:sz w:val="7"/>
              </w:rPr>
              <w:t xml:space="preserve"> </w:t>
            </w:r>
            <w:r>
              <w:rPr>
                <w:sz w:val="7"/>
              </w:rPr>
              <w:t>support,</w:t>
            </w:r>
            <w:r>
              <w:rPr>
                <w:spacing w:val="-1"/>
                <w:sz w:val="7"/>
              </w:rPr>
              <w:t xml:space="preserve"> </w:t>
            </w:r>
            <w:r>
              <w:rPr>
                <w:sz w:val="7"/>
              </w:rPr>
              <w:t>as</w:t>
            </w:r>
            <w:r>
              <w:rPr>
                <w:spacing w:val="40"/>
                <w:sz w:val="7"/>
              </w:rPr>
              <w:t xml:space="preserve"> </w:t>
            </w:r>
            <w:r>
              <w:rPr>
                <w:spacing w:val="-2"/>
                <w:sz w:val="7"/>
              </w:rPr>
              <w:t>needed</w:t>
            </w:r>
          </w:p>
        </w:tc>
        <w:tc>
          <w:tcPr>
            <w:tcW w:w="845" w:type="dxa"/>
            <w:tcBorders>
              <w:top w:val="nil"/>
              <w:bottom w:val="nil"/>
            </w:tcBorders>
          </w:tcPr>
          <w:p w14:paraId="2D9368AE" w14:textId="77777777" w:rsidR="00441CC2" w:rsidRDefault="00441CC2">
            <w:pPr>
              <w:pStyle w:val="TableParagraph"/>
              <w:spacing w:before="11"/>
              <w:rPr>
                <w:rFonts w:ascii="Calibri Light"/>
                <w:sz w:val="4"/>
              </w:rPr>
            </w:pPr>
          </w:p>
          <w:p w14:paraId="0B23AE4F" w14:textId="77777777" w:rsidR="00441CC2" w:rsidRDefault="001D0D8D">
            <w:pPr>
              <w:pStyle w:val="TableParagraph"/>
              <w:spacing w:line="273" w:lineRule="auto"/>
              <w:ind w:left="18" w:right="44" w:firstLine="2"/>
              <w:jc w:val="center"/>
              <w:rPr>
                <w:sz w:val="7"/>
              </w:rPr>
            </w:pPr>
            <w:r>
              <w:rPr>
                <w:sz w:val="7"/>
              </w:rPr>
              <w:t>Complete</w:t>
            </w:r>
            <w:r>
              <w:rPr>
                <w:spacing w:val="-4"/>
                <w:sz w:val="7"/>
              </w:rPr>
              <w:t xml:space="preserve"> </w:t>
            </w:r>
            <w:r>
              <w:rPr>
                <w:sz w:val="7"/>
              </w:rPr>
              <w:t>necessary</w:t>
            </w:r>
            <w:r>
              <w:rPr>
                <w:spacing w:val="40"/>
                <w:sz w:val="7"/>
              </w:rPr>
              <w:t xml:space="preserve"> </w:t>
            </w:r>
            <w:r>
              <w:rPr>
                <w:sz w:val="7"/>
              </w:rPr>
              <w:t>workers</w:t>
            </w:r>
            <w:r>
              <w:rPr>
                <w:spacing w:val="-2"/>
                <w:sz w:val="7"/>
              </w:rPr>
              <w:t xml:space="preserve"> </w:t>
            </w:r>
            <w:r>
              <w:rPr>
                <w:sz w:val="7"/>
              </w:rPr>
              <w:t>comp claim</w:t>
            </w:r>
            <w:r>
              <w:rPr>
                <w:spacing w:val="40"/>
                <w:sz w:val="7"/>
              </w:rPr>
              <w:t xml:space="preserve"> </w:t>
            </w:r>
            <w:r>
              <w:rPr>
                <w:sz w:val="7"/>
              </w:rPr>
              <w:t>paperwork</w:t>
            </w:r>
            <w:r>
              <w:rPr>
                <w:spacing w:val="-2"/>
                <w:sz w:val="7"/>
              </w:rPr>
              <w:t xml:space="preserve"> </w:t>
            </w:r>
            <w:r>
              <w:rPr>
                <w:sz w:val="7"/>
              </w:rPr>
              <w:t>and</w:t>
            </w:r>
            <w:r>
              <w:rPr>
                <w:spacing w:val="-2"/>
                <w:sz w:val="7"/>
              </w:rPr>
              <w:t xml:space="preserve"> </w:t>
            </w:r>
            <w:r>
              <w:rPr>
                <w:sz w:val="7"/>
              </w:rPr>
              <w:t>data</w:t>
            </w:r>
            <w:r>
              <w:rPr>
                <w:spacing w:val="-2"/>
                <w:sz w:val="7"/>
              </w:rPr>
              <w:t xml:space="preserve"> </w:t>
            </w:r>
            <w:r>
              <w:rPr>
                <w:sz w:val="7"/>
              </w:rPr>
              <w:t>entry</w:t>
            </w:r>
          </w:p>
        </w:tc>
        <w:tc>
          <w:tcPr>
            <w:tcW w:w="847" w:type="dxa"/>
            <w:tcBorders>
              <w:top w:val="nil"/>
              <w:bottom w:val="nil"/>
            </w:tcBorders>
          </w:tcPr>
          <w:p w14:paraId="72E2D108" w14:textId="77777777" w:rsidR="00441CC2" w:rsidRDefault="00441CC2">
            <w:pPr>
              <w:pStyle w:val="TableParagraph"/>
              <w:spacing w:before="11"/>
              <w:rPr>
                <w:rFonts w:ascii="Calibri Light"/>
                <w:sz w:val="4"/>
              </w:rPr>
            </w:pPr>
          </w:p>
          <w:p w14:paraId="027A12ED" w14:textId="77777777" w:rsidR="00441CC2" w:rsidRDefault="001D0D8D">
            <w:pPr>
              <w:pStyle w:val="TableParagraph"/>
              <w:spacing w:line="268" w:lineRule="auto"/>
              <w:ind w:left="155" w:right="6" w:hanging="96"/>
              <w:rPr>
                <w:sz w:val="7"/>
              </w:rPr>
            </w:pPr>
            <w:r>
              <w:rPr>
                <w:sz w:val="7"/>
              </w:rPr>
              <w:t>Follow</w:t>
            </w:r>
            <w:r>
              <w:rPr>
                <w:spacing w:val="-2"/>
                <w:sz w:val="7"/>
              </w:rPr>
              <w:t xml:space="preserve"> </w:t>
            </w:r>
            <w:r>
              <w:rPr>
                <w:sz w:val="7"/>
              </w:rPr>
              <w:t>up</w:t>
            </w:r>
            <w:r>
              <w:rPr>
                <w:spacing w:val="-2"/>
                <w:sz w:val="7"/>
              </w:rPr>
              <w:t xml:space="preserve"> </w:t>
            </w:r>
            <w:r>
              <w:rPr>
                <w:sz w:val="7"/>
              </w:rPr>
              <w:t>with</w:t>
            </w:r>
            <w:r>
              <w:rPr>
                <w:spacing w:val="-3"/>
                <w:sz w:val="7"/>
              </w:rPr>
              <w:t xml:space="preserve"> </w:t>
            </w:r>
            <w:r>
              <w:rPr>
                <w:sz w:val="7"/>
              </w:rPr>
              <w:t>EAP</w:t>
            </w:r>
            <w:r>
              <w:rPr>
                <w:spacing w:val="-2"/>
                <w:sz w:val="7"/>
              </w:rPr>
              <w:t xml:space="preserve"> </w:t>
            </w:r>
            <w:r>
              <w:rPr>
                <w:sz w:val="7"/>
              </w:rPr>
              <w:t>and</w:t>
            </w:r>
            <w:r>
              <w:rPr>
                <w:spacing w:val="40"/>
                <w:sz w:val="7"/>
              </w:rPr>
              <w:t xml:space="preserve"> </w:t>
            </w:r>
            <w:r>
              <w:rPr>
                <w:sz w:val="7"/>
              </w:rPr>
              <w:t>affected</w:t>
            </w:r>
            <w:r>
              <w:rPr>
                <w:spacing w:val="-1"/>
                <w:sz w:val="7"/>
              </w:rPr>
              <w:t xml:space="preserve"> </w:t>
            </w:r>
            <w:r>
              <w:rPr>
                <w:sz w:val="7"/>
              </w:rPr>
              <w:t>staff</w:t>
            </w:r>
            <w:r>
              <w:rPr>
                <w:spacing w:val="-2"/>
                <w:sz w:val="7"/>
              </w:rPr>
              <w:t xml:space="preserve"> </w:t>
            </w:r>
            <w:r>
              <w:rPr>
                <w:sz w:val="7"/>
              </w:rPr>
              <w:t>to</w:t>
            </w:r>
            <w:r>
              <w:rPr>
                <w:spacing w:val="40"/>
                <w:sz w:val="7"/>
              </w:rPr>
              <w:t xml:space="preserve"> </w:t>
            </w:r>
            <w:r>
              <w:rPr>
                <w:sz w:val="7"/>
              </w:rPr>
              <w:t>determine</w:t>
            </w:r>
            <w:r>
              <w:rPr>
                <w:spacing w:val="-4"/>
                <w:sz w:val="7"/>
              </w:rPr>
              <w:t xml:space="preserve"> </w:t>
            </w:r>
            <w:r>
              <w:rPr>
                <w:sz w:val="7"/>
              </w:rPr>
              <w:t>needs</w:t>
            </w:r>
          </w:p>
        </w:tc>
        <w:tc>
          <w:tcPr>
            <w:tcW w:w="845" w:type="dxa"/>
            <w:tcBorders>
              <w:top w:val="nil"/>
              <w:bottom w:val="nil"/>
            </w:tcBorders>
          </w:tcPr>
          <w:p w14:paraId="2034BAAF" w14:textId="77777777" w:rsidR="00441CC2" w:rsidRDefault="00441CC2">
            <w:pPr>
              <w:pStyle w:val="TableParagraph"/>
              <w:spacing w:before="11"/>
              <w:rPr>
                <w:rFonts w:ascii="Calibri Light"/>
                <w:sz w:val="4"/>
              </w:rPr>
            </w:pPr>
          </w:p>
          <w:p w14:paraId="21EA81FA" w14:textId="77777777" w:rsidR="00441CC2" w:rsidRDefault="001D0D8D">
            <w:pPr>
              <w:pStyle w:val="TableParagraph"/>
              <w:spacing w:line="268" w:lineRule="auto"/>
              <w:ind w:left="205" w:right="230" w:firstLine="4"/>
              <w:jc w:val="center"/>
              <w:rPr>
                <w:sz w:val="7"/>
              </w:rPr>
            </w:pPr>
            <w:r>
              <w:rPr>
                <w:sz w:val="7"/>
              </w:rPr>
              <w:t>Prepare</w:t>
            </w:r>
            <w:r>
              <w:rPr>
                <w:spacing w:val="-4"/>
                <w:sz w:val="7"/>
              </w:rPr>
              <w:t xml:space="preserve"> </w:t>
            </w:r>
            <w:r>
              <w:rPr>
                <w:sz w:val="7"/>
              </w:rPr>
              <w:t>final</w:t>
            </w:r>
            <w:r>
              <w:rPr>
                <w:spacing w:val="40"/>
                <w:sz w:val="7"/>
              </w:rPr>
              <w:t xml:space="preserve"> </w:t>
            </w:r>
            <w:r>
              <w:rPr>
                <w:sz w:val="7"/>
              </w:rPr>
              <w:t>timesheets,</w:t>
            </w:r>
            <w:r>
              <w:rPr>
                <w:spacing w:val="-4"/>
                <w:sz w:val="7"/>
              </w:rPr>
              <w:t xml:space="preserve"> </w:t>
            </w:r>
            <w:r>
              <w:rPr>
                <w:sz w:val="7"/>
              </w:rPr>
              <w:t>if</w:t>
            </w:r>
            <w:r>
              <w:rPr>
                <w:spacing w:val="40"/>
                <w:sz w:val="7"/>
              </w:rPr>
              <w:t xml:space="preserve"> </w:t>
            </w:r>
            <w:r>
              <w:rPr>
                <w:spacing w:val="-2"/>
                <w:sz w:val="7"/>
              </w:rPr>
              <w:t>applicable</w:t>
            </w:r>
          </w:p>
        </w:tc>
        <w:tc>
          <w:tcPr>
            <w:tcW w:w="879" w:type="dxa"/>
            <w:tcBorders>
              <w:top w:val="nil"/>
              <w:bottom w:val="nil"/>
            </w:tcBorders>
          </w:tcPr>
          <w:p w14:paraId="3C89195B" w14:textId="77777777" w:rsidR="00441CC2" w:rsidRDefault="00441CC2">
            <w:pPr>
              <w:pStyle w:val="TableParagraph"/>
              <w:spacing w:before="11"/>
              <w:rPr>
                <w:rFonts w:ascii="Calibri Light"/>
                <w:sz w:val="4"/>
              </w:rPr>
            </w:pPr>
          </w:p>
          <w:p w14:paraId="729E811C" w14:textId="77777777" w:rsidR="00441CC2" w:rsidRDefault="001D0D8D">
            <w:pPr>
              <w:pStyle w:val="TableParagraph"/>
              <w:spacing w:line="271" w:lineRule="auto"/>
              <w:ind w:left="18" w:right="43"/>
              <w:jc w:val="center"/>
              <w:rPr>
                <w:sz w:val="7"/>
              </w:rPr>
            </w:pPr>
            <w:r>
              <w:rPr>
                <w:sz w:val="7"/>
              </w:rPr>
              <w:t>If applicable, change</w:t>
            </w:r>
            <w:r>
              <w:rPr>
                <w:spacing w:val="40"/>
                <w:sz w:val="7"/>
              </w:rPr>
              <w:t xml:space="preserve"> </w:t>
            </w:r>
            <w:r>
              <w:rPr>
                <w:sz w:val="7"/>
              </w:rPr>
              <w:t>employee's</w:t>
            </w:r>
            <w:r>
              <w:rPr>
                <w:spacing w:val="-4"/>
                <w:sz w:val="7"/>
              </w:rPr>
              <w:t xml:space="preserve"> </w:t>
            </w:r>
            <w:r>
              <w:rPr>
                <w:sz w:val="7"/>
              </w:rPr>
              <w:t>voicemail,</w:t>
            </w:r>
            <w:r>
              <w:rPr>
                <w:spacing w:val="-4"/>
                <w:sz w:val="7"/>
              </w:rPr>
              <w:t xml:space="preserve"> </w:t>
            </w:r>
            <w:r>
              <w:rPr>
                <w:sz w:val="7"/>
              </w:rPr>
              <w:t>email,</w:t>
            </w:r>
            <w:r>
              <w:rPr>
                <w:spacing w:val="40"/>
                <w:sz w:val="7"/>
              </w:rPr>
              <w:t xml:space="preserve"> </w:t>
            </w:r>
            <w:r>
              <w:rPr>
                <w:sz w:val="7"/>
              </w:rPr>
              <w:t>and collect and</w:t>
            </w:r>
            <w:r>
              <w:rPr>
                <w:spacing w:val="-10"/>
                <w:sz w:val="7"/>
              </w:rPr>
              <w:t xml:space="preserve"> </w:t>
            </w:r>
            <w:r>
              <w:rPr>
                <w:sz w:val="7"/>
              </w:rPr>
              <w:t>return</w:t>
            </w:r>
            <w:r>
              <w:rPr>
                <w:spacing w:val="40"/>
                <w:sz w:val="7"/>
              </w:rPr>
              <w:t xml:space="preserve"> </w:t>
            </w:r>
            <w:r>
              <w:rPr>
                <w:sz w:val="7"/>
              </w:rPr>
              <w:t>belongings,</w:t>
            </w:r>
            <w:r>
              <w:rPr>
                <w:spacing w:val="1"/>
                <w:sz w:val="7"/>
              </w:rPr>
              <w:t xml:space="preserve"> </w:t>
            </w:r>
            <w:r>
              <w:rPr>
                <w:sz w:val="7"/>
              </w:rPr>
              <w:t>keys,</w:t>
            </w:r>
            <w:r>
              <w:rPr>
                <w:spacing w:val="1"/>
                <w:sz w:val="7"/>
              </w:rPr>
              <w:t xml:space="preserve"> </w:t>
            </w:r>
            <w:r>
              <w:rPr>
                <w:sz w:val="7"/>
              </w:rPr>
              <w:t>badges,</w:t>
            </w:r>
            <w:r>
              <w:rPr>
                <w:spacing w:val="80"/>
                <w:sz w:val="7"/>
              </w:rPr>
              <w:t xml:space="preserve"> </w:t>
            </w:r>
            <w:r>
              <w:rPr>
                <w:spacing w:val="-4"/>
                <w:sz w:val="7"/>
              </w:rPr>
              <w:t>etc.</w:t>
            </w:r>
          </w:p>
        </w:tc>
        <w:tc>
          <w:tcPr>
            <w:tcW w:w="1023" w:type="dxa"/>
            <w:tcBorders>
              <w:top w:val="nil"/>
              <w:bottom w:val="nil"/>
            </w:tcBorders>
          </w:tcPr>
          <w:p w14:paraId="45CC1332" w14:textId="77777777" w:rsidR="00441CC2" w:rsidRDefault="00441CC2">
            <w:pPr>
              <w:pStyle w:val="TableParagraph"/>
              <w:spacing w:before="11"/>
              <w:rPr>
                <w:rFonts w:ascii="Calibri Light"/>
                <w:sz w:val="4"/>
              </w:rPr>
            </w:pPr>
          </w:p>
          <w:p w14:paraId="4109411A" w14:textId="77777777" w:rsidR="00441CC2" w:rsidRDefault="001D0D8D">
            <w:pPr>
              <w:pStyle w:val="TableParagraph"/>
              <w:spacing w:line="268" w:lineRule="auto"/>
              <w:ind w:left="30" w:right="55"/>
              <w:jc w:val="center"/>
              <w:rPr>
                <w:sz w:val="7"/>
              </w:rPr>
            </w:pPr>
            <w:r>
              <w:rPr>
                <w:sz w:val="7"/>
              </w:rPr>
              <w:t>Follow up with any</w:t>
            </w:r>
            <w:r>
              <w:rPr>
                <w:spacing w:val="-4"/>
                <w:sz w:val="7"/>
              </w:rPr>
              <w:t xml:space="preserve"> </w:t>
            </w:r>
            <w:r>
              <w:rPr>
                <w:sz w:val="7"/>
              </w:rPr>
              <w:t>action plans</w:t>
            </w:r>
            <w:r>
              <w:rPr>
                <w:spacing w:val="40"/>
                <w:sz w:val="7"/>
              </w:rPr>
              <w:t xml:space="preserve"> </w:t>
            </w:r>
            <w:r>
              <w:rPr>
                <w:sz w:val="7"/>
              </w:rPr>
              <w:t>developed during OSHA or CRP</w:t>
            </w:r>
            <w:r>
              <w:rPr>
                <w:spacing w:val="40"/>
                <w:sz w:val="7"/>
              </w:rPr>
              <w:t xml:space="preserve"> </w:t>
            </w:r>
            <w:r>
              <w:rPr>
                <w:spacing w:val="-2"/>
                <w:sz w:val="7"/>
              </w:rPr>
              <w:t>reviews</w:t>
            </w:r>
          </w:p>
        </w:tc>
        <w:tc>
          <w:tcPr>
            <w:tcW w:w="699" w:type="dxa"/>
            <w:vMerge/>
            <w:tcBorders>
              <w:top w:val="nil"/>
            </w:tcBorders>
          </w:tcPr>
          <w:p w14:paraId="1B13576B" w14:textId="77777777" w:rsidR="00441CC2" w:rsidRDefault="00441CC2">
            <w:pPr>
              <w:rPr>
                <w:sz w:val="2"/>
                <w:szCs w:val="2"/>
              </w:rPr>
            </w:pPr>
          </w:p>
        </w:tc>
      </w:tr>
      <w:tr w:rsidR="00441CC2" w14:paraId="01986C62" w14:textId="77777777">
        <w:trPr>
          <w:trHeight w:val="20"/>
        </w:trPr>
        <w:tc>
          <w:tcPr>
            <w:tcW w:w="1130" w:type="dxa"/>
            <w:tcBorders>
              <w:top w:val="nil"/>
            </w:tcBorders>
            <w:shd w:val="clear" w:color="auto" w:fill="C5D9EF"/>
          </w:tcPr>
          <w:p w14:paraId="2AC0044C" w14:textId="77777777" w:rsidR="00441CC2" w:rsidRDefault="00441CC2">
            <w:pPr>
              <w:pStyle w:val="TableParagraph"/>
              <w:rPr>
                <w:rFonts w:ascii="Times New Roman"/>
                <w:sz w:val="2"/>
              </w:rPr>
            </w:pPr>
          </w:p>
        </w:tc>
        <w:tc>
          <w:tcPr>
            <w:tcW w:w="1087" w:type="dxa"/>
            <w:tcBorders>
              <w:top w:val="nil"/>
              <w:right w:val="nil"/>
            </w:tcBorders>
          </w:tcPr>
          <w:p w14:paraId="2371B3D9"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5C0D564F" w14:textId="77777777" w:rsidR="00441CC2" w:rsidRDefault="00441CC2">
            <w:pPr>
              <w:rPr>
                <w:sz w:val="2"/>
                <w:szCs w:val="2"/>
              </w:rPr>
            </w:pPr>
          </w:p>
        </w:tc>
        <w:tc>
          <w:tcPr>
            <w:tcW w:w="847" w:type="dxa"/>
            <w:tcBorders>
              <w:top w:val="nil"/>
              <w:left w:val="nil"/>
            </w:tcBorders>
            <w:shd w:val="clear" w:color="auto" w:fill="DA9492"/>
          </w:tcPr>
          <w:p w14:paraId="06B503AC" w14:textId="77777777" w:rsidR="00441CC2" w:rsidRDefault="00441CC2">
            <w:pPr>
              <w:pStyle w:val="TableParagraph"/>
              <w:rPr>
                <w:rFonts w:ascii="Times New Roman"/>
                <w:sz w:val="2"/>
              </w:rPr>
            </w:pPr>
          </w:p>
        </w:tc>
        <w:tc>
          <w:tcPr>
            <w:tcW w:w="845" w:type="dxa"/>
            <w:tcBorders>
              <w:top w:val="nil"/>
            </w:tcBorders>
          </w:tcPr>
          <w:p w14:paraId="695A9155" w14:textId="77777777" w:rsidR="00441CC2" w:rsidRDefault="00441CC2">
            <w:pPr>
              <w:pStyle w:val="TableParagraph"/>
              <w:rPr>
                <w:rFonts w:ascii="Times New Roman"/>
                <w:sz w:val="2"/>
              </w:rPr>
            </w:pPr>
          </w:p>
        </w:tc>
        <w:tc>
          <w:tcPr>
            <w:tcW w:w="847" w:type="dxa"/>
            <w:tcBorders>
              <w:top w:val="nil"/>
            </w:tcBorders>
          </w:tcPr>
          <w:p w14:paraId="52865E64" w14:textId="77777777" w:rsidR="00441CC2" w:rsidRDefault="00441CC2">
            <w:pPr>
              <w:pStyle w:val="TableParagraph"/>
              <w:rPr>
                <w:rFonts w:ascii="Times New Roman"/>
                <w:sz w:val="2"/>
              </w:rPr>
            </w:pPr>
          </w:p>
        </w:tc>
        <w:tc>
          <w:tcPr>
            <w:tcW w:w="845" w:type="dxa"/>
            <w:tcBorders>
              <w:top w:val="nil"/>
            </w:tcBorders>
          </w:tcPr>
          <w:p w14:paraId="07E00D7B" w14:textId="77777777" w:rsidR="00441CC2" w:rsidRDefault="00441CC2">
            <w:pPr>
              <w:pStyle w:val="TableParagraph"/>
              <w:rPr>
                <w:rFonts w:ascii="Times New Roman"/>
                <w:sz w:val="2"/>
              </w:rPr>
            </w:pPr>
          </w:p>
        </w:tc>
        <w:tc>
          <w:tcPr>
            <w:tcW w:w="847" w:type="dxa"/>
            <w:tcBorders>
              <w:top w:val="nil"/>
            </w:tcBorders>
          </w:tcPr>
          <w:p w14:paraId="3971D16B" w14:textId="77777777" w:rsidR="00441CC2" w:rsidRDefault="00441CC2">
            <w:pPr>
              <w:pStyle w:val="TableParagraph"/>
              <w:rPr>
                <w:rFonts w:ascii="Times New Roman"/>
                <w:sz w:val="2"/>
              </w:rPr>
            </w:pPr>
          </w:p>
        </w:tc>
        <w:tc>
          <w:tcPr>
            <w:tcW w:w="845" w:type="dxa"/>
            <w:vMerge/>
            <w:tcBorders>
              <w:top w:val="nil"/>
            </w:tcBorders>
          </w:tcPr>
          <w:p w14:paraId="5E7BD661" w14:textId="77777777" w:rsidR="00441CC2" w:rsidRDefault="00441CC2">
            <w:pPr>
              <w:rPr>
                <w:sz w:val="2"/>
                <w:szCs w:val="2"/>
              </w:rPr>
            </w:pPr>
          </w:p>
        </w:tc>
        <w:tc>
          <w:tcPr>
            <w:tcW w:w="847" w:type="dxa"/>
            <w:vMerge/>
            <w:tcBorders>
              <w:top w:val="nil"/>
            </w:tcBorders>
          </w:tcPr>
          <w:p w14:paraId="4FDC1F47" w14:textId="77777777" w:rsidR="00441CC2" w:rsidRDefault="00441CC2">
            <w:pPr>
              <w:rPr>
                <w:sz w:val="2"/>
                <w:szCs w:val="2"/>
              </w:rPr>
            </w:pPr>
          </w:p>
        </w:tc>
        <w:tc>
          <w:tcPr>
            <w:tcW w:w="844" w:type="dxa"/>
            <w:vMerge/>
            <w:tcBorders>
              <w:top w:val="nil"/>
              <w:right w:val="nil"/>
            </w:tcBorders>
          </w:tcPr>
          <w:p w14:paraId="4AA8D10A" w14:textId="77777777" w:rsidR="00441CC2" w:rsidRDefault="00441CC2">
            <w:pPr>
              <w:rPr>
                <w:sz w:val="2"/>
                <w:szCs w:val="2"/>
              </w:rPr>
            </w:pPr>
          </w:p>
        </w:tc>
        <w:tc>
          <w:tcPr>
            <w:tcW w:w="96" w:type="dxa"/>
            <w:vMerge/>
            <w:tcBorders>
              <w:top w:val="nil"/>
              <w:left w:val="nil"/>
              <w:bottom w:val="nil"/>
              <w:right w:val="nil"/>
            </w:tcBorders>
            <w:shd w:val="clear" w:color="auto" w:fill="000000"/>
          </w:tcPr>
          <w:p w14:paraId="49685C33" w14:textId="77777777" w:rsidR="00441CC2" w:rsidRDefault="00441CC2">
            <w:pPr>
              <w:rPr>
                <w:sz w:val="2"/>
                <w:szCs w:val="2"/>
              </w:rPr>
            </w:pPr>
          </w:p>
        </w:tc>
        <w:tc>
          <w:tcPr>
            <w:tcW w:w="845" w:type="dxa"/>
            <w:tcBorders>
              <w:top w:val="nil"/>
            </w:tcBorders>
            <w:shd w:val="clear" w:color="auto" w:fill="F5FF79"/>
          </w:tcPr>
          <w:p w14:paraId="43A5FC20" w14:textId="77777777" w:rsidR="00441CC2" w:rsidRDefault="00441CC2">
            <w:pPr>
              <w:pStyle w:val="TableParagraph"/>
              <w:rPr>
                <w:rFonts w:ascii="Times New Roman"/>
                <w:sz w:val="2"/>
              </w:rPr>
            </w:pPr>
          </w:p>
        </w:tc>
        <w:tc>
          <w:tcPr>
            <w:tcW w:w="847" w:type="dxa"/>
            <w:vMerge w:val="restart"/>
            <w:tcBorders>
              <w:top w:val="nil"/>
              <w:bottom w:val="nil"/>
            </w:tcBorders>
          </w:tcPr>
          <w:p w14:paraId="51C62B2B" w14:textId="77777777" w:rsidR="00441CC2" w:rsidRDefault="001D0D8D">
            <w:pPr>
              <w:pStyle w:val="TableParagraph"/>
              <w:spacing w:line="83" w:lineRule="exact"/>
              <w:ind w:left="247"/>
              <w:rPr>
                <w:sz w:val="7"/>
              </w:rPr>
            </w:pPr>
            <w:r>
              <w:rPr>
                <w:spacing w:val="-2"/>
                <w:sz w:val="7"/>
              </w:rPr>
              <w:t>operations.</w:t>
            </w:r>
          </w:p>
        </w:tc>
        <w:tc>
          <w:tcPr>
            <w:tcW w:w="845" w:type="dxa"/>
            <w:tcBorders>
              <w:top w:val="nil"/>
            </w:tcBorders>
          </w:tcPr>
          <w:p w14:paraId="3A72FEC4" w14:textId="77777777" w:rsidR="00441CC2" w:rsidRDefault="00441CC2">
            <w:pPr>
              <w:pStyle w:val="TableParagraph"/>
              <w:rPr>
                <w:rFonts w:ascii="Times New Roman"/>
                <w:sz w:val="2"/>
              </w:rPr>
            </w:pPr>
          </w:p>
        </w:tc>
        <w:tc>
          <w:tcPr>
            <w:tcW w:w="848" w:type="dxa"/>
            <w:tcBorders>
              <w:top w:val="nil"/>
            </w:tcBorders>
          </w:tcPr>
          <w:p w14:paraId="68A47F7D" w14:textId="77777777" w:rsidR="00441CC2" w:rsidRDefault="00441CC2">
            <w:pPr>
              <w:pStyle w:val="TableParagraph"/>
              <w:rPr>
                <w:rFonts w:ascii="Times New Roman"/>
                <w:sz w:val="2"/>
              </w:rPr>
            </w:pPr>
          </w:p>
        </w:tc>
        <w:tc>
          <w:tcPr>
            <w:tcW w:w="845" w:type="dxa"/>
            <w:tcBorders>
              <w:top w:val="nil"/>
            </w:tcBorders>
          </w:tcPr>
          <w:p w14:paraId="09BBD9E5" w14:textId="77777777" w:rsidR="00441CC2" w:rsidRDefault="00441CC2">
            <w:pPr>
              <w:pStyle w:val="TableParagraph"/>
              <w:rPr>
                <w:rFonts w:ascii="Times New Roman"/>
                <w:sz w:val="2"/>
              </w:rPr>
            </w:pPr>
          </w:p>
        </w:tc>
        <w:tc>
          <w:tcPr>
            <w:tcW w:w="847" w:type="dxa"/>
            <w:vMerge/>
            <w:tcBorders>
              <w:top w:val="nil"/>
            </w:tcBorders>
          </w:tcPr>
          <w:p w14:paraId="06A2E6DC" w14:textId="77777777" w:rsidR="00441CC2" w:rsidRDefault="00441CC2">
            <w:pPr>
              <w:rPr>
                <w:sz w:val="2"/>
                <w:szCs w:val="2"/>
              </w:rPr>
            </w:pPr>
          </w:p>
        </w:tc>
        <w:tc>
          <w:tcPr>
            <w:tcW w:w="768" w:type="dxa"/>
            <w:vMerge/>
            <w:tcBorders>
              <w:top w:val="nil"/>
              <w:right w:val="nil"/>
            </w:tcBorders>
          </w:tcPr>
          <w:p w14:paraId="327F3008" w14:textId="77777777" w:rsidR="00441CC2" w:rsidRDefault="00441CC2">
            <w:pPr>
              <w:rPr>
                <w:sz w:val="2"/>
                <w:szCs w:val="2"/>
              </w:rPr>
            </w:pPr>
          </w:p>
        </w:tc>
        <w:tc>
          <w:tcPr>
            <w:tcW w:w="91" w:type="dxa"/>
            <w:vMerge/>
            <w:tcBorders>
              <w:top w:val="nil"/>
              <w:left w:val="nil"/>
              <w:bottom w:val="nil"/>
              <w:right w:val="nil"/>
            </w:tcBorders>
            <w:shd w:val="clear" w:color="auto" w:fill="000000"/>
          </w:tcPr>
          <w:p w14:paraId="54627FE4" w14:textId="77777777" w:rsidR="00441CC2" w:rsidRDefault="00441CC2">
            <w:pPr>
              <w:rPr>
                <w:sz w:val="2"/>
                <w:szCs w:val="2"/>
              </w:rPr>
            </w:pPr>
          </w:p>
        </w:tc>
        <w:tc>
          <w:tcPr>
            <w:tcW w:w="845" w:type="dxa"/>
            <w:tcBorders>
              <w:top w:val="nil"/>
            </w:tcBorders>
            <w:shd w:val="clear" w:color="auto" w:fill="D6E2BA"/>
          </w:tcPr>
          <w:p w14:paraId="61D137A0" w14:textId="77777777" w:rsidR="00441CC2" w:rsidRDefault="00441CC2">
            <w:pPr>
              <w:pStyle w:val="TableParagraph"/>
              <w:rPr>
                <w:rFonts w:ascii="Times New Roman"/>
                <w:sz w:val="2"/>
              </w:rPr>
            </w:pPr>
          </w:p>
        </w:tc>
        <w:tc>
          <w:tcPr>
            <w:tcW w:w="845" w:type="dxa"/>
            <w:vMerge/>
            <w:tcBorders>
              <w:top w:val="nil"/>
            </w:tcBorders>
          </w:tcPr>
          <w:p w14:paraId="324FE13F" w14:textId="77777777" w:rsidR="00441CC2" w:rsidRDefault="00441CC2">
            <w:pPr>
              <w:rPr>
                <w:sz w:val="2"/>
                <w:szCs w:val="2"/>
              </w:rPr>
            </w:pPr>
          </w:p>
        </w:tc>
        <w:tc>
          <w:tcPr>
            <w:tcW w:w="848" w:type="dxa"/>
            <w:tcBorders>
              <w:top w:val="nil"/>
            </w:tcBorders>
          </w:tcPr>
          <w:p w14:paraId="3D810BD9" w14:textId="77777777" w:rsidR="00441CC2" w:rsidRDefault="00441CC2">
            <w:pPr>
              <w:pStyle w:val="TableParagraph"/>
              <w:rPr>
                <w:rFonts w:ascii="Times New Roman"/>
                <w:sz w:val="2"/>
              </w:rPr>
            </w:pPr>
          </w:p>
        </w:tc>
        <w:tc>
          <w:tcPr>
            <w:tcW w:w="845" w:type="dxa"/>
            <w:tcBorders>
              <w:top w:val="nil"/>
            </w:tcBorders>
          </w:tcPr>
          <w:p w14:paraId="1AB05522" w14:textId="77777777" w:rsidR="00441CC2" w:rsidRDefault="00441CC2">
            <w:pPr>
              <w:pStyle w:val="TableParagraph"/>
              <w:rPr>
                <w:rFonts w:ascii="Times New Roman"/>
                <w:sz w:val="2"/>
              </w:rPr>
            </w:pPr>
          </w:p>
        </w:tc>
        <w:tc>
          <w:tcPr>
            <w:tcW w:w="847" w:type="dxa"/>
            <w:tcBorders>
              <w:top w:val="nil"/>
            </w:tcBorders>
          </w:tcPr>
          <w:p w14:paraId="79BEAFE5" w14:textId="77777777" w:rsidR="00441CC2" w:rsidRDefault="00441CC2">
            <w:pPr>
              <w:pStyle w:val="TableParagraph"/>
              <w:rPr>
                <w:rFonts w:ascii="Times New Roman"/>
                <w:sz w:val="2"/>
              </w:rPr>
            </w:pPr>
          </w:p>
        </w:tc>
        <w:tc>
          <w:tcPr>
            <w:tcW w:w="845" w:type="dxa"/>
            <w:tcBorders>
              <w:top w:val="nil"/>
            </w:tcBorders>
          </w:tcPr>
          <w:p w14:paraId="236EED63" w14:textId="77777777" w:rsidR="00441CC2" w:rsidRDefault="00441CC2">
            <w:pPr>
              <w:pStyle w:val="TableParagraph"/>
              <w:rPr>
                <w:rFonts w:ascii="Times New Roman"/>
                <w:sz w:val="2"/>
              </w:rPr>
            </w:pPr>
          </w:p>
        </w:tc>
        <w:tc>
          <w:tcPr>
            <w:tcW w:w="879" w:type="dxa"/>
            <w:tcBorders>
              <w:top w:val="nil"/>
            </w:tcBorders>
          </w:tcPr>
          <w:p w14:paraId="7195B8EB" w14:textId="77777777" w:rsidR="00441CC2" w:rsidRDefault="00441CC2">
            <w:pPr>
              <w:pStyle w:val="TableParagraph"/>
              <w:rPr>
                <w:rFonts w:ascii="Times New Roman"/>
                <w:sz w:val="2"/>
              </w:rPr>
            </w:pPr>
          </w:p>
        </w:tc>
        <w:tc>
          <w:tcPr>
            <w:tcW w:w="1023" w:type="dxa"/>
            <w:tcBorders>
              <w:top w:val="nil"/>
            </w:tcBorders>
          </w:tcPr>
          <w:p w14:paraId="17E3F3ED" w14:textId="77777777" w:rsidR="00441CC2" w:rsidRDefault="00441CC2">
            <w:pPr>
              <w:pStyle w:val="TableParagraph"/>
              <w:rPr>
                <w:rFonts w:ascii="Times New Roman"/>
                <w:sz w:val="2"/>
              </w:rPr>
            </w:pPr>
          </w:p>
        </w:tc>
        <w:tc>
          <w:tcPr>
            <w:tcW w:w="699" w:type="dxa"/>
            <w:vMerge/>
            <w:tcBorders>
              <w:top w:val="nil"/>
            </w:tcBorders>
          </w:tcPr>
          <w:p w14:paraId="1F119BF3" w14:textId="77777777" w:rsidR="00441CC2" w:rsidRDefault="00441CC2">
            <w:pPr>
              <w:rPr>
                <w:sz w:val="2"/>
                <w:szCs w:val="2"/>
              </w:rPr>
            </w:pPr>
          </w:p>
        </w:tc>
      </w:tr>
      <w:tr w:rsidR="00441CC2" w14:paraId="74F6EAE4" w14:textId="77777777">
        <w:trPr>
          <w:trHeight w:val="76"/>
        </w:trPr>
        <w:tc>
          <w:tcPr>
            <w:tcW w:w="1130" w:type="dxa"/>
            <w:tcBorders>
              <w:right w:val="single" w:sz="2" w:space="0" w:color="D2D2D2"/>
            </w:tcBorders>
          </w:tcPr>
          <w:p w14:paraId="4F829A6E" w14:textId="77777777" w:rsidR="00441CC2" w:rsidRDefault="00441CC2">
            <w:pPr>
              <w:pStyle w:val="TableParagraph"/>
              <w:rPr>
                <w:rFonts w:ascii="Times New Roman"/>
                <w:sz w:val="2"/>
              </w:rPr>
            </w:pPr>
          </w:p>
        </w:tc>
        <w:tc>
          <w:tcPr>
            <w:tcW w:w="1087" w:type="dxa"/>
            <w:tcBorders>
              <w:left w:val="single" w:sz="2" w:space="0" w:color="D2D2D2"/>
              <w:right w:val="nil"/>
            </w:tcBorders>
          </w:tcPr>
          <w:p w14:paraId="606B5BF5"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11B39DD3" w14:textId="77777777" w:rsidR="00441CC2" w:rsidRDefault="00441CC2">
            <w:pPr>
              <w:rPr>
                <w:sz w:val="2"/>
                <w:szCs w:val="2"/>
              </w:rPr>
            </w:pPr>
          </w:p>
        </w:tc>
        <w:tc>
          <w:tcPr>
            <w:tcW w:w="847" w:type="dxa"/>
            <w:tcBorders>
              <w:left w:val="nil"/>
              <w:right w:val="single" w:sz="2" w:space="0" w:color="D2D2D2"/>
            </w:tcBorders>
          </w:tcPr>
          <w:p w14:paraId="32BA56A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19A5A6C"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98BA55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D52FF14"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410818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844E02C"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558B533" w14:textId="77777777" w:rsidR="00441CC2" w:rsidRDefault="00441CC2">
            <w:pPr>
              <w:pStyle w:val="TableParagraph"/>
              <w:rPr>
                <w:rFonts w:ascii="Times New Roman"/>
                <w:sz w:val="2"/>
              </w:rPr>
            </w:pPr>
          </w:p>
        </w:tc>
        <w:tc>
          <w:tcPr>
            <w:tcW w:w="844" w:type="dxa"/>
            <w:tcBorders>
              <w:left w:val="single" w:sz="2" w:space="0" w:color="D2D2D2"/>
              <w:right w:val="nil"/>
            </w:tcBorders>
          </w:tcPr>
          <w:p w14:paraId="472C4EBA"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09D51050" w14:textId="77777777" w:rsidR="00441CC2" w:rsidRDefault="00441CC2">
            <w:pPr>
              <w:rPr>
                <w:sz w:val="2"/>
                <w:szCs w:val="2"/>
              </w:rPr>
            </w:pPr>
          </w:p>
        </w:tc>
        <w:tc>
          <w:tcPr>
            <w:tcW w:w="845" w:type="dxa"/>
            <w:tcBorders>
              <w:left w:val="nil"/>
            </w:tcBorders>
          </w:tcPr>
          <w:p w14:paraId="4DDF7F44" w14:textId="77777777" w:rsidR="00441CC2" w:rsidRDefault="00441CC2">
            <w:pPr>
              <w:pStyle w:val="TableParagraph"/>
              <w:rPr>
                <w:rFonts w:ascii="Times New Roman"/>
                <w:sz w:val="2"/>
              </w:rPr>
            </w:pPr>
          </w:p>
        </w:tc>
        <w:tc>
          <w:tcPr>
            <w:tcW w:w="847" w:type="dxa"/>
            <w:vMerge/>
            <w:tcBorders>
              <w:top w:val="nil"/>
              <w:bottom w:val="nil"/>
            </w:tcBorders>
          </w:tcPr>
          <w:p w14:paraId="12222202" w14:textId="77777777" w:rsidR="00441CC2" w:rsidRDefault="00441CC2">
            <w:pPr>
              <w:rPr>
                <w:sz w:val="2"/>
                <w:szCs w:val="2"/>
              </w:rPr>
            </w:pPr>
          </w:p>
        </w:tc>
        <w:tc>
          <w:tcPr>
            <w:tcW w:w="845" w:type="dxa"/>
            <w:tcBorders>
              <w:right w:val="single" w:sz="2" w:space="0" w:color="D2D2D2"/>
            </w:tcBorders>
          </w:tcPr>
          <w:p w14:paraId="427F5316"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29A33ADA"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615781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0ACDB5B" w14:textId="77777777" w:rsidR="00441CC2" w:rsidRDefault="00441CC2">
            <w:pPr>
              <w:pStyle w:val="TableParagraph"/>
              <w:rPr>
                <w:rFonts w:ascii="Times New Roman"/>
                <w:sz w:val="2"/>
              </w:rPr>
            </w:pPr>
          </w:p>
        </w:tc>
        <w:tc>
          <w:tcPr>
            <w:tcW w:w="768" w:type="dxa"/>
            <w:tcBorders>
              <w:left w:val="single" w:sz="2" w:space="0" w:color="D2D2D2"/>
              <w:right w:val="nil"/>
            </w:tcBorders>
          </w:tcPr>
          <w:p w14:paraId="7267F32B"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18E8B2E8" w14:textId="77777777" w:rsidR="00441CC2" w:rsidRDefault="00441CC2">
            <w:pPr>
              <w:rPr>
                <w:sz w:val="2"/>
                <w:szCs w:val="2"/>
              </w:rPr>
            </w:pPr>
          </w:p>
        </w:tc>
        <w:tc>
          <w:tcPr>
            <w:tcW w:w="845" w:type="dxa"/>
            <w:tcBorders>
              <w:left w:val="nil"/>
            </w:tcBorders>
          </w:tcPr>
          <w:p w14:paraId="3224328B" w14:textId="77777777" w:rsidR="00441CC2" w:rsidRDefault="00441CC2">
            <w:pPr>
              <w:pStyle w:val="TableParagraph"/>
              <w:rPr>
                <w:rFonts w:ascii="Times New Roman"/>
                <w:sz w:val="2"/>
              </w:rPr>
            </w:pPr>
          </w:p>
        </w:tc>
        <w:tc>
          <w:tcPr>
            <w:tcW w:w="845" w:type="dxa"/>
            <w:vMerge/>
            <w:tcBorders>
              <w:top w:val="nil"/>
            </w:tcBorders>
          </w:tcPr>
          <w:p w14:paraId="31B3C42E" w14:textId="77777777" w:rsidR="00441CC2" w:rsidRDefault="00441CC2">
            <w:pPr>
              <w:rPr>
                <w:sz w:val="2"/>
                <w:szCs w:val="2"/>
              </w:rPr>
            </w:pPr>
          </w:p>
        </w:tc>
        <w:tc>
          <w:tcPr>
            <w:tcW w:w="848" w:type="dxa"/>
            <w:tcBorders>
              <w:right w:val="single" w:sz="2" w:space="0" w:color="D2D2D2"/>
            </w:tcBorders>
          </w:tcPr>
          <w:p w14:paraId="5879EFB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8EDA1C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F655EBD"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EF038A6"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40BA16CA"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3E091F18" w14:textId="77777777" w:rsidR="00441CC2" w:rsidRDefault="00441CC2">
            <w:pPr>
              <w:pStyle w:val="TableParagraph"/>
              <w:rPr>
                <w:rFonts w:ascii="Times New Roman"/>
                <w:sz w:val="2"/>
              </w:rPr>
            </w:pPr>
          </w:p>
        </w:tc>
        <w:tc>
          <w:tcPr>
            <w:tcW w:w="699" w:type="dxa"/>
            <w:tcBorders>
              <w:left w:val="single" w:sz="2" w:space="0" w:color="D2D2D2"/>
            </w:tcBorders>
          </w:tcPr>
          <w:p w14:paraId="7EFAC224" w14:textId="77777777" w:rsidR="00441CC2" w:rsidRDefault="00441CC2">
            <w:pPr>
              <w:pStyle w:val="TableParagraph"/>
              <w:rPr>
                <w:rFonts w:ascii="Times New Roman"/>
                <w:sz w:val="2"/>
              </w:rPr>
            </w:pPr>
          </w:p>
        </w:tc>
      </w:tr>
      <w:tr w:rsidR="00441CC2" w14:paraId="5EEF6FD7" w14:textId="77777777">
        <w:trPr>
          <w:trHeight w:val="180"/>
        </w:trPr>
        <w:tc>
          <w:tcPr>
            <w:tcW w:w="1130" w:type="dxa"/>
            <w:tcBorders>
              <w:bottom w:val="nil"/>
            </w:tcBorders>
            <w:shd w:val="clear" w:color="auto" w:fill="C5D9EF"/>
          </w:tcPr>
          <w:p w14:paraId="3F9E2AEF" w14:textId="77777777" w:rsidR="00441CC2" w:rsidRDefault="00441CC2">
            <w:pPr>
              <w:pStyle w:val="TableParagraph"/>
              <w:rPr>
                <w:rFonts w:ascii="Times New Roman"/>
                <w:sz w:val="6"/>
              </w:rPr>
            </w:pPr>
          </w:p>
        </w:tc>
        <w:tc>
          <w:tcPr>
            <w:tcW w:w="1087" w:type="dxa"/>
            <w:tcBorders>
              <w:bottom w:val="nil"/>
              <w:right w:val="nil"/>
            </w:tcBorders>
          </w:tcPr>
          <w:p w14:paraId="31E1E146"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418C1B16" w14:textId="77777777" w:rsidR="00441CC2" w:rsidRDefault="00441CC2">
            <w:pPr>
              <w:rPr>
                <w:sz w:val="2"/>
                <w:szCs w:val="2"/>
              </w:rPr>
            </w:pPr>
          </w:p>
        </w:tc>
        <w:tc>
          <w:tcPr>
            <w:tcW w:w="847" w:type="dxa"/>
            <w:vMerge w:val="restart"/>
            <w:tcBorders>
              <w:left w:val="nil"/>
            </w:tcBorders>
            <w:shd w:val="clear" w:color="auto" w:fill="DA9492"/>
          </w:tcPr>
          <w:p w14:paraId="36F800F8" w14:textId="77777777" w:rsidR="00441CC2" w:rsidRDefault="00441CC2">
            <w:pPr>
              <w:pStyle w:val="TableParagraph"/>
              <w:rPr>
                <w:rFonts w:ascii="Calibri Light"/>
                <w:sz w:val="6"/>
              </w:rPr>
            </w:pPr>
          </w:p>
          <w:p w14:paraId="634A0C19" w14:textId="77777777" w:rsidR="00441CC2" w:rsidRDefault="00441CC2">
            <w:pPr>
              <w:pStyle w:val="TableParagraph"/>
              <w:spacing w:before="5"/>
              <w:rPr>
                <w:rFonts w:ascii="Calibri Light"/>
                <w:sz w:val="8"/>
              </w:rPr>
            </w:pPr>
          </w:p>
          <w:p w14:paraId="2ABF0B67" w14:textId="77777777" w:rsidR="00441CC2" w:rsidRDefault="001D0D8D">
            <w:pPr>
              <w:pStyle w:val="TableParagraph"/>
              <w:spacing w:line="276" w:lineRule="auto"/>
              <w:ind w:left="409" w:right="77" w:hanging="238"/>
              <w:rPr>
                <w:sz w:val="7"/>
              </w:rPr>
            </w:pPr>
            <w:r>
              <w:rPr>
                <w:sz w:val="7"/>
              </w:rPr>
              <w:t>Law</w:t>
            </w:r>
            <w:r>
              <w:rPr>
                <w:spacing w:val="-4"/>
                <w:sz w:val="7"/>
              </w:rPr>
              <w:t xml:space="preserve"> </w:t>
            </w:r>
            <w:r>
              <w:rPr>
                <w:sz w:val="7"/>
              </w:rPr>
              <w:t>Enforcement</w:t>
            </w:r>
            <w:r>
              <w:rPr>
                <w:spacing w:val="40"/>
                <w:sz w:val="7"/>
              </w:rPr>
              <w:t xml:space="preserve"> </w:t>
            </w:r>
            <w:r>
              <w:rPr>
                <w:spacing w:val="-2"/>
                <w:sz w:val="7"/>
              </w:rPr>
              <w:t>Officer</w:t>
            </w:r>
          </w:p>
        </w:tc>
        <w:tc>
          <w:tcPr>
            <w:tcW w:w="845" w:type="dxa"/>
            <w:tcBorders>
              <w:bottom w:val="nil"/>
            </w:tcBorders>
          </w:tcPr>
          <w:p w14:paraId="7E252C9B" w14:textId="77777777" w:rsidR="00441CC2" w:rsidRDefault="00441CC2">
            <w:pPr>
              <w:pStyle w:val="TableParagraph"/>
              <w:rPr>
                <w:rFonts w:ascii="Times New Roman"/>
                <w:sz w:val="6"/>
              </w:rPr>
            </w:pPr>
          </w:p>
        </w:tc>
        <w:tc>
          <w:tcPr>
            <w:tcW w:w="847" w:type="dxa"/>
            <w:tcBorders>
              <w:bottom w:val="nil"/>
            </w:tcBorders>
          </w:tcPr>
          <w:p w14:paraId="732D2D5E" w14:textId="77777777" w:rsidR="00441CC2" w:rsidRDefault="00441CC2">
            <w:pPr>
              <w:pStyle w:val="TableParagraph"/>
              <w:rPr>
                <w:rFonts w:ascii="Times New Roman"/>
                <w:sz w:val="6"/>
              </w:rPr>
            </w:pPr>
          </w:p>
        </w:tc>
        <w:tc>
          <w:tcPr>
            <w:tcW w:w="845" w:type="dxa"/>
            <w:vMerge w:val="restart"/>
          </w:tcPr>
          <w:p w14:paraId="2732611E" w14:textId="77777777" w:rsidR="00441CC2" w:rsidRDefault="00441CC2">
            <w:pPr>
              <w:pStyle w:val="TableParagraph"/>
              <w:rPr>
                <w:rFonts w:ascii="Calibri Light"/>
                <w:sz w:val="6"/>
              </w:rPr>
            </w:pPr>
          </w:p>
          <w:p w14:paraId="52C47A03" w14:textId="77777777" w:rsidR="00441CC2" w:rsidRDefault="00441CC2">
            <w:pPr>
              <w:pStyle w:val="TableParagraph"/>
              <w:rPr>
                <w:rFonts w:ascii="Calibri Light"/>
                <w:sz w:val="6"/>
              </w:rPr>
            </w:pPr>
          </w:p>
          <w:p w14:paraId="5689B52E" w14:textId="77777777" w:rsidR="00441CC2" w:rsidRDefault="00441CC2">
            <w:pPr>
              <w:pStyle w:val="TableParagraph"/>
              <w:spacing w:before="6"/>
              <w:rPr>
                <w:rFonts w:ascii="Calibri Light"/>
                <w:sz w:val="6"/>
              </w:rPr>
            </w:pPr>
          </w:p>
          <w:p w14:paraId="7BF89BB8" w14:textId="77777777" w:rsidR="00441CC2" w:rsidRDefault="001D0D8D">
            <w:pPr>
              <w:pStyle w:val="TableParagraph"/>
              <w:spacing w:line="268" w:lineRule="auto"/>
              <w:ind w:left="116" w:firstLine="112"/>
              <w:rPr>
                <w:sz w:val="7"/>
              </w:rPr>
            </w:pPr>
            <w:r>
              <w:rPr>
                <w:sz w:val="7"/>
              </w:rPr>
              <w:t>Begin</w:t>
            </w:r>
            <w:r>
              <w:rPr>
                <w:spacing w:val="-4"/>
                <w:sz w:val="7"/>
              </w:rPr>
              <w:t xml:space="preserve"> </w:t>
            </w:r>
            <w:r>
              <w:rPr>
                <w:sz w:val="7"/>
              </w:rPr>
              <w:t>log,</w:t>
            </w:r>
            <w:r>
              <w:rPr>
                <w:spacing w:val="-2"/>
                <w:sz w:val="7"/>
              </w:rPr>
              <w:t xml:space="preserve"> </w:t>
            </w:r>
            <w:r>
              <w:rPr>
                <w:sz w:val="7"/>
              </w:rPr>
              <w:t>begin</w:t>
            </w:r>
            <w:r>
              <w:rPr>
                <w:spacing w:val="40"/>
                <w:sz w:val="7"/>
              </w:rPr>
              <w:t xml:space="preserve"> </w:t>
            </w:r>
            <w:r>
              <w:rPr>
                <w:sz w:val="7"/>
              </w:rPr>
              <w:t>documentation,</w:t>
            </w:r>
            <w:r>
              <w:rPr>
                <w:spacing w:val="-4"/>
                <w:sz w:val="7"/>
              </w:rPr>
              <w:t xml:space="preserve"> </w:t>
            </w:r>
            <w:r>
              <w:rPr>
                <w:sz w:val="7"/>
              </w:rPr>
              <w:t>take</w:t>
            </w:r>
            <w:r>
              <w:rPr>
                <w:spacing w:val="40"/>
                <w:sz w:val="7"/>
              </w:rPr>
              <w:t xml:space="preserve"> </w:t>
            </w:r>
            <w:r>
              <w:rPr>
                <w:sz w:val="7"/>
              </w:rPr>
              <w:t>overall</w:t>
            </w:r>
            <w:r>
              <w:rPr>
                <w:spacing w:val="8"/>
                <w:sz w:val="7"/>
              </w:rPr>
              <w:t xml:space="preserve"> </w:t>
            </w:r>
            <w:r>
              <w:rPr>
                <w:spacing w:val="-2"/>
                <w:sz w:val="7"/>
              </w:rPr>
              <w:t>photographs</w:t>
            </w:r>
          </w:p>
        </w:tc>
        <w:tc>
          <w:tcPr>
            <w:tcW w:w="847" w:type="dxa"/>
            <w:tcBorders>
              <w:bottom w:val="nil"/>
            </w:tcBorders>
          </w:tcPr>
          <w:p w14:paraId="0B7AE546" w14:textId="77777777" w:rsidR="00441CC2" w:rsidRDefault="00441CC2">
            <w:pPr>
              <w:pStyle w:val="TableParagraph"/>
              <w:rPr>
                <w:rFonts w:ascii="Times New Roman"/>
                <w:sz w:val="6"/>
              </w:rPr>
            </w:pPr>
          </w:p>
        </w:tc>
        <w:tc>
          <w:tcPr>
            <w:tcW w:w="845" w:type="dxa"/>
            <w:tcBorders>
              <w:bottom w:val="nil"/>
            </w:tcBorders>
          </w:tcPr>
          <w:p w14:paraId="04BA52A0" w14:textId="77777777" w:rsidR="00441CC2" w:rsidRDefault="00441CC2">
            <w:pPr>
              <w:pStyle w:val="TableParagraph"/>
              <w:rPr>
                <w:rFonts w:ascii="Times New Roman"/>
                <w:sz w:val="6"/>
              </w:rPr>
            </w:pPr>
          </w:p>
        </w:tc>
        <w:tc>
          <w:tcPr>
            <w:tcW w:w="847" w:type="dxa"/>
            <w:vMerge w:val="restart"/>
          </w:tcPr>
          <w:p w14:paraId="7B006D55" w14:textId="77777777" w:rsidR="00441CC2" w:rsidRDefault="00441CC2">
            <w:pPr>
              <w:pStyle w:val="TableParagraph"/>
              <w:rPr>
                <w:rFonts w:ascii="Times New Roman"/>
                <w:sz w:val="6"/>
              </w:rPr>
            </w:pPr>
          </w:p>
        </w:tc>
        <w:tc>
          <w:tcPr>
            <w:tcW w:w="844" w:type="dxa"/>
            <w:vMerge w:val="restart"/>
            <w:tcBorders>
              <w:right w:val="nil"/>
            </w:tcBorders>
          </w:tcPr>
          <w:p w14:paraId="5A6F5255"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7BB67BD7" w14:textId="77777777" w:rsidR="00441CC2" w:rsidRDefault="00441CC2">
            <w:pPr>
              <w:rPr>
                <w:sz w:val="2"/>
                <w:szCs w:val="2"/>
              </w:rPr>
            </w:pPr>
          </w:p>
        </w:tc>
        <w:tc>
          <w:tcPr>
            <w:tcW w:w="845" w:type="dxa"/>
            <w:vMerge w:val="restart"/>
            <w:shd w:val="clear" w:color="auto" w:fill="F5FF79"/>
          </w:tcPr>
          <w:p w14:paraId="22B9D5B4" w14:textId="77777777" w:rsidR="00441CC2" w:rsidRDefault="00441CC2">
            <w:pPr>
              <w:pStyle w:val="TableParagraph"/>
              <w:rPr>
                <w:rFonts w:ascii="Calibri Light"/>
                <w:sz w:val="6"/>
              </w:rPr>
            </w:pPr>
          </w:p>
          <w:p w14:paraId="4E4811C3" w14:textId="77777777" w:rsidR="00441CC2" w:rsidRDefault="00441CC2">
            <w:pPr>
              <w:pStyle w:val="TableParagraph"/>
              <w:rPr>
                <w:rFonts w:ascii="Calibri Light"/>
                <w:sz w:val="6"/>
              </w:rPr>
            </w:pPr>
          </w:p>
          <w:p w14:paraId="3DDE4899" w14:textId="77777777" w:rsidR="00441CC2" w:rsidRDefault="00441CC2">
            <w:pPr>
              <w:pStyle w:val="TableParagraph"/>
              <w:rPr>
                <w:rFonts w:ascii="Calibri Light"/>
                <w:sz w:val="6"/>
              </w:rPr>
            </w:pPr>
          </w:p>
          <w:p w14:paraId="1393D87F" w14:textId="77777777" w:rsidR="00441CC2" w:rsidRDefault="00441CC2">
            <w:pPr>
              <w:pStyle w:val="TableParagraph"/>
              <w:spacing w:before="5"/>
              <w:rPr>
                <w:rFonts w:ascii="Calibri Light"/>
                <w:sz w:val="4"/>
              </w:rPr>
            </w:pPr>
          </w:p>
          <w:p w14:paraId="29E53B7B" w14:textId="77777777" w:rsidR="00441CC2" w:rsidRDefault="001D0D8D">
            <w:pPr>
              <w:pStyle w:val="TableParagraph"/>
              <w:spacing w:before="1" w:line="268" w:lineRule="auto"/>
              <w:ind w:left="403" w:right="88" w:hanging="240"/>
              <w:rPr>
                <w:sz w:val="7"/>
              </w:rPr>
            </w:pPr>
            <w:r>
              <w:rPr>
                <w:sz w:val="7"/>
              </w:rPr>
              <w:t>Law</w:t>
            </w:r>
            <w:r>
              <w:rPr>
                <w:spacing w:val="-4"/>
                <w:sz w:val="7"/>
              </w:rPr>
              <w:t xml:space="preserve"> </w:t>
            </w:r>
            <w:r>
              <w:rPr>
                <w:sz w:val="7"/>
              </w:rPr>
              <w:t>Enforcement</w:t>
            </w:r>
            <w:r>
              <w:rPr>
                <w:spacing w:val="40"/>
                <w:sz w:val="7"/>
              </w:rPr>
              <w:t xml:space="preserve"> </w:t>
            </w:r>
            <w:r>
              <w:rPr>
                <w:spacing w:val="-2"/>
                <w:sz w:val="7"/>
              </w:rPr>
              <w:t>Officer</w:t>
            </w:r>
          </w:p>
        </w:tc>
        <w:tc>
          <w:tcPr>
            <w:tcW w:w="847" w:type="dxa"/>
            <w:tcBorders>
              <w:top w:val="nil"/>
              <w:bottom w:val="nil"/>
            </w:tcBorders>
          </w:tcPr>
          <w:p w14:paraId="5A27B220" w14:textId="77777777" w:rsidR="00441CC2" w:rsidRDefault="00441CC2">
            <w:pPr>
              <w:pStyle w:val="TableParagraph"/>
              <w:rPr>
                <w:rFonts w:ascii="Times New Roman"/>
                <w:sz w:val="6"/>
              </w:rPr>
            </w:pPr>
          </w:p>
        </w:tc>
        <w:tc>
          <w:tcPr>
            <w:tcW w:w="845" w:type="dxa"/>
            <w:tcBorders>
              <w:bottom w:val="nil"/>
            </w:tcBorders>
          </w:tcPr>
          <w:p w14:paraId="3FE96AAA" w14:textId="77777777" w:rsidR="00441CC2" w:rsidRDefault="00441CC2">
            <w:pPr>
              <w:pStyle w:val="TableParagraph"/>
              <w:spacing w:before="6"/>
              <w:rPr>
                <w:rFonts w:ascii="Calibri Light"/>
                <w:sz w:val="7"/>
              </w:rPr>
            </w:pPr>
          </w:p>
          <w:p w14:paraId="78ADCAF4" w14:textId="77777777" w:rsidR="00441CC2" w:rsidRDefault="001D0D8D">
            <w:pPr>
              <w:pStyle w:val="TableParagraph"/>
              <w:spacing w:line="69" w:lineRule="exact"/>
              <w:ind w:left="189"/>
              <w:rPr>
                <w:sz w:val="7"/>
              </w:rPr>
            </w:pPr>
            <w:r>
              <w:rPr>
                <w:sz w:val="7"/>
              </w:rPr>
              <w:t>Coordinate</w:t>
            </w:r>
            <w:r>
              <w:rPr>
                <w:spacing w:val="9"/>
                <w:sz w:val="7"/>
              </w:rPr>
              <w:t xml:space="preserve"> </w:t>
            </w:r>
            <w:r>
              <w:rPr>
                <w:spacing w:val="-5"/>
                <w:sz w:val="7"/>
              </w:rPr>
              <w:t>any</w:t>
            </w:r>
          </w:p>
        </w:tc>
        <w:tc>
          <w:tcPr>
            <w:tcW w:w="848" w:type="dxa"/>
            <w:tcBorders>
              <w:bottom w:val="nil"/>
            </w:tcBorders>
          </w:tcPr>
          <w:p w14:paraId="3E4FF29E" w14:textId="77777777" w:rsidR="00441CC2" w:rsidRDefault="00441CC2">
            <w:pPr>
              <w:pStyle w:val="TableParagraph"/>
              <w:rPr>
                <w:rFonts w:ascii="Times New Roman"/>
                <w:sz w:val="6"/>
              </w:rPr>
            </w:pPr>
          </w:p>
        </w:tc>
        <w:tc>
          <w:tcPr>
            <w:tcW w:w="845" w:type="dxa"/>
            <w:tcBorders>
              <w:bottom w:val="nil"/>
            </w:tcBorders>
          </w:tcPr>
          <w:p w14:paraId="1C1B7A88" w14:textId="77777777" w:rsidR="00441CC2" w:rsidRDefault="00441CC2">
            <w:pPr>
              <w:pStyle w:val="TableParagraph"/>
              <w:rPr>
                <w:rFonts w:ascii="Times New Roman"/>
                <w:sz w:val="6"/>
              </w:rPr>
            </w:pPr>
          </w:p>
        </w:tc>
        <w:tc>
          <w:tcPr>
            <w:tcW w:w="847" w:type="dxa"/>
            <w:vMerge w:val="restart"/>
          </w:tcPr>
          <w:p w14:paraId="653872CB" w14:textId="77777777" w:rsidR="00441CC2" w:rsidRDefault="00441CC2">
            <w:pPr>
              <w:pStyle w:val="TableParagraph"/>
              <w:rPr>
                <w:rFonts w:ascii="Times New Roman"/>
                <w:sz w:val="6"/>
              </w:rPr>
            </w:pPr>
          </w:p>
        </w:tc>
        <w:tc>
          <w:tcPr>
            <w:tcW w:w="768" w:type="dxa"/>
            <w:vMerge w:val="restart"/>
            <w:tcBorders>
              <w:right w:val="nil"/>
            </w:tcBorders>
          </w:tcPr>
          <w:p w14:paraId="4198C936"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1D6BF2F0" w14:textId="77777777" w:rsidR="00441CC2" w:rsidRDefault="00441CC2">
            <w:pPr>
              <w:rPr>
                <w:sz w:val="2"/>
                <w:szCs w:val="2"/>
              </w:rPr>
            </w:pPr>
          </w:p>
        </w:tc>
        <w:tc>
          <w:tcPr>
            <w:tcW w:w="845" w:type="dxa"/>
            <w:vMerge w:val="restart"/>
            <w:shd w:val="clear" w:color="auto" w:fill="D6E2BA"/>
          </w:tcPr>
          <w:p w14:paraId="51539E41" w14:textId="77777777" w:rsidR="00441CC2" w:rsidRDefault="00441CC2">
            <w:pPr>
              <w:pStyle w:val="TableParagraph"/>
              <w:rPr>
                <w:rFonts w:ascii="Calibri Light"/>
                <w:sz w:val="6"/>
              </w:rPr>
            </w:pPr>
          </w:p>
          <w:p w14:paraId="0FEAFEE1" w14:textId="77777777" w:rsidR="00441CC2" w:rsidRDefault="00441CC2">
            <w:pPr>
              <w:pStyle w:val="TableParagraph"/>
              <w:rPr>
                <w:rFonts w:ascii="Calibri Light"/>
                <w:sz w:val="6"/>
              </w:rPr>
            </w:pPr>
          </w:p>
          <w:p w14:paraId="4540BA5B" w14:textId="77777777" w:rsidR="00441CC2" w:rsidRDefault="00441CC2">
            <w:pPr>
              <w:pStyle w:val="TableParagraph"/>
              <w:rPr>
                <w:rFonts w:ascii="Calibri Light"/>
                <w:sz w:val="6"/>
              </w:rPr>
            </w:pPr>
          </w:p>
          <w:p w14:paraId="5F3A0CDF" w14:textId="77777777" w:rsidR="00441CC2" w:rsidRDefault="001D0D8D">
            <w:pPr>
              <w:pStyle w:val="TableParagraph"/>
              <w:spacing w:before="47" w:line="268" w:lineRule="auto"/>
              <w:ind w:left="398" w:right="88" w:hanging="240"/>
              <w:rPr>
                <w:sz w:val="7"/>
              </w:rPr>
            </w:pPr>
            <w:r>
              <w:rPr>
                <w:sz w:val="7"/>
              </w:rPr>
              <w:t>Law</w:t>
            </w:r>
            <w:r>
              <w:rPr>
                <w:spacing w:val="-4"/>
                <w:sz w:val="7"/>
              </w:rPr>
              <w:t xml:space="preserve"> </w:t>
            </w:r>
            <w:r>
              <w:rPr>
                <w:sz w:val="7"/>
              </w:rPr>
              <w:t>Enforcement</w:t>
            </w:r>
            <w:r>
              <w:rPr>
                <w:spacing w:val="40"/>
                <w:sz w:val="7"/>
              </w:rPr>
              <w:t xml:space="preserve"> </w:t>
            </w:r>
            <w:r>
              <w:rPr>
                <w:spacing w:val="-2"/>
                <w:sz w:val="7"/>
              </w:rPr>
              <w:t>Officer</w:t>
            </w:r>
          </w:p>
        </w:tc>
        <w:tc>
          <w:tcPr>
            <w:tcW w:w="845" w:type="dxa"/>
            <w:vMerge/>
            <w:tcBorders>
              <w:top w:val="nil"/>
            </w:tcBorders>
          </w:tcPr>
          <w:p w14:paraId="510CC2B8" w14:textId="77777777" w:rsidR="00441CC2" w:rsidRDefault="00441CC2">
            <w:pPr>
              <w:rPr>
                <w:sz w:val="2"/>
                <w:szCs w:val="2"/>
              </w:rPr>
            </w:pPr>
          </w:p>
        </w:tc>
        <w:tc>
          <w:tcPr>
            <w:tcW w:w="848" w:type="dxa"/>
            <w:tcBorders>
              <w:bottom w:val="nil"/>
            </w:tcBorders>
          </w:tcPr>
          <w:p w14:paraId="7196E269" w14:textId="77777777" w:rsidR="00441CC2" w:rsidRDefault="00441CC2">
            <w:pPr>
              <w:pStyle w:val="TableParagraph"/>
              <w:spacing w:before="6"/>
              <w:rPr>
                <w:rFonts w:ascii="Calibri Light"/>
                <w:sz w:val="7"/>
              </w:rPr>
            </w:pPr>
          </w:p>
          <w:p w14:paraId="4478C09E" w14:textId="77777777" w:rsidR="00441CC2" w:rsidRDefault="001D0D8D">
            <w:pPr>
              <w:pStyle w:val="TableParagraph"/>
              <w:spacing w:line="69" w:lineRule="exact"/>
              <w:ind w:left="26" w:right="47"/>
              <w:jc w:val="center"/>
              <w:rPr>
                <w:sz w:val="7"/>
              </w:rPr>
            </w:pPr>
            <w:r>
              <w:rPr>
                <w:sz w:val="7"/>
              </w:rPr>
              <w:t>Facilitate</w:t>
            </w:r>
            <w:r>
              <w:rPr>
                <w:spacing w:val="7"/>
                <w:sz w:val="7"/>
              </w:rPr>
              <w:t xml:space="preserve"> </w:t>
            </w:r>
            <w:r>
              <w:rPr>
                <w:spacing w:val="-5"/>
                <w:sz w:val="7"/>
              </w:rPr>
              <w:t>and</w:t>
            </w:r>
          </w:p>
        </w:tc>
        <w:tc>
          <w:tcPr>
            <w:tcW w:w="845" w:type="dxa"/>
            <w:tcBorders>
              <w:bottom w:val="nil"/>
            </w:tcBorders>
          </w:tcPr>
          <w:p w14:paraId="67824B95" w14:textId="77777777" w:rsidR="00441CC2" w:rsidRDefault="00441CC2">
            <w:pPr>
              <w:pStyle w:val="TableParagraph"/>
              <w:rPr>
                <w:rFonts w:ascii="Times New Roman"/>
                <w:sz w:val="6"/>
              </w:rPr>
            </w:pPr>
          </w:p>
        </w:tc>
        <w:tc>
          <w:tcPr>
            <w:tcW w:w="847" w:type="dxa"/>
            <w:tcBorders>
              <w:bottom w:val="nil"/>
            </w:tcBorders>
          </w:tcPr>
          <w:p w14:paraId="0C9A7956" w14:textId="77777777" w:rsidR="00441CC2" w:rsidRDefault="00441CC2">
            <w:pPr>
              <w:pStyle w:val="TableParagraph"/>
              <w:rPr>
                <w:rFonts w:ascii="Times New Roman"/>
                <w:sz w:val="6"/>
              </w:rPr>
            </w:pPr>
          </w:p>
        </w:tc>
        <w:tc>
          <w:tcPr>
            <w:tcW w:w="845" w:type="dxa"/>
            <w:tcBorders>
              <w:bottom w:val="nil"/>
            </w:tcBorders>
          </w:tcPr>
          <w:p w14:paraId="1D2D826E" w14:textId="77777777" w:rsidR="00441CC2" w:rsidRDefault="00441CC2">
            <w:pPr>
              <w:pStyle w:val="TableParagraph"/>
              <w:spacing w:before="6"/>
              <w:rPr>
                <w:rFonts w:ascii="Calibri Light"/>
                <w:sz w:val="7"/>
              </w:rPr>
            </w:pPr>
          </w:p>
          <w:p w14:paraId="75F1738D" w14:textId="77777777" w:rsidR="00441CC2" w:rsidRDefault="001D0D8D">
            <w:pPr>
              <w:pStyle w:val="TableParagraph"/>
              <w:spacing w:line="69" w:lineRule="exact"/>
              <w:ind w:left="12" w:right="34"/>
              <w:jc w:val="center"/>
              <w:rPr>
                <w:sz w:val="7"/>
              </w:rPr>
            </w:pPr>
            <w:r>
              <w:rPr>
                <w:sz w:val="7"/>
              </w:rPr>
              <w:t>Coordinate</w:t>
            </w:r>
            <w:r>
              <w:rPr>
                <w:spacing w:val="13"/>
                <w:sz w:val="7"/>
              </w:rPr>
              <w:t xml:space="preserve"> </w:t>
            </w:r>
            <w:proofErr w:type="spellStart"/>
            <w:r>
              <w:rPr>
                <w:sz w:val="7"/>
              </w:rPr>
              <w:t>withlocal</w:t>
            </w:r>
            <w:proofErr w:type="spellEnd"/>
            <w:r>
              <w:rPr>
                <w:spacing w:val="13"/>
                <w:sz w:val="7"/>
              </w:rPr>
              <w:t xml:space="preserve"> </w:t>
            </w:r>
            <w:r>
              <w:rPr>
                <w:spacing w:val="-5"/>
                <w:sz w:val="7"/>
              </w:rPr>
              <w:t>law</w:t>
            </w:r>
          </w:p>
        </w:tc>
        <w:tc>
          <w:tcPr>
            <w:tcW w:w="879" w:type="dxa"/>
            <w:vMerge w:val="restart"/>
          </w:tcPr>
          <w:p w14:paraId="4AEACDE6" w14:textId="77777777" w:rsidR="00441CC2" w:rsidRDefault="00441CC2">
            <w:pPr>
              <w:pStyle w:val="TableParagraph"/>
              <w:rPr>
                <w:rFonts w:ascii="Times New Roman"/>
                <w:sz w:val="6"/>
              </w:rPr>
            </w:pPr>
          </w:p>
        </w:tc>
        <w:tc>
          <w:tcPr>
            <w:tcW w:w="1023" w:type="dxa"/>
            <w:vMerge w:val="restart"/>
          </w:tcPr>
          <w:p w14:paraId="2CE9DD21" w14:textId="77777777" w:rsidR="00441CC2" w:rsidRDefault="00441CC2">
            <w:pPr>
              <w:pStyle w:val="TableParagraph"/>
              <w:rPr>
                <w:rFonts w:ascii="Times New Roman"/>
                <w:sz w:val="6"/>
              </w:rPr>
            </w:pPr>
          </w:p>
        </w:tc>
        <w:tc>
          <w:tcPr>
            <w:tcW w:w="699" w:type="dxa"/>
            <w:vMerge w:val="restart"/>
          </w:tcPr>
          <w:p w14:paraId="22D4F609" w14:textId="77777777" w:rsidR="00441CC2" w:rsidRDefault="00441CC2">
            <w:pPr>
              <w:pStyle w:val="TableParagraph"/>
              <w:rPr>
                <w:rFonts w:ascii="Times New Roman"/>
                <w:sz w:val="6"/>
              </w:rPr>
            </w:pPr>
          </w:p>
        </w:tc>
      </w:tr>
      <w:tr w:rsidR="00441CC2" w14:paraId="246362F4" w14:textId="77777777">
        <w:trPr>
          <w:trHeight w:val="289"/>
        </w:trPr>
        <w:tc>
          <w:tcPr>
            <w:tcW w:w="1130" w:type="dxa"/>
            <w:tcBorders>
              <w:top w:val="nil"/>
              <w:bottom w:val="nil"/>
            </w:tcBorders>
            <w:shd w:val="clear" w:color="auto" w:fill="C5D9EF"/>
          </w:tcPr>
          <w:p w14:paraId="22A26A44" w14:textId="77777777" w:rsidR="00441CC2" w:rsidRDefault="00441CC2">
            <w:pPr>
              <w:pStyle w:val="TableParagraph"/>
              <w:spacing w:before="1"/>
              <w:rPr>
                <w:rFonts w:ascii="Calibri Light"/>
                <w:sz w:val="6"/>
              </w:rPr>
            </w:pPr>
          </w:p>
          <w:p w14:paraId="4BD38067" w14:textId="77777777" w:rsidR="00441CC2" w:rsidRDefault="001D0D8D">
            <w:pPr>
              <w:pStyle w:val="TableParagraph"/>
              <w:ind w:left="106" w:right="106"/>
              <w:jc w:val="center"/>
              <w:rPr>
                <w:sz w:val="7"/>
              </w:rPr>
            </w:pPr>
            <w:r>
              <w:rPr>
                <w:sz w:val="7"/>
              </w:rPr>
              <w:t>Law</w:t>
            </w:r>
            <w:r>
              <w:rPr>
                <w:spacing w:val="7"/>
                <w:sz w:val="7"/>
              </w:rPr>
              <w:t xml:space="preserve"> </w:t>
            </w:r>
            <w:r>
              <w:rPr>
                <w:sz w:val="7"/>
              </w:rPr>
              <w:t>Enforcement</w:t>
            </w:r>
            <w:r>
              <w:rPr>
                <w:spacing w:val="7"/>
                <w:sz w:val="7"/>
              </w:rPr>
              <w:t xml:space="preserve"> </w:t>
            </w:r>
            <w:r>
              <w:rPr>
                <w:spacing w:val="-2"/>
                <w:sz w:val="7"/>
              </w:rPr>
              <w:t>Officer</w:t>
            </w:r>
          </w:p>
        </w:tc>
        <w:tc>
          <w:tcPr>
            <w:tcW w:w="1087" w:type="dxa"/>
            <w:tcBorders>
              <w:top w:val="nil"/>
              <w:bottom w:val="nil"/>
              <w:right w:val="nil"/>
            </w:tcBorders>
          </w:tcPr>
          <w:p w14:paraId="0BF1D71F" w14:textId="77777777" w:rsidR="00441CC2" w:rsidRDefault="00441CC2">
            <w:pPr>
              <w:pStyle w:val="TableParagraph"/>
              <w:spacing w:before="11"/>
              <w:rPr>
                <w:rFonts w:ascii="Calibri Light"/>
                <w:sz w:val="5"/>
              </w:rPr>
            </w:pPr>
          </w:p>
          <w:p w14:paraId="57D682B9" w14:textId="77777777" w:rsidR="00441CC2" w:rsidRDefault="001D0D8D">
            <w:pPr>
              <w:pStyle w:val="TableParagraph"/>
              <w:ind w:right="148"/>
              <w:jc w:val="right"/>
              <w:rPr>
                <w:sz w:val="7"/>
              </w:rPr>
            </w:pPr>
            <w:r>
              <w:rPr>
                <w:sz w:val="7"/>
              </w:rPr>
              <w:t>Review</w:t>
            </w:r>
            <w:r>
              <w:rPr>
                <w:spacing w:val="5"/>
                <w:sz w:val="7"/>
              </w:rPr>
              <w:t xml:space="preserve"> </w:t>
            </w:r>
            <w:r>
              <w:rPr>
                <w:sz w:val="7"/>
              </w:rPr>
              <w:t>Checklist</w:t>
            </w:r>
            <w:r>
              <w:rPr>
                <w:spacing w:val="5"/>
                <w:sz w:val="7"/>
              </w:rPr>
              <w:t xml:space="preserve"> </w:t>
            </w:r>
            <w:r>
              <w:rPr>
                <w:sz w:val="7"/>
              </w:rPr>
              <w:t>and</w:t>
            </w:r>
            <w:r>
              <w:rPr>
                <w:spacing w:val="6"/>
                <w:sz w:val="7"/>
              </w:rPr>
              <w:t xml:space="preserve"> </w:t>
            </w:r>
            <w:r>
              <w:rPr>
                <w:spacing w:val="-4"/>
                <w:sz w:val="7"/>
              </w:rPr>
              <w:t>CIRP</w:t>
            </w:r>
          </w:p>
        </w:tc>
        <w:tc>
          <w:tcPr>
            <w:tcW w:w="79" w:type="dxa"/>
            <w:vMerge/>
            <w:tcBorders>
              <w:top w:val="nil"/>
              <w:left w:val="nil"/>
              <w:bottom w:val="nil"/>
              <w:right w:val="nil"/>
            </w:tcBorders>
            <w:shd w:val="clear" w:color="auto" w:fill="000000"/>
          </w:tcPr>
          <w:p w14:paraId="5B61D177" w14:textId="77777777" w:rsidR="00441CC2" w:rsidRDefault="00441CC2">
            <w:pPr>
              <w:rPr>
                <w:sz w:val="2"/>
                <w:szCs w:val="2"/>
              </w:rPr>
            </w:pPr>
          </w:p>
        </w:tc>
        <w:tc>
          <w:tcPr>
            <w:tcW w:w="847" w:type="dxa"/>
            <w:vMerge/>
            <w:tcBorders>
              <w:top w:val="nil"/>
              <w:left w:val="nil"/>
            </w:tcBorders>
            <w:shd w:val="clear" w:color="auto" w:fill="DA9492"/>
          </w:tcPr>
          <w:p w14:paraId="52ADAF66" w14:textId="77777777" w:rsidR="00441CC2" w:rsidRDefault="00441CC2">
            <w:pPr>
              <w:rPr>
                <w:sz w:val="2"/>
                <w:szCs w:val="2"/>
              </w:rPr>
            </w:pPr>
          </w:p>
        </w:tc>
        <w:tc>
          <w:tcPr>
            <w:tcW w:w="845" w:type="dxa"/>
            <w:tcBorders>
              <w:top w:val="nil"/>
              <w:bottom w:val="nil"/>
            </w:tcBorders>
          </w:tcPr>
          <w:p w14:paraId="6C2ECED8" w14:textId="77777777" w:rsidR="00441CC2" w:rsidRDefault="001D0D8D">
            <w:pPr>
              <w:pStyle w:val="TableParagraph"/>
              <w:spacing w:line="78" w:lineRule="exact"/>
              <w:ind w:left="78"/>
              <w:rPr>
                <w:sz w:val="7"/>
              </w:rPr>
            </w:pPr>
            <w:r>
              <w:rPr>
                <w:sz w:val="7"/>
              </w:rPr>
              <w:t>Secure</w:t>
            </w:r>
            <w:r>
              <w:rPr>
                <w:spacing w:val="5"/>
                <w:sz w:val="7"/>
              </w:rPr>
              <w:t xml:space="preserve"> </w:t>
            </w:r>
            <w:r>
              <w:rPr>
                <w:sz w:val="7"/>
              </w:rPr>
              <w:t>and</w:t>
            </w:r>
            <w:r>
              <w:rPr>
                <w:spacing w:val="6"/>
                <w:sz w:val="7"/>
              </w:rPr>
              <w:t xml:space="preserve"> </w:t>
            </w:r>
            <w:r>
              <w:rPr>
                <w:sz w:val="7"/>
              </w:rPr>
              <w:t>protect</w:t>
            </w:r>
            <w:r>
              <w:rPr>
                <w:spacing w:val="4"/>
                <w:sz w:val="7"/>
              </w:rPr>
              <w:t xml:space="preserve"> </w:t>
            </w:r>
            <w:r>
              <w:rPr>
                <w:spacing w:val="-5"/>
                <w:sz w:val="7"/>
              </w:rPr>
              <w:t>the</w:t>
            </w:r>
          </w:p>
          <w:p w14:paraId="5AC218CC" w14:textId="77777777" w:rsidR="00441CC2" w:rsidRDefault="001D0D8D">
            <w:pPr>
              <w:pStyle w:val="TableParagraph"/>
              <w:spacing w:before="6" w:line="90" w:lineRule="atLeast"/>
              <w:ind w:left="133" w:right="42" w:hanging="39"/>
              <w:rPr>
                <w:sz w:val="7"/>
              </w:rPr>
            </w:pPr>
            <w:r>
              <w:rPr>
                <w:sz w:val="7"/>
              </w:rPr>
              <w:t>scene,</w:t>
            </w:r>
            <w:r>
              <w:rPr>
                <w:spacing w:val="-4"/>
                <w:sz w:val="7"/>
              </w:rPr>
              <w:t xml:space="preserve"> </w:t>
            </w:r>
            <w:r>
              <w:rPr>
                <w:sz w:val="7"/>
              </w:rPr>
              <w:t>ensure</w:t>
            </w:r>
            <w:r>
              <w:rPr>
                <w:spacing w:val="-3"/>
                <w:sz w:val="7"/>
              </w:rPr>
              <w:t xml:space="preserve"> </w:t>
            </w:r>
            <w:r>
              <w:rPr>
                <w:sz w:val="7"/>
              </w:rPr>
              <w:t>life</w:t>
            </w:r>
            <w:r>
              <w:rPr>
                <w:spacing w:val="-4"/>
                <w:sz w:val="7"/>
              </w:rPr>
              <w:t xml:space="preserve"> </w:t>
            </w:r>
            <w:r>
              <w:rPr>
                <w:sz w:val="7"/>
              </w:rPr>
              <w:t>and</w:t>
            </w:r>
            <w:r>
              <w:rPr>
                <w:spacing w:val="40"/>
                <w:sz w:val="7"/>
              </w:rPr>
              <w:t xml:space="preserve"> </w:t>
            </w:r>
            <w:r>
              <w:rPr>
                <w:sz w:val="7"/>
              </w:rPr>
              <w:t>property</w:t>
            </w:r>
            <w:r>
              <w:rPr>
                <w:spacing w:val="8"/>
                <w:sz w:val="7"/>
              </w:rPr>
              <w:t xml:space="preserve"> </w:t>
            </w:r>
            <w:r>
              <w:rPr>
                <w:spacing w:val="-2"/>
                <w:sz w:val="7"/>
              </w:rPr>
              <w:t>protected</w:t>
            </w:r>
          </w:p>
        </w:tc>
        <w:tc>
          <w:tcPr>
            <w:tcW w:w="847" w:type="dxa"/>
            <w:tcBorders>
              <w:top w:val="nil"/>
              <w:bottom w:val="nil"/>
            </w:tcBorders>
          </w:tcPr>
          <w:p w14:paraId="633E2C57" w14:textId="77777777" w:rsidR="00441CC2" w:rsidRDefault="001D0D8D">
            <w:pPr>
              <w:pStyle w:val="TableParagraph"/>
              <w:spacing w:before="41" w:line="268" w:lineRule="auto"/>
              <w:ind w:left="82" w:right="6" w:hanging="41"/>
              <w:rPr>
                <w:sz w:val="7"/>
              </w:rPr>
            </w:pPr>
            <w:r>
              <w:rPr>
                <w:sz w:val="7"/>
              </w:rPr>
              <w:t>If</w:t>
            </w:r>
            <w:r>
              <w:rPr>
                <w:spacing w:val="-2"/>
                <w:sz w:val="7"/>
              </w:rPr>
              <w:t xml:space="preserve"> </w:t>
            </w:r>
            <w:r>
              <w:rPr>
                <w:sz w:val="7"/>
              </w:rPr>
              <w:t>appropriate,</w:t>
            </w:r>
            <w:r>
              <w:rPr>
                <w:spacing w:val="-2"/>
                <w:sz w:val="7"/>
              </w:rPr>
              <w:t xml:space="preserve"> </w:t>
            </w:r>
            <w:r>
              <w:rPr>
                <w:sz w:val="7"/>
              </w:rPr>
              <w:t>assist</w:t>
            </w:r>
            <w:r>
              <w:rPr>
                <w:spacing w:val="-2"/>
                <w:sz w:val="7"/>
              </w:rPr>
              <w:t xml:space="preserve"> </w:t>
            </w:r>
            <w:r>
              <w:rPr>
                <w:sz w:val="7"/>
              </w:rPr>
              <w:t>with</w:t>
            </w:r>
            <w:r>
              <w:rPr>
                <w:spacing w:val="40"/>
                <w:sz w:val="7"/>
              </w:rPr>
              <w:t xml:space="preserve"> </w:t>
            </w:r>
            <w:r>
              <w:rPr>
                <w:sz w:val="7"/>
              </w:rPr>
              <w:t>next of kin notification</w:t>
            </w:r>
          </w:p>
        </w:tc>
        <w:tc>
          <w:tcPr>
            <w:tcW w:w="845" w:type="dxa"/>
            <w:vMerge/>
            <w:tcBorders>
              <w:top w:val="nil"/>
            </w:tcBorders>
          </w:tcPr>
          <w:p w14:paraId="6337E476" w14:textId="77777777" w:rsidR="00441CC2" w:rsidRDefault="00441CC2">
            <w:pPr>
              <w:rPr>
                <w:sz w:val="2"/>
                <w:szCs w:val="2"/>
              </w:rPr>
            </w:pPr>
          </w:p>
        </w:tc>
        <w:tc>
          <w:tcPr>
            <w:tcW w:w="847" w:type="dxa"/>
            <w:tcBorders>
              <w:top w:val="nil"/>
              <w:bottom w:val="nil"/>
            </w:tcBorders>
          </w:tcPr>
          <w:p w14:paraId="7244816B" w14:textId="77777777" w:rsidR="00441CC2" w:rsidRDefault="001D0D8D">
            <w:pPr>
              <w:pStyle w:val="TableParagraph"/>
              <w:spacing w:line="76" w:lineRule="exact"/>
              <w:ind w:left="161"/>
              <w:rPr>
                <w:sz w:val="7"/>
              </w:rPr>
            </w:pPr>
            <w:r>
              <w:rPr>
                <w:sz w:val="7"/>
              </w:rPr>
              <w:t>Request</w:t>
            </w:r>
            <w:r>
              <w:rPr>
                <w:spacing w:val="6"/>
                <w:sz w:val="7"/>
              </w:rPr>
              <w:t xml:space="preserve"> </w:t>
            </w:r>
            <w:r>
              <w:rPr>
                <w:spacing w:val="-2"/>
                <w:sz w:val="7"/>
              </w:rPr>
              <w:t>Resources</w:t>
            </w:r>
          </w:p>
        </w:tc>
        <w:tc>
          <w:tcPr>
            <w:tcW w:w="845" w:type="dxa"/>
            <w:tcBorders>
              <w:top w:val="nil"/>
              <w:bottom w:val="nil"/>
            </w:tcBorders>
          </w:tcPr>
          <w:p w14:paraId="4925DE0E" w14:textId="77777777" w:rsidR="00441CC2" w:rsidRDefault="001D0D8D">
            <w:pPr>
              <w:pStyle w:val="TableParagraph"/>
              <w:spacing w:line="268" w:lineRule="auto"/>
              <w:ind w:left="30" w:firstLine="28"/>
              <w:rPr>
                <w:sz w:val="7"/>
              </w:rPr>
            </w:pPr>
            <w:r>
              <w:rPr>
                <w:sz w:val="7"/>
              </w:rPr>
              <w:t>Notify Law Enforcement</w:t>
            </w:r>
            <w:r>
              <w:rPr>
                <w:spacing w:val="40"/>
                <w:sz w:val="7"/>
              </w:rPr>
              <w:t xml:space="preserve"> </w:t>
            </w:r>
            <w:r>
              <w:rPr>
                <w:sz w:val="7"/>
              </w:rPr>
              <w:t>supervisor</w:t>
            </w:r>
            <w:r>
              <w:rPr>
                <w:spacing w:val="4"/>
                <w:sz w:val="7"/>
              </w:rPr>
              <w:t xml:space="preserve"> </w:t>
            </w:r>
            <w:r>
              <w:rPr>
                <w:sz w:val="7"/>
              </w:rPr>
              <w:t>and</w:t>
            </w:r>
            <w:r>
              <w:rPr>
                <w:spacing w:val="6"/>
                <w:sz w:val="7"/>
              </w:rPr>
              <w:t xml:space="preserve"> </w:t>
            </w:r>
            <w:r>
              <w:rPr>
                <w:sz w:val="7"/>
              </w:rPr>
              <w:t>ensure</w:t>
            </w:r>
            <w:r>
              <w:rPr>
                <w:spacing w:val="7"/>
                <w:sz w:val="7"/>
              </w:rPr>
              <w:t xml:space="preserve"> </w:t>
            </w:r>
            <w:r>
              <w:rPr>
                <w:spacing w:val="-5"/>
                <w:sz w:val="7"/>
              </w:rPr>
              <w:t>the</w:t>
            </w:r>
          </w:p>
          <w:p w14:paraId="4CC4A669" w14:textId="77777777" w:rsidR="00441CC2" w:rsidRDefault="001D0D8D">
            <w:pPr>
              <w:pStyle w:val="TableParagraph"/>
              <w:spacing w:line="77" w:lineRule="exact"/>
              <w:ind w:left="75"/>
              <w:rPr>
                <w:sz w:val="7"/>
              </w:rPr>
            </w:pPr>
            <w:r>
              <w:rPr>
                <w:sz w:val="7"/>
              </w:rPr>
              <w:t>Special</w:t>
            </w:r>
            <w:r>
              <w:rPr>
                <w:spacing w:val="6"/>
                <w:sz w:val="7"/>
              </w:rPr>
              <w:t xml:space="preserve"> </w:t>
            </w:r>
            <w:r>
              <w:rPr>
                <w:sz w:val="7"/>
              </w:rPr>
              <w:t>Agent</w:t>
            </w:r>
            <w:r>
              <w:rPr>
                <w:spacing w:val="5"/>
                <w:sz w:val="7"/>
              </w:rPr>
              <w:t xml:space="preserve"> </w:t>
            </w:r>
            <w:r>
              <w:rPr>
                <w:sz w:val="7"/>
              </w:rPr>
              <w:t>has</w:t>
            </w:r>
            <w:r>
              <w:rPr>
                <w:spacing w:val="4"/>
                <w:sz w:val="7"/>
              </w:rPr>
              <w:t xml:space="preserve"> </w:t>
            </w:r>
            <w:r>
              <w:rPr>
                <w:spacing w:val="-4"/>
                <w:sz w:val="7"/>
              </w:rPr>
              <w:t>been</w:t>
            </w:r>
          </w:p>
        </w:tc>
        <w:tc>
          <w:tcPr>
            <w:tcW w:w="847" w:type="dxa"/>
            <w:vMerge/>
            <w:tcBorders>
              <w:top w:val="nil"/>
            </w:tcBorders>
          </w:tcPr>
          <w:p w14:paraId="2F30F67E" w14:textId="77777777" w:rsidR="00441CC2" w:rsidRDefault="00441CC2">
            <w:pPr>
              <w:rPr>
                <w:sz w:val="2"/>
                <w:szCs w:val="2"/>
              </w:rPr>
            </w:pPr>
          </w:p>
        </w:tc>
        <w:tc>
          <w:tcPr>
            <w:tcW w:w="844" w:type="dxa"/>
            <w:vMerge/>
            <w:tcBorders>
              <w:top w:val="nil"/>
              <w:right w:val="nil"/>
            </w:tcBorders>
          </w:tcPr>
          <w:p w14:paraId="046D0C47" w14:textId="77777777" w:rsidR="00441CC2" w:rsidRDefault="00441CC2">
            <w:pPr>
              <w:rPr>
                <w:sz w:val="2"/>
                <w:szCs w:val="2"/>
              </w:rPr>
            </w:pPr>
          </w:p>
        </w:tc>
        <w:tc>
          <w:tcPr>
            <w:tcW w:w="96" w:type="dxa"/>
            <w:vMerge/>
            <w:tcBorders>
              <w:top w:val="nil"/>
              <w:left w:val="nil"/>
              <w:bottom w:val="nil"/>
              <w:right w:val="nil"/>
            </w:tcBorders>
            <w:shd w:val="clear" w:color="auto" w:fill="000000"/>
          </w:tcPr>
          <w:p w14:paraId="667CC4BA" w14:textId="77777777" w:rsidR="00441CC2" w:rsidRDefault="00441CC2">
            <w:pPr>
              <w:rPr>
                <w:sz w:val="2"/>
                <w:szCs w:val="2"/>
              </w:rPr>
            </w:pPr>
          </w:p>
        </w:tc>
        <w:tc>
          <w:tcPr>
            <w:tcW w:w="845" w:type="dxa"/>
            <w:vMerge/>
            <w:tcBorders>
              <w:top w:val="nil"/>
            </w:tcBorders>
            <w:shd w:val="clear" w:color="auto" w:fill="F5FF79"/>
          </w:tcPr>
          <w:p w14:paraId="5B93F19B" w14:textId="77777777" w:rsidR="00441CC2" w:rsidRDefault="00441CC2">
            <w:pPr>
              <w:rPr>
                <w:sz w:val="2"/>
                <w:szCs w:val="2"/>
              </w:rPr>
            </w:pPr>
          </w:p>
        </w:tc>
        <w:tc>
          <w:tcPr>
            <w:tcW w:w="847" w:type="dxa"/>
            <w:tcBorders>
              <w:top w:val="nil"/>
              <w:bottom w:val="nil"/>
            </w:tcBorders>
          </w:tcPr>
          <w:p w14:paraId="55A89F93" w14:textId="77777777" w:rsidR="00441CC2" w:rsidRDefault="00441CC2">
            <w:pPr>
              <w:pStyle w:val="TableParagraph"/>
              <w:rPr>
                <w:rFonts w:ascii="Times New Roman"/>
                <w:sz w:val="6"/>
              </w:rPr>
            </w:pPr>
          </w:p>
        </w:tc>
        <w:tc>
          <w:tcPr>
            <w:tcW w:w="845" w:type="dxa"/>
            <w:tcBorders>
              <w:top w:val="nil"/>
              <w:bottom w:val="nil"/>
            </w:tcBorders>
          </w:tcPr>
          <w:p w14:paraId="40FEA331" w14:textId="77777777" w:rsidR="00441CC2" w:rsidRDefault="001D0D8D">
            <w:pPr>
              <w:pStyle w:val="TableParagraph"/>
              <w:spacing w:before="2"/>
              <w:ind w:left="67" w:firstLine="12"/>
              <w:rPr>
                <w:sz w:val="7"/>
              </w:rPr>
            </w:pPr>
            <w:r>
              <w:rPr>
                <w:sz w:val="7"/>
              </w:rPr>
              <w:t>investigation</w:t>
            </w:r>
            <w:r>
              <w:rPr>
                <w:spacing w:val="11"/>
                <w:sz w:val="7"/>
              </w:rPr>
              <w:t xml:space="preserve"> </w:t>
            </w:r>
            <w:r>
              <w:rPr>
                <w:spacing w:val="-2"/>
                <w:sz w:val="7"/>
              </w:rPr>
              <w:t>response</w:t>
            </w:r>
          </w:p>
          <w:p w14:paraId="03C77203" w14:textId="77777777" w:rsidR="00441CC2" w:rsidRDefault="001D0D8D">
            <w:pPr>
              <w:pStyle w:val="TableParagraph"/>
              <w:spacing w:before="1" w:line="90" w:lineRule="atLeast"/>
              <w:ind w:left="216" w:right="77" w:hanging="149"/>
              <w:rPr>
                <w:sz w:val="7"/>
              </w:rPr>
            </w:pPr>
            <w:r>
              <w:rPr>
                <w:sz w:val="7"/>
              </w:rPr>
              <w:t>required</w:t>
            </w:r>
            <w:r>
              <w:rPr>
                <w:spacing w:val="-4"/>
                <w:sz w:val="7"/>
              </w:rPr>
              <w:t xml:space="preserve"> </w:t>
            </w:r>
            <w:r>
              <w:rPr>
                <w:sz w:val="7"/>
              </w:rPr>
              <w:t>with</w:t>
            </w:r>
            <w:r>
              <w:rPr>
                <w:spacing w:val="-4"/>
                <w:sz w:val="7"/>
              </w:rPr>
              <w:t xml:space="preserve"> </w:t>
            </w:r>
            <w:r>
              <w:rPr>
                <w:sz w:val="7"/>
              </w:rPr>
              <w:t>team</w:t>
            </w:r>
            <w:r>
              <w:rPr>
                <w:spacing w:val="-4"/>
                <w:sz w:val="7"/>
              </w:rPr>
              <w:t xml:space="preserve"> </w:t>
            </w:r>
            <w:proofErr w:type="gramStart"/>
            <w:r>
              <w:rPr>
                <w:sz w:val="7"/>
              </w:rPr>
              <w:t>lead</w:t>
            </w:r>
            <w:proofErr w:type="gramEnd"/>
            <w:r>
              <w:rPr>
                <w:spacing w:val="40"/>
                <w:sz w:val="7"/>
              </w:rPr>
              <w:t xml:space="preserve"> </w:t>
            </w:r>
            <w:r>
              <w:rPr>
                <w:sz w:val="7"/>
              </w:rPr>
              <w:t>(OSHA</w:t>
            </w:r>
            <w:r>
              <w:rPr>
                <w:spacing w:val="-1"/>
                <w:sz w:val="7"/>
              </w:rPr>
              <w:t xml:space="preserve"> </w:t>
            </w:r>
            <w:r>
              <w:rPr>
                <w:sz w:val="7"/>
              </w:rPr>
              <w:t>/</w:t>
            </w:r>
            <w:r>
              <w:rPr>
                <w:spacing w:val="-3"/>
                <w:sz w:val="7"/>
              </w:rPr>
              <w:t xml:space="preserve"> </w:t>
            </w:r>
            <w:r>
              <w:rPr>
                <w:sz w:val="7"/>
              </w:rPr>
              <w:t>CRP)</w:t>
            </w:r>
          </w:p>
        </w:tc>
        <w:tc>
          <w:tcPr>
            <w:tcW w:w="848" w:type="dxa"/>
            <w:tcBorders>
              <w:top w:val="nil"/>
              <w:bottom w:val="nil"/>
            </w:tcBorders>
          </w:tcPr>
          <w:p w14:paraId="156D7D16" w14:textId="77777777" w:rsidR="00441CC2" w:rsidRDefault="001D0D8D">
            <w:pPr>
              <w:pStyle w:val="TableParagraph"/>
              <w:spacing w:before="41" w:line="268" w:lineRule="auto"/>
              <w:ind w:left="132" w:right="54" w:hanging="82"/>
              <w:rPr>
                <w:sz w:val="7"/>
              </w:rPr>
            </w:pPr>
            <w:r>
              <w:rPr>
                <w:sz w:val="7"/>
              </w:rPr>
              <w:t>Coordinate</w:t>
            </w:r>
            <w:r>
              <w:rPr>
                <w:spacing w:val="-2"/>
                <w:sz w:val="7"/>
              </w:rPr>
              <w:t xml:space="preserve"> </w:t>
            </w:r>
            <w:r>
              <w:rPr>
                <w:sz w:val="7"/>
              </w:rPr>
              <w:t>with</w:t>
            </w:r>
            <w:r>
              <w:rPr>
                <w:spacing w:val="-4"/>
                <w:sz w:val="7"/>
              </w:rPr>
              <w:t xml:space="preserve"> </w:t>
            </w:r>
            <w:r>
              <w:rPr>
                <w:sz w:val="7"/>
              </w:rPr>
              <w:t>any</w:t>
            </w:r>
            <w:r>
              <w:rPr>
                <w:spacing w:val="-1"/>
                <w:sz w:val="7"/>
              </w:rPr>
              <w:t xml:space="preserve"> </w:t>
            </w:r>
            <w:r>
              <w:rPr>
                <w:sz w:val="7"/>
              </w:rPr>
              <w:t>IMT</w:t>
            </w:r>
            <w:r>
              <w:rPr>
                <w:spacing w:val="40"/>
                <w:sz w:val="7"/>
              </w:rPr>
              <w:t xml:space="preserve"> </w:t>
            </w:r>
            <w:r>
              <w:rPr>
                <w:sz w:val="7"/>
              </w:rPr>
              <w:t>in place, as needed</w:t>
            </w:r>
          </w:p>
        </w:tc>
        <w:tc>
          <w:tcPr>
            <w:tcW w:w="845" w:type="dxa"/>
            <w:tcBorders>
              <w:top w:val="nil"/>
              <w:bottom w:val="nil"/>
            </w:tcBorders>
          </w:tcPr>
          <w:p w14:paraId="24647DF9" w14:textId="77777777" w:rsidR="00441CC2" w:rsidRDefault="001D0D8D">
            <w:pPr>
              <w:pStyle w:val="TableParagraph"/>
              <w:spacing w:line="78" w:lineRule="exact"/>
              <w:ind w:left="4"/>
              <w:rPr>
                <w:sz w:val="7"/>
              </w:rPr>
            </w:pPr>
            <w:r>
              <w:rPr>
                <w:sz w:val="7"/>
              </w:rPr>
              <w:t>Secure</w:t>
            </w:r>
            <w:r>
              <w:rPr>
                <w:spacing w:val="8"/>
                <w:sz w:val="7"/>
              </w:rPr>
              <w:t xml:space="preserve"> </w:t>
            </w:r>
            <w:r>
              <w:rPr>
                <w:sz w:val="7"/>
              </w:rPr>
              <w:t>employees</w:t>
            </w:r>
            <w:r>
              <w:rPr>
                <w:spacing w:val="7"/>
                <w:sz w:val="7"/>
              </w:rPr>
              <w:t xml:space="preserve"> </w:t>
            </w:r>
            <w:r>
              <w:rPr>
                <w:spacing w:val="-2"/>
                <w:sz w:val="7"/>
              </w:rPr>
              <w:t>personal</w:t>
            </w:r>
          </w:p>
          <w:p w14:paraId="3E419026" w14:textId="77777777" w:rsidR="00441CC2" w:rsidRDefault="001D0D8D">
            <w:pPr>
              <w:pStyle w:val="TableParagraph"/>
              <w:spacing w:before="6" w:line="90" w:lineRule="atLeast"/>
              <w:ind w:left="186" w:right="35" w:hanging="128"/>
              <w:rPr>
                <w:sz w:val="7"/>
              </w:rPr>
            </w:pPr>
            <w:r>
              <w:rPr>
                <w:sz w:val="7"/>
              </w:rPr>
              <w:t>effects</w:t>
            </w:r>
            <w:r>
              <w:rPr>
                <w:spacing w:val="-2"/>
                <w:sz w:val="7"/>
              </w:rPr>
              <w:t xml:space="preserve"> </w:t>
            </w:r>
            <w:r>
              <w:rPr>
                <w:sz w:val="7"/>
              </w:rPr>
              <w:t>both</w:t>
            </w:r>
            <w:r>
              <w:rPr>
                <w:spacing w:val="-4"/>
                <w:sz w:val="7"/>
              </w:rPr>
              <w:t xml:space="preserve"> </w:t>
            </w:r>
            <w:r>
              <w:rPr>
                <w:sz w:val="7"/>
              </w:rPr>
              <w:t>from</w:t>
            </w:r>
            <w:r>
              <w:rPr>
                <w:spacing w:val="-2"/>
                <w:sz w:val="7"/>
              </w:rPr>
              <w:t xml:space="preserve"> </w:t>
            </w:r>
            <w:r>
              <w:rPr>
                <w:sz w:val="7"/>
              </w:rPr>
              <w:t>scene</w:t>
            </w:r>
            <w:r>
              <w:rPr>
                <w:spacing w:val="40"/>
                <w:sz w:val="7"/>
              </w:rPr>
              <w:t xml:space="preserve"> </w:t>
            </w:r>
            <w:r>
              <w:rPr>
                <w:sz w:val="7"/>
              </w:rPr>
              <w:t>and</w:t>
            </w:r>
            <w:r>
              <w:rPr>
                <w:spacing w:val="-1"/>
                <w:sz w:val="7"/>
              </w:rPr>
              <w:t xml:space="preserve"> </w:t>
            </w:r>
            <w:proofErr w:type="gramStart"/>
            <w:r>
              <w:rPr>
                <w:sz w:val="7"/>
              </w:rPr>
              <w:t>work</w:t>
            </w:r>
            <w:r>
              <w:rPr>
                <w:spacing w:val="-1"/>
                <w:sz w:val="7"/>
              </w:rPr>
              <w:t xml:space="preserve"> </w:t>
            </w:r>
            <w:r>
              <w:rPr>
                <w:sz w:val="7"/>
              </w:rPr>
              <w:t>place</w:t>
            </w:r>
            <w:proofErr w:type="gramEnd"/>
          </w:p>
        </w:tc>
        <w:tc>
          <w:tcPr>
            <w:tcW w:w="847" w:type="dxa"/>
            <w:vMerge/>
            <w:tcBorders>
              <w:top w:val="nil"/>
            </w:tcBorders>
          </w:tcPr>
          <w:p w14:paraId="7443E1B6" w14:textId="77777777" w:rsidR="00441CC2" w:rsidRDefault="00441CC2">
            <w:pPr>
              <w:rPr>
                <w:sz w:val="2"/>
                <w:szCs w:val="2"/>
              </w:rPr>
            </w:pPr>
          </w:p>
        </w:tc>
        <w:tc>
          <w:tcPr>
            <w:tcW w:w="768" w:type="dxa"/>
            <w:vMerge/>
            <w:tcBorders>
              <w:top w:val="nil"/>
              <w:right w:val="nil"/>
            </w:tcBorders>
          </w:tcPr>
          <w:p w14:paraId="6B36F023" w14:textId="77777777" w:rsidR="00441CC2" w:rsidRDefault="00441CC2">
            <w:pPr>
              <w:rPr>
                <w:sz w:val="2"/>
                <w:szCs w:val="2"/>
              </w:rPr>
            </w:pPr>
          </w:p>
        </w:tc>
        <w:tc>
          <w:tcPr>
            <w:tcW w:w="91" w:type="dxa"/>
            <w:vMerge/>
            <w:tcBorders>
              <w:top w:val="nil"/>
              <w:left w:val="nil"/>
              <w:bottom w:val="nil"/>
              <w:right w:val="nil"/>
            </w:tcBorders>
            <w:shd w:val="clear" w:color="auto" w:fill="000000"/>
          </w:tcPr>
          <w:p w14:paraId="35A753A5" w14:textId="77777777" w:rsidR="00441CC2" w:rsidRDefault="00441CC2">
            <w:pPr>
              <w:rPr>
                <w:sz w:val="2"/>
                <w:szCs w:val="2"/>
              </w:rPr>
            </w:pPr>
          </w:p>
        </w:tc>
        <w:tc>
          <w:tcPr>
            <w:tcW w:w="845" w:type="dxa"/>
            <w:vMerge/>
            <w:tcBorders>
              <w:top w:val="nil"/>
            </w:tcBorders>
            <w:shd w:val="clear" w:color="auto" w:fill="D6E2BA"/>
          </w:tcPr>
          <w:p w14:paraId="6F40AE31" w14:textId="77777777" w:rsidR="00441CC2" w:rsidRDefault="00441CC2">
            <w:pPr>
              <w:rPr>
                <w:sz w:val="2"/>
                <w:szCs w:val="2"/>
              </w:rPr>
            </w:pPr>
          </w:p>
        </w:tc>
        <w:tc>
          <w:tcPr>
            <w:tcW w:w="845" w:type="dxa"/>
            <w:vMerge/>
            <w:tcBorders>
              <w:top w:val="nil"/>
            </w:tcBorders>
          </w:tcPr>
          <w:p w14:paraId="1F67720F" w14:textId="77777777" w:rsidR="00441CC2" w:rsidRDefault="00441CC2">
            <w:pPr>
              <w:rPr>
                <w:sz w:val="2"/>
                <w:szCs w:val="2"/>
              </w:rPr>
            </w:pPr>
          </w:p>
        </w:tc>
        <w:tc>
          <w:tcPr>
            <w:tcW w:w="848" w:type="dxa"/>
            <w:tcBorders>
              <w:top w:val="nil"/>
              <w:bottom w:val="nil"/>
            </w:tcBorders>
          </w:tcPr>
          <w:p w14:paraId="5E8F5E6C" w14:textId="77777777" w:rsidR="00441CC2" w:rsidRDefault="001D0D8D">
            <w:pPr>
              <w:pStyle w:val="TableParagraph"/>
              <w:spacing w:before="2"/>
              <w:ind w:left="69" w:hanging="20"/>
              <w:rPr>
                <w:sz w:val="7"/>
              </w:rPr>
            </w:pPr>
            <w:r>
              <w:rPr>
                <w:sz w:val="7"/>
              </w:rPr>
              <w:t>coordinate</w:t>
            </w:r>
            <w:r>
              <w:rPr>
                <w:spacing w:val="6"/>
                <w:sz w:val="7"/>
              </w:rPr>
              <w:t xml:space="preserve"> </w:t>
            </w:r>
            <w:r>
              <w:rPr>
                <w:sz w:val="7"/>
              </w:rPr>
              <w:t>with</w:t>
            </w:r>
            <w:r>
              <w:rPr>
                <w:spacing w:val="7"/>
                <w:sz w:val="7"/>
              </w:rPr>
              <w:t xml:space="preserve"> </w:t>
            </w:r>
            <w:r>
              <w:rPr>
                <w:spacing w:val="-2"/>
                <w:sz w:val="7"/>
              </w:rPr>
              <w:t>coroner</w:t>
            </w:r>
          </w:p>
          <w:p w14:paraId="3D263F2F" w14:textId="77777777" w:rsidR="00441CC2" w:rsidRDefault="001D0D8D">
            <w:pPr>
              <w:pStyle w:val="TableParagraph"/>
              <w:spacing w:before="1" w:line="90" w:lineRule="atLeast"/>
              <w:ind w:left="316" w:right="2" w:hanging="248"/>
              <w:rPr>
                <w:sz w:val="7"/>
              </w:rPr>
            </w:pPr>
            <w:r>
              <w:rPr>
                <w:sz w:val="7"/>
              </w:rPr>
              <w:t>with</w:t>
            </w:r>
            <w:r>
              <w:rPr>
                <w:spacing w:val="-4"/>
                <w:sz w:val="7"/>
              </w:rPr>
              <w:t xml:space="preserve"> </w:t>
            </w:r>
            <w:r>
              <w:rPr>
                <w:sz w:val="7"/>
              </w:rPr>
              <w:t>obtaining</w:t>
            </w:r>
            <w:r>
              <w:rPr>
                <w:spacing w:val="-3"/>
                <w:sz w:val="7"/>
              </w:rPr>
              <w:t xml:space="preserve"> </w:t>
            </w:r>
            <w:r>
              <w:rPr>
                <w:sz w:val="7"/>
              </w:rPr>
              <w:t>autopsy</w:t>
            </w:r>
            <w:r>
              <w:rPr>
                <w:spacing w:val="40"/>
                <w:sz w:val="7"/>
              </w:rPr>
              <w:t xml:space="preserve"> </w:t>
            </w:r>
            <w:r>
              <w:rPr>
                <w:spacing w:val="-2"/>
                <w:sz w:val="7"/>
              </w:rPr>
              <w:t>report</w:t>
            </w:r>
          </w:p>
        </w:tc>
        <w:tc>
          <w:tcPr>
            <w:tcW w:w="845" w:type="dxa"/>
            <w:tcBorders>
              <w:top w:val="nil"/>
              <w:bottom w:val="nil"/>
            </w:tcBorders>
          </w:tcPr>
          <w:p w14:paraId="7F52C1C4" w14:textId="77777777" w:rsidR="00441CC2" w:rsidRDefault="001D0D8D">
            <w:pPr>
              <w:pStyle w:val="TableParagraph"/>
              <w:spacing w:line="78" w:lineRule="exact"/>
              <w:ind w:left="35"/>
              <w:rPr>
                <w:sz w:val="7"/>
              </w:rPr>
            </w:pPr>
            <w:r>
              <w:rPr>
                <w:sz w:val="7"/>
              </w:rPr>
              <w:t>Coordinate</w:t>
            </w:r>
            <w:r>
              <w:rPr>
                <w:spacing w:val="13"/>
                <w:sz w:val="7"/>
              </w:rPr>
              <w:t xml:space="preserve"> </w:t>
            </w:r>
            <w:proofErr w:type="spellStart"/>
            <w:r>
              <w:rPr>
                <w:sz w:val="7"/>
              </w:rPr>
              <w:t>withlocal</w:t>
            </w:r>
            <w:proofErr w:type="spellEnd"/>
            <w:r>
              <w:rPr>
                <w:spacing w:val="13"/>
                <w:sz w:val="7"/>
              </w:rPr>
              <w:t xml:space="preserve"> </w:t>
            </w:r>
            <w:r>
              <w:rPr>
                <w:spacing w:val="-5"/>
                <w:sz w:val="7"/>
              </w:rPr>
              <w:t>law</w:t>
            </w:r>
          </w:p>
          <w:p w14:paraId="24E07849" w14:textId="77777777" w:rsidR="00441CC2" w:rsidRDefault="001D0D8D">
            <w:pPr>
              <w:pStyle w:val="TableParagraph"/>
              <w:spacing w:before="6" w:line="90" w:lineRule="atLeast"/>
              <w:ind w:left="128" w:hanging="75"/>
              <w:rPr>
                <w:sz w:val="7"/>
              </w:rPr>
            </w:pPr>
            <w:r>
              <w:rPr>
                <w:sz w:val="7"/>
              </w:rPr>
              <w:t>enforcement</w:t>
            </w:r>
            <w:r>
              <w:rPr>
                <w:spacing w:val="-4"/>
                <w:sz w:val="7"/>
              </w:rPr>
              <w:t xml:space="preserve"> </w:t>
            </w:r>
            <w:r>
              <w:rPr>
                <w:sz w:val="7"/>
              </w:rPr>
              <w:t>as</w:t>
            </w:r>
            <w:r>
              <w:rPr>
                <w:spacing w:val="-4"/>
                <w:sz w:val="7"/>
              </w:rPr>
              <w:t xml:space="preserve"> </w:t>
            </w:r>
            <w:r>
              <w:rPr>
                <w:sz w:val="7"/>
              </w:rPr>
              <w:t>needed</w:t>
            </w:r>
            <w:r>
              <w:rPr>
                <w:spacing w:val="40"/>
                <w:sz w:val="7"/>
              </w:rPr>
              <w:t xml:space="preserve"> </w:t>
            </w:r>
            <w:r>
              <w:rPr>
                <w:sz w:val="7"/>
              </w:rPr>
              <w:t>(processional,</w:t>
            </w:r>
            <w:r>
              <w:rPr>
                <w:spacing w:val="-4"/>
                <w:sz w:val="7"/>
              </w:rPr>
              <w:t xml:space="preserve"> </w:t>
            </w:r>
            <w:r>
              <w:rPr>
                <w:sz w:val="7"/>
              </w:rPr>
              <w:t>etc.)</w:t>
            </w:r>
          </w:p>
        </w:tc>
        <w:tc>
          <w:tcPr>
            <w:tcW w:w="847" w:type="dxa"/>
            <w:tcBorders>
              <w:top w:val="nil"/>
              <w:bottom w:val="nil"/>
            </w:tcBorders>
          </w:tcPr>
          <w:p w14:paraId="52735A91" w14:textId="77777777" w:rsidR="00441CC2" w:rsidRDefault="00441CC2">
            <w:pPr>
              <w:pStyle w:val="TableParagraph"/>
              <w:spacing w:before="1"/>
              <w:rPr>
                <w:rFonts w:ascii="Calibri Light"/>
                <w:sz w:val="6"/>
              </w:rPr>
            </w:pPr>
          </w:p>
          <w:p w14:paraId="2E66428C" w14:textId="77777777" w:rsidR="00441CC2" w:rsidRDefault="001D0D8D">
            <w:pPr>
              <w:pStyle w:val="TableParagraph"/>
              <w:ind w:left="210"/>
              <w:rPr>
                <w:sz w:val="7"/>
              </w:rPr>
            </w:pPr>
            <w:r>
              <w:rPr>
                <w:sz w:val="7"/>
              </w:rPr>
              <w:t>Assist</w:t>
            </w:r>
            <w:r>
              <w:rPr>
                <w:spacing w:val="3"/>
                <w:sz w:val="7"/>
              </w:rPr>
              <w:t xml:space="preserve"> </w:t>
            </w:r>
            <w:r>
              <w:rPr>
                <w:sz w:val="7"/>
              </w:rPr>
              <w:t>as</w:t>
            </w:r>
            <w:r>
              <w:rPr>
                <w:spacing w:val="3"/>
                <w:sz w:val="7"/>
              </w:rPr>
              <w:t xml:space="preserve"> </w:t>
            </w:r>
            <w:r>
              <w:rPr>
                <w:spacing w:val="-2"/>
                <w:sz w:val="7"/>
              </w:rPr>
              <w:t>needed</w:t>
            </w:r>
          </w:p>
        </w:tc>
        <w:tc>
          <w:tcPr>
            <w:tcW w:w="845" w:type="dxa"/>
            <w:tcBorders>
              <w:top w:val="nil"/>
              <w:bottom w:val="nil"/>
            </w:tcBorders>
          </w:tcPr>
          <w:p w14:paraId="2413AE7B" w14:textId="77777777" w:rsidR="00441CC2" w:rsidRDefault="001D0D8D">
            <w:pPr>
              <w:pStyle w:val="TableParagraph"/>
              <w:spacing w:before="2"/>
              <w:ind w:left="78" w:firstLine="26"/>
              <w:rPr>
                <w:sz w:val="7"/>
              </w:rPr>
            </w:pPr>
            <w:r>
              <w:rPr>
                <w:sz w:val="7"/>
              </w:rPr>
              <w:t>enforcement</w:t>
            </w:r>
            <w:r>
              <w:rPr>
                <w:spacing w:val="6"/>
                <w:sz w:val="7"/>
              </w:rPr>
              <w:t xml:space="preserve"> </w:t>
            </w:r>
            <w:r>
              <w:rPr>
                <w:sz w:val="7"/>
              </w:rPr>
              <w:t>if</w:t>
            </w:r>
            <w:r>
              <w:rPr>
                <w:spacing w:val="3"/>
                <w:sz w:val="7"/>
              </w:rPr>
              <w:t xml:space="preserve"> </w:t>
            </w:r>
            <w:r>
              <w:rPr>
                <w:spacing w:val="-2"/>
                <w:sz w:val="7"/>
              </w:rPr>
              <w:t>large</w:t>
            </w:r>
          </w:p>
          <w:p w14:paraId="22197250" w14:textId="77777777" w:rsidR="00441CC2" w:rsidRDefault="001D0D8D">
            <w:pPr>
              <w:pStyle w:val="TableParagraph"/>
              <w:spacing w:before="1" w:line="90" w:lineRule="atLeast"/>
              <w:ind w:left="152" w:hanging="75"/>
              <w:rPr>
                <w:sz w:val="7"/>
              </w:rPr>
            </w:pPr>
            <w:r>
              <w:rPr>
                <w:sz w:val="7"/>
              </w:rPr>
              <w:t>number</w:t>
            </w:r>
            <w:r>
              <w:rPr>
                <w:spacing w:val="-3"/>
                <w:sz w:val="7"/>
              </w:rPr>
              <w:t xml:space="preserve"> </w:t>
            </w:r>
            <w:r>
              <w:rPr>
                <w:sz w:val="7"/>
              </w:rPr>
              <w:t>of</w:t>
            </w:r>
            <w:r>
              <w:rPr>
                <w:spacing w:val="-3"/>
                <w:sz w:val="7"/>
              </w:rPr>
              <w:t xml:space="preserve"> </w:t>
            </w:r>
            <w:r>
              <w:rPr>
                <w:sz w:val="7"/>
              </w:rPr>
              <w:t>emergency</w:t>
            </w:r>
            <w:r>
              <w:rPr>
                <w:spacing w:val="40"/>
                <w:sz w:val="7"/>
              </w:rPr>
              <w:t xml:space="preserve"> </w:t>
            </w:r>
            <w:r>
              <w:rPr>
                <w:sz w:val="7"/>
              </w:rPr>
              <w:t>vehicles</w:t>
            </w:r>
            <w:r>
              <w:rPr>
                <w:spacing w:val="-4"/>
                <w:sz w:val="7"/>
              </w:rPr>
              <w:t xml:space="preserve"> </w:t>
            </w:r>
            <w:r>
              <w:rPr>
                <w:sz w:val="7"/>
              </w:rPr>
              <w:t>involved</w:t>
            </w:r>
          </w:p>
        </w:tc>
        <w:tc>
          <w:tcPr>
            <w:tcW w:w="879" w:type="dxa"/>
            <w:vMerge/>
            <w:tcBorders>
              <w:top w:val="nil"/>
            </w:tcBorders>
          </w:tcPr>
          <w:p w14:paraId="4543216F" w14:textId="77777777" w:rsidR="00441CC2" w:rsidRDefault="00441CC2">
            <w:pPr>
              <w:rPr>
                <w:sz w:val="2"/>
                <w:szCs w:val="2"/>
              </w:rPr>
            </w:pPr>
          </w:p>
        </w:tc>
        <w:tc>
          <w:tcPr>
            <w:tcW w:w="1023" w:type="dxa"/>
            <w:vMerge/>
            <w:tcBorders>
              <w:top w:val="nil"/>
            </w:tcBorders>
          </w:tcPr>
          <w:p w14:paraId="3B6665E8" w14:textId="77777777" w:rsidR="00441CC2" w:rsidRDefault="00441CC2">
            <w:pPr>
              <w:rPr>
                <w:sz w:val="2"/>
                <w:szCs w:val="2"/>
              </w:rPr>
            </w:pPr>
          </w:p>
        </w:tc>
        <w:tc>
          <w:tcPr>
            <w:tcW w:w="699" w:type="dxa"/>
            <w:vMerge/>
            <w:tcBorders>
              <w:top w:val="nil"/>
            </w:tcBorders>
          </w:tcPr>
          <w:p w14:paraId="6260532A" w14:textId="77777777" w:rsidR="00441CC2" w:rsidRDefault="00441CC2">
            <w:pPr>
              <w:rPr>
                <w:sz w:val="2"/>
                <w:szCs w:val="2"/>
              </w:rPr>
            </w:pPr>
          </w:p>
        </w:tc>
      </w:tr>
      <w:tr w:rsidR="00441CC2" w14:paraId="5141409B" w14:textId="77777777">
        <w:trPr>
          <w:trHeight w:val="202"/>
        </w:trPr>
        <w:tc>
          <w:tcPr>
            <w:tcW w:w="1130" w:type="dxa"/>
            <w:tcBorders>
              <w:top w:val="nil"/>
            </w:tcBorders>
            <w:shd w:val="clear" w:color="auto" w:fill="C5D9EF"/>
          </w:tcPr>
          <w:p w14:paraId="13D7E550" w14:textId="77777777" w:rsidR="00441CC2" w:rsidRDefault="00441CC2">
            <w:pPr>
              <w:pStyle w:val="TableParagraph"/>
              <w:rPr>
                <w:rFonts w:ascii="Times New Roman"/>
                <w:sz w:val="6"/>
              </w:rPr>
            </w:pPr>
          </w:p>
        </w:tc>
        <w:tc>
          <w:tcPr>
            <w:tcW w:w="1087" w:type="dxa"/>
            <w:tcBorders>
              <w:top w:val="nil"/>
              <w:right w:val="nil"/>
            </w:tcBorders>
          </w:tcPr>
          <w:p w14:paraId="5C84EA27"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7217CDEE" w14:textId="77777777" w:rsidR="00441CC2" w:rsidRDefault="00441CC2">
            <w:pPr>
              <w:rPr>
                <w:sz w:val="2"/>
                <w:szCs w:val="2"/>
              </w:rPr>
            </w:pPr>
          </w:p>
        </w:tc>
        <w:tc>
          <w:tcPr>
            <w:tcW w:w="847" w:type="dxa"/>
            <w:vMerge/>
            <w:tcBorders>
              <w:top w:val="nil"/>
              <w:left w:val="nil"/>
            </w:tcBorders>
            <w:shd w:val="clear" w:color="auto" w:fill="DA9492"/>
          </w:tcPr>
          <w:p w14:paraId="164415A8" w14:textId="77777777" w:rsidR="00441CC2" w:rsidRDefault="00441CC2">
            <w:pPr>
              <w:rPr>
                <w:sz w:val="2"/>
                <w:szCs w:val="2"/>
              </w:rPr>
            </w:pPr>
          </w:p>
        </w:tc>
        <w:tc>
          <w:tcPr>
            <w:tcW w:w="845" w:type="dxa"/>
            <w:tcBorders>
              <w:top w:val="nil"/>
            </w:tcBorders>
          </w:tcPr>
          <w:p w14:paraId="4CFF7A9D" w14:textId="77777777" w:rsidR="00441CC2" w:rsidRDefault="00441CC2">
            <w:pPr>
              <w:pStyle w:val="TableParagraph"/>
              <w:rPr>
                <w:rFonts w:ascii="Times New Roman"/>
                <w:sz w:val="6"/>
              </w:rPr>
            </w:pPr>
          </w:p>
        </w:tc>
        <w:tc>
          <w:tcPr>
            <w:tcW w:w="847" w:type="dxa"/>
            <w:tcBorders>
              <w:top w:val="nil"/>
            </w:tcBorders>
          </w:tcPr>
          <w:p w14:paraId="000FB5CD" w14:textId="77777777" w:rsidR="00441CC2" w:rsidRDefault="00441CC2">
            <w:pPr>
              <w:pStyle w:val="TableParagraph"/>
              <w:rPr>
                <w:rFonts w:ascii="Times New Roman"/>
                <w:sz w:val="6"/>
              </w:rPr>
            </w:pPr>
          </w:p>
        </w:tc>
        <w:tc>
          <w:tcPr>
            <w:tcW w:w="845" w:type="dxa"/>
            <w:vMerge/>
            <w:tcBorders>
              <w:top w:val="nil"/>
            </w:tcBorders>
          </w:tcPr>
          <w:p w14:paraId="75BE2800" w14:textId="77777777" w:rsidR="00441CC2" w:rsidRDefault="00441CC2">
            <w:pPr>
              <w:rPr>
                <w:sz w:val="2"/>
                <w:szCs w:val="2"/>
              </w:rPr>
            </w:pPr>
          </w:p>
        </w:tc>
        <w:tc>
          <w:tcPr>
            <w:tcW w:w="847" w:type="dxa"/>
            <w:tcBorders>
              <w:top w:val="nil"/>
            </w:tcBorders>
          </w:tcPr>
          <w:p w14:paraId="1B11807D" w14:textId="77777777" w:rsidR="00441CC2" w:rsidRDefault="00441CC2">
            <w:pPr>
              <w:pStyle w:val="TableParagraph"/>
              <w:rPr>
                <w:rFonts w:ascii="Times New Roman"/>
                <w:sz w:val="6"/>
              </w:rPr>
            </w:pPr>
          </w:p>
        </w:tc>
        <w:tc>
          <w:tcPr>
            <w:tcW w:w="845" w:type="dxa"/>
            <w:tcBorders>
              <w:top w:val="nil"/>
            </w:tcBorders>
          </w:tcPr>
          <w:p w14:paraId="097AFFAC" w14:textId="77777777" w:rsidR="00441CC2" w:rsidRDefault="001D0D8D">
            <w:pPr>
              <w:pStyle w:val="TableParagraph"/>
              <w:spacing w:line="79" w:lineRule="exact"/>
              <w:ind w:left="31" w:right="34"/>
              <w:jc w:val="center"/>
              <w:rPr>
                <w:sz w:val="7"/>
              </w:rPr>
            </w:pPr>
            <w:r>
              <w:rPr>
                <w:spacing w:val="-2"/>
                <w:sz w:val="7"/>
              </w:rPr>
              <w:t>notified</w:t>
            </w:r>
          </w:p>
        </w:tc>
        <w:tc>
          <w:tcPr>
            <w:tcW w:w="847" w:type="dxa"/>
            <w:vMerge/>
            <w:tcBorders>
              <w:top w:val="nil"/>
            </w:tcBorders>
          </w:tcPr>
          <w:p w14:paraId="4EAF2F2B" w14:textId="77777777" w:rsidR="00441CC2" w:rsidRDefault="00441CC2">
            <w:pPr>
              <w:rPr>
                <w:sz w:val="2"/>
                <w:szCs w:val="2"/>
              </w:rPr>
            </w:pPr>
          </w:p>
        </w:tc>
        <w:tc>
          <w:tcPr>
            <w:tcW w:w="844" w:type="dxa"/>
            <w:vMerge/>
            <w:tcBorders>
              <w:top w:val="nil"/>
              <w:right w:val="nil"/>
            </w:tcBorders>
          </w:tcPr>
          <w:p w14:paraId="31B15B9D" w14:textId="77777777" w:rsidR="00441CC2" w:rsidRDefault="00441CC2">
            <w:pPr>
              <w:rPr>
                <w:sz w:val="2"/>
                <w:szCs w:val="2"/>
              </w:rPr>
            </w:pPr>
          </w:p>
        </w:tc>
        <w:tc>
          <w:tcPr>
            <w:tcW w:w="96" w:type="dxa"/>
            <w:vMerge/>
            <w:tcBorders>
              <w:top w:val="nil"/>
              <w:left w:val="nil"/>
              <w:bottom w:val="nil"/>
              <w:right w:val="nil"/>
            </w:tcBorders>
            <w:shd w:val="clear" w:color="auto" w:fill="000000"/>
          </w:tcPr>
          <w:p w14:paraId="7C146B73" w14:textId="77777777" w:rsidR="00441CC2" w:rsidRDefault="00441CC2">
            <w:pPr>
              <w:rPr>
                <w:sz w:val="2"/>
                <w:szCs w:val="2"/>
              </w:rPr>
            </w:pPr>
          </w:p>
        </w:tc>
        <w:tc>
          <w:tcPr>
            <w:tcW w:w="845" w:type="dxa"/>
            <w:vMerge/>
            <w:tcBorders>
              <w:top w:val="nil"/>
            </w:tcBorders>
            <w:shd w:val="clear" w:color="auto" w:fill="F5FF79"/>
          </w:tcPr>
          <w:p w14:paraId="366B1DAE" w14:textId="77777777" w:rsidR="00441CC2" w:rsidRDefault="00441CC2">
            <w:pPr>
              <w:rPr>
                <w:sz w:val="2"/>
                <w:szCs w:val="2"/>
              </w:rPr>
            </w:pPr>
          </w:p>
        </w:tc>
        <w:tc>
          <w:tcPr>
            <w:tcW w:w="847" w:type="dxa"/>
            <w:tcBorders>
              <w:top w:val="nil"/>
              <w:bottom w:val="nil"/>
            </w:tcBorders>
          </w:tcPr>
          <w:p w14:paraId="465E5C46" w14:textId="77777777" w:rsidR="00441CC2" w:rsidRDefault="00441CC2">
            <w:pPr>
              <w:pStyle w:val="TableParagraph"/>
              <w:rPr>
                <w:rFonts w:ascii="Times New Roman"/>
                <w:sz w:val="6"/>
              </w:rPr>
            </w:pPr>
          </w:p>
        </w:tc>
        <w:tc>
          <w:tcPr>
            <w:tcW w:w="845" w:type="dxa"/>
            <w:tcBorders>
              <w:top w:val="nil"/>
            </w:tcBorders>
          </w:tcPr>
          <w:p w14:paraId="2D06CEE2" w14:textId="77777777" w:rsidR="00441CC2" w:rsidRDefault="00441CC2">
            <w:pPr>
              <w:pStyle w:val="TableParagraph"/>
              <w:rPr>
                <w:rFonts w:ascii="Times New Roman"/>
                <w:sz w:val="6"/>
              </w:rPr>
            </w:pPr>
          </w:p>
        </w:tc>
        <w:tc>
          <w:tcPr>
            <w:tcW w:w="848" w:type="dxa"/>
            <w:tcBorders>
              <w:top w:val="nil"/>
            </w:tcBorders>
          </w:tcPr>
          <w:p w14:paraId="793B8BB1" w14:textId="77777777" w:rsidR="00441CC2" w:rsidRDefault="00441CC2">
            <w:pPr>
              <w:pStyle w:val="TableParagraph"/>
              <w:rPr>
                <w:rFonts w:ascii="Times New Roman"/>
                <w:sz w:val="6"/>
              </w:rPr>
            </w:pPr>
          </w:p>
        </w:tc>
        <w:tc>
          <w:tcPr>
            <w:tcW w:w="845" w:type="dxa"/>
            <w:tcBorders>
              <w:top w:val="nil"/>
            </w:tcBorders>
          </w:tcPr>
          <w:p w14:paraId="7C6AEC19" w14:textId="77777777" w:rsidR="00441CC2" w:rsidRDefault="00441CC2">
            <w:pPr>
              <w:pStyle w:val="TableParagraph"/>
              <w:rPr>
                <w:rFonts w:ascii="Times New Roman"/>
                <w:sz w:val="6"/>
              </w:rPr>
            </w:pPr>
          </w:p>
        </w:tc>
        <w:tc>
          <w:tcPr>
            <w:tcW w:w="847" w:type="dxa"/>
            <w:vMerge/>
            <w:tcBorders>
              <w:top w:val="nil"/>
            </w:tcBorders>
          </w:tcPr>
          <w:p w14:paraId="2CF08361" w14:textId="77777777" w:rsidR="00441CC2" w:rsidRDefault="00441CC2">
            <w:pPr>
              <w:rPr>
                <w:sz w:val="2"/>
                <w:szCs w:val="2"/>
              </w:rPr>
            </w:pPr>
          </w:p>
        </w:tc>
        <w:tc>
          <w:tcPr>
            <w:tcW w:w="768" w:type="dxa"/>
            <w:vMerge/>
            <w:tcBorders>
              <w:top w:val="nil"/>
              <w:right w:val="nil"/>
            </w:tcBorders>
          </w:tcPr>
          <w:p w14:paraId="21ECE34D" w14:textId="77777777" w:rsidR="00441CC2" w:rsidRDefault="00441CC2">
            <w:pPr>
              <w:rPr>
                <w:sz w:val="2"/>
                <w:szCs w:val="2"/>
              </w:rPr>
            </w:pPr>
          </w:p>
        </w:tc>
        <w:tc>
          <w:tcPr>
            <w:tcW w:w="91" w:type="dxa"/>
            <w:vMerge/>
            <w:tcBorders>
              <w:top w:val="nil"/>
              <w:left w:val="nil"/>
              <w:bottom w:val="nil"/>
              <w:right w:val="nil"/>
            </w:tcBorders>
            <w:shd w:val="clear" w:color="auto" w:fill="000000"/>
          </w:tcPr>
          <w:p w14:paraId="17D8CA41" w14:textId="77777777" w:rsidR="00441CC2" w:rsidRDefault="00441CC2">
            <w:pPr>
              <w:rPr>
                <w:sz w:val="2"/>
                <w:szCs w:val="2"/>
              </w:rPr>
            </w:pPr>
          </w:p>
        </w:tc>
        <w:tc>
          <w:tcPr>
            <w:tcW w:w="845" w:type="dxa"/>
            <w:vMerge/>
            <w:tcBorders>
              <w:top w:val="nil"/>
            </w:tcBorders>
            <w:shd w:val="clear" w:color="auto" w:fill="D6E2BA"/>
          </w:tcPr>
          <w:p w14:paraId="72D3EBD0" w14:textId="77777777" w:rsidR="00441CC2" w:rsidRDefault="00441CC2">
            <w:pPr>
              <w:rPr>
                <w:sz w:val="2"/>
                <w:szCs w:val="2"/>
              </w:rPr>
            </w:pPr>
          </w:p>
        </w:tc>
        <w:tc>
          <w:tcPr>
            <w:tcW w:w="845" w:type="dxa"/>
            <w:vMerge/>
            <w:tcBorders>
              <w:top w:val="nil"/>
            </w:tcBorders>
          </w:tcPr>
          <w:p w14:paraId="470A805A" w14:textId="77777777" w:rsidR="00441CC2" w:rsidRDefault="00441CC2">
            <w:pPr>
              <w:rPr>
                <w:sz w:val="2"/>
                <w:szCs w:val="2"/>
              </w:rPr>
            </w:pPr>
          </w:p>
        </w:tc>
        <w:tc>
          <w:tcPr>
            <w:tcW w:w="848" w:type="dxa"/>
            <w:tcBorders>
              <w:top w:val="nil"/>
            </w:tcBorders>
          </w:tcPr>
          <w:p w14:paraId="78EAC4D9" w14:textId="77777777" w:rsidR="00441CC2" w:rsidRDefault="00441CC2">
            <w:pPr>
              <w:pStyle w:val="TableParagraph"/>
              <w:rPr>
                <w:rFonts w:ascii="Times New Roman"/>
                <w:sz w:val="6"/>
              </w:rPr>
            </w:pPr>
          </w:p>
        </w:tc>
        <w:tc>
          <w:tcPr>
            <w:tcW w:w="845" w:type="dxa"/>
            <w:tcBorders>
              <w:top w:val="nil"/>
            </w:tcBorders>
          </w:tcPr>
          <w:p w14:paraId="618EB5F6" w14:textId="77777777" w:rsidR="00441CC2" w:rsidRDefault="00441CC2">
            <w:pPr>
              <w:pStyle w:val="TableParagraph"/>
              <w:rPr>
                <w:rFonts w:ascii="Times New Roman"/>
                <w:sz w:val="6"/>
              </w:rPr>
            </w:pPr>
          </w:p>
        </w:tc>
        <w:tc>
          <w:tcPr>
            <w:tcW w:w="847" w:type="dxa"/>
            <w:tcBorders>
              <w:top w:val="nil"/>
            </w:tcBorders>
          </w:tcPr>
          <w:p w14:paraId="3AE78565" w14:textId="77777777" w:rsidR="00441CC2" w:rsidRDefault="00441CC2">
            <w:pPr>
              <w:pStyle w:val="TableParagraph"/>
              <w:rPr>
                <w:rFonts w:ascii="Times New Roman"/>
                <w:sz w:val="6"/>
              </w:rPr>
            </w:pPr>
          </w:p>
        </w:tc>
        <w:tc>
          <w:tcPr>
            <w:tcW w:w="845" w:type="dxa"/>
            <w:tcBorders>
              <w:top w:val="nil"/>
            </w:tcBorders>
          </w:tcPr>
          <w:p w14:paraId="5EF5442A" w14:textId="77777777" w:rsidR="00441CC2" w:rsidRDefault="00441CC2">
            <w:pPr>
              <w:pStyle w:val="TableParagraph"/>
              <w:rPr>
                <w:rFonts w:ascii="Times New Roman"/>
                <w:sz w:val="6"/>
              </w:rPr>
            </w:pPr>
          </w:p>
        </w:tc>
        <w:tc>
          <w:tcPr>
            <w:tcW w:w="879" w:type="dxa"/>
            <w:vMerge/>
            <w:tcBorders>
              <w:top w:val="nil"/>
            </w:tcBorders>
          </w:tcPr>
          <w:p w14:paraId="0244DC3F" w14:textId="77777777" w:rsidR="00441CC2" w:rsidRDefault="00441CC2">
            <w:pPr>
              <w:rPr>
                <w:sz w:val="2"/>
                <w:szCs w:val="2"/>
              </w:rPr>
            </w:pPr>
          </w:p>
        </w:tc>
        <w:tc>
          <w:tcPr>
            <w:tcW w:w="1023" w:type="dxa"/>
            <w:vMerge/>
            <w:tcBorders>
              <w:top w:val="nil"/>
            </w:tcBorders>
          </w:tcPr>
          <w:p w14:paraId="26C22053" w14:textId="77777777" w:rsidR="00441CC2" w:rsidRDefault="00441CC2">
            <w:pPr>
              <w:rPr>
                <w:sz w:val="2"/>
                <w:szCs w:val="2"/>
              </w:rPr>
            </w:pPr>
          </w:p>
        </w:tc>
        <w:tc>
          <w:tcPr>
            <w:tcW w:w="699" w:type="dxa"/>
            <w:vMerge/>
            <w:tcBorders>
              <w:top w:val="nil"/>
            </w:tcBorders>
          </w:tcPr>
          <w:p w14:paraId="005ED5EB" w14:textId="77777777" w:rsidR="00441CC2" w:rsidRDefault="00441CC2">
            <w:pPr>
              <w:rPr>
                <w:sz w:val="2"/>
                <w:szCs w:val="2"/>
              </w:rPr>
            </w:pPr>
          </w:p>
        </w:tc>
      </w:tr>
      <w:tr w:rsidR="00441CC2" w14:paraId="698CBE0E" w14:textId="77777777">
        <w:trPr>
          <w:trHeight w:val="78"/>
        </w:trPr>
        <w:tc>
          <w:tcPr>
            <w:tcW w:w="1130" w:type="dxa"/>
            <w:tcBorders>
              <w:right w:val="single" w:sz="2" w:space="0" w:color="D2D2D2"/>
            </w:tcBorders>
          </w:tcPr>
          <w:p w14:paraId="4F5868E7" w14:textId="77777777" w:rsidR="00441CC2" w:rsidRDefault="00441CC2">
            <w:pPr>
              <w:pStyle w:val="TableParagraph"/>
              <w:rPr>
                <w:rFonts w:ascii="Times New Roman"/>
                <w:sz w:val="2"/>
              </w:rPr>
            </w:pPr>
          </w:p>
        </w:tc>
        <w:tc>
          <w:tcPr>
            <w:tcW w:w="1087" w:type="dxa"/>
            <w:tcBorders>
              <w:left w:val="single" w:sz="2" w:space="0" w:color="D2D2D2"/>
              <w:right w:val="nil"/>
            </w:tcBorders>
          </w:tcPr>
          <w:p w14:paraId="0DBD520B"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33012798" w14:textId="77777777" w:rsidR="00441CC2" w:rsidRDefault="00441CC2">
            <w:pPr>
              <w:rPr>
                <w:sz w:val="2"/>
                <w:szCs w:val="2"/>
              </w:rPr>
            </w:pPr>
          </w:p>
        </w:tc>
        <w:tc>
          <w:tcPr>
            <w:tcW w:w="847" w:type="dxa"/>
            <w:tcBorders>
              <w:left w:val="nil"/>
              <w:right w:val="single" w:sz="2" w:space="0" w:color="D2D2D2"/>
            </w:tcBorders>
          </w:tcPr>
          <w:p w14:paraId="4E58C38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E517BDD"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709B01D"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9B638C8"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EAD07E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F14178E"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0D8941B" w14:textId="77777777" w:rsidR="00441CC2" w:rsidRDefault="00441CC2">
            <w:pPr>
              <w:pStyle w:val="TableParagraph"/>
              <w:rPr>
                <w:rFonts w:ascii="Times New Roman"/>
                <w:sz w:val="2"/>
              </w:rPr>
            </w:pPr>
          </w:p>
        </w:tc>
        <w:tc>
          <w:tcPr>
            <w:tcW w:w="844" w:type="dxa"/>
            <w:tcBorders>
              <w:left w:val="single" w:sz="2" w:space="0" w:color="D2D2D2"/>
              <w:right w:val="nil"/>
            </w:tcBorders>
          </w:tcPr>
          <w:p w14:paraId="2FB68A67"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08E86CE9" w14:textId="77777777" w:rsidR="00441CC2" w:rsidRDefault="00441CC2">
            <w:pPr>
              <w:rPr>
                <w:sz w:val="2"/>
                <w:szCs w:val="2"/>
              </w:rPr>
            </w:pPr>
          </w:p>
        </w:tc>
        <w:tc>
          <w:tcPr>
            <w:tcW w:w="845" w:type="dxa"/>
            <w:tcBorders>
              <w:left w:val="nil"/>
            </w:tcBorders>
          </w:tcPr>
          <w:p w14:paraId="57A6D1CD" w14:textId="77777777" w:rsidR="00441CC2" w:rsidRDefault="00441CC2">
            <w:pPr>
              <w:pStyle w:val="TableParagraph"/>
              <w:rPr>
                <w:rFonts w:ascii="Times New Roman"/>
                <w:sz w:val="2"/>
              </w:rPr>
            </w:pPr>
          </w:p>
        </w:tc>
        <w:tc>
          <w:tcPr>
            <w:tcW w:w="847" w:type="dxa"/>
            <w:tcBorders>
              <w:top w:val="nil"/>
              <w:bottom w:val="nil"/>
            </w:tcBorders>
          </w:tcPr>
          <w:p w14:paraId="35CB974A" w14:textId="77777777" w:rsidR="00441CC2" w:rsidRDefault="00441CC2">
            <w:pPr>
              <w:pStyle w:val="TableParagraph"/>
              <w:rPr>
                <w:rFonts w:ascii="Times New Roman"/>
                <w:sz w:val="2"/>
              </w:rPr>
            </w:pPr>
          </w:p>
        </w:tc>
        <w:tc>
          <w:tcPr>
            <w:tcW w:w="845" w:type="dxa"/>
            <w:tcBorders>
              <w:right w:val="single" w:sz="2" w:space="0" w:color="D2D2D2"/>
            </w:tcBorders>
          </w:tcPr>
          <w:p w14:paraId="5E77C859"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344DEFB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CF1790D"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6BDA517" w14:textId="77777777" w:rsidR="00441CC2" w:rsidRDefault="00441CC2">
            <w:pPr>
              <w:pStyle w:val="TableParagraph"/>
              <w:rPr>
                <w:rFonts w:ascii="Times New Roman"/>
                <w:sz w:val="2"/>
              </w:rPr>
            </w:pPr>
          </w:p>
        </w:tc>
        <w:tc>
          <w:tcPr>
            <w:tcW w:w="768" w:type="dxa"/>
            <w:tcBorders>
              <w:left w:val="single" w:sz="2" w:space="0" w:color="D2D2D2"/>
              <w:right w:val="nil"/>
            </w:tcBorders>
          </w:tcPr>
          <w:p w14:paraId="74733420"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02A3A87D" w14:textId="77777777" w:rsidR="00441CC2" w:rsidRDefault="00441CC2">
            <w:pPr>
              <w:rPr>
                <w:sz w:val="2"/>
                <w:szCs w:val="2"/>
              </w:rPr>
            </w:pPr>
          </w:p>
        </w:tc>
        <w:tc>
          <w:tcPr>
            <w:tcW w:w="845" w:type="dxa"/>
            <w:tcBorders>
              <w:left w:val="nil"/>
            </w:tcBorders>
          </w:tcPr>
          <w:p w14:paraId="5B83766F" w14:textId="77777777" w:rsidR="00441CC2" w:rsidRDefault="00441CC2">
            <w:pPr>
              <w:pStyle w:val="TableParagraph"/>
              <w:rPr>
                <w:rFonts w:ascii="Times New Roman"/>
                <w:sz w:val="2"/>
              </w:rPr>
            </w:pPr>
          </w:p>
        </w:tc>
        <w:tc>
          <w:tcPr>
            <w:tcW w:w="845" w:type="dxa"/>
            <w:vMerge/>
            <w:tcBorders>
              <w:top w:val="nil"/>
            </w:tcBorders>
          </w:tcPr>
          <w:p w14:paraId="5D6374EA" w14:textId="77777777" w:rsidR="00441CC2" w:rsidRDefault="00441CC2">
            <w:pPr>
              <w:rPr>
                <w:sz w:val="2"/>
                <w:szCs w:val="2"/>
              </w:rPr>
            </w:pPr>
          </w:p>
        </w:tc>
        <w:tc>
          <w:tcPr>
            <w:tcW w:w="848" w:type="dxa"/>
            <w:tcBorders>
              <w:right w:val="single" w:sz="2" w:space="0" w:color="D2D2D2"/>
            </w:tcBorders>
          </w:tcPr>
          <w:p w14:paraId="4B8917C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5617D1D"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809A33D"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4C855F7"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2496D9C5"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4A2D29C4" w14:textId="77777777" w:rsidR="00441CC2" w:rsidRDefault="00441CC2">
            <w:pPr>
              <w:pStyle w:val="TableParagraph"/>
              <w:rPr>
                <w:rFonts w:ascii="Times New Roman"/>
                <w:sz w:val="2"/>
              </w:rPr>
            </w:pPr>
          </w:p>
        </w:tc>
        <w:tc>
          <w:tcPr>
            <w:tcW w:w="699" w:type="dxa"/>
            <w:tcBorders>
              <w:left w:val="single" w:sz="2" w:space="0" w:color="D2D2D2"/>
            </w:tcBorders>
          </w:tcPr>
          <w:p w14:paraId="41A81DD1" w14:textId="77777777" w:rsidR="00441CC2" w:rsidRDefault="00441CC2">
            <w:pPr>
              <w:pStyle w:val="TableParagraph"/>
              <w:rPr>
                <w:rFonts w:ascii="Times New Roman"/>
                <w:sz w:val="2"/>
              </w:rPr>
            </w:pPr>
          </w:p>
        </w:tc>
      </w:tr>
      <w:tr w:rsidR="00441CC2" w14:paraId="61663ACB" w14:textId="77777777">
        <w:trPr>
          <w:trHeight w:val="794"/>
        </w:trPr>
        <w:tc>
          <w:tcPr>
            <w:tcW w:w="1130" w:type="dxa"/>
            <w:shd w:val="clear" w:color="auto" w:fill="C5D9EF"/>
          </w:tcPr>
          <w:p w14:paraId="576404D6" w14:textId="77777777" w:rsidR="00441CC2" w:rsidRDefault="00441CC2">
            <w:pPr>
              <w:pStyle w:val="TableParagraph"/>
              <w:rPr>
                <w:rFonts w:ascii="Calibri Light"/>
                <w:sz w:val="6"/>
              </w:rPr>
            </w:pPr>
          </w:p>
          <w:p w14:paraId="331A7935" w14:textId="77777777" w:rsidR="00441CC2" w:rsidRDefault="00441CC2">
            <w:pPr>
              <w:pStyle w:val="TableParagraph"/>
              <w:rPr>
                <w:rFonts w:ascii="Calibri Light"/>
                <w:sz w:val="6"/>
              </w:rPr>
            </w:pPr>
          </w:p>
          <w:p w14:paraId="19A8BC93" w14:textId="77777777" w:rsidR="00441CC2" w:rsidRDefault="00441CC2">
            <w:pPr>
              <w:pStyle w:val="TableParagraph"/>
              <w:rPr>
                <w:rFonts w:ascii="Calibri Light"/>
                <w:sz w:val="6"/>
              </w:rPr>
            </w:pPr>
          </w:p>
          <w:p w14:paraId="79571077" w14:textId="77777777" w:rsidR="00441CC2" w:rsidRDefault="00441CC2">
            <w:pPr>
              <w:pStyle w:val="TableParagraph"/>
              <w:rPr>
                <w:rFonts w:ascii="Calibri Light"/>
                <w:sz w:val="6"/>
              </w:rPr>
            </w:pPr>
          </w:p>
          <w:p w14:paraId="1C1FA6DC" w14:textId="77777777" w:rsidR="00441CC2" w:rsidRDefault="001D0D8D">
            <w:pPr>
              <w:pStyle w:val="TableParagraph"/>
              <w:spacing w:before="38"/>
              <w:ind w:left="106" w:right="106"/>
              <w:jc w:val="center"/>
              <w:rPr>
                <w:sz w:val="7"/>
              </w:rPr>
            </w:pPr>
            <w:r>
              <w:rPr>
                <w:sz w:val="7"/>
              </w:rPr>
              <w:t>Hospital</w:t>
            </w:r>
            <w:r>
              <w:rPr>
                <w:spacing w:val="7"/>
                <w:sz w:val="7"/>
              </w:rPr>
              <w:t xml:space="preserve"> </w:t>
            </w:r>
            <w:r>
              <w:rPr>
                <w:spacing w:val="-2"/>
                <w:sz w:val="7"/>
              </w:rPr>
              <w:t>Liaison</w:t>
            </w:r>
          </w:p>
        </w:tc>
        <w:tc>
          <w:tcPr>
            <w:tcW w:w="1087" w:type="dxa"/>
            <w:tcBorders>
              <w:right w:val="nil"/>
            </w:tcBorders>
          </w:tcPr>
          <w:p w14:paraId="055102B1" w14:textId="77777777" w:rsidR="00441CC2" w:rsidRDefault="00441CC2">
            <w:pPr>
              <w:pStyle w:val="TableParagraph"/>
              <w:rPr>
                <w:rFonts w:ascii="Calibri Light"/>
                <w:sz w:val="6"/>
              </w:rPr>
            </w:pPr>
          </w:p>
          <w:p w14:paraId="0FE0FFB2" w14:textId="77777777" w:rsidR="00441CC2" w:rsidRDefault="00441CC2">
            <w:pPr>
              <w:pStyle w:val="TableParagraph"/>
              <w:rPr>
                <w:rFonts w:ascii="Calibri Light"/>
                <w:sz w:val="6"/>
              </w:rPr>
            </w:pPr>
          </w:p>
          <w:p w14:paraId="45BDF667" w14:textId="77777777" w:rsidR="00441CC2" w:rsidRDefault="00441CC2">
            <w:pPr>
              <w:pStyle w:val="TableParagraph"/>
              <w:rPr>
                <w:rFonts w:ascii="Calibri Light"/>
                <w:sz w:val="6"/>
              </w:rPr>
            </w:pPr>
          </w:p>
          <w:p w14:paraId="23A2A3BD" w14:textId="77777777" w:rsidR="00441CC2" w:rsidRDefault="001D0D8D">
            <w:pPr>
              <w:pStyle w:val="TableParagraph"/>
              <w:spacing w:before="37" w:line="276" w:lineRule="auto"/>
              <w:ind w:left="307" w:hanging="200"/>
              <w:rPr>
                <w:sz w:val="7"/>
              </w:rPr>
            </w:pPr>
            <w:r>
              <w:rPr>
                <w:sz w:val="7"/>
              </w:rPr>
              <w:t>Pre-season Training and</w:t>
            </w:r>
            <w:r>
              <w:rPr>
                <w:spacing w:val="-1"/>
                <w:sz w:val="7"/>
              </w:rPr>
              <w:t xml:space="preserve"> </w:t>
            </w:r>
            <w:r>
              <w:rPr>
                <w:sz w:val="7"/>
              </w:rPr>
              <w:t>review</w:t>
            </w:r>
            <w:r>
              <w:rPr>
                <w:spacing w:val="40"/>
                <w:sz w:val="7"/>
              </w:rPr>
              <w:t xml:space="preserve"> </w:t>
            </w:r>
            <w:r>
              <w:rPr>
                <w:sz w:val="7"/>
              </w:rPr>
              <w:t>checklist</w:t>
            </w:r>
            <w:r>
              <w:rPr>
                <w:spacing w:val="-1"/>
                <w:sz w:val="7"/>
              </w:rPr>
              <w:t xml:space="preserve"> </w:t>
            </w:r>
            <w:r>
              <w:rPr>
                <w:sz w:val="7"/>
              </w:rPr>
              <w:t>and</w:t>
            </w:r>
            <w:r>
              <w:rPr>
                <w:spacing w:val="-3"/>
                <w:sz w:val="7"/>
              </w:rPr>
              <w:t xml:space="preserve"> </w:t>
            </w:r>
            <w:r>
              <w:rPr>
                <w:sz w:val="7"/>
              </w:rPr>
              <w:t>CIRP</w:t>
            </w:r>
          </w:p>
        </w:tc>
        <w:tc>
          <w:tcPr>
            <w:tcW w:w="79" w:type="dxa"/>
            <w:vMerge/>
            <w:tcBorders>
              <w:top w:val="nil"/>
              <w:left w:val="nil"/>
              <w:bottom w:val="nil"/>
              <w:right w:val="nil"/>
            </w:tcBorders>
            <w:shd w:val="clear" w:color="auto" w:fill="000000"/>
          </w:tcPr>
          <w:p w14:paraId="317046BA" w14:textId="77777777" w:rsidR="00441CC2" w:rsidRDefault="00441CC2">
            <w:pPr>
              <w:rPr>
                <w:sz w:val="2"/>
                <w:szCs w:val="2"/>
              </w:rPr>
            </w:pPr>
          </w:p>
        </w:tc>
        <w:tc>
          <w:tcPr>
            <w:tcW w:w="847" w:type="dxa"/>
            <w:tcBorders>
              <w:left w:val="nil"/>
            </w:tcBorders>
            <w:shd w:val="clear" w:color="auto" w:fill="DA9492"/>
          </w:tcPr>
          <w:p w14:paraId="3B5628D5" w14:textId="77777777" w:rsidR="00441CC2" w:rsidRDefault="00441CC2">
            <w:pPr>
              <w:pStyle w:val="TableParagraph"/>
              <w:rPr>
                <w:rFonts w:ascii="Calibri Light"/>
                <w:sz w:val="6"/>
              </w:rPr>
            </w:pPr>
          </w:p>
          <w:p w14:paraId="7369565B" w14:textId="77777777" w:rsidR="00441CC2" w:rsidRDefault="00441CC2">
            <w:pPr>
              <w:pStyle w:val="TableParagraph"/>
              <w:rPr>
                <w:rFonts w:ascii="Calibri Light"/>
                <w:sz w:val="6"/>
              </w:rPr>
            </w:pPr>
          </w:p>
          <w:p w14:paraId="2B22DF3D" w14:textId="77777777" w:rsidR="00441CC2" w:rsidRDefault="00441CC2">
            <w:pPr>
              <w:pStyle w:val="TableParagraph"/>
              <w:spacing w:before="1"/>
              <w:rPr>
                <w:rFonts w:ascii="Calibri Light"/>
                <w:sz w:val="5"/>
              </w:rPr>
            </w:pPr>
          </w:p>
          <w:p w14:paraId="73DAFC80" w14:textId="77777777" w:rsidR="00441CC2" w:rsidRDefault="001D0D8D">
            <w:pPr>
              <w:pStyle w:val="TableParagraph"/>
              <w:ind w:left="35" w:right="35"/>
              <w:jc w:val="center"/>
              <w:rPr>
                <w:sz w:val="7"/>
              </w:rPr>
            </w:pPr>
            <w:r>
              <w:rPr>
                <w:sz w:val="7"/>
              </w:rPr>
              <w:t>Hospital</w:t>
            </w:r>
            <w:r>
              <w:rPr>
                <w:spacing w:val="7"/>
                <w:sz w:val="7"/>
              </w:rPr>
              <w:t xml:space="preserve"> </w:t>
            </w:r>
            <w:r>
              <w:rPr>
                <w:spacing w:val="-2"/>
                <w:sz w:val="7"/>
              </w:rPr>
              <w:t>Liaison</w:t>
            </w:r>
          </w:p>
        </w:tc>
        <w:tc>
          <w:tcPr>
            <w:tcW w:w="845" w:type="dxa"/>
          </w:tcPr>
          <w:p w14:paraId="3315B66F" w14:textId="77777777" w:rsidR="00441CC2" w:rsidRDefault="00441CC2">
            <w:pPr>
              <w:pStyle w:val="TableParagraph"/>
              <w:rPr>
                <w:rFonts w:ascii="Calibri Light"/>
                <w:sz w:val="6"/>
              </w:rPr>
            </w:pPr>
          </w:p>
          <w:p w14:paraId="63048495" w14:textId="77777777" w:rsidR="00441CC2" w:rsidRDefault="00441CC2">
            <w:pPr>
              <w:pStyle w:val="TableParagraph"/>
              <w:rPr>
                <w:rFonts w:ascii="Calibri Light"/>
                <w:sz w:val="6"/>
              </w:rPr>
            </w:pPr>
          </w:p>
          <w:p w14:paraId="3F5F342D" w14:textId="77777777" w:rsidR="00441CC2" w:rsidRDefault="00441CC2">
            <w:pPr>
              <w:pStyle w:val="TableParagraph"/>
              <w:spacing w:before="4"/>
              <w:rPr>
                <w:rFonts w:ascii="Calibri Light"/>
                <w:sz w:val="5"/>
              </w:rPr>
            </w:pPr>
          </w:p>
          <w:p w14:paraId="42617957" w14:textId="77777777" w:rsidR="00441CC2" w:rsidRDefault="001D0D8D">
            <w:pPr>
              <w:pStyle w:val="TableParagraph"/>
              <w:spacing w:line="268" w:lineRule="auto"/>
              <w:ind w:left="34" w:right="39"/>
              <w:jc w:val="center"/>
              <w:rPr>
                <w:sz w:val="7"/>
              </w:rPr>
            </w:pPr>
            <w:r>
              <w:rPr>
                <w:sz w:val="7"/>
              </w:rPr>
              <w:t>Determine</w:t>
            </w:r>
            <w:r>
              <w:rPr>
                <w:spacing w:val="-3"/>
                <w:sz w:val="7"/>
              </w:rPr>
              <w:t xml:space="preserve"> </w:t>
            </w:r>
            <w:r>
              <w:rPr>
                <w:sz w:val="7"/>
              </w:rPr>
              <w:t>which</w:t>
            </w:r>
            <w:r>
              <w:rPr>
                <w:spacing w:val="-3"/>
                <w:sz w:val="7"/>
              </w:rPr>
              <w:t xml:space="preserve"> </w:t>
            </w:r>
            <w:r>
              <w:rPr>
                <w:sz w:val="7"/>
              </w:rPr>
              <w:t>hospital</w:t>
            </w:r>
            <w:r>
              <w:rPr>
                <w:spacing w:val="40"/>
                <w:sz w:val="7"/>
              </w:rPr>
              <w:t xml:space="preserve"> </w:t>
            </w:r>
            <w:r>
              <w:rPr>
                <w:sz w:val="7"/>
              </w:rPr>
              <w:t>patient</w:t>
            </w:r>
            <w:r>
              <w:rPr>
                <w:spacing w:val="-2"/>
                <w:sz w:val="7"/>
              </w:rPr>
              <w:t xml:space="preserve"> </w:t>
            </w:r>
            <w:r>
              <w:rPr>
                <w:sz w:val="7"/>
              </w:rPr>
              <w:t>is</w:t>
            </w:r>
            <w:r>
              <w:rPr>
                <w:spacing w:val="-1"/>
                <w:sz w:val="7"/>
              </w:rPr>
              <w:t xml:space="preserve"> </w:t>
            </w:r>
            <w:r>
              <w:rPr>
                <w:sz w:val="7"/>
              </w:rPr>
              <w:t>being</w:t>
            </w:r>
            <w:r>
              <w:rPr>
                <w:spacing w:val="40"/>
                <w:sz w:val="7"/>
              </w:rPr>
              <w:t xml:space="preserve"> </w:t>
            </w:r>
            <w:r>
              <w:rPr>
                <w:sz w:val="7"/>
              </w:rPr>
              <w:t>transported</w:t>
            </w:r>
            <w:r>
              <w:rPr>
                <w:spacing w:val="-4"/>
                <w:sz w:val="7"/>
              </w:rPr>
              <w:t xml:space="preserve"> </w:t>
            </w:r>
            <w:r>
              <w:rPr>
                <w:sz w:val="7"/>
              </w:rPr>
              <w:t>to</w:t>
            </w:r>
            <w:r>
              <w:rPr>
                <w:spacing w:val="-2"/>
                <w:sz w:val="7"/>
              </w:rPr>
              <w:t xml:space="preserve"> </w:t>
            </w:r>
            <w:r>
              <w:rPr>
                <w:sz w:val="7"/>
              </w:rPr>
              <w:t>and</w:t>
            </w:r>
            <w:r>
              <w:rPr>
                <w:spacing w:val="40"/>
                <w:sz w:val="7"/>
              </w:rPr>
              <w:t xml:space="preserve"> </w:t>
            </w:r>
            <w:r>
              <w:rPr>
                <w:sz w:val="7"/>
              </w:rPr>
              <w:t>respond</w:t>
            </w:r>
            <w:r>
              <w:rPr>
                <w:spacing w:val="-4"/>
                <w:sz w:val="7"/>
              </w:rPr>
              <w:t xml:space="preserve"> </w:t>
            </w:r>
            <w:r>
              <w:rPr>
                <w:sz w:val="7"/>
              </w:rPr>
              <w:t>safely</w:t>
            </w:r>
          </w:p>
        </w:tc>
        <w:tc>
          <w:tcPr>
            <w:tcW w:w="847" w:type="dxa"/>
          </w:tcPr>
          <w:p w14:paraId="3078D406" w14:textId="77777777" w:rsidR="00441CC2" w:rsidRDefault="00441CC2">
            <w:pPr>
              <w:pStyle w:val="TableParagraph"/>
              <w:rPr>
                <w:rFonts w:ascii="Calibri Light"/>
                <w:sz w:val="6"/>
              </w:rPr>
            </w:pPr>
          </w:p>
          <w:p w14:paraId="266AC6B8" w14:textId="77777777" w:rsidR="00441CC2" w:rsidRDefault="00441CC2">
            <w:pPr>
              <w:pStyle w:val="TableParagraph"/>
              <w:spacing w:before="4"/>
              <w:rPr>
                <w:rFonts w:ascii="Calibri Light"/>
                <w:sz w:val="8"/>
              </w:rPr>
            </w:pPr>
          </w:p>
          <w:p w14:paraId="695640D5" w14:textId="77777777" w:rsidR="00441CC2" w:rsidRDefault="001D0D8D">
            <w:pPr>
              <w:pStyle w:val="TableParagraph"/>
              <w:spacing w:line="268" w:lineRule="auto"/>
              <w:ind w:left="65" w:right="61" w:hanging="1"/>
              <w:jc w:val="center"/>
              <w:rPr>
                <w:sz w:val="7"/>
              </w:rPr>
            </w:pPr>
            <w:r>
              <w:rPr>
                <w:sz w:val="7"/>
              </w:rPr>
              <w:t>Identify</w:t>
            </w:r>
            <w:r>
              <w:rPr>
                <w:spacing w:val="-4"/>
                <w:sz w:val="7"/>
              </w:rPr>
              <w:t xml:space="preserve"> </w:t>
            </w:r>
            <w:r>
              <w:rPr>
                <w:sz w:val="7"/>
              </w:rPr>
              <w:t>yourself</w:t>
            </w:r>
            <w:r>
              <w:rPr>
                <w:spacing w:val="-3"/>
                <w:sz w:val="7"/>
              </w:rPr>
              <w:t xml:space="preserve"> </w:t>
            </w:r>
            <w:r>
              <w:rPr>
                <w:sz w:val="7"/>
              </w:rPr>
              <w:t>as</w:t>
            </w:r>
            <w:r>
              <w:rPr>
                <w:spacing w:val="40"/>
                <w:sz w:val="7"/>
              </w:rPr>
              <w:t xml:space="preserve"> </w:t>
            </w:r>
            <w:r>
              <w:rPr>
                <w:sz w:val="7"/>
              </w:rPr>
              <w:t>agency Hospital Liaison</w:t>
            </w:r>
            <w:r>
              <w:rPr>
                <w:spacing w:val="40"/>
                <w:sz w:val="7"/>
              </w:rPr>
              <w:t xml:space="preserve"> </w:t>
            </w:r>
            <w:r>
              <w:rPr>
                <w:sz w:val="7"/>
              </w:rPr>
              <w:t>and</w:t>
            </w:r>
            <w:r>
              <w:rPr>
                <w:spacing w:val="-2"/>
                <w:sz w:val="7"/>
              </w:rPr>
              <w:t xml:space="preserve"> </w:t>
            </w:r>
            <w:r>
              <w:rPr>
                <w:sz w:val="7"/>
              </w:rPr>
              <w:t>begin</w:t>
            </w:r>
            <w:r>
              <w:rPr>
                <w:spacing w:val="-3"/>
                <w:sz w:val="7"/>
              </w:rPr>
              <w:t xml:space="preserve"> </w:t>
            </w:r>
            <w:r>
              <w:rPr>
                <w:sz w:val="7"/>
              </w:rPr>
              <w:t>to</w:t>
            </w:r>
            <w:r>
              <w:rPr>
                <w:spacing w:val="-2"/>
                <w:sz w:val="7"/>
              </w:rPr>
              <w:t xml:space="preserve"> </w:t>
            </w:r>
            <w:r>
              <w:rPr>
                <w:sz w:val="7"/>
              </w:rPr>
              <w:t>coordinate</w:t>
            </w:r>
            <w:r>
              <w:rPr>
                <w:spacing w:val="40"/>
                <w:sz w:val="7"/>
              </w:rPr>
              <w:t xml:space="preserve"> </w:t>
            </w:r>
            <w:r>
              <w:rPr>
                <w:sz w:val="7"/>
              </w:rPr>
              <w:t>hospital</w:t>
            </w:r>
            <w:r>
              <w:rPr>
                <w:spacing w:val="-3"/>
                <w:sz w:val="7"/>
              </w:rPr>
              <w:t xml:space="preserve"> </w:t>
            </w:r>
            <w:r>
              <w:rPr>
                <w:sz w:val="7"/>
              </w:rPr>
              <w:t>arrangements</w:t>
            </w:r>
            <w:r>
              <w:rPr>
                <w:spacing w:val="40"/>
                <w:sz w:val="7"/>
              </w:rPr>
              <w:t xml:space="preserve"> </w:t>
            </w:r>
            <w:r>
              <w:rPr>
                <w:sz w:val="7"/>
              </w:rPr>
              <w:t>with hospital staff</w:t>
            </w:r>
          </w:p>
        </w:tc>
        <w:tc>
          <w:tcPr>
            <w:tcW w:w="845" w:type="dxa"/>
          </w:tcPr>
          <w:p w14:paraId="2D0209DD" w14:textId="77777777" w:rsidR="00441CC2" w:rsidRDefault="00441CC2">
            <w:pPr>
              <w:pStyle w:val="TableParagraph"/>
              <w:rPr>
                <w:rFonts w:ascii="Calibri Light"/>
                <w:sz w:val="6"/>
              </w:rPr>
            </w:pPr>
          </w:p>
          <w:p w14:paraId="42413EFF" w14:textId="77777777" w:rsidR="00441CC2" w:rsidRDefault="00441CC2">
            <w:pPr>
              <w:pStyle w:val="TableParagraph"/>
              <w:rPr>
                <w:rFonts w:ascii="Calibri Light"/>
                <w:sz w:val="6"/>
              </w:rPr>
            </w:pPr>
          </w:p>
          <w:p w14:paraId="5C1AA310" w14:textId="77777777" w:rsidR="00441CC2" w:rsidRDefault="00441CC2">
            <w:pPr>
              <w:pStyle w:val="TableParagraph"/>
              <w:spacing w:before="4"/>
              <w:rPr>
                <w:rFonts w:ascii="Calibri Light"/>
                <w:sz w:val="5"/>
              </w:rPr>
            </w:pPr>
          </w:p>
          <w:p w14:paraId="04EE8245" w14:textId="77777777" w:rsidR="00441CC2" w:rsidRDefault="001D0D8D">
            <w:pPr>
              <w:pStyle w:val="TableParagraph"/>
              <w:spacing w:line="268" w:lineRule="auto"/>
              <w:ind w:left="42" w:right="35" w:firstLine="84"/>
              <w:rPr>
                <w:sz w:val="7"/>
              </w:rPr>
            </w:pPr>
            <w:r>
              <w:rPr>
                <w:sz w:val="7"/>
              </w:rPr>
              <w:t>Establish</w:t>
            </w:r>
            <w:r>
              <w:rPr>
                <w:spacing w:val="-4"/>
                <w:sz w:val="7"/>
              </w:rPr>
              <w:t xml:space="preserve"> </w:t>
            </w:r>
            <w:r>
              <w:rPr>
                <w:sz w:val="7"/>
              </w:rPr>
              <w:t>folders</w:t>
            </w:r>
            <w:r>
              <w:rPr>
                <w:spacing w:val="-2"/>
                <w:sz w:val="7"/>
              </w:rPr>
              <w:t xml:space="preserve"> </w:t>
            </w:r>
            <w:r>
              <w:rPr>
                <w:sz w:val="7"/>
              </w:rPr>
              <w:t>for</w:t>
            </w:r>
            <w:r>
              <w:rPr>
                <w:spacing w:val="40"/>
                <w:sz w:val="7"/>
              </w:rPr>
              <w:t xml:space="preserve"> </w:t>
            </w:r>
            <w:proofErr w:type="gramStart"/>
            <w:r>
              <w:rPr>
                <w:sz w:val="7"/>
              </w:rPr>
              <w:t>employee</w:t>
            </w:r>
            <w:proofErr w:type="gramEnd"/>
            <w:r>
              <w:rPr>
                <w:spacing w:val="-3"/>
                <w:sz w:val="7"/>
              </w:rPr>
              <w:t xml:space="preserve"> </w:t>
            </w:r>
            <w:r>
              <w:rPr>
                <w:sz w:val="7"/>
              </w:rPr>
              <w:t>and</w:t>
            </w:r>
            <w:r>
              <w:rPr>
                <w:spacing w:val="-3"/>
                <w:sz w:val="7"/>
              </w:rPr>
              <w:t xml:space="preserve"> </w:t>
            </w:r>
            <w:proofErr w:type="gramStart"/>
            <w:r>
              <w:rPr>
                <w:sz w:val="7"/>
              </w:rPr>
              <w:t>supervisor</w:t>
            </w:r>
            <w:proofErr w:type="gramEnd"/>
            <w:r>
              <w:rPr>
                <w:spacing w:val="40"/>
                <w:sz w:val="7"/>
              </w:rPr>
              <w:t xml:space="preserve"> </w:t>
            </w:r>
            <w:r>
              <w:rPr>
                <w:spacing w:val="-2"/>
                <w:sz w:val="7"/>
              </w:rPr>
              <w:t>for</w:t>
            </w:r>
            <w:r>
              <w:rPr>
                <w:spacing w:val="6"/>
                <w:sz w:val="7"/>
              </w:rPr>
              <w:t xml:space="preserve"> </w:t>
            </w:r>
            <w:r>
              <w:rPr>
                <w:spacing w:val="-2"/>
                <w:sz w:val="7"/>
              </w:rPr>
              <w:t>OWCP documentation</w:t>
            </w:r>
          </w:p>
        </w:tc>
        <w:tc>
          <w:tcPr>
            <w:tcW w:w="847" w:type="dxa"/>
          </w:tcPr>
          <w:p w14:paraId="4D08424B" w14:textId="77777777" w:rsidR="00441CC2" w:rsidRDefault="00441CC2">
            <w:pPr>
              <w:pStyle w:val="TableParagraph"/>
              <w:rPr>
                <w:rFonts w:ascii="Times New Roman"/>
                <w:sz w:val="6"/>
              </w:rPr>
            </w:pPr>
          </w:p>
        </w:tc>
        <w:tc>
          <w:tcPr>
            <w:tcW w:w="845" w:type="dxa"/>
          </w:tcPr>
          <w:p w14:paraId="50E41E0C" w14:textId="77777777" w:rsidR="00441CC2" w:rsidRDefault="00441CC2">
            <w:pPr>
              <w:pStyle w:val="TableParagraph"/>
              <w:rPr>
                <w:rFonts w:ascii="Times New Roman"/>
                <w:sz w:val="6"/>
              </w:rPr>
            </w:pPr>
          </w:p>
        </w:tc>
        <w:tc>
          <w:tcPr>
            <w:tcW w:w="847" w:type="dxa"/>
          </w:tcPr>
          <w:p w14:paraId="5A61944A" w14:textId="77777777" w:rsidR="00441CC2" w:rsidRDefault="00441CC2">
            <w:pPr>
              <w:pStyle w:val="TableParagraph"/>
              <w:rPr>
                <w:rFonts w:ascii="Times New Roman"/>
                <w:sz w:val="6"/>
              </w:rPr>
            </w:pPr>
          </w:p>
        </w:tc>
        <w:tc>
          <w:tcPr>
            <w:tcW w:w="844" w:type="dxa"/>
            <w:tcBorders>
              <w:right w:val="nil"/>
            </w:tcBorders>
          </w:tcPr>
          <w:p w14:paraId="6C82C43B"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6FAEF41B" w14:textId="77777777" w:rsidR="00441CC2" w:rsidRDefault="00441CC2">
            <w:pPr>
              <w:rPr>
                <w:sz w:val="2"/>
                <w:szCs w:val="2"/>
              </w:rPr>
            </w:pPr>
          </w:p>
        </w:tc>
        <w:tc>
          <w:tcPr>
            <w:tcW w:w="845" w:type="dxa"/>
            <w:shd w:val="clear" w:color="auto" w:fill="F5FF79"/>
          </w:tcPr>
          <w:p w14:paraId="25D7A692" w14:textId="77777777" w:rsidR="00441CC2" w:rsidRDefault="00441CC2">
            <w:pPr>
              <w:pStyle w:val="TableParagraph"/>
              <w:rPr>
                <w:rFonts w:ascii="Calibri Light"/>
                <w:sz w:val="6"/>
              </w:rPr>
            </w:pPr>
          </w:p>
          <w:p w14:paraId="5D1E0521" w14:textId="77777777" w:rsidR="00441CC2" w:rsidRDefault="00441CC2">
            <w:pPr>
              <w:pStyle w:val="TableParagraph"/>
              <w:rPr>
                <w:rFonts w:ascii="Calibri Light"/>
                <w:sz w:val="6"/>
              </w:rPr>
            </w:pPr>
          </w:p>
          <w:p w14:paraId="63B7B7E0" w14:textId="77777777" w:rsidR="00441CC2" w:rsidRDefault="00441CC2">
            <w:pPr>
              <w:pStyle w:val="TableParagraph"/>
              <w:rPr>
                <w:rFonts w:ascii="Calibri Light"/>
                <w:sz w:val="6"/>
              </w:rPr>
            </w:pPr>
          </w:p>
          <w:p w14:paraId="1A15F401" w14:textId="77777777" w:rsidR="00441CC2" w:rsidRDefault="00441CC2">
            <w:pPr>
              <w:pStyle w:val="TableParagraph"/>
              <w:rPr>
                <w:rFonts w:ascii="Calibri Light"/>
                <w:sz w:val="6"/>
              </w:rPr>
            </w:pPr>
          </w:p>
          <w:p w14:paraId="573E85DB" w14:textId="77777777" w:rsidR="00441CC2" w:rsidRDefault="001D0D8D">
            <w:pPr>
              <w:pStyle w:val="TableParagraph"/>
              <w:spacing w:before="38"/>
              <w:ind w:right="233"/>
              <w:jc w:val="right"/>
              <w:rPr>
                <w:sz w:val="7"/>
              </w:rPr>
            </w:pPr>
            <w:r>
              <w:rPr>
                <w:sz w:val="7"/>
              </w:rPr>
              <w:t>Hospital</w:t>
            </w:r>
            <w:r>
              <w:rPr>
                <w:spacing w:val="7"/>
                <w:sz w:val="7"/>
              </w:rPr>
              <w:t xml:space="preserve"> </w:t>
            </w:r>
            <w:r>
              <w:rPr>
                <w:spacing w:val="-2"/>
                <w:sz w:val="7"/>
              </w:rPr>
              <w:t>Liaison</w:t>
            </w:r>
          </w:p>
        </w:tc>
        <w:tc>
          <w:tcPr>
            <w:tcW w:w="847" w:type="dxa"/>
            <w:tcBorders>
              <w:top w:val="nil"/>
              <w:bottom w:val="nil"/>
            </w:tcBorders>
          </w:tcPr>
          <w:p w14:paraId="14A204F1" w14:textId="77777777" w:rsidR="00441CC2" w:rsidRDefault="00441CC2">
            <w:pPr>
              <w:pStyle w:val="TableParagraph"/>
              <w:rPr>
                <w:rFonts w:ascii="Times New Roman"/>
                <w:sz w:val="6"/>
              </w:rPr>
            </w:pPr>
          </w:p>
        </w:tc>
        <w:tc>
          <w:tcPr>
            <w:tcW w:w="845" w:type="dxa"/>
          </w:tcPr>
          <w:p w14:paraId="26A457FC" w14:textId="77777777" w:rsidR="00441CC2" w:rsidRDefault="00441CC2">
            <w:pPr>
              <w:pStyle w:val="TableParagraph"/>
              <w:rPr>
                <w:rFonts w:ascii="Calibri Light"/>
                <w:sz w:val="6"/>
              </w:rPr>
            </w:pPr>
          </w:p>
          <w:p w14:paraId="09D02E80" w14:textId="77777777" w:rsidR="00441CC2" w:rsidRDefault="00441CC2">
            <w:pPr>
              <w:pStyle w:val="TableParagraph"/>
              <w:spacing w:before="2"/>
              <w:rPr>
                <w:rFonts w:ascii="Calibri Light"/>
                <w:sz w:val="8"/>
              </w:rPr>
            </w:pPr>
          </w:p>
          <w:p w14:paraId="129490B6" w14:textId="77777777" w:rsidR="00441CC2" w:rsidRDefault="001D0D8D">
            <w:pPr>
              <w:pStyle w:val="TableParagraph"/>
              <w:spacing w:line="268" w:lineRule="auto"/>
              <w:ind w:left="84" w:right="98" w:firstLine="12"/>
              <w:jc w:val="center"/>
              <w:rPr>
                <w:sz w:val="7"/>
              </w:rPr>
            </w:pPr>
            <w:r>
              <w:rPr>
                <w:sz w:val="7"/>
              </w:rPr>
              <w:t>Arrange for private</w:t>
            </w:r>
            <w:r>
              <w:rPr>
                <w:spacing w:val="40"/>
                <w:sz w:val="7"/>
              </w:rPr>
              <w:t xml:space="preserve"> </w:t>
            </w:r>
            <w:r>
              <w:rPr>
                <w:sz w:val="7"/>
              </w:rPr>
              <w:t>waiting facilities</w:t>
            </w:r>
            <w:r>
              <w:rPr>
                <w:spacing w:val="-3"/>
                <w:sz w:val="7"/>
              </w:rPr>
              <w:t xml:space="preserve"> </w:t>
            </w:r>
            <w:r>
              <w:rPr>
                <w:sz w:val="7"/>
              </w:rPr>
              <w:t>for</w:t>
            </w:r>
            <w:r>
              <w:rPr>
                <w:spacing w:val="40"/>
                <w:sz w:val="7"/>
              </w:rPr>
              <w:t xml:space="preserve"> </w:t>
            </w:r>
            <w:r>
              <w:rPr>
                <w:sz w:val="7"/>
              </w:rPr>
              <w:t>family</w:t>
            </w:r>
            <w:r>
              <w:rPr>
                <w:spacing w:val="-1"/>
                <w:sz w:val="7"/>
              </w:rPr>
              <w:t xml:space="preserve"> </w:t>
            </w:r>
            <w:r>
              <w:rPr>
                <w:sz w:val="7"/>
              </w:rPr>
              <w:t>and</w:t>
            </w:r>
            <w:r>
              <w:rPr>
                <w:spacing w:val="-3"/>
                <w:sz w:val="7"/>
              </w:rPr>
              <w:t xml:space="preserve"> </w:t>
            </w:r>
            <w:r>
              <w:rPr>
                <w:sz w:val="7"/>
              </w:rPr>
              <w:t>fellow</w:t>
            </w:r>
            <w:r>
              <w:rPr>
                <w:spacing w:val="40"/>
                <w:sz w:val="7"/>
              </w:rPr>
              <w:t xml:space="preserve"> </w:t>
            </w:r>
            <w:r>
              <w:rPr>
                <w:sz w:val="7"/>
              </w:rPr>
              <w:t>employees,</w:t>
            </w:r>
            <w:r>
              <w:rPr>
                <w:spacing w:val="-4"/>
                <w:sz w:val="7"/>
              </w:rPr>
              <w:t xml:space="preserve"> </w:t>
            </w:r>
            <w:r>
              <w:rPr>
                <w:sz w:val="7"/>
              </w:rPr>
              <w:t>if</w:t>
            </w:r>
            <w:r>
              <w:rPr>
                <w:spacing w:val="-4"/>
                <w:sz w:val="7"/>
              </w:rPr>
              <w:t xml:space="preserve"> </w:t>
            </w:r>
            <w:r>
              <w:rPr>
                <w:sz w:val="7"/>
              </w:rPr>
              <w:t>possible</w:t>
            </w:r>
          </w:p>
        </w:tc>
        <w:tc>
          <w:tcPr>
            <w:tcW w:w="848" w:type="dxa"/>
          </w:tcPr>
          <w:p w14:paraId="68805009" w14:textId="77777777" w:rsidR="00441CC2" w:rsidRDefault="00441CC2">
            <w:pPr>
              <w:pStyle w:val="TableParagraph"/>
              <w:rPr>
                <w:rFonts w:ascii="Calibri Light"/>
                <w:sz w:val="6"/>
              </w:rPr>
            </w:pPr>
          </w:p>
          <w:p w14:paraId="1D8B52C5" w14:textId="77777777" w:rsidR="00441CC2" w:rsidRDefault="00441CC2">
            <w:pPr>
              <w:pStyle w:val="TableParagraph"/>
              <w:spacing w:before="4"/>
              <w:rPr>
                <w:rFonts w:ascii="Calibri Light"/>
                <w:sz w:val="8"/>
              </w:rPr>
            </w:pPr>
          </w:p>
          <w:p w14:paraId="04F31FD2" w14:textId="77777777" w:rsidR="00441CC2" w:rsidRDefault="001D0D8D">
            <w:pPr>
              <w:pStyle w:val="TableParagraph"/>
              <w:spacing w:line="268" w:lineRule="auto"/>
              <w:ind w:left="31" w:right="39"/>
              <w:jc w:val="center"/>
              <w:rPr>
                <w:sz w:val="7"/>
              </w:rPr>
            </w:pPr>
            <w:r>
              <w:rPr>
                <w:sz w:val="7"/>
              </w:rPr>
              <w:t>Confirm</w:t>
            </w:r>
            <w:r>
              <w:rPr>
                <w:spacing w:val="-2"/>
                <w:sz w:val="7"/>
              </w:rPr>
              <w:t xml:space="preserve"> </w:t>
            </w:r>
            <w:r>
              <w:rPr>
                <w:sz w:val="7"/>
              </w:rPr>
              <w:t>hospital</w:t>
            </w:r>
            <w:r>
              <w:rPr>
                <w:spacing w:val="-2"/>
                <w:sz w:val="7"/>
              </w:rPr>
              <w:t xml:space="preserve"> </w:t>
            </w:r>
            <w:r>
              <w:rPr>
                <w:sz w:val="7"/>
              </w:rPr>
              <w:t>is</w:t>
            </w:r>
            <w:r>
              <w:rPr>
                <w:spacing w:val="-2"/>
                <w:sz w:val="7"/>
              </w:rPr>
              <w:t xml:space="preserve"> </w:t>
            </w:r>
            <w:r>
              <w:rPr>
                <w:sz w:val="7"/>
              </w:rPr>
              <w:t>aware</w:t>
            </w:r>
            <w:r>
              <w:rPr>
                <w:spacing w:val="40"/>
                <w:sz w:val="7"/>
              </w:rPr>
              <w:t xml:space="preserve"> </w:t>
            </w:r>
            <w:r>
              <w:rPr>
                <w:sz w:val="7"/>
              </w:rPr>
              <w:t>family has arrived and</w:t>
            </w:r>
            <w:r>
              <w:rPr>
                <w:spacing w:val="40"/>
                <w:sz w:val="7"/>
              </w:rPr>
              <w:t xml:space="preserve"> </w:t>
            </w:r>
            <w:r>
              <w:rPr>
                <w:sz w:val="7"/>
              </w:rPr>
              <w:t>update family on patient</w:t>
            </w:r>
            <w:r>
              <w:rPr>
                <w:spacing w:val="40"/>
                <w:sz w:val="7"/>
              </w:rPr>
              <w:t xml:space="preserve"> </w:t>
            </w:r>
            <w:r>
              <w:rPr>
                <w:sz w:val="7"/>
              </w:rPr>
              <w:t>condition</w:t>
            </w:r>
            <w:r>
              <w:rPr>
                <w:spacing w:val="-1"/>
                <w:sz w:val="7"/>
              </w:rPr>
              <w:t xml:space="preserve"> </w:t>
            </w:r>
            <w:r>
              <w:rPr>
                <w:sz w:val="7"/>
              </w:rPr>
              <w:t>before</w:t>
            </w:r>
            <w:r>
              <w:rPr>
                <w:spacing w:val="-1"/>
                <w:sz w:val="7"/>
              </w:rPr>
              <w:t xml:space="preserve"> </w:t>
            </w:r>
            <w:r>
              <w:rPr>
                <w:sz w:val="7"/>
              </w:rPr>
              <w:t>others</w:t>
            </w:r>
          </w:p>
        </w:tc>
        <w:tc>
          <w:tcPr>
            <w:tcW w:w="845" w:type="dxa"/>
          </w:tcPr>
          <w:p w14:paraId="7E185D01" w14:textId="77777777" w:rsidR="00441CC2" w:rsidRDefault="00441CC2">
            <w:pPr>
              <w:pStyle w:val="TableParagraph"/>
              <w:rPr>
                <w:rFonts w:ascii="Calibri Light"/>
                <w:sz w:val="6"/>
              </w:rPr>
            </w:pPr>
          </w:p>
          <w:p w14:paraId="07B4E587" w14:textId="77777777" w:rsidR="00441CC2" w:rsidRDefault="00441CC2">
            <w:pPr>
              <w:pStyle w:val="TableParagraph"/>
              <w:spacing w:before="4"/>
              <w:rPr>
                <w:rFonts w:ascii="Calibri Light"/>
                <w:sz w:val="8"/>
              </w:rPr>
            </w:pPr>
          </w:p>
          <w:p w14:paraId="41D630C1" w14:textId="77777777" w:rsidR="00441CC2" w:rsidRDefault="001D0D8D">
            <w:pPr>
              <w:pStyle w:val="TableParagraph"/>
              <w:spacing w:line="268" w:lineRule="auto"/>
              <w:ind w:left="66" w:right="80" w:hanging="1"/>
              <w:jc w:val="center"/>
              <w:rPr>
                <w:sz w:val="7"/>
              </w:rPr>
            </w:pPr>
            <w:r>
              <w:rPr>
                <w:sz w:val="7"/>
              </w:rPr>
              <w:t>Coordinate</w:t>
            </w:r>
            <w:r>
              <w:rPr>
                <w:spacing w:val="-4"/>
                <w:sz w:val="7"/>
              </w:rPr>
              <w:t xml:space="preserve"> </w:t>
            </w:r>
            <w:r>
              <w:rPr>
                <w:sz w:val="7"/>
              </w:rPr>
              <w:t>with</w:t>
            </w:r>
            <w:r>
              <w:rPr>
                <w:spacing w:val="40"/>
                <w:sz w:val="7"/>
              </w:rPr>
              <w:t xml:space="preserve"> </w:t>
            </w:r>
            <w:r>
              <w:rPr>
                <w:sz w:val="7"/>
              </w:rPr>
              <w:t>immediate</w:t>
            </w:r>
            <w:r>
              <w:rPr>
                <w:spacing w:val="-4"/>
                <w:sz w:val="7"/>
              </w:rPr>
              <w:t xml:space="preserve"> </w:t>
            </w:r>
            <w:r>
              <w:rPr>
                <w:sz w:val="7"/>
              </w:rPr>
              <w:t>supervisor</w:t>
            </w:r>
            <w:r>
              <w:rPr>
                <w:spacing w:val="40"/>
                <w:sz w:val="7"/>
              </w:rPr>
              <w:t xml:space="preserve"> </w:t>
            </w:r>
            <w:r>
              <w:rPr>
                <w:sz w:val="7"/>
              </w:rPr>
              <w:t>that</w:t>
            </w:r>
            <w:r>
              <w:rPr>
                <w:spacing w:val="-3"/>
                <w:sz w:val="7"/>
              </w:rPr>
              <w:t xml:space="preserve"> </w:t>
            </w:r>
            <w:r>
              <w:rPr>
                <w:sz w:val="7"/>
              </w:rPr>
              <w:t>OWCP</w:t>
            </w:r>
            <w:r>
              <w:rPr>
                <w:spacing w:val="-3"/>
                <w:sz w:val="7"/>
              </w:rPr>
              <w:t xml:space="preserve"> </w:t>
            </w:r>
            <w:r>
              <w:rPr>
                <w:sz w:val="7"/>
              </w:rPr>
              <w:t>process</w:t>
            </w:r>
            <w:r>
              <w:rPr>
                <w:spacing w:val="-4"/>
                <w:sz w:val="7"/>
              </w:rPr>
              <w:t xml:space="preserve"> </w:t>
            </w:r>
            <w:r>
              <w:rPr>
                <w:sz w:val="7"/>
              </w:rPr>
              <w:t>has</w:t>
            </w:r>
            <w:r>
              <w:rPr>
                <w:spacing w:val="40"/>
                <w:sz w:val="7"/>
              </w:rPr>
              <w:t xml:space="preserve"> </w:t>
            </w:r>
            <w:r>
              <w:rPr>
                <w:spacing w:val="-2"/>
                <w:sz w:val="7"/>
              </w:rPr>
              <w:t>started</w:t>
            </w:r>
          </w:p>
        </w:tc>
        <w:tc>
          <w:tcPr>
            <w:tcW w:w="847" w:type="dxa"/>
          </w:tcPr>
          <w:p w14:paraId="5119253E" w14:textId="77777777" w:rsidR="00441CC2" w:rsidRDefault="00441CC2">
            <w:pPr>
              <w:pStyle w:val="TableParagraph"/>
              <w:rPr>
                <w:rFonts w:ascii="Calibri Light"/>
                <w:sz w:val="6"/>
              </w:rPr>
            </w:pPr>
          </w:p>
          <w:p w14:paraId="4CB6A027" w14:textId="77777777" w:rsidR="00441CC2" w:rsidRDefault="00441CC2">
            <w:pPr>
              <w:pStyle w:val="TableParagraph"/>
              <w:spacing w:before="2"/>
              <w:rPr>
                <w:rFonts w:ascii="Calibri Light"/>
                <w:sz w:val="8"/>
              </w:rPr>
            </w:pPr>
          </w:p>
          <w:p w14:paraId="152ACFD6" w14:textId="77777777" w:rsidR="00441CC2" w:rsidRDefault="001D0D8D">
            <w:pPr>
              <w:pStyle w:val="TableParagraph"/>
              <w:spacing w:line="268" w:lineRule="auto"/>
              <w:ind w:left="141" w:right="6" w:firstLine="76"/>
              <w:rPr>
                <w:sz w:val="7"/>
              </w:rPr>
            </w:pPr>
            <w:r>
              <w:rPr>
                <w:sz w:val="7"/>
              </w:rPr>
              <w:t>Maintain</w:t>
            </w:r>
            <w:r>
              <w:rPr>
                <w:spacing w:val="-4"/>
                <w:sz w:val="7"/>
              </w:rPr>
              <w:t xml:space="preserve"> </w:t>
            </w:r>
            <w:r>
              <w:rPr>
                <w:sz w:val="7"/>
              </w:rPr>
              <w:t>OWCP</w:t>
            </w:r>
            <w:r>
              <w:rPr>
                <w:spacing w:val="40"/>
                <w:sz w:val="7"/>
              </w:rPr>
              <w:t xml:space="preserve"> </w:t>
            </w:r>
            <w:r>
              <w:rPr>
                <w:sz w:val="7"/>
              </w:rPr>
              <w:t>information</w:t>
            </w:r>
            <w:r>
              <w:rPr>
                <w:spacing w:val="7"/>
                <w:sz w:val="7"/>
              </w:rPr>
              <w:t xml:space="preserve"> </w:t>
            </w:r>
            <w:r>
              <w:rPr>
                <w:spacing w:val="-2"/>
                <w:sz w:val="7"/>
              </w:rPr>
              <w:t>folders</w:t>
            </w:r>
          </w:p>
        </w:tc>
        <w:tc>
          <w:tcPr>
            <w:tcW w:w="768" w:type="dxa"/>
            <w:tcBorders>
              <w:right w:val="nil"/>
            </w:tcBorders>
          </w:tcPr>
          <w:p w14:paraId="26740C27"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4D02EB9D" w14:textId="77777777" w:rsidR="00441CC2" w:rsidRDefault="00441CC2">
            <w:pPr>
              <w:rPr>
                <w:sz w:val="2"/>
                <w:szCs w:val="2"/>
              </w:rPr>
            </w:pPr>
          </w:p>
        </w:tc>
        <w:tc>
          <w:tcPr>
            <w:tcW w:w="845" w:type="dxa"/>
            <w:shd w:val="clear" w:color="auto" w:fill="D6E2BA"/>
          </w:tcPr>
          <w:p w14:paraId="0415CFC3" w14:textId="77777777" w:rsidR="00441CC2" w:rsidRDefault="00441CC2">
            <w:pPr>
              <w:pStyle w:val="TableParagraph"/>
              <w:rPr>
                <w:rFonts w:ascii="Calibri Light"/>
                <w:sz w:val="6"/>
              </w:rPr>
            </w:pPr>
          </w:p>
          <w:p w14:paraId="53D02AA1" w14:textId="77777777" w:rsidR="00441CC2" w:rsidRDefault="00441CC2">
            <w:pPr>
              <w:pStyle w:val="TableParagraph"/>
              <w:rPr>
                <w:rFonts w:ascii="Calibri Light"/>
                <w:sz w:val="6"/>
              </w:rPr>
            </w:pPr>
          </w:p>
          <w:p w14:paraId="74004491" w14:textId="77777777" w:rsidR="00441CC2" w:rsidRDefault="00441CC2">
            <w:pPr>
              <w:pStyle w:val="TableParagraph"/>
              <w:rPr>
                <w:rFonts w:ascii="Calibri Light"/>
                <w:sz w:val="6"/>
              </w:rPr>
            </w:pPr>
          </w:p>
          <w:p w14:paraId="495365F6" w14:textId="77777777" w:rsidR="00441CC2" w:rsidRDefault="00441CC2">
            <w:pPr>
              <w:pStyle w:val="TableParagraph"/>
              <w:rPr>
                <w:rFonts w:ascii="Calibri Light"/>
                <w:sz w:val="6"/>
              </w:rPr>
            </w:pPr>
          </w:p>
          <w:p w14:paraId="1F7B6ECD" w14:textId="77777777" w:rsidR="00441CC2" w:rsidRDefault="001D0D8D">
            <w:pPr>
              <w:pStyle w:val="TableParagraph"/>
              <w:spacing w:before="38"/>
              <w:ind w:left="17" w:right="34"/>
              <w:jc w:val="center"/>
              <w:rPr>
                <w:sz w:val="7"/>
              </w:rPr>
            </w:pPr>
            <w:r>
              <w:rPr>
                <w:sz w:val="7"/>
              </w:rPr>
              <w:t>Hospital</w:t>
            </w:r>
            <w:r>
              <w:rPr>
                <w:spacing w:val="7"/>
                <w:sz w:val="7"/>
              </w:rPr>
              <w:t xml:space="preserve"> </w:t>
            </w:r>
            <w:r>
              <w:rPr>
                <w:spacing w:val="-2"/>
                <w:sz w:val="7"/>
              </w:rPr>
              <w:t>Liaison</w:t>
            </w:r>
          </w:p>
        </w:tc>
        <w:tc>
          <w:tcPr>
            <w:tcW w:w="845" w:type="dxa"/>
            <w:vMerge/>
            <w:tcBorders>
              <w:top w:val="nil"/>
            </w:tcBorders>
          </w:tcPr>
          <w:p w14:paraId="5D567F8B" w14:textId="77777777" w:rsidR="00441CC2" w:rsidRDefault="00441CC2">
            <w:pPr>
              <w:rPr>
                <w:sz w:val="2"/>
                <w:szCs w:val="2"/>
              </w:rPr>
            </w:pPr>
          </w:p>
        </w:tc>
        <w:tc>
          <w:tcPr>
            <w:tcW w:w="848" w:type="dxa"/>
          </w:tcPr>
          <w:p w14:paraId="5A67E5DD" w14:textId="77777777" w:rsidR="00441CC2" w:rsidRDefault="00441CC2">
            <w:pPr>
              <w:pStyle w:val="TableParagraph"/>
              <w:rPr>
                <w:rFonts w:ascii="Calibri Light"/>
                <w:sz w:val="6"/>
              </w:rPr>
            </w:pPr>
          </w:p>
          <w:p w14:paraId="5EEA3E7A" w14:textId="77777777" w:rsidR="00441CC2" w:rsidRDefault="00441CC2">
            <w:pPr>
              <w:pStyle w:val="TableParagraph"/>
              <w:spacing w:before="4"/>
              <w:rPr>
                <w:rFonts w:ascii="Calibri Light"/>
                <w:sz w:val="8"/>
              </w:rPr>
            </w:pPr>
          </w:p>
          <w:p w14:paraId="5B6BBD70" w14:textId="77777777" w:rsidR="00441CC2" w:rsidRDefault="001D0D8D">
            <w:pPr>
              <w:pStyle w:val="TableParagraph"/>
              <w:spacing w:line="268" w:lineRule="auto"/>
              <w:ind w:left="11" w:right="31"/>
              <w:jc w:val="center"/>
              <w:rPr>
                <w:sz w:val="7"/>
              </w:rPr>
            </w:pPr>
            <w:r>
              <w:rPr>
                <w:sz w:val="7"/>
              </w:rPr>
              <w:t>In</w:t>
            </w:r>
            <w:r>
              <w:rPr>
                <w:spacing w:val="-3"/>
                <w:sz w:val="7"/>
              </w:rPr>
              <w:t xml:space="preserve"> </w:t>
            </w:r>
            <w:r>
              <w:rPr>
                <w:sz w:val="7"/>
              </w:rPr>
              <w:t>the</w:t>
            </w:r>
            <w:r>
              <w:rPr>
                <w:spacing w:val="-1"/>
                <w:sz w:val="7"/>
              </w:rPr>
              <w:t xml:space="preserve"> </w:t>
            </w:r>
            <w:r>
              <w:rPr>
                <w:sz w:val="7"/>
              </w:rPr>
              <w:t>event</w:t>
            </w:r>
            <w:r>
              <w:rPr>
                <w:spacing w:val="-1"/>
                <w:sz w:val="7"/>
              </w:rPr>
              <w:t xml:space="preserve"> </w:t>
            </w:r>
            <w:r>
              <w:rPr>
                <w:sz w:val="7"/>
              </w:rPr>
              <w:t>of</w:t>
            </w:r>
            <w:r>
              <w:rPr>
                <w:spacing w:val="-1"/>
                <w:sz w:val="7"/>
              </w:rPr>
              <w:t xml:space="preserve"> </w:t>
            </w:r>
            <w:r>
              <w:rPr>
                <w:sz w:val="7"/>
              </w:rPr>
              <w:t>a</w:t>
            </w:r>
            <w:r>
              <w:rPr>
                <w:spacing w:val="-1"/>
                <w:sz w:val="7"/>
              </w:rPr>
              <w:t xml:space="preserve"> </w:t>
            </w:r>
            <w:r>
              <w:rPr>
                <w:sz w:val="7"/>
              </w:rPr>
              <w:t>prolonged</w:t>
            </w:r>
            <w:r>
              <w:rPr>
                <w:spacing w:val="40"/>
                <w:sz w:val="7"/>
              </w:rPr>
              <w:t xml:space="preserve"> </w:t>
            </w:r>
            <w:r>
              <w:rPr>
                <w:sz w:val="7"/>
              </w:rPr>
              <w:t>stay, work with the Family</w:t>
            </w:r>
            <w:r>
              <w:rPr>
                <w:spacing w:val="40"/>
                <w:sz w:val="7"/>
              </w:rPr>
              <w:t xml:space="preserve"> </w:t>
            </w:r>
            <w:r>
              <w:rPr>
                <w:sz w:val="7"/>
              </w:rPr>
              <w:t>Liaison to provide support</w:t>
            </w:r>
            <w:r>
              <w:rPr>
                <w:spacing w:val="40"/>
                <w:sz w:val="7"/>
              </w:rPr>
              <w:t xml:space="preserve"> </w:t>
            </w:r>
            <w:r>
              <w:rPr>
                <w:sz w:val="7"/>
              </w:rPr>
              <w:t>at</w:t>
            </w:r>
            <w:r>
              <w:rPr>
                <w:spacing w:val="-2"/>
                <w:sz w:val="7"/>
              </w:rPr>
              <w:t xml:space="preserve"> </w:t>
            </w:r>
            <w:r>
              <w:rPr>
                <w:sz w:val="7"/>
              </w:rPr>
              <w:t>the</w:t>
            </w:r>
            <w:r>
              <w:rPr>
                <w:spacing w:val="-1"/>
                <w:sz w:val="7"/>
              </w:rPr>
              <w:t xml:space="preserve"> </w:t>
            </w:r>
            <w:r>
              <w:rPr>
                <w:sz w:val="7"/>
              </w:rPr>
              <w:t>hospital</w:t>
            </w:r>
          </w:p>
        </w:tc>
        <w:tc>
          <w:tcPr>
            <w:tcW w:w="845" w:type="dxa"/>
          </w:tcPr>
          <w:p w14:paraId="4F4F59D6" w14:textId="77777777" w:rsidR="00441CC2" w:rsidRDefault="00441CC2">
            <w:pPr>
              <w:pStyle w:val="TableParagraph"/>
              <w:rPr>
                <w:rFonts w:ascii="Calibri Light"/>
                <w:sz w:val="6"/>
              </w:rPr>
            </w:pPr>
          </w:p>
          <w:p w14:paraId="32365304" w14:textId="77777777" w:rsidR="00441CC2" w:rsidRDefault="00441CC2">
            <w:pPr>
              <w:pStyle w:val="TableParagraph"/>
              <w:rPr>
                <w:rFonts w:ascii="Calibri Light"/>
                <w:sz w:val="6"/>
              </w:rPr>
            </w:pPr>
          </w:p>
          <w:p w14:paraId="691B85FC" w14:textId="77777777" w:rsidR="00441CC2" w:rsidRDefault="00441CC2">
            <w:pPr>
              <w:pStyle w:val="TableParagraph"/>
              <w:rPr>
                <w:rFonts w:ascii="Calibri Light"/>
                <w:sz w:val="6"/>
              </w:rPr>
            </w:pPr>
          </w:p>
          <w:p w14:paraId="5FF003F7" w14:textId="77777777" w:rsidR="00441CC2" w:rsidRDefault="00441CC2">
            <w:pPr>
              <w:pStyle w:val="TableParagraph"/>
              <w:spacing w:before="2"/>
              <w:rPr>
                <w:rFonts w:ascii="Calibri Light"/>
                <w:sz w:val="6"/>
              </w:rPr>
            </w:pPr>
          </w:p>
          <w:p w14:paraId="15D4F865" w14:textId="77777777" w:rsidR="00441CC2" w:rsidRDefault="001D0D8D">
            <w:pPr>
              <w:pStyle w:val="TableParagraph"/>
              <w:spacing w:line="273" w:lineRule="auto"/>
              <w:ind w:left="20" w:right="42"/>
              <w:jc w:val="center"/>
              <w:rPr>
                <w:sz w:val="7"/>
              </w:rPr>
            </w:pPr>
            <w:r>
              <w:rPr>
                <w:sz w:val="7"/>
              </w:rPr>
              <w:t>Hand-off</w:t>
            </w:r>
            <w:r>
              <w:rPr>
                <w:spacing w:val="-2"/>
                <w:sz w:val="7"/>
              </w:rPr>
              <w:t xml:space="preserve"> </w:t>
            </w:r>
            <w:r>
              <w:rPr>
                <w:sz w:val="7"/>
              </w:rPr>
              <w:t>to</w:t>
            </w:r>
            <w:r>
              <w:rPr>
                <w:spacing w:val="-2"/>
                <w:sz w:val="7"/>
              </w:rPr>
              <w:t xml:space="preserve"> </w:t>
            </w:r>
            <w:r>
              <w:rPr>
                <w:sz w:val="7"/>
              </w:rPr>
              <w:t>Family</w:t>
            </w:r>
            <w:r>
              <w:rPr>
                <w:spacing w:val="-1"/>
                <w:sz w:val="7"/>
              </w:rPr>
              <w:t xml:space="preserve"> </w:t>
            </w:r>
            <w:r>
              <w:rPr>
                <w:sz w:val="7"/>
              </w:rPr>
              <w:t>Liaison</w:t>
            </w:r>
            <w:r>
              <w:rPr>
                <w:spacing w:val="40"/>
                <w:sz w:val="7"/>
              </w:rPr>
              <w:t xml:space="preserve"> </w:t>
            </w:r>
            <w:r>
              <w:rPr>
                <w:sz w:val="7"/>
              </w:rPr>
              <w:t>or transition into family</w:t>
            </w:r>
            <w:r>
              <w:rPr>
                <w:spacing w:val="40"/>
                <w:sz w:val="7"/>
              </w:rPr>
              <w:t xml:space="preserve"> </w:t>
            </w:r>
            <w:r>
              <w:rPr>
                <w:sz w:val="7"/>
              </w:rPr>
              <w:t>liaison</w:t>
            </w:r>
            <w:r>
              <w:rPr>
                <w:spacing w:val="-4"/>
                <w:sz w:val="7"/>
              </w:rPr>
              <w:t xml:space="preserve"> </w:t>
            </w:r>
            <w:r>
              <w:rPr>
                <w:sz w:val="7"/>
              </w:rPr>
              <w:t>role</w:t>
            </w:r>
          </w:p>
        </w:tc>
        <w:tc>
          <w:tcPr>
            <w:tcW w:w="847" w:type="dxa"/>
          </w:tcPr>
          <w:p w14:paraId="2649F01E" w14:textId="77777777" w:rsidR="00441CC2" w:rsidRDefault="00441CC2">
            <w:pPr>
              <w:pStyle w:val="TableParagraph"/>
              <w:rPr>
                <w:rFonts w:ascii="Calibri Light"/>
                <w:sz w:val="6"/>
              </w:rPr>
            </w:pPr>
          </w:p>
          <w:p w14:paraId="7D8D75ED" w14:textId="77777777" w:rsidR="00441CC2" w:rsidRDefault="00441CC2">
            <w:pPr>
              <w:pStyle w:val="TableParagraph"/>
              <w:spacing w:before="2"/>
              <w:rPr>
                <w:rFonts w:ascii="Calibri Light"/>
                <w:sz w:val="8"/>
              </w:rPr>
            </w:pPr>
          </w:p>
          <w:p w14:paraId="36F20CCB" w14:textId="77777777" w:rsidR="00441CC2" w:rsidRDefault="001D0D8D">
            <w:pPr>
              <w:pStyle w:val="TableParagraph"/>
              <w:spacing w:line="268" w:lineRule="auto"/>
              <w:ind w:left="27" w:right="51" w:firstLine="2"/>
              <w:jc w:val="center"/>
              <w:rPr>
                <w:sz w:val="7"/>
              </w:rPr>
            </w:pPr>
            <w:r>
              <w:rPr>
                <w:sz w:val="7"/>
              </w:rPr>
              <w:t>Long duration event may</w:t>
            </w:r>
            <w:r>
              <w:rPr>
                <w:spacing w:val="40"/>
                <w:sz w:val="7"/>
              </w:rPr>
              <w:t xml:space="preserve"> </w:t>
            </w:r>
            <w:r>
              <w:rPr>
                <w:sz w:val="7"/>
              </w:rPr>
              <w:t>require</w:t>
            </w:r>
            <w:r>
              <w:rPr>
                <w:spacing w:val="-4"/>
                <w:sz w:val="7"/>
              </w:rPr>
              <w:t xml:space="preserve"> </w:t>
            </w:r>
            <w:r>
              <w:rPr>
                <w:sz w:val="7"/>
              </w:rPr>
              <w:t>additional</w:t>
            </w:r>
            <w:r>
              <w:rPr>
                <w:spacing w:val="40"/>
                <w:sz w:val="7"/>
              </w:rPr>
              <w:t xml:space="preserve"> </w:t>
            </w:r>
            <w:r>
              <w:rPr>
                <w:sz w:val="7"/>
              </w:rPr>
              <w:t>transitions</w:t>
            </w:r>
            <w:r>
              <w:rPr>
                <w:spacing w:val="-4"/>
                <w:sz w:val="7"/>
              </w:rPr>
              <w:t xml:space="preserve"> </w:t>
            </w:r>
            <w:r>
              <w:rPr>
                <w:sz w:val="7"/>
              </w:rPr>
              <w:t>to</w:t>
            </w:r>
            <w:r>
              <w:rPr>
                <w:spacing w:val="-2"/>
                <w:sz w:val="7"/>
              </w:rPr>
              <w:t xml:space="preserve"> </w:t>
            </w:r>
            <w:r>
              <w:rPr>
                <w:sz w:val="7"/>
              </w:rPr>
              <w:t>other</w:t>
            </w:r>
            <w:r>
              <w:rPr>
                <w:spacing w:val="40"/>
                <w:sz w:val="7"/>
              </w:rPr>
              <w:t xml:space="preserve"> </w:t>
            </w:r>
            <w:r>
              <w:rPr>
                <w:sz w:val="7"/>
              </w:rPr>
              <w:t>Hospital/Family</w:t>
            </w:r>
            <w:r>
              <w:rPr>
                <w:spacing w:val="-4"/>
                <w:sz w:val="7"/>
              </w:rPr>
              <w:t xml:space="preserve"> </w:t>
            </w:r>
            <w:r>
              <w:rPr>
                <w:sz w:val="7"/>
              </w:rPr>
              <w:t>Liaison(s)</w:t>
            </w:r>
          </w:p>
        </w:tc>
        <w:tc>
          <w:tcPr>
            <w:tcW w:w="845" w:type="dxa"/>
          </w:tcPr>
          <w:p w14:paraId="7EE19FC9" w14:textId="77777777" w:rsidR="00441CC2" w:rsidRDefault="00441CC2">
            <w:pPr>
              <w:pStyle w:val="TableParagraph"/>
              <w:rPr>
                <w:rFonts w:ascii="Calibri Light"/>
                <w:sz w:val="6"/>
              </w:rPr>
            </w:pPr>
          </w:p>
          <w:p w14:paraId="30BBCC45" w14:textId="77777777" w:rsidR="00441CC2" w:rsidRDefault="00441CC2">
            <w:pPr>
              <w:pStyle w:val="TableParagraph"/>
              <w:spacing w:before="4"/>
              <w:rPr>
                <w:rFonts w:ascii="Calibri Light"/>
                <w:sz w:val="8"/>
              </w:rPr>
            </w:pPr>
          </w:p>
          <w:p w14:paraId="2F983C6C" w14:textId="77777777" w:rsidR="00441CC2" w:rsidRDefault="001D0D8D">
            <w:pPr>
              <w:pStyle w:val="TableParagraph"/>
              <w:spacing w:line="268" w:lineRule="auto"/>
              <w:ind w:left="12" w:right="31"/>
              <w:jc w:val="center"/>
              <w:rPr>
                <w:sz w:val="7"/>
              </w:rPr>
            </w:pPr>
            <w:r>
              <w:rPr>
                <w:sz w:val="7"/>
              </w:rPr>
              <w:t>Ensure</w:t>
            </w:r>
            <w:r>
              <w:rPr>
                <w:spacing w:val="-2"/>
                <w:sz w:val="7"/>
              </w:rPr>
              <w:t xml:space="preserve"> </w:t>
            </w:r>
            <w:r>
              <w:rPr>
                <w:sz w:val="7"/>
              </w:rPr>
              <w:t>folders are</w:t>
            </w:r>
            <w:r>
              <w:rPr>
                <w:spacing w:val="-2"/>
                <w:sz w:val="7"/>
              </w:rPr>
              <w:t xml:space="preserve"> </w:t>
            </w:r>
            <w:r>
              <w:rPr>
                <w:sz w:val="7"/>
              </w:rPr>
              <w:t>given to</w:t>
            </w:r>
            <w:r>
              <w:rPr>
                <w:spacing w:val="40"/>
                <w:sz w:val="7"/>
              </w:rPr>
              <w:t xml:space="preserve"> </w:t>
            </w:r>
            <w:r>
              <w:rPr>
                <w:sz w:val="7"/>
              </w:rPr>
              <w:t>the supervisor and</w:t>
            </w:r>
            <w:r>
              <w:rPr>
                <w:spacing w:val="40"/>
                <w:sz w:val="7"/>
              </w:rPr>
              <w:t xml:space="preserve"> </w:t>
            </w:r>
            <w:r>
              <w:rPr>
                <w:sz w:val="7"/>
              </w:rPr>
              <w:t>employee / or employees</w:t>
            </w:r>
            <w:r>
              <w:rPr>
                <w:spacing w:val="40"/>
                <w:sz w:val="7"/>
              </w:rPr>
              <w:t xml:space="preserve"> </w:t>
            </w:r>
            <w:r>
              <w:rPr>
                <w:spacing w:val="-2"/>
                <w:sz w:val="7"/>
              </w:rPr>
              <w:t>family</w:t>
            </w:r>
          </w:p>
        </w:tc>
        <w:tc>
          <w:tcPr>
            <w:tcW w:w="879" w:type="dxa"/>
          </w:tcPr>
          <w:p w14:paraId="7E52CE67" w14:textId="77777777" w:rsidR="00441CC2" w:rsidRDefault="00441CC2">
            <w:pPr>
              <w:pStyle w:val="TableParagraph"/>
              <w:rPr>
                <w:rFonts w:ascii="Times New Roman"/>
                <w:sz w:val="6"/>
              </w:rPr>
            </w:pPr>
          </w:p>
        </w:tc>
        <w:tc>
          <w:tcPr>
            <w:tcW w:w="1023" w:type="dxa"/>
          </w:tcPr>
          <w:p w14:paraId="49C53715" w14:textId="77777777" w:rsidR="00441CC2" w:rsidRDefault="00441CC2">
            <w:pPr>
              <w:pStyle w:val="TableParagraph"/>
              <w:rPr>
                <w:rFonts w:ascii="Times New Roman"/>
                <w:sz w:val="6"/>
              </w:rPr>
            </w:pPr>
          </w:p>
        </w:tc>
        <w:tc>
          <w:tcPr>
            <w:tcW w:w="699" w:type="dxa"/>
          </w:tcPr>
          <w:p w14:paraId="2DDF0F99" w14:textId="77777777" w:rsidR="00441CC2" w:rsidRDefault="00441CC2">
            <w:pPr>
              <w:pStyle w:val="TableParagraph"/>
              <w:rPr>
                <w:rFonts w:ascii="Times New Roman"/>
                <w:sz w:val="6"/>
              </w:rPr>
            </w:pPr>
          </w:p>
        </w:tc>
      </w:tr>
      <w:tr w:rsidR="00441CC2" w14:paraId="19AFFC56" w14:textId="77777777">
        <w:trPr>
          <w:trHeight w:val="81"/>
        </w:trPr>
        <w:tc>
          <w:tcPr>
            <w:tcW w:w="1130" w:type="dxa"/>
            <w:tcBorders>
              <w:right w:val="single" w:sz="2" w:space="0" w:color="D2D2D2"/>
            </w:tcBorders>
          </w:tcPr>
          <w:p w14:paraId="29EA7243" w14:textId="77777777" w:rsidR="00441CC2" w:rsidRDefault="00441CC2">
            <w:pPr>
              <w:pStyle w:val="TableParagraph"/>
              <w:rPr>
                <w:rFonts w:ascii="Times New Roman"/>
                <w:sz w:val="2"/>
              </w:rPr>
            </w:pPr>
          </w:p>
        </w:tc>
        <w:tc>
          <w:tcPr>
            <w:tcW w:w="1087" w:type="dxa"/>
            <w:tcBorders>
              <w:left w:val="single" w:sz="2" w:space="0" w:color="D2D2D2"/>
              <w:right w:val="nil"/>
            </w:tcBorders>
          </w:tcPr>
          <w:p w14:paraId="222E3920"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625250B9" w14:textId="77777777" w:rsidR="00441CC2" w:rsidRDefault="00441CC2">
            <w:pPr>
              <w:rPr>
                <w:sz w:val="2"/>
                <w:szCs w:val="2"/>
              </w:rPr>
            </w:pPr>
          </w:p>
        </w:tc>
        <w:tc>
          <w:tcPr>
            <w:tcW w:w="847" w:type="dxa"/>
            <w:tcBorders>
              <w:left w:val="nil"/>
              <w:right w:val="single" w:sz="2" w:space="0" w:color="D2D2D2"/>
            </w:tcBorders>
          </w:tcPr>
          <w:p w14:paraId="0AEFA9B8"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74EA98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FCA3D91"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CA8ACE1"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DFD1F56"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2A7F9CB"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0126822B" w14:textId="77777777" w:rsidR="00441CC2" w:rsidRDefault="00441CC2">
            <w:pPr>
              <w:pStyle w:val="TableParagraph"/>
              <w:rPr>
                <w:rFonts w:ascii="Times New Roman"/>
                <w:sz w:val="2"/>
              </w:rPr>
            </w:pPr>
          </w:p>
        </w:tc>
        <w:tc>
          <w:tcPr>
            <w:tcW w:w="844" w:type="dxa"/>
            <w:tcBorders>
              <w:left w:val="single" w:sz="2" w:space="0" w:color="D2D2D2"/>
              <w:right w:val="nil"/>
            </w:tcBorders>
          </w:tcPr>
          <w:p w14:paraId="3D5C5F8D"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1BCA69FA" w14:textId="77777777" w:rsidR="00441CC2" w:rsidRDefault="00441CC2">
            <w:pPr>
              <w:rPr>
                <w:sz w:val="2"/>
                <w:szCs w:val="2"/>
              </w:rPr>
            </w:pPr>
          </w:p>
        </w:tc>
        <w:tc>
          <w:tcPr>
            <w:tcW w:w="845" w:type="dxa"/>
            <w:tcBorders>
              <w:left w:val="nil"/>
            </w:tcBorders>
          </w:tcPr>
          <w:p w14:paraId="3F5066AD" w14:textId="77777777" w:rsidR="00441CC2" w:rsidRDefault="00441CC2">
            <w:pPr>
              <w:pStyle w:val="TableParagraph"/>
              <w:rPr>
                <w:rFonts w:ascii="Times New Roman"/>
                <w:sz w:val="2"/>
              </w:rPr>
            </w:pPr>
          </w:p>
        </w:tc>
        <w:tc>
          <w:tcPr>
            <w:tcW w:w="847" w:type="dxa"/>
            <w:tcBorders>
              <w:top w:val="nil"/>
              <w:bottom w:val="nil"/>
            </w:tcBorders>
          </w:tcPr>
          <w:p w14:paraId="0A7FBFEF" w14:textId="77777777" w:rsidR="00441CC2" w:rsidRDefault="00441CC2">
            <w:pPr>
              <w:pStyle w:val="TableParagraph"/>
              <w:rPr>
                <w:rFonts w:ascii="Times New Roman"/>
                <w:sz w:val="2"/>
              </w:rPr>
            </w:pPr>
          </w:p>
        </w:tc>
        <w:tc>
          <w:tcPr>
            <w:tcW w:w="845" w:type="dxa"/>
            <w:tcBorders>
              <w:right w:val="single" w:sz="2" w:space="0" w:color="D2D2D2"/>
            </w:tcBorders>
          </w:tcPr>
          <w:p w14:paraId="61F2F96E"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157E75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4531ADF"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33AB92C" w14:textId="77777777" w:rsidR="00441CC2" w:rsidRDefault="00441CC2">
            <w:pPr>
              <w:pStyle w:val="TableParagraph"/>
              <w:rPr>
                <w:rFonts w:ascii="Times New Roman"/>
                <w:sz w:val="2"/>
              </w:rPr>
            </w:pPr>
          </w:p>
        </w:tc>
        <w:tc>
          <w:tcPr>
            <w:tcW w:w="768" w:type="dxa"/>
            <w:tcBorders>
              <w:left w:val="single" w:sz="2" w:space="0" w:color="D2D2D2"/>
              <w:right w:val="nil"/>
            </w:tcBorders>
          </w:tcPr>
          <w:p w14:paraId="5EDEB6DB"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2119E2A7" w14:textId="77777777" w:rsidR="00441CC2" w:rsidRDefault="00441CC2">
            <w:pPr>
              <w:rPr>
                <w:sz w:val="2"/>
                <w:szCs w:val="2"/>
              </w:rPr>
            </w:pPr>
          </w:p>
        </w:tc>
        <w:tc>
          <w:tcPr>
            <w:tcW w:w="845" w:type="dxa"/>
            <w:tcBorders>
              <w:left w:val="nil"/>
            </w:tcBorders>
          </w:tcPr>
          <w:p w14:paraId="7918D424" w14:textId="77777777" w:rsidR="00441CC2" w:rsidRDefault="00441CC2">
            <w:pPr>
              <w:pStyle w:val="TableParagraph"/>
              <w:rPr>
                <w:rFonts w:ascii="Times New Roman"/>
                <w:sz w:val="2"/>
              </w:rPr>
            </w:pPr>
          </w:p>
        </w:tc>
        <w:tc>
          <w:tcPr>
            <w:tcW w:w="845" w:type="dxa"/>
            <w:vMerge/>
            <w:tcBorders>
              <w:top w:val="nil"/>
            </w:tcBorders>
          </w:tcPr>
          <w:p w14:paraId="488F611D" w14:textId="77777777" w:rsidR="00441CC2" w:rsidRDefault="00441CC2">
            <w:pPr>
              <w:rPr>
                <w:sz w:val="2"/>
                <w:szCs w:val="2"/>
              </w:rPr>
            </w:pPr>
          </w:p>
        </w:tc>
        <w:tc>
          <w:tcPr>
            <w:tcW w:w="848" w:type="dxa"/>
            <w:tcBorders>
              <w:right w:val="single" w:sz="2" w:space="0" w:color="D2D2D2"/>
            </w:tcBorders>
          </w:tcPr>
          <w:p w14:paraId="3F8D6F1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FEB0811"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6A137AF"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1E227AA"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6C187E98"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02BD8542" w14:textId="77777777" w:rsidR="00441CC2" w:rsidRDefault="00441CC2">
            <w:pPr>
              <w:pStyle w:val="TableParagraph"/>
              <w:rPr>
                <w:rFonts w:ascii="Times New Roman"/>
                <w:sz w:val="2"/>
              </w:rPr>
            </w:pPr>
          </w:p>
        </w:tc>
        <w:tc>
          <w:tcPr>
            <w:tcW w:w="699" w:type="dxa"/>
            <w:tcBorders>
              <w:left w:val="single" w:sz="2" w:space="0" w:color="D2D2D2"/>
            </w:tcBorders>
          </w:tcPr>
          <w:p w14:paraId="3BADE827" w14:textId="77777777" w:rsidR="00441CC2" w:rsidRDefault="00441CC2">
            <w:pPr>
              <w:pStyle w:val="TableParagraph"/>
              <w:rPr>
                <w:rFonts w:ascii="Times New Roman"/>
                <w:sz w:val="2"/>
              </w:rPr>
            </w:pPr>
          </w:p>
        </w:tc>
      </w:tr>
      <w:tr w:rsidR="00441CC2" w14:paraId="5B8B6ED0" w14:textId="77777777">
        <w:trPr>
          <w:trHeight w:val="717"/>
        </w:trPr>
        <w:tc>
          <w:tcPr>
            <w:tcW w:w="1130" w:type="dxa"/>
            <w:shd w:val="clear" w:color="auto" w:fill="C5D9EF"/>
          </w:tcPr>
          <w:p w14:paraId="0F702365" w14:textId="77777777" w:rsidR="00441CC2" w:rsidRDefault="00441CC2">
            <w:pPr>
              <w:pStyle w:val="TableParagraph"/>
              <w:rPr>
                <w:rFonts w:ascii="Calibri Light"/>
                <w:sz w:val="6"/>
              </w:rPr>
            </w:pPr>
          </w:p>
          <w:p w14:paraId="5C0A9D5A" w14:textId="77777777" w:rsidR="00441CC2" w:rsidRDefault="00441CC2">
            <w:pPr>
              <w:pStyle w:val="TableParagraph"/>
              <w:rPr>
                <w:rFonts w:ascii="Calibri Light"/>
                <w:sz w:val="6"/>
              </w:rPr>
            </w:pPr>
          </w:p>
          <w:p w14:paraId="1E43605C" w14:textId="77777777" w:rsidR="00441CC2" w:rsidRDefault="00441CC2">
            <w:pPr>
              <w:pStyle w:val="TableParagraph"/>
              <w:rPr>
                <w:rFonts w:ascii="Calibri Light"/>
                <w:sz w:val="6"/>
              </w:rPr>
            </w:pPr>
          </w:p>
          <w:p w14:paraId="19D47B05" w14:textId="77777777" w:rsidR="00441CC2" w:rsidRDefault="001D0D8D">
            <w:pPr>
              <w:pStyle w:val="TableParagraph"/>
              <w:spacing w:before="47"/>
              <w:ind w:left="106" w:right="106"/>
              <w:jc w:val="center"/>
              <w:rPr>
                <w:sz w:val="7"/>
              </w:rPr>
            </w:pPr>
            <w:r>
              <w:rPr>
                <w:sz w:val="7"/>
              </w:rPr>
              <w:t>Family</w:t>
            </w:r>
            <w:r>
              <w:rPr>
                <w:spacing w:val="6"/>
                <w:sz w:val="7"/>
              </w:rPr>
              <w:t xml:space="preserve"> </w:t>
            </w:r>
            <w:r>
              <w:rPr>
                <w:spacing w:val="-2"/>
                <w:sz w:val="7"/>
              </w:rPr>
              <w:t>Liaison</w:t>
            </w:r>
          </w:p>
        </w:tc>
        <w:tc>
          <w:tcPr>
            <w:tcW w:w="1087" w:type="dxa"/>
            <w:tcBorders>
              <w:right w:val="nil"/>
            </w:tcBorders>
          </w:tcPr>
          <w:p w14:paraId="0780413E" w14:textId="77777777" w:rsidR="00441CC2" w:rsidRDefault="00441CC2">
            <w:pPr>
              <w:pStyle w:val="TableParagraph"/>
              <w:rPr>
                <w:rFonts w:ascii="Calibri Light"/>
                <w:sz w:val="6"/>
              </w:rPr>
            </w:pPr>
          </w:p>
          <w:p w14:paraId="5E539381" w14:textId="77777777" w:rsidR="00441CC2" w:rsidRDefault="00441CC2">
            <w:pPr>
              <w:pStyle w:val="TableParagraph"/>
              <w:rPr>
                <w:rFonts w:ascii="Calibri Light"/>
                <w:sz w:val="6"/>
              </w:rPr>
            </w:pPr>
          </w:p>
          <w:p w14:paraId="474EAD9B" w14:textId="77777777" w:rsidR="00441CC2" w:rsidRDefault="00441CC2">
            <w:pPr>
              <w:pStyle w:val="TableParagraph"/>
              <w:spacing w:before="11"/>
              <w:rPr>
                <w:rFonts w:ascii="Calibri Light"/>
                <w:sz w:val="5"/>
              </w:rPr>
            </w:pPr>
          </w:p>
          <w:p w14:paraId="3066E2CF" w14:textId="77777777" w:rsidR="00441CC2" w:rsidRDefault="001D0D8D">
            <w:pPr>
              <w:pStyle w:val="TableParagraph"/>
              <w:spacing w:line="268" w:lineRule="auto"/>
              <w:ind w:left="307" w:hanging="200"/>
              <w:rPr>
                <w:sz w:val="7"/>
              </w:rPr>
            </w:pPr>
            <w:r>
              <w:rPr>
                <w:sz w:val="7"/>
              </w:rPr>
              <w:t>Pre-season Training and</w:t>
            </w:r>
            <w:r>
              <w:rPr>
                <w:spacing w:val="-1"/>
                <w:sz w:val="7"/>
              </w:rPr>
              <w:t xml:space="preserve"> </w:t>
            </w:r>
            <w:r>
              <w:rPr>
                <w:sz w:val="7"/>
              </w:rPr>
              <w:t>review</w:t>
            </w:r>
            <w:r>
              <w:rPr>
                <w:spacing w:val="40"/>
                <w:sz w:val="7"/>
              </w:rPr>
              <w:t xml:space="preserve"> </w:t>
            </w:r>
            <w:r>
              <w:rPr>
                <w:sz w:val="7"/>
              </w:rPr>
              <w:t>checklist</w:t>
            </w:r>
            <w:r>
              <w:rPr>
                <w:spacing w:val="-1"/>
                <w:sz w:val="7"/>
              </w:rPr>
              <w:t xml:space="preserve"> </w:t>
            </w:r>
            <w:r>
              <w:rPr>
                <w:sz w:val="7"/>
              </w:rPr>
              <w:t>and</w:t>
            </w:r>
            <w:r>
              <w:rPr>
                <w:spacing w:val="-3"/>
                <w:sz w:val="7"/>
              </w:rPr>
              <w:t xml:space="preserve"> </w:t>
            </w:r>
            <w:r>
              <w:rPr>
                <w:sz w:val="7"/>
              </w:rPr>
              <w:t>CIRP</w:t>
            </w:r>
          </w:p>
        </w:tc>
        <w:tc>
          <w:tcPr>
            <w:tcW w:w="79" w:type="dxa"/>
            <w:vMerge/>
            <w:tcBorders>
              <w:top w:val="nil"/>
              <w:left w:val="nil"/>
              <w:bottom w:val="nil"/>
              <w:right w:val="nil"/>
            </w:tcBorders>
            <w:shd w:val="clear" w:color="auto" w:fill="000000"/>
          </w:tcPr>
          <w:p w14:paraId="7617EE52" w14:textId="77777777" w:rsidR="00441CC2" w:rsidRDefault="00441CC2">
            <w:pPr>
              <w:rPr>
                <w:sz w:val="2"/>
                <w:szCs w:val="2"/>
              </w:rPr>
            </w:pPr>
          </w:p>
        </w:tc>
        <w:tc>
          <w:tcPr>
            <w:tcW w:w="847" w:type="dxa"/>
            <w:tcBorders>
              <w:left w:val="nil"/>
            </w:tcBorders>
            <w:shd w:val="clear" w:color="auto" w:fill="DA9492"/>
          </w:tcPr>
          <w:p w14:paraId="0F1EB8CD" w14:textId="77777777" w:rsidR="00441CC2" w:rsidRDefault="00441CC2">
            <w:pPr>
              <w:pStyle w:val="TableParagraph"/>
              <w:rPr>
                <w:rFonts w:ascii="Calibri Light"/>
                <w:sz w:val="6"/>
              </w:rPr>
            </w:pPr>
          </w:p>
          <w:p w14:paraId="28A45170" w14:textId="77777777" w:rsidR="00441CC2" w:rsidRDefault="00441CC2">
            <w:pPr>
              <w:pStyle w:val="TableParagraph"/>
              <w:spacing w:before="9"/>
              <w:rPr>
                <w:rFonts w:ascii="Calibri Light"/>
                <w:sz w:val="8"/>
              </w:rPr>
            </w:pPr>
          </w:p>
          <w:p w14:paraId="42D4FBAC" w14:textId="77777777" w:rsidR="00441CC2" w:rsidRDefault="001D0D8D">
            <w:pPr>
              <w:pStyle w:val="TableParagraph"/>
              <w:ind w:left="35" w:right="33"/>
              <w:jc w:val="center"/>
              <w:rPr>
                <w:sz w:val="7"/>
              </w:rPr>
            </w:pPr>
            <w:r>
              <w:rPr>
                <w:sz w:val="7"/>
              </w:rPr>
              <w:t>Family</w:t>
            </w:r>
            <w:r>
              <w:rPr>
                <w:spacing w:val="6"/>
                <w:sz w:val="7"/>
              </w:rPr>
              <w:t xml:space="preserve"> </w:t>
            </w:r>
            <w:r>
              <w:rPr>
                <w:spacing w:val="-2"/>
                <w:sz w:val="7"/>
              </w:rPr>
              <w:t>Liaison</w:t>
            </w:r>
          </w:p>
        </w:tc>
        <w:tc>
          <w:tcPr>
            <w:tcW w:w="845" w:type="dxa"/>
          </w:tcPr>
          <w:p w14:paraId="7FC7C1FC" w14:textId="77777777" w:rsidR="00441CC2" w:rsidRDefault="00441CC2">
            <w:pPr>
              <w:pStyle w:val="TableParagraph"/>
              <w:rPr>
                <w:rFonts w:ascii="Calibri Light"/>
                <w:sz w:val="6"/>
              </w:rPr>
            </w:pPr>
          </w:p>
          <w:p w14:paraId="2D69CBD8" w14:textId="77777777" w:rsidR="00441CC2" w:rsidRDefault="00441CC2">
            <w:pPr>
              <w:pStyle w:val="TableParagraph"/>
              <w:spacing w:before="9"/>
              <w:rPr>
                <w:rFonts w:ascii="Calibri Light"/>
                <w:sz w:val="8"/>
              </w:rPr>
            </w:pPr>
          </w:p>
          <w:p w14:paraId="4EBDFB81" w14:textId="77777777" w:rsidR="00441CC2" w:rsidRDefault="001D0D8D">
            <w:pPr>
              <w:pStyle w:val="TableParagraph"/>
              <w:spacing w:line="273" w:lineRule="auto"/>
              <w:ind w:left="54" w:right="50" w:firstLine="1"/>
              <w:jc w:val="center"/>
              <w:rPr>
                <w:sz w:val="7"/>
              </w:rPr>
            </w:pPr>
            <w:r>
              <w:rPr>
                <w:sz w:val="7"/>
              </w:rPr>
              <w:t>Gather</w:t>
            </w:r>
            <w:r>
              <w:rPr>
                <w:spacing w:val="-1"/>
                <w:sz w:val="7"/>
              </w:rPr>
              <w:t xml:space="preserve"> </w:t>
            </w:r>
            <w:r>
              <w:rPr>
                <w:sz w:val="7"/>
              </w:rPr>
              <w:t>Information</w:t>
            </w:r>
            <w:r>
              <w:rPr>
                <w:spacing w:val="-3"/>
                <w:sz w:val="7"/>
              </w:rPr>
              <w:t xml:space="preserve"> </w:t>
            </w:r>
            <w:r>
              <w:rPr>
                <w:sz w:val="7"/>
              </w:rPr>
              <w:t>to</w:t>
            </w:r>
            <w:r>
              <w:rPr>
                <w:spacing w:val="40"/>
                <w:sz w:val="7"/>
              </w:rPr>
              <w:t xml:space="preserve"> </w:t>
            </w:r>
            <w:r>
              <w:rPr>
                <w:sz w:val="7"/>
              </w:rPr>
              <w:t>make</w:t>
            </w:r>
            <w:r>
              <w:rPr>
                <w:spacing w:val="-4"/>
                <w:sz w:val="7"/>
              </w:rPr>
              <w:t xml:space="preserve"> </w:t>
            </w:r>
            <w:r>
              <w:rPr>
                <w:sz w:val="7"/>
              </w:rPr>
              <w:t>initial contact</w:t>
            </w:r>
            <w:r>
              <w:rPr>
                <w:spacing w:val="-3"/>
                <w:sz w:val="7"/>
              </w:rPr>
              <w:t xml:space="preserve"> </w:t>
            </w:r>
            <w:r>
              <w:rPr>
                <w:sz w:val="7"/>
              </w:rPr>
              <w:t>with</w:t>
            </w:r>
            <w:r>
              <w:rPr>
                <w:spacing w:val="40"/>
                <w:sz w:val="7"/>
              </w:rPr>
              <w:t xml:space="preserve"> </w:t>
            </w:r>
            <w:r>
              <w:rPr>
                <w:spacing w:val="-2"/>
                <w:sz w:val="7"/>
              </w:rPr>
              <w:t>family</w:t>
            </w:r>
          </w:p>
        </w:tc>
        <w:tc>
          <w:tcPr>
            <w:tcW w:w="847" w:type="dxa"/>
          </w:tcPr>
          <w:p w14:paraId="69665C20" w14:textId="77777777" w:rsidR="00441CC2" w:rsidRDefault="00441CC2">
            <w:pPr>
              <w:pStyle w:val="TableParagraph"/>
              <w:rPr>
                <w:rFonts w:ascii="Calibri Light"/>
                <w:sz w:val="6"/>
              </w:rPr>
            </w:pPr>
          </w:p>
          <w:p w14:paraId="16E936C8" w14:textId="77777777" w:rsidR="00441CC2" w:rsidRDefault="00441CC2">
            <w:pPr>
              <w:pStyle w:val="TableParagraph"/>
              <w:spacing w:before="9"/>
              <w:rPr>
                <w:rFonts w:ascii="Calibri Light"/>
                <w:sz w:val="8"/>
              </w:rPr>
            </w:pPr>
          </w:p>
          <w:p w14:paraId="0BE75380" w14:textId="77777777" w:rsidR="00441CC2" w:rsidRDefault="001D0D8D">
            <w:pPr>
              <w:pStyle w:val="TableParagraph"/>
              <w:spacing w:line="273" w:lineRule="auto"/>
              <w:ind w:left="142" w:right="126" w:firstLine="72"/>
              <w:jc w:val="both"/>
              <w:rPr>
                <w:sz w:val="7"/>
              </w:rPr>
            </w:pPr>
            <w:r>
              <w:rPr>
                <w:sz w:val="7"/>
              </w:rPr>
              <w:t>After next of kin</w:t>
            </w:r>
            <w:r>
              <w:rPr>
                <w:spacing w:val="40"/>
                <w:sz w:val="7"/>
              </w:rPr>
              <w:t xml:space="preserve"> </w:t>
            </w:r>
            <w:r>
              <w:rPr>
                <w:sz w:val="7"/>
              </w:rPr>
              <w:t>notification,</w:t>
            </w:r>
            <w:r>
              <w:rPr>
                <w:spacing w:val="-4"/>
                <w:sz w:val="7"/>
              </w:rPr>
              <w:t xml:space="preserve"> </w:t>
            </w:r>
            <w:proofErr w:type="gramStart"/>
            <w:r>
              <w:rPr>
                <w:sz w:val="7"/>
              </w:rPr>
              <w:t>make</w:t>
            </w:r>
            <w:r>
              <w:rPr>
                <w:spacing w:val="40"/>
                <w:sz w:val="7"/>
              </w:rPr>
              <w:t xml:space="preserve"> </w:t>
            </w:r>
            <w:r>
              <w:rPr>
                <w:sz w:val="7"/>
              </w:rPr>
              <w:t>contact</w:t>
            </w:r>
            <w:r>
              <w:rPr>
                <w:spacing w:val="5"/>
                <w:sz w:val="7"/>
              </w:rPr>
              <w:t xml:space="preserve"> </w:t>
            </w:r>
            <w:r>
              <w:rPr>
                <w:sz w:val="7"/>
              </w:rPr>
              <w:t>with</w:t>
            </w:r>
            <w:proofErr w:type="gramEnd"/>
            <w:r>
              <w:rPr>
                <w:spacing w:val="4"/>
                <w:sz w:val="7"/>
              </w:rPr>
              <w:t xml:space="preserve"> </w:t>
            </w:r>
            <w:r>
              <w:rPr>
                <w:spacing w:val="-2"/>
                <w:sz w:val="7"/>
              </w:rPr>
              <w:t>family</w:t>
            </w:r>
          </w:p>
        </w:tc>
        <w:tc>
          <w:tcPr>
            <w:tcW w:w="845" w:type="dxa"/>
          </w:tcPr>
          <w:p w14:paraId="447B1BDC" w14:textId="77777777" w:rsidR="00441CC2" w:rsidRDefault="00441CC2">
            <w:pPr>
              <w:pStyle w:val="TableParagraph"/>
              <w:rPr>
                <w:rFonts w:ascii="Calibri Light"/>
                <w:sz w:val="6"/>
              </w:rPr>
            </w:pPr>
          </w:p>
          <w:p w14:paraId="41E88FE7" w14:textId="77777777" w:rsidR="00441CC2" w:rsidRDefault="00441CC2">
            <w:pPr>
              <w:pStyle w:val="TableParagraph"/>
              <w:spacing w:before="12"/>
              <w:rPr>
                <w:rFonts w:ascii="Calibri Light"/>
                <w:sz w:val="7"/>
              </w:rPr>
            </w:pPr>
          </w:p>
          <w:p w14:paraId="11E5679D" w14:textId="77777777" w:rsidR="00441CC2" w:rsidRDefault="001D0D8D">
            <w:pPr>
              <w:pStyle w:val="TableParagraph"/>
              <w:spacing w:line="268" w:lineRule="auto"/>
              <w:ind w:left="34" w:right="35" w:hanging="2"/>
              <w:jc w:val="center"/>
              <w:rPr>
                <w:sz w:val="7"/>
              </w:rPr>
            </w:pPr>
            <w:r>
              <w:rPr>
                <w:sz w:val="7"/>
              </w:rPr>
              <w:t>Gather</w:t>
            </w:r>
            <w:r>
              <w:rPr>
                <w:spacing w:val="-4"/>
                <w:sz w:val="7"/>
              </w:rPr>
              <w:t xml:space="preserve"> </w:t>
            </w:r>
            <w:r>
              <w:rPr>
                <w:sz w:val="7"/>
              </w:rPr>
              <w:t>information</w:t>
            </w:r>
            <w:r>
              <w:rPr>
                <w:spacing w:val="-2"/>
                <w:sz w:val="7"/>
              </w:rPr>
              <w:t xml:space="preserve"> </w:t>
            </w:r>
            <w:r>
              <w:rPr>
                <w:sz w:val="7"/>
              </w:rPr>
              <w:t>about</w:t>
            </w:r>
            <w:r>
              <w:rPr>
                <w:spacing w:val="40"/>
                <w:sz w:val="7"/>
              </w:rPr>
              <w:t xml:space="preserve"> </w:t>
            </w:r>
            <w:r>
              <w:rPr>
                <w:sz w:val="7"/>
              </w:rPr>
              <w:t>family</w:t>
            </w:r>
            <w:r>
              <w:rPr>
                <w:spacing w:val="-2"/>
                <w:sz w:val="7"/>
              </w:rPr>
              <w:t xml:space="preserve"> </w:t>
            </w:r>
            <w:r>
              <w:rPr>
                <w:sz w:val="7"/>
              </w:rPr>
              <w:t>(Appendix</w:t>
            </w:r>
            <w:r>
              <w:rPr>
                <w:spacing w:val="-3"/>
                <w:sz w:val="7"/>
              </w:rPr>
              <w:t xml:space="preserve"> </w:t>
            </w:r>
            <w:r>
              <w:rPr>
                <w:sz w:val="7"/>
              </w:rPr>
              <w:t>C Family</w:t>
            </w:r>
            <w:r>
              <w:rPr>
                <w:spacing w:val="40"/>
                <w:sz w:val="7"/>
              </w:rPr>
              <w:t xml:space="preserve"> </w:t>
            </w:r>
            <w:r>
              <w:rPr>
                <w:sz w:val="7"/>
              </w:rPr>
              <w:t>Liaison</w:t>
            </w:r>
            <w:r>
              <w:rPr>
                <w:spacing w:val="-4"/>
                <w:sz w:val="7"/>
              </w:rPr>
              <w:t xml:space="preserve"> </w:t>
            </w:r>
            <w:r>
              <w:rPr>
                <w:sz w:val="7"/>
              </w:rPr>
              <w:t>Resources)</w:t>
            </w:r>
          </w:p>
        </w:tc>
        <w:tc>
          <w:tcPr>
            <w:tcW w:w="847" w:type="dxa"/>
          </w:tcPr>
          <w:p w14:paraId="28C4AB95" w14:textId="77777777" w:rsidR="00441CC2" w:rsidRDefault="00441CC2">
            <w:pPr>
              <w:pStyle w:val="TableParagraph"/>
              <w:rPr>
                <w:rFonts w:ascii="Times New Roman"/>
                <w:sz w:val="6"/>
              </w:rPr>
            </w:pPr>
          </w:p>
        </w:tc>
        <w:tc>
          <w:tcPr>
            <w:tcW w:w="845" w:type="dxa"/>
          </w:tcPr>
          <w:p w14:paraId="1BF739CA" w14:textId="77777777" w:rsidR="00441CC2" w:rsidRDefault="00441CC2">
            <w:pPr>
              <w:pStyle w:val="TableParagraph"/>
              <w:rPr>
                <w:rFonts w:ascii="Times New Roman"/>
                <w:sz w:val="6"/>
              </w:rPr>
            </w:pPr>
          </w:p>
        </w:tc>
        <w:tc>
          <w:tcPr>
            <w:tcW w:w="847" w:type="dxa"/>
          </w:tcPr>
          <w:p w14:paraId="7670B8DF" w14:textId="77777777" w:rsidR="00441CC2" w:rsidRDefault="00441CC2">
            <w:pPr>
              <w:pStyle w:val="TableParagraph"/>
              <w:rPr>
                <w:rFonts w:ascii="Times New Roman"/>
                <w:sz w:val="6"/>
              </w:rPr>
            </w:pPr>
          </w:p>
        </w:tc>
        <w:tc>
          <w:tcPr>
            <w:tcW w:w="844" w:type="dxa"/>
            <w:tcBorders>
              <w:right w:val="nil"/>
            </w:tcBorders>
          </w:tcPr>
          <w:p w14:paraId="5D712F95"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5A3B489C" w14:textId="77777777" w:rsidR="00441CC2" w:rsidRDefault="00441CC2">
            <w:pPr>
              <w:rPr>
                <w:sz w:val="2"/>
                <w:szCs w:val="2"/>
              </w:rPr>
            </w:pPr>
          </w:p>
        </w:tc>
        <w:tc>
          <w:tcPr>
            <w:tcW w:w="845" w:type="dxa"/>
            <w:shd w:val="clear" w:color="auto" w:fill="F5FF79"/>
          </w:tcPr>
          <w:p w14:paraId="2F5D6E93" w14:textId="77777777" w:rsidR="00441CC2" w:rsidRDefault="00441CC2">
            <w:pPr>
              <w:pStyle w:val="TableParagraph"/>
              <w:rPr>
                <w:rFonts w:ascii="Calibri Light"/>
                <w:sz w:val="6"/>
              </w:rPr>
            </w:pPr>
          </w:p>
          <w:p w14:paraId="2E67D871" w14:textId="77777777" w:rsidR="00441CC2" w:rsidRDefault="00441CC2">
            <w:pPr>
              <w:pStyle w:val="TableParagraph"/>
              <w:rPr>
                <w:rFonts w:ascii="Calibri Light"/>
                <w:sz w:val="6"/>
              </w:rPr>
            </w:pPr>
          </w:p>
          <w:p w14:paraId="60E73520" w14:textId="77777777" w:rsidR="00441CC2" w:rsidRDefault="00441CC2">
            <w:pPr>
              <w:pStyle w:val="TableParagraph"/>
              <w:rPr>
                <w:rFonts w:ascii="Calibri Light"/>
                <w:sz w:val="6"/>
              </w:rPr>
            </w:pPr>
          </w:p>
          <w:p w14:paraId="20EDF0CE" w14:textId="77777777" w:rsidR="00441CC2" w:rsidRDefault="001D0D8D">
            <w:pPr>
              <w:pStyle w:val="TableParagraph"/>
              <w:spacing w:before="47"/>
              <w:ind w:right="271"/>
              <w:jc w:val="right"/>
              <w:rPr>
                <w:sz w:val="7"/>
              </w:rPr>
            </w:pPr>
            <w:r>
              <w:rPr>
                <w:sz w:val="7"/>
              </w:rPr>
              <w:t>Family</w:t>
            </w:r>
            <w:r>
              <w:rPr>
                <w:spacing w:val="6"/>
                <w:sz w:val="7"/>
              </w:rPr>
              <w:t xml:space="preserve"> </w:t>
            </w:r>
            <w:r>
              <w:rPr>
                <w:spacing w:val="-2"/>
                <w:sz w:val="7"/>
              </w:rPr>
              <w:t>Liaison</w:t>
            </w:r>
          </w:p>
        </w:tc>
        <w:tc>
          <w:tcPr>
            <w:tcW w:w="847" w:type="dxa"/>
            <w:tcBorders>
              <w:top w:val="nil"/>
              <w:bottom w:val="nil"/>
            </w:tcBorders>
          </w:tcPr>
          <w:p w14:paraId="633BE30E" w14:textId="77777777" w:rsidR="00441CC2" w:rsidRDefault="00441CC2">
            <w:pPr>
              <w:pStyle w:val="TableParagraph"/>
              <w:rPr>
                <w:rFonts w:ascii="Times New Roman"/>
                <w:sz w:val="6"/>
              </w:rPr>
            </w:pPr>
          </w:p>
        </w:tc>
        <w:tc>
          <w:tcPr>
            <w:tcW w:w="845" w:type="dxa"/>
          </w:tcPr>
          <w:p w14:paraId="0B827039" w14:textId="77777777" w:rsidR="00441CC2" w:rsidRDefault="00441CC2">
            <w:pPr>
              <w:pStyle w:val="TableParagraph"/>
              <w:rPr>
                <w:rFonts w:ascii="Calibri Light"/>
                <w:sz w:val="6"/>
              </w:rPr>
            </w:pPr>
          </w:p>
          <w:p w14:paraId="2617EFE8" w14:textId="77777777" w:rsidR="00441CC2" w:rsidRDefault="00441CC2">
            <w:pPr>
              <w:pStyle w:val="TableParagraph"/>
              <w:spacing w:before="9"/>
              <w:rPr>
                <w:rFonts w:ascii="Calibri Light"/>
                <w:sz w:val="8"/>
              </w:rPr>
            </w:pPr>
          </w:p>
          <w:p w14:paraId="7F5B6FC5" w14:textId="77777777" w:rsidR="00441CC2" w:rsidRDefault="001D0D8D">
            <w:pPr>
              <w:pStyle w:val="TableParagraph"/>
              <w:spacing w:line="273" w:lineRule="auto"/>
              <w:ind w:left="62" w:right="70" w:hanging="2"/>
              <w:jc w:val="center"/>
              <w:rPr>
                <w:sz w:val="7"/>
              </w:rPr>
            </w:pPr>
            <w:r>
              <w:rPr>
                <w:sz w:val="7"/>
              </w:rPr>
              <w:t>Request</w:t>
            </w:r>
            <w:r>
              <w:rPr>
                <w:spacing w:val="-4"/>
                <w:sz w:val="7"/>
              </w:rPr>
              <w:t xml:space="preserve"> </w:t>
            </w:r>
            <w:r>
              <w:rPr>
                <w:sz w:val="7"/>
              </w:rPr>
              <w:t>designated</w:t>
            </w:r>
            <w:r>
              <w:rPr>
                <w:spacing w:val="40"/>
                <w:sz w:val="7"/>
              </w:rPr>
              <w:t xml:space="preserve"> </w:t>
            </w:r>
            <w:r>
              <w:rPr>
                <w:sz w:val="7"/>
              </w:rPr>
              <w:t>representative</w:t>
            </w:r>
            <w:r>
              <w:rPr>
                <w:spacing w:val="-3"/>
                <w:sz w:val="7"/>
              </w:rPr>
              <w:t xml:space="preserve"> </w:t>
            </w:r>
            <w:r>
              <w:rPr>
                <w:sz w:val="7"/>
              </w:rPr>
              <w:t>to</w:t>
            </w:r>
            <w:r>
              <w:rPr>
                <w:spacing w:val="-3"/>
                <w:sz w:val="7"/>
              </w:rPr>
              <w:t xml:space="preserve"> </w:t>
            </w:r>
            <w:r>
              <w:rPr>
                <w:sz w:val="7"/>
              </w:rPr>
              <w:t>speak</w:t>
            </w:r>
            <w:r>
              <w:rPr>
                <w:spacing w:val="40"/>
                <w:sz w:val="7"/>
              </w:rPr>
              <w:t xml:space="preserve"> </w:t>
            </w:r>
            <w:r>
              <w:rPr>
                <w:sz w:val="7"/>
              </w:rPr>
              <w:t>for</w:t>
            </w:r>
            <w:r>
              <w:rPr>
                <w:spacing w:val="-4"/>
                <w:sz w:val="7"/>
              </w:rPr>
              <w:t xml:space="preserve"> </w:t>
            </w:r>
            <w:proofErr w:type="spellStart"/>
            <w:r>
              <w:rPr>
                <w:sz w:val="7"/>
              </w:rPr>
              <w:t>thefamily</w:t>
            </w:r>
            <w:proofErr w:type="spellEnd"/>
          </w:p>
        </w:tc>
        <w:tc>
          <w:tcPr>
            <w:tcW w:w="848" w:type="dxa"/>
          </w:tcPr>
          <w:p w14:paraId="71DBC642" w14:textId="77777777" w:rsidR="00441CC2" w:rsidRDefault="00441CC2">
            <w:pPr>
              <w:pStyle w:val="TableParagraph"/>
              <w:rPr>
                <w:rFonts w:ascii="Calibri Light"/>
                <w:sz w:val="6"/>
              </w:rPr>
            </w:pPr>
          </w:p>
          <w:p w14:paraId="1751CF2F" w14:textId="77777777" w:rsidR="00441CC2" w:rsidRDefault="00441CC2">
            <w:pPr>
              <w:pStyle w:val="TableParagraph"/>
              <w:spacing w:before="10"/>
              <w:rPr>
                <w:rFonts w:ascii="Calibri Light"/>
                <w:sz w:val="4"/>
              </w:rPr>
            </w:pPr>
          </w:p>
          <w:p w14:paraId="388605A2" w14:textId="77777777" w:rsidR="00441CC2" w:rsidRDefault="001D0D8D">
            <w:pPr>
              <w:pStyle w:val="TableParagraph"/>
              <w:spacing w:line="273" w:lineRule="auto"/>
              <w:ind w:left="60" w:right="66" w:hanging="2"/>
              <w:jc w:val="center"/>
              <w:rPr>
                <w:sz w:val="7"/>
              </w:rPr>
            </w:pPr>
            <w:r>
              <w:rPr>
                <w:sz w:val="7"/>
              </w:rPr>
              <w:t>Relay details of</w:t>
            </w:r>
            <w:r>
              <w:rPr>
                <w:spacing w:val="-1"/>
                <w:sz w:val="7"/>
              </w:rPr>
              <w:t xml:space="preserve"> </w:t>
            </w:r>
            <w:r>
              <w:rPr>
                <w:sz w:val="7"/>
              </w:rPr>
              <w:t>incident</w:t>
            </w:r>
            <w:r>
              <w:rPr>
                <w:spacing w:val="40"/>
                <w:sz w:val="7"/>
              </w:rPr>
              <w:t xml:space="preserve"> </w:t>
            </w:r>
            <w:r>
              <w:rPr>
                <w:sz w:val="7"/>
              </w:rPr>
              <w:t>(with approval) and</w:t>
            </w:r>
            <w:r>
              <w:rPr>
                <w:spacing w:val="40"/>
                <w:sz w:val="7"/>
              </w:rPr>
              <w:t xml:space="preserve"> </w:t>
            </w:r>
            <w:r>
              <w:rPr>
                <w:sz w:val="7"/>
              </w:rPr>
              <w:t>maintain</w:t>
            </w:r>
            <w:r>
              <w:rPr>
                <w:spacing w:val="-4"/>
                <w:sz w:val="7"/>
              </w:rPr>
              <w:t xml:space="preserve"> </w:t>
            </w:r>
            <w:r>
              <w:rPr>
                <w:sz w:val="7"/>
              </w:rPr>
              <w:t>log</w:t>
            </w:r>
            <w:r>
              <w:rPr>
                <w:spacing w:val="-2"/>
                <w:sz w:val="7"/>
              </w:rPr>
              <w:t xml:space="preserve"> </w:t>
            </w:r>
            <w:r>
              <w:rPr>
                <w:sz w:val="7"/>
              </w:rPr>
              <w:t>of</w:t>
            </w:r>
            <w:r>
              <w:rPr>
                <w:spacing w:val="-3"/>
                <w:sz w:val="7"/>
              </w:rPr>
              <w:t xml:space="preserve"> </w:t>
            </w:r>
            <w:r>
              <w:rPr>
                <w:sz w:val="7"/>
              </w:rPr>
              <w:t>contacts</w:t>
            </w:r>
          </w:p>
        </w:tc>
        <w:tc>
          <w:tcPr>
            <w:tcW w:w="845" w:type="dxa"/>
          </w:tcPr>
          <w:p w14:paraId="0892DD3D" w14:textId="77777777" w:rsidR="00441CC2" w:rsidRDefault="00441CC2">
            <w:pPr>
              <w:pStyle w:val="TableParagraph"/>
              <w:rPr>
                <w:rFonts w:ascii="Calibri Light"/>
                <w:sz w:val="6"/>
              </w:rPr>
            </w:pPr>
          </w:p>
          <w:p w14:paraId="053E2848" w14:textId="77777777" w:rsidR="00441CC2" w:rsidRDefault="00441CC2">
            <w:pPr>
              <w:pStyle w:val="TableParagraph"/>
              <w:spacing w:before="10"/>
              <w:rPr>
                <w:rFonts w:ascii="Calibri Light"/>
                <w:sz w:val="4"/>
              </w:rPr>
            </w:pPr>
          </w:p>
          <w:p w14:paraId="3C9C11B2" w14:textId="77777777" w:rsidR="00441CC2" w:rsidRDefault="001D0D8D">
            <w:pPr>
              <w:pStyle w:val="TableParagraph"/>
              <w:spacing w:line="273" w:lineRule="auto"/>
              <w:ind w:left="74" w:right="85"/>
              <w:jc w:val="center"/>
              <w:rPr>
                <w:sz w:val="7"/>
              </w:rPr>
            </w:pPr>
            <w:r>
              <w:rPr>
                <w:sz w:val="7"/>
              </w:rPr>
              <w:t>Act</w:t>
            </w:r>
            <w:r>
              <w:rPr>
                <w:spacing w:val="-2"/>
                <w:sz w:val="7"/>
              </w:rPr>
              <w:t xml:space="preserve"> </w:t>
            </w:r>
            <w:r>
              <w:rPr>
                <w:sz w:val="7"/>
              </w:rPr>
              <w:t>as</w:t>
            </w:r>
            <w:r>
              <w:rPr>
                <w:spacing w:val="-4"/>
                <w:sz w:val="7"/>
              </w:rPr>
              <w:t xml:space="preserve"> </w:t>
            </w:r>
            <w:r>
              <w:rPr>
                <w:sz w:val="7"/>
              </w:rPr>
              <w:t>intermediary</w:t>
            </w:r>
            <w:r>
              <w:rPr>
                <w:spacing w:val="-4"/>
                <w:sz w:val="7"/>
              </w:rPr>
              <w:t xml:space="preserve"> </w:t>
            </w:r>
            <w:r>
              <w:rPr>
                <w:sz w:val="7"/>
              </w:rPr>
              <w:t>to</w:t>
            </w:r>
            <w:r>
              <w:rPr>
                <w:spacing w:val="40"/>
                <w:sz w:val="7"/>
              </w:rPr>
              <w:t xml:space="preserve"> </w:t>
            </w:r>
            <w:r>
              <w:rPr>
                <w:sz w:val="7"/>
              </w:rPr>
              <w:t>coordinate</w:t>
            </w:r>
            <w:r>
              <w:rPr>
                <w:spacing w:val="-4"/>
                <w:sz w:val="7"/>
              </w:rPr>
              <w:t xml:space="preserve"> </w:t>
            </w:r>
            <w:r>
              <w:rPr>
                <w:sz w:val="7"/>
              </w:rPr>
              <w:t>and</w:t>
            </w:r>
            <w:r>
              <w:rPr>
                <w:spacing w:val="40"/>
                <w:sz w:val="7"/>
              </w:rPr>
              <w:t xml:space="preserve"> </w:t>
            </w:r>
            <w:r>
              <w:rPr>
                <w:sz w:val="7"/>
              </w:rPr>
              <w:t>communicate</w:t>
            </w:r>
            <w:r>
              <w:rPr>
                <w:spacing w:val="-4"/>
                <w:sz w:val="7"/>
              </w:rPr>
              <w:t xml:space="preserve"> </w:t>
            </w:r>
            <w:r>
              <w:rPr>
                <w:sz w:val="7"/>
              </w:rPr>
              <w:t>family</w:t>
            </w:r>
            <w:r>
              <w:rPr>
                <w:spacing w:val="40"/>
                <w:sz w:val="7"/>
              </w:rPr>
              <w:t xml:space="preserve"> </w:t>
            </w:r>
            <w:r>
              <w:rPr>
                <w:sz w:val="7"/>
              </w:rPr>
              <w:t>needs</w:t>
            </w:r>
            <w:r>
              <w:rPr>
                <w:spacing w:val="-2"/>
                <w:sz w:val="7"/>
              </w:rPr>
              <w:t xml:space="preserve"> </w:t>
            </w:r>
            <w:r>
              <w:rPr>
                <w:sz w:val="7"/>
              </w:rPr>
              <w:t>with</w:t>
            </w:r>
            <w:r>
              <w:rPr>
                <w:spacing w:val="-4"/>
                <w:sz w:val="7"/>
              </w:rPr>
              <w:t xml:space="preserve"> </w:t>
            </w:r>
            <w:r>
              <w:rPr>
                <w:sz w:val="7"/>
              </w:rPr>
              <w:t>agency</w:t>
            </w:r>
            <w:r>
              <w:rPr>
                <w:spacing w:val="40"/>
                <w:sz w:val="7"/>
              </w:rPr>
              <w:t xml:space="preserve"> </w:t>
            </w:r>
            <w:r>
              <w:rPr>
                <w:spacing w:val="-2"/>
                <w:sz w:val="7"/>
              </w:rPr>
              <w:t>officials</w:t>
            </w:r>
          </w:p>
        </w:tc>
        <w:tc>
          <w:tcPr>
            <w:tcW w:w="847" w:type="dxa"/>
          </w:tcPr>
          <w:p w14:paraId="4A5FB4B4" w14:textId="77777777" w:rsidR="00441CC2" w:rsidRDefault="00441CC2">
            <w:pPr>
              <w:pStyle w:val="TableParagraph"/>
              <w:rPr>
                <w:rFonts w:ascii="Times New Roman"/>
                <w:sz w:val="6"/>
              </w:rPr>
            </w:pPr>
          </w:p>
        </w:tc>
        <w:tc>
          <w:tcPr>
            <w:tcW w:w="768" w:type="dxa"/>
            <w:tcBorders>
              <w:right w:val="nil"/>
            </w:tcBorders>
          </w:tcPr>
          <w:p w14:paraId="54A42B77"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39245869" w14:textId="77777777" w:rsidR="00441CC2" w:rsidRDefault="00441CC2">
            <w:pPr>
              <w:rPr>
                <w:sz w:val="2"/>
                <w:szCs w:val="2"/>
              </w:rPr>
            </w:pPr>
          </w:p>
        </w:tc>
        <w:tc>
          <w:tcPr>
            <w:tcW w:w="845" w:type="dxa"/>
            <w:shd w:val="clear" w:color="auto" w:fill="D6E2BA"/>
          </w:tcPr>
          <w:p w14:paraId="4260885D" w14:textId="77777777" w:rsidR="00441CC2" w:rsidRDefault="00441CC2">
            <w:pPr>
              <w:pStyle w:val="TableParagraph"/>
              <w:rPr>
                <w:rFonts w:ascii="Calibri Light"/>
                <w:sz w:val="6"/>
              </w:rPr>
            </w:pPr>
          </w:p>
          <w:p w14:paraId="0C5C37EC" w14:textId="77777777" w:rsidR="00441CC2" w:rsidRDefault="00441CC2">
            <w:pPr>
              <w:pStyle w:val="TableParagraph"/>
              <w:rPr>
                <w:rFonts w:ascii="Calibri Light"/>
                <w:sz w:val="6"/>
              </w:rPr>
            </w:pPr>
          </w:p>
          <w:p w14:paraId="48DA0DEF" w14:textId="77777777" w:rsidR="00441CC2" w:rsidRDefault="00441CC2">
            <w:pPr>
              <w:pStyle w:val="TableParagraph"/>
              <w:rPr>
                <w:rFonts w:ascii="Calibri Light"/>
                <w:sz w:val="6"/>
              </w:rPr>
            </w:pPr>
          </w:p>
          <w:p w14:paraId="70556250" w14:textId="77777777" w:rsidR="00441CC2" w:rsidRDefault="001D0D8D">
            <w:pPr>
              <w:pStyle w:val="TableParagraph"/>
              <w:spacing w:before="37"/>
              <w:ind w:left="20" w:right="34"/>
              <w:jc w:val="center"/>
              <w:rPr>
                <w:sz w:val="7"/>
              </w:rPr>
            </w:pPr>
            <w:r>
              <w:rPr>
                <w:sz w:val="7"/>
              </w:rPr>
              <w:t>Family</w:t>
            </w:r>
            <w:r>
              <w:rPr>
                <w:spacing w:val="6"/>
                <w:sz w:val="7"/>
              </w:rPr>
              <w:t xml:space="preserve"> </w:t>
            </w:r>
            <w:r>
              <w:rPr>
                <w:spacing w:val="-2"/>
                <w:sz w:val="7"/>
              </w:rPr>
              <w:t>Liaison</w:t>
            </w:r>
          </w:p>
        </w:tc>
        <w:tc>
          <w:tcPr>
            <w:tcW w:w="845" w:type="dxa"/>
            <w:vMerge/>
            <w:tcBorders>
              <w:top w:val="nil"/>
            </w:tcBorders>
          </w:tcPr>
          <w:p w14:paraId="16A984C3" w14:textId="77777777" w:rsidR="00441CC2" w:rsidRDefault="00441CC2">
            <w:pPr>
              <w:rPr>
                <w:sz w:val="2"/>
                <w:szCs w:val="2"/>
              </w:rPr>
            </w:pPr>
          </w:p>
        </w:tc>
        <w:tc>
          <w:tcPr>
            <w:tcW w:w="848" w:type="dxa"/>
          </w:tcPr>
          <w:p w14:paraId="0056DD53" w14:textId="77777777" w:rsidR="00441CC2" w:rsidRDefault="00441CC2">
            <w:pPr>
              <w:pStyle w:val="TableParagraph"/>
              <w:rPr>
                <w:rFonts w:ascii="Calibri Light"/>
                <w:sz w:val="6"/>
              </w:rPr>
            </w:pPr>
          </w:p>
          <w:p w14:paraId="1F755A46" w14:textId="77777777" w:rsidR="00441CC2" w:rsidRDefault="00441CC2">
            <w:pPr>
              <w:pStyle w:val="TableParagraph"/>
              <w:spacing w:before="12"/>
              <w:rPr>
                <w:rFonts w:ascii="Calibri Light"/>
                <w:sz w:val="7"/>
              </w:rPr>
            </w:pPr>
          </w:p>
          <w:p w14:paraId="7414EDD8" w14:textId="77777777" w:rsidR="00441CC2" w:rsidRDefault="001D0D8D">
            <w:pPr>
              <w:pStyle w:val="TableParagraph"/>
              <w:spacing w:line="268" w:lineRule="auto"/>
              <w:ind w:left="49" w:right="66" w:hanging="1"/>
              <w:jc w:val="center"/>
              <w:rPr>
                <w:sz w:val="7"/>
              </w:rPr>
            </w:pPr>
            <w:r>
              <w:rPr>
                <w:sz w:val="7"/>
              </w:rPr>
              <w:t>Arrange for delivery of</w:t>
            </w:r>
            <w:r>
              <w:rPr>
                <w:spacing w:val="40"/>
                <w:sz w:val="7"/>
              </w:rPr>
              <w:t xml:space="preserve"> </w:t>
            </w:r>
            <w:r>
              <w:rPr>
                <w:sz w:val="7"/>
              </w:rPr>
              <w:t>personal</w:t>
            </w:r>
            <w:r>
              <w:rPr>
                <w:spacing w:val="-2"/>
                <w:sz w:val="7"/>
              </w:rPr>
              <w:t xml:space="preserve"> </w:t>
            </w:r>
            <w:r>
              <w:rPr>
                <w:sz w:val="7"/>
              </w:rPr>
              <w:t>belongings</w:t>
            </w:r>
            <w:r>
              <w:rPr>
                <w:spacing w:val="-4"/>
                <w:sz w:val="7"/>
              </w:rPr>
              <w:t xml:space="preserve"> </w:t>
            </w:r>
            <w:r>
              <w:rPr>
                <w:sz w:val="7"/>
              </w:rPr>
              <w:t>and</w:t>
            </w:r>
            <w:r>
              <w:rPr>
                <w:spacing w:val="40"/>
                <w:sz w:val="7"/>
              </w:rPr>
              <w:t xml:space="preserve"> </w:t>
            </w:r>
            <w:r>
              <w:rPr>
                <w:sz w:val="7"/>
              </w:rPr>
              <w:t>gov't</w:t>
            </w:r>
            <w:r>
              <w:rPr>
                <w:spacing w:val="-4"/>
                <w:sz w:val="7"/>
              </w:rPr>
              <w:t xml:space="preserve"> </w:t>
            </w:r>
            <w:r>
              <w:rPr>
                <w:sz w:val="7"/>
              </w:rPr>
              <w:t>property</w:t>
            </w:r>
          </w:p>
        </w:tc>
        <w:tc>
          <w:tcPr>
            <w:tcW w:w="845" w:type="dxa"/>
          </w:tcPr>
          <w:p w14:paraId="61F56B75" w14:textId="77777777" w:rsidR="00441CC2" w:rsidRDefault="00441CC2">
            <w:pPr>
              <w:pStyle w:val="TableParagraph"/>
              <w:spacing w:before="11"/>
              <w:rPr>
                <w:rFonts w:ascii="Calibri Light"/>
                <w:sz w:val="6"/>
              </w:rPr>
            </w:pPr>
          </w:p>
          <w:p w14:paraId="1F28483D" w14:textId="77777777" w:rsidR="00441CC2" w:rsidRDefault="001D0D8D">
            <w:pPr>
              <w:pStyle w:val="TableParagraph"/>
              <w:spacing w:line="271" w:lineRule="auto"/>
              <w:ind w:left="28" w:right="63" w:hanging="3"/>
              <w:jc w:val="center"/>
              <w:rPr>
                <w:sz w:val="7"/>
              </w:rPr>
            </w:pPr>
            <w:r>
              <w:rPr>
                <w:sz w:val="7"/>
              </w:rPr>
              <w:t>Begin working with the</w:t>
            </w:r>
            <w:r>
              <w:rPr>
                <w:spacing w:val="40"/>
                <w:sz w:val="7"/>
              </w:rPr>
              <w:t xml:space="preserve"> </w:t>
            </w:r>
            <w:r>
              <w:rPr>
                <w:sz w:val="7"/>
              </w:rPr>
              <w:t>family on required forms</w:t>
            </w:r>
            <w:r>
              <w:rPr>
                <w:spacing w:val="40"/>
                <w:sz w:val="7"/>
              </w:rPr>
              <w:t xml:space="preserve"> </w:t>
            </w:r>
            <w:r>
              <w:rPr>
                <w:sz w:val="7"/>
              </w:rPr>
              <w:t>for benefits;</w:t>
            </w:r>
            <w:r>
              <w:rPr>
                <w:spacing w:val="-2"/>
                <w:sz w:val="7"/>
              </w:rPr>
              <w:t xml:space="preserve"> </w:t>
            </w:r>
            <w:r>
              <w:rPr>
                <w:sz w:val="7"/>
              </w:rPr>
              <w:t>coordinate</w:t>
            </w:r>
            <w:r>
              <w:rPr>
                <w:spacing w:val="40"/>
                <w:sz w:val="7"/>
              </w:rPr>
              <w:t xml:space="preserve"> </w:t>
            </w:r>
            <w:r>
              <w:rPr>
                <w:sz w:val="7"/>
              </w:rPr>
              <w:t>w/</w:t>
            </w:r>
            <w:r>
              <w:rPr>
                <w:spacing w:val="-4"/>
                <w:sz w:val="7"/>
              </w:rPr>
              <w:t xml:space="preserve"> </w:t>
            </w:r>
            <w:r>
              <w:rPr>
                <w:sz w:val="7"/>
              </w:rPr>
              <w:t>Admin</w:t>
            </w:r>
            <w:r>
              <w:rPr>
                <w:spacing w:val="-2"/>
                <w:sz w:val="7"/>
              </w:rPr>
              <w:t xml:space="preserve"> </w:t>
            </w:r>
            <w:r>
              <w:rPr>
                <w:sz w:val="7"/>
              </w:rPr>
              <w:t>Liaison or</w:t>
            </w:r>
            <w:r>
              <w:rPr>
                <w:spacing w:val="-1"/>
                <w:sz w:val="7"/>
              </w:rPr>
              <w:t xml:space="preserve"> </w:t>
            </w:r>
            <w:r>
              <w:rPr>
                <w:sz w:val="7"/>
              </w:rPr>
              <w:t>Care</w:t>
            </w:r>
            <w:r>
              <w:rPr>
                <w:spacing w:val="40"/>
                <w:sz w:val="7"/>
              </w:rPr>
              <w:t xml:space="preserve"> </w:t>
            </w:r>
            <w:r>
              <w:rPr>
                <w:spacing w:val="-4"/>
                <w:sz w:val="7"/>
              </w:rPr>
              <w:t>Team</w:t>
            </w:r>
          </w:p>
        </w:tc>
        <w:tc>
          <w:tcPr>
            <w:tcW w:w="847" w:type="dxa"/>
          </w:tcPr>
          <w:p w14:paraId="676812BE" w14:textId="77777777" w:rsidR="00441CC2" w:rsidRDefault="00441CC2">
            <w:pPr>
              <w:pStyle w:val="TableParagraph"/>
              <w:rPr>
                <w:rFonts w:ascii="Calibri Light"/>
                <w:sz w:val="6"/>
              </w:rPr>
            </w:pPr>
          </w:p>
          <w:p w14:paraId="1EA3E0E9" w14:textId="77777777" w:rsidR="00441CC2" w:rsidRDefault="00441CC2">
            <w:pPr>
              <w:pStyle w:val="TableParagraph"/>
              <w:spacing w:before="12"/>
              <w:rPr>
                <w:rFonts w:ascii="Calibri Light"/>
                <w:sz w:val="7"/>
              </w:rPr>
            </w:pPr>
          </w:p>
          <w:p w14:paraId="0FF814FA" w14:textId="77777777" w:rsidR="00441CC2" w:rsidRDefault="001D0D8D">
            <w:pPr>
              <w:pStyle w:val="TableParagraph"/>
              <w:spacing w:line="268" w:lineRule="auto"/>
              <w:ind w:left="37" w:right="56" w:hanging="1"/>
              <w:jc w:val="center"/>
              <w:rPr>
                <w:sz w:val="7"/>
              </w:rPr>
            </w:pPr>
            <w:proofErr w:type="gramStart"/>
            <w:r>
              <w:rPr>
                <w:sz w:val="7"/>
              </w:rPr>
              <w:t>Continue</w:t>
            </w:r>
            <w:proofErr w:type="gramEnd"/>
            <w:r>
              <w:rPr>
                <w:sz w:val="7"/>
              </w:rPr>
              <w:t xml:space="preserve"> working with</w:t>
            </w:r>
            <w:r>
              <w:rPr>
                <w:spacing w:val="40"/>
                <w:sz w:val="7"/>
              </w:rPr>
              <w:t xml:space="preserve"> </w:t>
            </w:r>
            <w:r>
              <w:rPr>
                <w:sz w:val="7"/>
              </w:rPr>
              <w:t>others</w:t>
            </w:r>
            <w:r>
              <w:rPr>
                <w:spacing w:val="-1"/>
                <w:sz w:val="7"/>
              </w:rPr>
              <w:t xml:space="preserve"> </w:t>
            </w:r>
            <w:r>
              <w:rPr>
                <w:sz w:val="7"/>
              </w:rPr>
              <w:t>to</w:t>
            </w:r>
            <w:r>
              <w:rPr>
                <w:spacing w:val="-3"/>
                <w:sz w:val="7"/>
              </w:rPr>
              <w:t xml:space="preserve"> </w:t>
            </w:r>
            <w:r>
              <w:rPr>
                <w:sz w:val="7"/>
              </w:rPr>
              <w:t>facilitate</w:t>
            </w:r>
            <w:r>
              <w:rPr>
                <w:spacing w:val="-3"/>
                <w:sz w:val="7"/>
              </w:rPr>
              <w:t xml:space="preserve"> </w:t>
            </w:r>
            <w:r>
              <w:rPr>
                <w:sz w:val="7"/>
              </w:rPr>
              <w:t>family</w:t>
            </w:r>
            <w:r>
              <w:rPr>
                <w:spacing w:val="40"/>
                <w:sz w:val="7"/>
              </w:rPr>
              <w:t xml:space="preserve"> </w:t>
            </w:r>
            <w:r>
              <w:rPr>
                <w:spacing w:val="-2"/>
                <w:sz w:val="7"/>
              </w:rPr>
              <w:t>needs</w:t>
            </w:r>
          </w:p>
        </w:tc>
        <w:tc>
          <w:tcPr>
            <w:tcW w:w="845" w:type="dxa"/>
          </w:tcPr>
          <w:p w14:paraId="3B49757D" w14:textId="77777777" w:rsidR="00441CC2" w:rsidRDefault="001D0D8D">
            <w:pPr>
              <w:pStyle w:val="TableParagraph"/>
              <w:spacing w:before="48" w:line="268" w:lineRule="auto"/>
              <w:ind w:left="24" w:right="71"/>
              <w:jc w:val="center"/>
              <w:rPr>
                <w:sz w:val="7"/>
              </w:rPr>
            </w:pPr>
            <w:r>
              <w:rPr>
                <w:sz w:val="7"/>
              </w:rPr>
              <w:t>Work</w:t>
            </w:r>
            <w:r>
              <w:rPr>
                <w:spacing w:val="-3"/>
                <w:sz w:val="7"/>
              </w:rPr>
              <w:t xml:space="preserve"> </w:t>
            </w:r>
            <w:r>
              <w:rPr>
                <w:sz w:val="7"/>
              </w:rPr>
              <w:t>with</w:t>
            </w:r>
            <w:r>
              <w:rPr>
                <w:spacing w:val="-2"/>
                <w:sz w:val="7"/>
              </w:rPr>
              <w:t xml:space="preserve"> </w:t>
            </w:r>
            <w:r>
              <w:rPr>
                <w:sz w:val="7"/>
              </w:rPr>
              <w:t>Administrative</w:t>
            </w:r>
            <w:r>
              <w:rPr>
                <w:spacing w:val="40"/>
                <w:sz w:val="7"/>
              </w:rPr>
              <w:t xml:space="preserve"> </w:t>
            </w:r>
            <w:r>
              <w:rPr>
                <w:sz w:val="7"/>
              </w:rPr>
              <w:t>Liaison</w:t>
            </w:r>
            <w:r>
              <w:rPr>
                <w:spacing w:val="-4"/>
                <w:sz w:val="7"/>
              </w:rPr>
              <w:t xml:space="preserve"> </w:t>
            </w:r>
            <w:r>
              <w:rPr>
                <w:sz w:val="7"/>
              </w:rPr>
              <w:t>to</w:t>
            </w:r>
            <w:r>
              <w:rPr>
                <w:spacing w:val="-2"/>
                <w:sz w:val="7"/>
              </w:rPr>
              <w:t xml:space="preserve"> </w:t>
            </w:r>
            <w:r>
              <w:rPr>
                <w:sz w:val="7"/>
              </w:rPr>
              <w:t>coordinate</w:t>
            </w:r>
            <w:r>
              <w:rPr>
                <w:spacing w:val="40"/>
                <w:sz w:val="7"/>
              </w:rPr>
              <w:t xml:space="preserve"> </w:t>
            </w:r>
            <w:r>
              <w:rPr>
                <w:sz w:val="7"/>
              </w:rPr>
              <w:t>invitational</w:t>
            </w:r>
            <w:r>
              <w:rPr>
                <w:spacing w:val="-2"/>
                <w:sz w:val="7"/>
              </w:rPr>
              <w:t xml:space="preserve"> </w:t>
            </w:r>
            <w:r>
              <w:rPr>
                <w:sz w:val="7"/>
              </w:rPr>
              <w:t>family travel,</w:t>
            </w:r>
            <w:r>
              <w:rPr>
                <w:spacing w:val="80"/>
                <w:sz w:val="7"/>
              </w:rPr>
              <w:t xml:space="preserve"> </w:t>
            </w:r>
            <w:r>
              <w:rPr>
                <w:sz w:val="7"/>
              </w:rPr>
              <w:t>if</w:t>
            </w:r>
            <w:r>
              <w:rPr>
                <w:spacing w:val="-4"/>
                <w:sz w:val="7"/>
              </w:rPr>
              <w:t xml:space="preserve"> </w:t>
            </w:r>
            <w:r>
              <w:rPr>
                <w:sz w:val="7"/>
              </w:rPr>
              <w:t>needed</w:t>
            </w:r>
          </w:p>
        </w:tc>
        <w:tc>
          <w:tcPr>
            <w:tcW w:w="879" w:type="dxa"/>
          </w:tcPr>
          <w:p w14:paraId="0C2D1EDF" w14:textId="77777777" w:rsidR="00441CC2" w:rsidRDefault="00441CC2">
            <w:pPr>
              <w:pStyle w:val="TableParagraph"/>
              <w:rPr>
                <w:rFonts w:ascii="Calibri Light"/>
                <w:sz w:val="6"/>
              </w:rPr>
            </w:pPr>
          </w:p>
          <w:p w14:paraId="3A05F80D" w14:textId="77777777" w:rsidR="00441CC2" w:rsidRDefault="00441CC2">
            <w:pPr>
              <w:pStyle w:val="TableParagraph"/>
              <w:spacing w:before="9"/>
              <w:rPr>
                <w:rFonts w:ascii="Calibri Light"/>
                <w:sz w:val="8"/>
              </w:rPr>
            </w:pPr>
          </w:p>
          <w:p w14:paraId="1209D68E" w14:textId="77777777" w:rsidR="00441CC2" w:rsidRDefault="001D0D8D">
            <w:pPr>
              <w:pStyle w:val="TableParagraph"/>
              <w:spacing w:line="276" w:lineRule="auto"/>
              <w:ind w:left="217" w:hanging="185"/>
              <w:rPr>
                <w:sz w:val="7"/>
              </w:rPr>
            </w:pPr>
            <w:r>
              <w:rPr>
                <w:sz w:val="7"/>
              </w:rPr>
              <w:t>Update</w:t>
            </w:r>
            <w:r>
              <w:rPr>
                <w:spacing w:val="-3"/>
                <w:sz w:val="7"/>
              </w:rPr>
              <w:t xml:space="preserve"> </w:t>
            </w:r>
            <w:r>
              <w:rPr>
                <w:sz w:val="7"/>
              </w:rPr>
              <w:t>family on</w:t>
            </w:r>
            <w:r>
              <w:rPr>
                <w:spacing w:val="-1"/>
                <w:sz w:val="7"/>
              </w:rPr>
              <w:t xml:space="preserve"> </w:t>
            </w:r>
            <w:r>
              <w:rPr>
                <w:sz w:val="7"/>
              </w:rPr>
              <w:t>status</w:t>
            </w:r>
            <w:r>
              <w:rPr>
                <w:spacing w:val="-1"/>
                <w:sz w:val="7"/>
              </w:rPr>
              <w:t xml:space="preserve"> </w:t>
            </w:r>
            <w:r>
              <w:rPr>
                <w:sz w:val="7"/>
              </w:rPr>
              <w:t>of</w:t>
            </w:r>
            <w:r>
              <w:rPr>
                <w:spacing w:val="40"/>
                <w:sz w:val="7"/>
              </w:rPr>
              <w:t xml:space="preserve"> </w:t>
            </w:r>
            <w:r>
              <w:rPr>
                <w:sz w:val="7"/>
              </w:rPr>
              <w:t>benefit</w:t>
            </w:r>
            <w:r>
              <w:rPr>
                <w:spacing w:val="-4"/>
                <w:sz w:val="7"/>
              </w:rPr>
              <w:t xml:space="preserve"> </w:t>
            </w:r>
            <w:r>
              <w:rPr>
                <w:sz w:val="7"/>
              </w:rPr>
              <w:t>claims</w:t>
            </w:r>
          </w:p>
        </w:tc>
        <w:tc>
          <w:tcPr>
            <w:tcW w:w="1023" w:type="dxa"/>
          </w:tcPr>
          <w:p w14:paraId="1E78B22C" w14:textId="77777777" w:rsidR="00441CC2" w:rsidRDefault="00441CC2">
            <w:pPr>
              <w:pStyle w:val="TableParagraph"/>
              <w:rPr>
                <w:rFonts w:ascii="Calibri Light"/>
                <w:sz w:val="6"/>
              </w:rPr>
            </w:pPr>
          </w:p>
          <w:p w14:paraId="1757F863" w14:textId="77777777" w:rsidR="00441CC2" w:rsidRDefault="00441CC2">
            <w:pPr>
              <w:pStyle w:val="TableParagraph"/>
              <w:spacing w:before="9"/>
              <w:rPr>
                <w:rFonts w:ascii="Calibri Light"/>
                <w:sz w:val="8"/>
              </w:rPr>
            </w:pPr>
          </w:p>
          <w:p w14:paraId="24E09C7F" w14:textId="77777777" w:rsidR="00441CC2" w:rsidRDefault="001D0D8D">
            <w:pPr>
              <w:pStyle w:val="TableParagraph"/>
              <w:spacing w:line="276" w:lineRule="auto"/>
              <w:ind w:left="123" w:right="1" w:hanging="41"/>
              <w:rPr>
                <w:sz w:val="7"/>
              </w:rPr>
            </w:pPr>
            <w:r>
              <w:rPr>
                <w:sz w:val="7"/>
              </w:rPr>
              <w:t>Facilitate</w:t>
            </w:r>
            <w:r>
              <w:rPr>
                <w:spacing w:val="-1"/>
                <w:sz w:val="7"/>
              </w:rPr>
              <w:t xml:space="preserve"> </w:t>
            </w:r>
            <w:r>
              <w:rPr>
                <w:sz w:val="7"/>
              </w:rPr>
              <w:t>close</w:t>
            </w:r>
            <w:r>
              <w:rPr>
                <w:spacing w:val="-1"/>
                <w:sz w:val="7"/>
              </w:rPr>
              <w:t xml:space="preserve"> </w:t>
            </w:r>
            <w:r>
              <w:rPr>
                <w:sz w:val="7"/>
              </w:rPr>
              <w:t>out with</w:t>
            </w:r>
            <w:r>
              <w:rPr>
                <w:spacing w:val="-3"/>
                <w:sz w:val="7"/>
              </w:rPr>
              <w:t xml:space="preserve"> </w:t>
            </w:r>
            <w:r>
              <w:rPr>
                <w:sz w:val="7"/>
              </w:rPr>
              <w:t>the</w:t>
            </w:r>
            <w:r>
              <w:rPr>
                <w:spacing w:val="40"/>
                <w:sz w:val="7"/>
              </w:rPr>
              <w:t xml:space="preserve"> </w:t>
            </w:r>
            <w:r>
              <w:rPr>
                <w:sz w:val="7"/>
              </w:rPr>
              <w:t>family when appropriate</w:t>
            </w:r>
          </w:p>
        </w:tc>
        <w:tc>
          <w:tcPr>
            <w:tcW w:w="699" w:type="dxa"/>
          </w:tcPr>
          <w:p w14:paraId="57E08642" w14:textId="77777777" w:rsidR="00441CC2" w:rsidRDefault="00441CC2">
            <w:pPr>
              <w:pStyle w:val="TableParagraph"/>
              <w:rPr>
                <w:rFonts w:ascii="Times New Roman"/>
                <w:sz w:val="6"/>
              </w:rPr>
            </w:pPr>
          </w:p>
        </w:tc>
      </w:tr>
      <w:tr w:rsidR="00441CC2" w14:paraId="69143F5A" w14:textId="77777777">
        <w:trPr>
          <w:trHeight w:val="81"/>
        </w:trPr>
        <w:tc>
          <w:tcPr>
            <w:tcW w:w="1130" w:type="dxa"/>
            <w:tcBorders>
              <w:right w:val="single" w:sz="2" w:space="0" w:color="D2D2D2"/>
            </w:tcBorders>
          </w:tcPr>
          <w:p w14:paraId="0F26FD6E" w14:textId="77777777" w:rsidR="00441CC2" w:rsidRDefault="00441CC2">
            <w:pPr>
              <w:pStyle w:val="TableParagraph"/>
              <w:rPr>
                <w:rFonts w:ascii="Times New Roman"/>
                <w:sz w:val="2"/>
              </w:rPr>
            </w:pPr>
          </w:p>
        </w:tc>
        <w:tc>
          <w:tcPr>
            <w:tcW w:w="1087" w:type="dxa"/>
            <w:tcBorders>
              <w:left w:val="single" w:sz="2" w:space="0" w:color="D2D2D2"/>
              <w:right w:val="nil"/>
            </w:tcBorders>
          </w:tcPr>
          <w:p w14:paraId="65D50C99"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395126CB" w14:textId="77777777" w:rsidR="00441CC2" w:rsidRDefault="00441CC2">
            <w:pPr>
              <w:rPr>
                <w:sz w:val="2"/>
                <w:szCs w:val="2"/>
              </w:rPr>
            </w:pPr>
          </w:p>
        </w:tc>
        <w:tc>
          <w:tcPr>
            <w:tcW w:w="847" w:type="dxa"/>
            <w:tcBorders>
              <w:left w:val="nil"/>
              <w:right w:val="single" w:sz="2" w:space="0" w:color="D2D2D2"/>
            </w:tcBorders>
          </w:tcPr>
          <w:p w14:paraId="794A1215"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9A4B5C1"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EDD65FC"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E9E4936"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96BA690"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1E1A539"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88C5D6A" w14:textId="77777777" w:rsidR="00441CC2" w:rsidRDefault="00441CC2">
            <w:pPr>
              <w:pStyle w:val="TableParagraph"/>
              <w:rPr>
                <w:rFonts w:ascii="Times New Roman"/>
                <w:sz w:val="2"/>
              </w:rPr>
            </w:pPr>
          </w:p>
        </w:tc>
        <w:tc>
          <w:tcPr>
            <w:tcW w:w="844" w:type="dxa"/>
            <w:tcBorders>
              <w:left w:val="single" w:sz="2" w:space="0" w:color="D2D2D2"/>
              <w:right w:val="nil"/>
            </w:tcBorders>
          </w:tcPr>
          <w:p w14:paraId="1BE87FF4"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41818251" w14:textId="77777777" w:rsidR="00441CC2" w:rsidRDefault="00441CC2">
            <w:pPr>
              <w:rPr>
                <w:sz w:val="2"/>
                <w:szCs w:val="2"/>
              </w:rPr>
            </w:pPr>
          </w:p>
        </w:tc>
        <w:tc>
          <w:tcPr>
            <w:tcW w:w="845" w:type="dxa"/>
            <w:tcBorders>
              <w:left w:val="nil"/>
            </w:tcBorders>
          </w:tcPr>
          <w:p w14:paraId="20712CA1" w14:textId="77777777" w:rsidR="00441CC2" w:rsidRDefault="00441CC2">
            <w:pPr>
              <w:pStyle w:val="TableParagraph"/>
              <w:rPr>
                <w:rFonts w:ascii="Times New Roman"/>
                <w:sz w:val="2"/>
              </w:rPr>
            </w:pPr>
          </w:p>
        </w:tc>
        <w:tc>
          <w:tcPr>
            <w:tcW w:w="847" w:type="dxa"/>
            <w:tcBorders>
              <w:top w:val="nil"/>
              <w:bottom w:val="nil"/>
            </w:tcBorders>
          </w:tcPr>
          <w:p w14:paraId="30C9CFBE" w14:textId="77777777" w:rsidR="00441CC2" w:rsidRDefault="00441CC2">
            <w:pPr>
              <w:pStyle w:val="TableParagraph"/>
              <w:rPr>
                <w:rFonts w:ascii="Times New Roman"/>
                <w:sz w:val="2"/>
              </w:rPr>
            </w:pPr>
          </w:p>
        </w:tc>
        <w:tc>
          <w:tcPr>
            <w:tcW w:w="845" w:type="dxa"/>
            <w:tcBorders>
              <w:right w:val="single" w:sz="2" w:space="0" w:color="D2D2D2"/>
            </w:tcBorders>
          </w:tcPr>
          <w:p w14:paraId="493368CA"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5447F32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74752D0"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3640F23E" w14:textId="77777777" w:rsidR="00441CC2" w:rsidRDefault="00441CC2">
            <w:pPr>
              <w:pStyle w:val="TableParagraph"/>
              <w:rPr>
                <w:rFonts w:ascii="Times New Roman"/>
                <w:sz w:val="2"/>
              </w:rPr>
            </w:pPr>
          </w:p>
        </w:tc>
        <w:tc>
          <w:tcPr>
            <w:tcW w:w="768" w:type="dxa"/>
            <w:tcBorders>
              <w:left w:val="single" w:sz="2" w:space="0" w:color="D2D2D2"/>
              <w:right w:val="nil"/>
            </w:tcBorders>
          </w:tcPr>
          <w:p w14:paraId="749A17F3"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5695C6E7" w14:textId="77777777" w:rsidR="00441CC2" w:rsidRDefault="00441CC2">
            <w:pPr>
              <w:rPr>
                <w:sz w:val="2"/>
                <w:szCs w:val="2"/>
              </w:rPr>
            </w:pPr>
          </w:p>
        </w:tc>
        <w:tc>
          <w:tcPr>
            <w:tcW w:w="845" w:type="dxa"/>
            <w:tcBorders>
              <w:left w:val="nil"/>
            </w:tcBorders>
          </w:tcPr>
          <w:p w14:paraId="4AFC6F0C" w14:textId="77777777" w:rsidR="00441CC2" w:rsidRDefault="00441CC2">
            <w:pPr>
              <w:pStyle w:val="TableParagraph"/>
              <w:rPr>
                <w:rFonts w:ascii="Times New Roman"/>
                <w:sz w:val="2"/>
              </w:rPr>
            </w:pPr>
          </w:p>
        </w:tc>
        <w:tc>
          <w:tcPr>
            <w:tcW w:w="845" w:type="dxa"/>
            <w:vMerge/>
            <w:tcBorders>
              <w:top w:val="nil"/>
            </w:tcBorders>
          </w:tcPr>
          <w:p w14:paraId="513D051C" w14:textId="77777777" w:rsidR="00441CC2" w:rsidRDefault="00441CC2">
            <w:pPr>
              <w:rPr>
                <w:sz w:val="2"/>
                <w:szCs w:val="2"/>
              </w:rPr>
            </w:pPr>
          </w:p>
        </w:tc>
        <w:tc>
          <w:tcPr>
            <w:tcW w:w="848" w:type="dxa"/>
            <w:tcBorders>
              <w:right w:val="single" w:sz="2" w:space="0" w:color="D2D2D2"/>
            </w:tcBorders>
          </w:tcPr>
          <w:p w14:paraId="2CF9F6A3"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0C77A189"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647CC1D6"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1250A02"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24FDAB58"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32A326C9" w14:textId="77777777" w:rsidR="00441CC2" w:rsidRDefault="00441CC2">
            <w:pPr>
              <w:pStyle w:val="TableParagraph"/>
              <w:rPr>
                <w:rFonts w:ascii="Times New Roman"/>
                <w:sz w:val="2"/>
              </w:rPr>
            </w:pPr>
          </w:p>
        </w:tc>
        <w:tc>
          <w:tcPr>
            <w:tcW w:w="699" w:type="dxa"/>
            <w:tcBorders>
              <w:left w:val="single" w:sz="2" w:space="0" w:color="D2D2D2"/>
            </w:tcBorders>
          </w:tcPr>
          <w:p w14:paraId="3813C25D" w14:textId="77777777" w:rsidR="00441CC2" w:rsidRDefault="00441CC2">
            <w:pPr>
              <w:pStyle w:val="TableParagraph"/>
              <w:rPr>
                <w:rFonts w:ascii="Times New Roman"/>
                <w:sz w:val="2"/>
              </w:rPr>
            </w:pPr>
          </w:p>
        </w:tc>
      </w:tr>
      <w:tr w:rsidR="00441CC2" w14:paraId="57D0C7BA" w14:textId="77777777">
        <w:trPr>
          <w:trHeight w:val="176"/>
        </w:trPr>
        <w:tc>
          <w:tcPr>
            <w:tcW w:w="1130" w:type="dxa"/>
            <w:tcBorders>
              <w:bottom w:val="nil"/>
            </w:tcBorders>
            <w:shd w:val="clear" w:color="auto" w:fill="C5D9EF"/>
          </w:tcPr>
          <w:p w14:paraId="48CF4A2B" w14:textId="77777777" w:rsidR="00441CC2" w:rsidRDefault="00441CC2">
            <w:pPr>
              <w:pStyle w:val="TableParagraph"/>
              <w:rPr>
                <w:rFonts w:ascii="Times New Roman"/>
                <w:sz w:val="6"/>
              </w:rPr>
            </w:pPr>
          </w:p>
        </w:tc>
        <w:tc>
          <w:tcPr>
            <w:tcW w:w="1087" w:type="dxa"/>
            <w:tcBorders>
              <w:bottom w:val="nil"/>
              <w:right w:val="nil"/>
            </w:tcBorders>
          </w:tcPr>
          <w:p w14:paraId="535D31BB"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3949B22B" w14:textId="77777777" w:rsidR="00441CC2" w:rsidRDefault="00441CC2">
            <w:pPr>
              <w:rPr>
                <w:sz w:val="2"/>
                <w:szCs w:val="2"/>
              </w:rPr>
            </w:pPr>
          </w:p>
        </w:tc>
        <w:tc>
          <w:tcPr>
            <w:tcW w:w="847" w:type="dxa"/>
            <w:vMerge w:val="restart"/>
            <w:tcBorders>
              <w:left w:val="nil"/>
            </w:tcBorders>
            <w:shd w:val="clear" w:color="auto" w:fill="DA9492"/>
          </w:tcPr>
          <w:p w14:paraId="5B44F04A" w14:textId="77777777" w:rsidR="00441CC2" w:rsidRDefault="00441CC2">
            <w:pPr>
              <w:pStyle w:val="TableParagraph"/>
              <w:rPr>
                <w:rFonts w:ascii="Calibri Light"/>
                <w:sz w:val="6"/>
              </w:rPr>
            </w:pPr>
          </w:p>
          <w:p w14:paraId="7EC32A76" w14:textId="77777777" w:rsidR="00441CC2" w:rsidRDefault="00441CC2">
            <w:pPr>
              <w:pStyle w:val="TableParagraph"/>
              <w:spacing w:before="2"/>
              <w:rPr>
                <w:rFonts w:ascii="Calibri Light"/>
                <w:sz w:val="8"/>
              </w:rPr>
            </w:pPr>
          </w:p>
          <w:p w14:paraId="2040DA12" w14:textId="77777777" w:rsidR="00441CC2" w:rsidRDefault="001D0D8D">
            <w:pPr>
              <w:pStyle w:val="TableParagraph"/>
              <w:spacing w:line="276" w:lineRule="auto"/>
              <w:ind w:left="387" w:right="77" w:hanging="171"/>
              <w:rPr>
                <w:sz w:val="7"/>
              </w:rPr>
            </w:pPr>
            <w:r>
              <w:rPr>
                <w:spacing w:val="-2"/>
                <w:sz w:val="7"/>
              </w:rPr>
              <w:t>Administrative</w:t>
            </w:r>
            <w:r>
              <w:rPr>
                <w:spacing w:val="40"/>
                <w:sz w:val="7"/>
              </w:rPr>
              <w:t xml:space="preserve"> </w:t>
            </w:r>
            <w:r>
              <w:rPr>
                <w:spacing w:val="-2"/>
                <w:sz w:val="7"/>
              </w:rPr>
              <w:t>Liaison</w:t>
            </w:r>
          </w:p>
        </w:tc>
        <w:tc>
          <w:tcPr>
            <w:tcW w:w="845" w:type="dxa"/>
            <w:tcBorders>
              <w:bottom w:val="nil"/>
            </w:tcBorders>
          </w:tcPr>
          <w:p w14:paraId="72FA98E9" w14:textId="77777777" w:rsidR="00441CC2" w:rsidRDefault="00441CC2">
            <w:pPr>
              <w:pStyle w:val="TableParagraph"/>
              <w:rPr>
                <w:rFonts w:ascii="Times New Roman"/>
                <w:sz w:val="6"/>
              </w:rPr>
            </w:pPr>
          </w:p>
        </w:tc>
        <w:tc>
          <w:tcPr>
            <w:tcW w:w="847" w:type="dxa"/>
            <w:tcBorders>
              <w:bottom w:val="nil"/>
            </w:tcBorders>
          </w:tcPr>
          <w:p w14:paraId="12C92193" w14:textId="77777777" w:rsidR="00441CC2" w:rsidRDefault="00441CC2">
            <w:pPr>
              <w:pStyle w:val="TableParagraph"/>
              <w:rPr>
                <w:rFonts w:ascii="Times New Roman"/>
                <w:sz w:val="6"/>
              </w:rPr>
            </w:pPr>
          </w:p>
        </w:tc>
        <w:tc>
          <w:tcPr>
            <w:tcW w:w="845" w:type="dxa"/>
            <w:tcBorders>
              <w:bottom w:val="nil"/>
            </w:tcBorders>
          </w:tcPr>
          <w:p w14:paraId="4919D2DA" w14:textId="77777777" w:rsidR="00441CC2" w:rsidRDefault="00441CC2">
            <w:pPr>
              <w:pStyle w:val="TableParagraph"/>
              <w:rPr>
                <w:rFonts w:ascii="Times New Roman"/>
                <w:sz w:val="6"/>
              </w:rPr>
            </w:pPr>
          </w:p>
        </w:tc>
        <w:tc>
          <w:tcPr>
            <w:tcW w:w="847" w:type="dxa"/>
            <w:vMerge w:val="restart"/>
          </w:tcPr>
          <w:p w14:paraId="7EBAD5D9" w14:textId="77777777" w:rsidR="00441CC2" w:rsidRDefault="00441CC2">
            <w:pPr>
              <w:pStyle w:val="TableParagraph"/>
              <w:rPr>
                <w:rFonts w:ascii="Times New Roman"/>
                <w:sz w:val="6"/>
              </w:rPr>
            </w:pPr>
          </w:p>
        </w:tc>
        <w:tc>
          <w:tcPr>
            <w:tcW w:w="845" w:type="dxa"/>
            <w:vMerge w:val="restart"/>
          </w:tcPr>
          <w:p w14:paraId="60AAF22C" w14:textId="77777777" w:rsidR="00441CC2" w:rsidRDefault="00441CC2">
            <w:pPr>
              <w:pStyle w:val="TableParagraph"/>
              <w:rPr>
                <w:rFonts w:ascii="Times New Roman"/>
                <w:sz w:val="6"/>
              </w:rPr>
            </w:pPr>
          </w:p>
        </w:tc>
        <w:tc>
          <w:tcPr>
            <w:tcW w:w="847" w:type="dxa"/>
            <w:vMerge w:val="restart"/>
          </w:tcPr>
          <w:p w14:paraId="19196411" w14:textId="77777777" w:rsidR="00441CC2" w:rsidRDefault="00441CC2">
            <w:pPr>
              <w:pStyle w:val="TableParagraph"/>
              <w:rPr>
                <w:rFonts w:ascii="Times New Roman"/>
                <w:sz w:val="6"/>
              </w:rPr>
            </w:pPr>
          </w:p>
        </w:tc>
        <w:tc>
          <w:tcPr>
            <w:tcW w:w="844" w:type="dxa"/>
            <w:vMerge w:val="restart"/>
            <w:tcBorders>
              <w:right w:val="nil"/>
            </w:tcBorders>
          </w:tcPr>
          <w:p w14:paraId="7E20B118"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4736EC84" w14:textId="77777777" w:rsidR="00441CC2" w:rsidRDefault="00441CC2">
            <w:pPr>
              <w:rPr>
                <w:sz w:val="2"/>
                <w:szCs w:val="2"/>
              </w:rPr>
            </w:pPr>
          </w:p>
        </w:tc>
        <w:tc>
          <w:tcPr>
            <w:tcW w:w="845" w:type="dxa"/>
            <w:tcBorders>
              <w:bottom w:val="nil"/>
            </w:tcBorders>
            <w:shd w:val="clear" w:color="auto" w:fill="F5FF79"/>
          </w:tcPr>
          <w:p w14:paraId="211C551A" w14:textId="77777777" w:rsidR="00441CC2" w:rsidRDefault="00441CC2">
            <w:pPr>
              <w:pStyle w:val="TableParagraph"/>
              <w:rPr>
                <w:rFonts w:ascii="Times New Roman"/>
                <w:sz w:val="6"/>
              </w:rPr>
            </w:pPr>
          </w:p>
        </w:tc>
        <w:tc>
          <w:tcPr>
            <w:tcW w:w="847" w:type="dxa"/>
            <w:tcBorders>
              <w:top w:val="nil"/>
              <w:bottom w:val="nil"/>
            </w:tcBorders>
          </w:tcPr>
          <w:p w14:paraId="56F9956B" w14:textId="77777777" w:rsidR="00441CC2" w:rsidRDefault="00441CC2">
            <w:pPr>
              <w:pStyle w:val="TableParagraph"/>
              <w:rPr>
                <w:rFonts w:ascii="Times New Roman"/>
                <w:sz w:val="6"/>
              </w:rPr>
            </w:pPr>
          </w:p>
        </w:tc>
        <w:tc>
          <w:tcPr>
            <w:tcW w:w="845" w:type="dxa"/>
            <w:tcBorders>
              <w:bottom w:val="nil"/>
            </w:tcBorders>
          </w:tcPr>
          <w:p w14:paraId="3FE614F2" w14:textId="77777777" w:rsidR="00441CC2" w:rsidRDefault="00441CC2">
            <w:pPr>
              <w:pStyle w:val="TableParagraph"/>
              <w:rPr>
                <w:rFonts w:ascii="Times New Roman"/>
                <w:sz w:val="6"/>
              </w:rPr>
            </w:pPr>
          </w:p>
        </w:tc>
        <w:tc>
          <w:tcPr>
            <w:tcW w:w="848" w:type="dxa"/>
            <w:tcBorders>
              <w:bottom w:val="nil"/>
            </w:tcBorders>
          </w:tcPr>
          <w:p w14:paraId="78BE510A" w14:textId="77777777" w:rsidR="00441CC2" w:rsidRDefault="00441CC2">
            <w:pPr>
              <w:pStyle w:val="TableParagraph"/>
              <w:rPr>
                <w:rFonts w:ascii="Times New Roman"/>
                <w:sz w:val="6"/>
              </w:rPr>
            </w:pPr>
          </w:p>
        </w:tc>
        <w:tc>
          <w:tcPr>
            <w:tcW w:w="845" w:type="dxa"/>
            <w:tcBorders>
              <w:bottom w:val="nil"/>
            </w:tcBorders>
          </w:tcPr>
          <w:p w14:paraId="3837F7A0" w14:textId="77777777" w:rsidR="00441CC2" w:rsidRDefault="00441CC2">
            <w:pPr>
              <w:pStyle w:val="TableParagraph"/>
              <w:rPr>
                <w:rFonts w:ascii="Times New Roman"/>
                <w:sz w:val="6"/>
              </w:rPr>
            </w:pPr>
          </w:p>
        </w:tc>
        <w:tc>
          <w:tcPr>
            <w:tcW w:w="847" w:type="dxa"/>
            <w:tcBorders>
              <w:bottom w:val="nil"/>
            </w:tcBorders>
          </w:tcPr>
          <w:p w14:paraId="56238CDD" w14:textId="77777777" w:rsidR="00441CC2" w:rsidRDefault="00441CC2">
            <w:pPr>
              <w:pStyle w:val="TableParagraph"/>
              <w:spacing w:before="3"/>
              <w:rPr>
                <w:rFonts w:ascii="Calibri Light"/>
                <w:sz w:val="7"/>
              </w:rPr>
            </w:pPr>
          </w:p>
          <w:p w14:paraId="2CDFEF06" w14:textId="77777777" w:rsidR="00441CC2" w:rsidRDefault="001D0D8D">
            <w:pPr>
              <w:pStyle w:val="TableParagraph"/>
              <w:spacing w:before="1" w:line="68" w:lineRule="exact"/>
              <w:ind w:left="28" w:right="34"/>
              <w:jc w:val="center"/>
              <w:rPr>
                <w:sz w:val="7"/>
              </w:rPr>
            </w:pPr>
            <w:r>
              <w:rPr>
                <w:sz w:val="7"/>
              </w:rPr>
              <w:t>Establish</w:t>
            </w:r>
            <w:r>
              <w:rPr>
                <w:spacing w:val="7"/>
                <w:sz w:val="7"/>
              </w:rPr>
              <w:t xml:space="preserve"> </w:t>
            </w:r>
            <w:r>
              <w:rPr>
                <w:spacing w:val="-2"/>
                <w:sz w:val="7"/>
              </w:rPr>
              <w:t>communication</w:t>
            </w:r>
          </w:p>
        </w:tc>
        <w:tc>
          <w:tcPr>
            <w:tcW w:w="768" w:type="dxa"/>
            <w:vMerge w:val="restart"/>
            <w:tcBorders>
              <w:right w:val="nil"/>
            </w:tcBorders>
          </w:tcPr>
          <w:p w14:paraId="25E192DF"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59CC38BF" w14:textId="77777777" w:rsidR="00441CC2" w:rsidRDefault="00441CC2">
            <w:pPr>
              <w:rPr>
                <w:sz w:val="2"/>
                <w:szCs w:val="2"/>
              </w:rPr>
            </w:pPr>
          </w:p>
        </w:tc>
        <w:tc>
          <w:tcPr>
            <w:tcW w:w="845" w:type="dxa"/>
            <w:vMerge w:val="restart"/>
            <w:tcBorders>
              <w:left w:val="nil"/>
            </w:tcBorders>
            <w:shd w:val="clear" w:color="auto" w:fill="D6E2BA"/>
          </w:tcPr>
          <w:p w14:paraId="0AA9D906" w14:textId="77777777" w:rsidR="00441CC2" w:rsidRDefault="00441CC2">
            <w:pPr>
              <w:pStyle w:val="TableParagraph"/>
              <w:rPr>
                <w:rFonts w:ascii="Calibri Light"/>
                <w:sz w:val="6"/>
              </w:rPr>
            </w:pPr>
          </w:p>
          <w:p w14:paraId="30F7624B" w14:textId="77777777" w:rsidR="00441CC2" w:rsidRDefault="00441CC2">
            <w:pPr>
              <w:pStyle w:val="TableParagraph"/>
              <w:spacing w:before="2"/>
              <w:rPr>
                <w:rFonts w:ascii="Calibri Light"/>
                <w:sz w:val="8"/>
              </w:rPr>
            </w:pPr>
          </w:p>
          <w:p w14:paraId="1D82AA0B" w14:textId="77777777" w:rsidR="00441CC2" w:rsidRDefault="001D0D8D">
            <w:pPr>
              <w:pStyle w:val="TableParagraph"/>
              <w:spacing w:line="276" w:lineRule="auto"/>
              <w:ind w:left="376" w:right="88" w:hanging="173"/>
              <w:rPr>
                <w:sz w:val="7"/>
              </w:rPr>
            </w:pPr>
            <w:r>
              <w:rPr>
                <w:spacing w:val="-2"/>
                <w:sz w:val="7"/>
              </w:rPr>
              <w:t>Administrative</w:t>
            </w:r>
            <w:r>
              <w:rPr>
                <w:spacing w:val="40"/>
                <w:sz w:val="7"/>
              </w:rPr>
              <w:t xml:space="preserve"> </w:t>
            </w:r>
            <w:r>
              <w:rPr>
                <w:spacing w:val="-2"/>
                <w:sz w:val="7"/>
              </w:rPr>
              <w:t>Liaison</w:t>
            </w:r>
          </w:p>
        </w:tc>
        <w:tc>
          <w:tcPr>
            <w:tcW w:w="845" w:type="dxa"/>
            <w:vMerge/>
            <w:tcBorders>
              <w:top w:val="nil"/>
            </w:tcBorders>
          </w:tcPr>
          <w:p w14:paraId="38C236D2" w14:textId="77777777" w:rsidR="00441CC2" w:rsidRDefault="00441CC2">
            <w:pPr>
              <w:rPr>
                <w:sz w:val="2"/>
                <w:szCs w:val="2"/>
              </w:rPr>
            </w:pPr>
          </w:p>
        </w:tc>
        <w:tc>
          <w:tcPr>
            <w:tcW w:w="848" w:type="dxa"/>
            <w:tcBorders>
              <w:bottom w:val="nil"/>
            </w:tcBorders>
          </w:tcPr>
          <w:p w14:paraId="0DBDF36E" w14:textId="77777777" w:rsidR="00441CC2" w:rsidRDefault="00441CC2">
            <w:pPr>
              <w:pStyle w:val="TableParagraph"/>
              <w:rPr>
                <w:rFonts w:ascii="Times New Roman"/>
                <w:sz w:val="6"/>
              </w:rPr>
            </w:pPr>
          </w:p>
        </w:tc>
        <w:tc>
          <w:tcPr>
            <w:tcW w:w="845" w:type="dxa"/>
            <w:tcBorders>
              <w:bottom w:val="nil"/>
            </w:tcBorders>
          </w:tcPr>
          <w:p w14:paraId="4B306DF8" w14:textId="77777777" w:rsidR="00441CC2" w:rsidRDefault="00441CC2">
            <w:pPr>
              <w:pStyle w:val="TableParagraph"/>
              <w:rPr>
                <w:rFonts w:ascii="Times New Roman"/>
                <w:sz w:val="6"/>
              </w:rPr>
            </w:pPr>
          </w:p>
        </w:tc>
        <w:tc>
          <w:tcPr>
            <w:tcW w:w="847" w:type="dxa"/>
            <w:tcBorders>
              <w:bottom w:val="nil"/>
            </w:tcBorders>
          </w:tcPr>
          <w:p w14:paraId="1BF7A6FA" w14:textId="77777777" w:rsidR="00441CC2" w:rsidRDefault="00441CC2">
            <w:pPr>
              <w:pStyle w:val="TableParagraph"/>
              <w:rPr>
                <w:rFonts w:ascii="Times New Roman"/>
                <w:sz w:val="6"/>
              </w:rPr>
            </w:pPr>
          </w:p>
        </w:tc>
        <w:tc>
          <w:tcPr>
            <w:tcW w:w="845" w:type="dxa"/>
            <w:tcBorders>
              <w:bottom w:val="nil"/>
            </w:tcBorders>
          </w:tcPr>
          <w:p w14:paraId="06CD7D2C" w14:textId="77777777" w:rsidR="00441CC2" w:rsidRDefault="00441CC2">
            <w:pPr>
              <w:pStyle w:val="TableParagraph"/>
              <w:rPr>
                <w:rFonts w:ascii="Times New Roman"/>
                <w:sz w:val="6"/>
              </w:rPr>
            </w:pPr>
          </w:p>
        </w:tc>
        <w:tc>
          <w:tcPr>
            <w:tcW w:w="879" w:type="dxa"/>
            <w:vMerge w:val="restart"/>
          </w:tcPr>
          <w:p w14:paraId="1447A4E1" w14:textId="77777777" w:rsidR="00441CC2" w:rsidRDefault="00441CC2">
            <w:pPr>
              <w:pStyle w:val="TableParagraph"/>
              <w:rPr>
                <w:rFonts w:ascii="Times New Roman"/>
                <w:sz w:val="6"/>
              </w:rPr>
            </w:pPr>
          </w:p>
        </w:tc>
        <w:tc>
          <w:tcPr>
            <w:tcW w:w="1023" w:type="dxa"/>
            <w:vMerge w:val="restart"/>
          </w:tcPr>
          <w:p w14:paraId="1B8CFF71" w14:textId="77777777" w:rsidR="00441CC2" w:rsidRDefault="00441CC2">
            <w:pPr>
              <w:pStyle w:val="TableParagraph"/>
              <w:rPr>
                <w:rFonts w:ascii="Times New Roman"/>
                <w:sz w:val="6"/>
              </w:rPr>
            </w:pPr>
          </w:p>
        </w:tc>
        <w:tc>
          <w:tcPr>
            <w:tcW w:w="699" w:type="dxa"/>
            <w:vMerge w:val="restart"/>
          </w:tcPr>
          <w:p w14:paraId="0B305245" w14:textId="77777777" w:rsidR="00441CC2" w:rsidRDefault="00441CC2">
            <w:pPr>
              <w:pStyle w:val="TableParagraph"/>
              <w:rPr>
                <w:rFonts w:ascii="Times New Roman"/>
                <w:sz w:val="6"/>
              </w:rPr>
            </w:pPr>
          </w:p>
        </w:tc>
      </w:tr>
      <w:tr w:rsidR="00441CC2" w14:paraId="6EDF3BFD" w14:textId="77777777">
        <w:trPr>
          <w:trHeight w:val="638"/>
        </w:trPr>
        <w:tc>
          <w:tcPr>
            <w:tcW w:w="1130" w:type="dxa"/>
            <w:tcBorders>
              <w:top w:val="nil"/>
            </w:tcBorders>
            <w:shd w:val="clear" w:color="auto" w:fill="C5D9EF"/>
          </w:tcPr>
          <w:p w14:paraId="7F8B2047" w14:textId="77777777" w:rsidR="00441CC2" w:rsidRDefault="00441CC2">
            <w:pPr>
              <w:pStyle w:val="TableParagraph"/>
              <w:rPr>
                <w:rFonts w:ascii="Calibri Light"/>
                <w:sz w:val="6"/>
              </w:rPr>
            </w:pPr>
          </w:p>
          <w:p w14:paraId="176251B6" w14:textId="77777777" w:rsidR="00441CC2" w:rsidRDefault="00441CC2">
            <w:pPr>
              <w:pStyle w:val="TableParagraph"/>
              <w:spacing w:before="5"/>
              <w:rPr>
                <w:rFonts w:ascii="Calibri Light"/>
                <w:sz w:val="6"/>
              </w:rPr>
            </w:pPr>
          </w:p>
          <w:p w14:paraId="31E567CB" w14:textId="77777777" w:rsidR="00441CC2" w:rsidRDefault="001D0D8D">
            <w:pPr>
              <w:pStyle w:val="TableParagraph"/>
              <w:ind w:left="108" w:right="106"/>
              <w:jc w:val="center"/>
              <w:rPr>
                <w:sz w:val="7"/>
              </w:rPr>
            </w:pPr>
            <w:r>
              <w:rPr>
                <w:sz w:val="7"/>
              </w:rPr>
              <w:t>Administrative</w:t>
            </w:r>
            <w:r>
              <w:rPr>
                <w:spacing w:val="12"/>
                <w:sz w:val="7"/>
              </w:rPr>
              <w:t xml:space="preserve"> </w:t>
            </w:r>
            <w:r>
              <w:rPr>
                <w:spacing w:val="-2"/>
                <w:sz w:val="7"/>
              </w:rPr>
              <w:t>Liaison</w:t>
            </w:r>
          </w:p>
        </w:tc>
        <w:tc>
          <w:tcPr>
            <w:tcW w:w="1087" w:type="dxa"/>
            <w:tcBorders>
              <w:top w:val="nil"/>
              <w:right w:val="nil"/>
            </w:tcBorders>
          </w:tcPr>
          <w:p w14:paraId="48CBA4D2" w14:textId="77777777" w:rsidR="00441CC2" w:rsidRDefault="00441CC2">
            <w:pPr>
              <w:pStyle w:val="TableParagraph"/>
              <w:spacing w:before="4"/>
              <w:rPr>
                <w:rFonts w:ascii="Calibri Light"/>
                <w:sz w:val="7"/>
              </w:rPr>
            </w:pPr>
          </w:p>
          <w:p w14:paraId="477EF078" w14:textId="77777777" w:rsidR="00441CC2" w:rsidRDefault="001D0D8D">
            <w:pPr>
              <w:pStyle w:val="TableParagraph"/>
              <w:spacing w:line="268" w:lineRule="auto"/>
              <w:ind w:left="307" w:hanging="200"/>
              <w:rPr>
                <w:sz w:val="7"/>
              </w:rPr>
            </w:pPr>
            <w:r>
              <w:rPr>
                <w:sz w:val="7"/>
              </w:rPr>
              <w:t>Pre-season Training and</w:t>
            </w:r>
            <w:r>
              <w:rPr>
                <w:spacing w:val="-1"/>
                <w:sz w:val="7"/>
              </w:rPr>
              <w:t xml:space="preserve"> </w:t>
            </w:r>
            <w:r>
              <w:rPr>
                <w:sz w:val="7"/>
              </w:rPr>
              <w:t>review</w:t>
            </w:r>
            <w:r>
              <w:rPr>
                <w:spacing w:val="40"/>
                <w:sz w:val="7"/>
              </w:rPr>
              <w:t xml:space="preserve"> </w:t>
            </w:r>
            <w:r>
              <w:rPr>
                <w:sz w:val="7"/>
              </w:rPr>
              <w:t>checklist</w:t>
            </w:r>
            <w:r>
              <w:rPr>
                <w:spacing w:val="-1"/>
                <w:sz w:val="7"/>
              </w:rPr>
              <w:t xml:space="preserve"> </w:t>
            </w:r>
            <w:r>
              <w:rPr>
                <w:sz w:val="7"/>
              </w:rPr>
              <w:t>and</w:t>
            </w:r>
            <w:r>
              <w:rPr>
                <w:spacing w:val="-3"/>
                <w:sz w:val="7"/>
              </w:rPr>
              <w:t xml:space="preserve"> </w:t>
            </w:r>
            <w:r>
              <w:rPr>
                <w:sz w:val="7"/>
              </w:rPr>
              <w:t>CIRP</w:t>
            </w:r>
          </w:p>
        </w:tc>
        <w:tc>
          <w:tcPr>
            <w:tcW w:w="79" w:type="dxa"/>
            <w:vMerge/>
            <w:tcBorders>
              <w:top w:val="nil"/>
              <w:left w:val="nil"/>
              <w:bottom w:val="nil"/>
              <w:right w:val="nil"/>
            </w:tcBorders>
            <w:shd w:val="clear" w:color="auto" w:fill="000000"/>
          </w:tcPr>
          <w:p w14:paraId="6BDBFFD0" w14:textId="77777777" w:rsidR="00441CC2" w:rsidRDefault="00441CC2">
            <w:pPr>
              <w:rPr>
                <w:sz w:val="2"/>
                <w:szCs w:val="2"/>
              </w:rPr>
            </w:pPr>
          </w:p>
        </w:tc>
        <w:tc>
          <w:tcPr>
            <w:tcW w:w="847" w:type="dxa"/>
            <w:vMerge/>
            <w:tcBorders>
              <w:top w:val="nil"/>
              <w:left w:val="nil"/>
            </w:tcBorders>
            <w:shd w:val="clear" w:color="auto" w:fill="DA9492"/>
          </w:tcPr>
          <w:p w14:paraId="71F1AEB1" w14:textId="77777777" w:rsidR="00441CC2" w:rsidRDefault="00441CC2">
            <w:pPr>
              <w:rPr>
                <w:sz w:val="2"/>
                <w:szCs w:val="2"/>
              </w:rPr>
            </w:pPr>
          </w:p>
        </w:tc>
        <w:tc>
          <w:tcPr>
            <w:tcW w:w="845" w:type="dxa"/>
            <w:tcBorders>
              <w:top w:val="nil"/>
            </w:tcBorders>
          </w:tcPr>
          <w:p w14:paraId="5FC7BE4D" w14:textId="77777777" w:rsidR="00441CC2" w:rsidRDefault="001D0D8D">
            <w:pPr>
              <w:pStyle w:val="TableParagraph"/>
              <w:spacing w:line="79" w:lineRule="exact"/>
              <w:ind w:left="35" w:right="34"/>
              <w:jc w:val="center"/>
              <w:rPr>
                <w:sz w:val="7"/>
              </w:rPr>
            </w:pPr>
            <w:r>
              <w:rPr>
                <w:sz w:val="7"/>
              </w:rPr>
              <w:t>Work</w:t>
            </w:r>
            <w:r>
              <w:rPr>
                <w:spacing w:val="4"/>
                <w:sz w:val="7"/>
              </w:rPr>
              <w:t xml:space="preserve"> </w:t>
            </w:r>
            <w:r>
              <w:rPr>
                <w:sz w:val="7"/>
              </w:rPr>
              <w:t>with</w:t>
            </w:r>
            <w:r>
              <w:rPr>
                <w:spacing w:val="5"/>
                <w:sz w:val="7"/>
              </w:rPr>
              <w:t xml:space="preserve"> </w:t>
            </w:r>
            <w:r>
              <w:rPr>
                <w:sz w:val="7"/>
              </w:rPr>
              <w:t>Family</w:t>
            </w:r>
            <w:r>
              <w:rPr>
                <w:spacing w:val="6"/>
                <w:sz w:val="7"/>
              </w:rPr>
              <w:t xml:space="preserve"> </w:t>
            </w:r>
            <w:r>
              <w:rPr>
                <w:spacing w:val="-2"/>
                <w:sz w:val="7"/>
              </w:rPr>
              <w:t>Liaison</w:t>
            </w:r>
          </w:p>
          <w:p w14:paraId="0CDC6F82" w14:textId="77777777" w:rsidR="00441CC2" w:rsidRDefault="001D0D8D">
            <w:pPr>
              <w:pStyle w:val="TableParagraph"/>
              <w:spacing w:before="10" w:line="268" w:lineRule="auto"/>
              <w:ind w:left="51" w:right="52" w:firstLine="1"/>
              <w:jc w:val="center"/>
              <w:rPr>
                <w:sz w:val="7"/>
              </w:rPr>
            </w:pPr>
            <w:r>
              <w:rPr>
                <w:sz w:val="7"/>
              </w:rPr>
              <w:t>to gather</w:t>
            </w:r>
            <w:r>
              <w:rPr>
                <w:spacing w:val="-1"/>
                <w:sz w:val="7"/>
              </w:rPr>
              <w:t xml:space="preserve"> </w:t>
            </w:r>
            <w:r>
              <w:rPr>
                <w:sz w:val="7"/>
              </w:rPr>
              <w:t>information to</w:t>
            </w:r>
            <w:r>
              <w:rPr>
                <w:spacing w:val="40"/>
                <w:sz w:val="7"/>
              </w:rPr>
              <w:t xml:space="preserve"> </w:t>
            </w:r>
            <w:r>
              <w:rPr>
                <w:sz w:val="7"/>
              </w:rPr>
              <w:t>make</w:t>
            </w:r>
            <w:r>
              <w:rPr>
                <w:spacing w:val="-4"/>
                <w:sz w:val="7"/>
              </w:rPr>
              <w:t xml:space="preserve"> </w:t>
            </w:r>
            <w:r>
              <w:rPr>
                <w:sz w:val="7"/>
              </w:rPr>
              <w:t>initial contact</w:t>
            </w:r>
            <w:r>
              <w:rPr>
                <w:spacing w:val="-2"/>
                <w:sz w:val="7"/>
              </w:rPr>
              <w:t xml:space="preserve"> </w:t>
            </w:r>
            <w:r>
              <w:rPr>
                <w:sz w:val="7"/>
              </w:rPr>
              <w:t>with</w:t>
            </w:r>
            <w:r>
              <w:rPr>
                <w:spacing w:val="40"/>
                <w:sz w:val="7"/>
              </w:rPr>
              <w:t xml:space="preserve"> </w:t>
            </w:r>
            <w:r>
              <w:rPr>
                <w:spacing w:val="-2"/>
                <w:sz w:val="7"/>
              </w:rPr>
              <w:t>family</w:t>
            </w:r>
          </w:p>
        </w:tc>
        <w:tc>
          <w:tcPr>
            <w:tcW w:w="847" w:type="dxa"/>
            <w:tcBorders>
              <w:top w:val="nil"/>
            </w:tcBorders>
          </w:tcPr>
          <w:p w14:paraId="7FAE9867" w14:textId="77777777" w:rsidR="00441CC2" w:rsidRDefault="00441CC2">
            <w:pPr>
              <w:pStyle w:val="TableParagraph"/>
              <w:spacing w:before="4"/>
              <w:rPr>
                <w:rFonts w:ascii="Calibri Light"/>
                <w:sz w:val="6"/>
              </w:rPr>
            </w:pPr>
          </w:p>
          <w:p w14:paraId="6819A0E0" w14:textId="77777777" w:rsidR="00441CC2" w:rsidRDefault="001D0D8D">
            <w:pPr>
              <w:pStyle w:val="TableParagraph"/>
              <w:spacing w:line="268" w:lineRule="auto"/>
              <w:ind w:left="142" w:right="126" w:firstLine="72"/>
              <w:jc w:val="both"/>
              <w:rPr>
                <w:sz w:val="7"/>
              </w:rPr>
            </w:pPr>
            <w:r>
              <w:rPr>
                <w:sz w:val="7"/>
              </w:rPr>
              <w:t>After next of kin</w:t>
            </w:r>
            <w:r>
              <w:rPr>
                <w:spacing w:val="40"/>
                <w:sz w:val="7"/>
              </w:rPr>
              <w:t xml:space="preserve"> </w:t>
            </w:r>
            <w:r>
              <w:rPr>
                <w:sz w:val="7"/>
              </w:rPr>
              <w:t>notification,</w:t>
            </w:r>
            <w:r>
              <w:rPr>
                <w:spacing w:val="-4"/>
                <w:sz w:val="7"/>
              </w:rPr>
              <w:t xml:space="preserve"> </w:t>
            </w:r>
            <w:proofErr w:type="gramStart"/>
            <w:r>
              <w:rPr>
                <w:sz w:val="7"/>
              </w:rPr>
              <w:t>make</w:t>
            </w:r>
            <w:r>
              <w:rPr>
                <w:spacing w:val="40"/>
                <w:sz w:val="7"/>
              </w:rPr>
              <w:t xml:space="preserve"> </w:t>
            </w:r>
            <w:r>
              <w:rPr>
                <w:sz w:val="7"/>
              </w:rPr>
              <w:t>contact</w:t>
            </w:r>
            <w:r>
              <w:rPr>
                <w:spacing w:val="5"/>
                <w:sz w:val="7"/>
              </w:rPr>
              <w:t xml:space="preserve"> </w:t>
            </w:r>
            <w:r>
              <w:rPr>
                <w:sz w:val="7"/>
              </w:rPr>
              <w:t>with</w:t>
            </w:r>
            <w:proofErr w:type="gramEnd"/>
            <w:r>
              <w:rPr>
                <w:spacing w:val="4"/>
                <w:sz w:val="7"/>
              </w:rPr>
              <w:t xml:space="preserve"> </w:t>
            </w:r>
            <w:r>
              <w:rPr>
                <w:spacing w:val="-2"/>
                <w:sz w:val="7"/>
              </w:rPr>
              <w:t>family</w:t>
            </w:r>
          </w:p>
        </w:tc>
        <w:tc>
          <w:tcPr>
            <w:tcW w:w="845" w:type="dxa"/>
            <w:tcBorders>
              <w:top w:val="nil"/>
            </w:tcBorders>
          </w:tcPr>
          <w:p w14:paraId="3A3D9C26" w14:textId="77777777" w:rsidR="00441CC2" w:rsidRDefault="001D0D8D">
            <w:pPr>
              <w:pStyle w:val="TableParagraph"/>
              <w:spacing w:before="30" w:line="268" w:lineRule="auto"/>
              <w:ind w:left="34" w:right="35" w:hanging="2"/>
              <w:jc w:val="center"/>
              <w:rPr>
                <w:sz w:val="7"/>
              </w:rPr>
            </w:pPr>
            <w:r>
              <w:rPr>
                <w:sz w:val="7"/>
              </w:rPr>
              <w:t>Gather</w:t>
            </w:r>
            <w:r>
              <w:rPr>
                <w:spacing w:val="-4"/>
                <w:sz w:val="7"/>
              </w:rPr>
              <w:t xml:space="preserve"> </w:t>
            </w:r>
            <w:r>
              <w:rPr>
                <w:sz w:val="7"/>
              </w:rPr>
              <w:t>information</w:t>
            </w:r>
            <w:r>
              <w:rPr>
                <w:spacing w:val="-2"/>
                <w:sz w:val="7"/>
              </w:rPr>
              <w:t xml:space="preserve"> </w:t>
            </w:r>
            <w:r>
              <w:rPr>
                <w:sz w:val="7"/>
              </w:rPr>
              <w:t>about</w:t>
            </w:r>
            <w:r>
              <w:rPr>
                <w:spacing w:val="40"/>
                <w:sz w:val="7"/>
              </w:rPr>
              <w:t xml:space="preserve"> </w:t>
            </w:r>
            <w:r>
              <w:rPr>
                <w:sz w:val="7"/>
              </w:rPr>
              <w:t>family</w:t>
            </w:r>
            <w:r>
              <w:rPr>
                <w:spacing w:val="-2"/>
                <w:sz w:val="7"/>
              </w:rPr>
              <w:t xml:space="preserve"> </w:t>
            </w:r>
            <w:r>
              <w:rPr>
                <w:sz w:val="7"/>
              </w:rPr>
              <w:t>(Appendix</w:t>
            </w:r>
            <w:r>
              <w:rPr>
                <w:spacing w:val="-3"/>
                <w:sz w:val="7"/>
              </w:rPr>
              <w:t xml:space="preserve"> </w:t>
            </w:r>
            <w:r>
              <w:rPr>
                <w:sz w:val="7"/>
              </w:rPr>
              <w:t>C Family</w:t>
            </w:r>
            <w:r>
              <w:rPr>
                <w:spacing w:val="40"/>
                <w:sz w:val="7"/>
              </w:rPr>
              <w:t xml:space="preserve"> </w:t>
            </w:r>
            <w:r>
              <w:rPr>
                <w:sz w:val="7"/>
              </w:rPr>
              <w:t>Liaison</w:t>
            </w:r>
            <w:r>
              <w:rPr>
                <w:spacing w:val="-4"/>
                <w:sz w:val="7"/>
              </w:rPr>
              <w:t xml:space="preserve"> </w:t>
            </w:r>
            <w:r>
              <w:rPr>
                <w:sz w:val="7"/>
              </w:rPr>
              <w:t>Resources)</w:t>
            </w:r>
          </w:p>
        </w:tc>
        <w:tc>
          <w:tcPr>
            <w:tcW w:w="847" w:type="dxa"/>
            <w:vMerge/>
            <w:tcBorders>
              <w:top w:val="nil"/>
            </w:tcBorders>
          </w:tcPr>
          <w:p w14:paraId="689C316C" w14:textId="77777777" w:rsidR="00441CC2" w:rsidRDefault="00441CC2">
            <w:pPr>
              <w:rPr>
                <w:sz w:val="2"/>
                <w:szCs w:val="2"/>
              </w:rPr>
            </w:pPr>
          </w:p>
        </w:tc>
        <w:tc>
          <w:tcPr>
            <w:tcW w:w="845" w:type="dxa"/>
            <w:vMerge/>
            <w:tcBorders>
              <w:top w:val="nil"/>
            </w:tcBorders>
          </w:tcPr>
          <w:p w14:paraId="4B20F159" w14:textId="77777777" w:rsidR="00441CC2" w:rsidRDefault="00441CC2">
            <w:pPr>
              <w:rPr>
                <w:sz w:val="2"/>
                <w:szCs w:val="2"/>
              </w:rPr>
            </w:pPr>
          </w:p>
        </w:tc>
        <w:tc>
          <w:tcPr>
            <w:tcW w:w="847" w:type="dxa"/>
            <w:vMerge/>
            <w:tcBorders>
              <w:top w:val="nil"/>
            </w:tcBorders>
          </w:tcPr>
          <w:p w14:paraId="49D7B980" w14:textId="77777777" w:rsidR="00441CC2" w:rsidRDefault="00441CC2">
            <w:pPr>
              <w:rPr>
                <w:sz w:val="2"/>
                <w:szCs w:val="2"/>
              </w:rPr>
            </w:pPr>
          </w:p>
        </w:tc>
        <w:tc>
          <w:tcPr>
            <w:tcW w:w="844" w:type="dxa"/>
            <w:vMerge/>
            <w:tcBorders>
              <w:top w:val="nil"/>
              <w:right w:val="nil"/>
            </w:tcBorders>
          </w:tcPr>
          <w:p w14:paraId="73F438FE" w14:textId="77777777" w:rsidR="00441CC2" w:rsidRDefault="00441CC2">
            <w:pPr>
              <w:rPr>
                <w:sz w:val="2"/>
                <w:szCs w:val="2"/>
              </w:rPr>
            </w:pPr>
          </w:p>
        </w:tc>
        <w:tc>
          <w:tcPr>
            <w:tcW w:w="96" w:type="dxa"/>
            <w:vMerge/>
            <w:tcBorders>
              <w:top w:val="nil"/>
              <w:left w:val="nil"/>
              <w:bottom w:val="nil"/>
              <w:right w:val="nil"/>
            </w:tcBorders>
            <w:shd w:val="clear" w:color="auto" w:fill="000000"/>
          </w:tcPr>
          <w:p w14:paraId="7B3B4BC6" w14:textId="77777777" w:rsidR="00441CC2" w:rsidRDefault="00441CC2">
            <w:pPr>
              <w:rPr>
                <w:sz w:val="2"/>
                <w:szCs w:val="2"/>
              </w:rPr>
            </w:pPr>
          </w:p>
        </w:tc>
        <w:tc>
          <w:tcPr>
            <w:tcW w:w="845" w:type="dxa"/>
            <w:tcBorders>
              <w:top w:val="nil"/>
            </w:tcBorders>
            <w:shd w:val="clear" w:color="auto" w:fill="F5FF79"/>
          </w:tcPr>
          <w:p w14:paraId="2CD6F387" w14:textId="77777777" w:rsidR="00441CC2" w:rsidRDefault="00441CC2">
            <w:pPr>
              <w:pStyle w:val="TableParagraph"/>
              <w:spacing w:before="4"/>
              <w:rPr>
                <w:rFonts w:ascii="Calibri Light"/>
                <w:sz w:val="7"/>
              </w:rPr>
            </w:pPr>
          </w:p>
          <w:p w14:paraId="4D493A9D" w14:textId="77777777" w:rsidR="00441CC2" w:rsidRDefault="001D0D8D">
            <w:pPr>
              <w:pStyle w:val="TableParagraph"/>
              <w:spacing w:line="268" w:lineRule="auto"/>
              <w:ind w:left="221" w:right="186" w:hanging="118"/>
              <w:rPr>
                <w:sz w:val="7"/>
              </w:rPr>
            </w:pPr>
            <w:r>
              <w:rPr>
                <w:spacing w:val="-2"/>
                <w:sz w:val="7"/>
              </w:rPr>
              <w:t>Administrative</w:t>
            </w:r>
            <w:r>
              <w:rPr>
                <w:spacing w:val="40"/>
                <w:sz w:val="7"/>
              </w:rPr>
              <w:t xml:space="preserve"> </w:t>
            </w:r>
            <w:r>
              <w:rPr>
                <w:spacing w:val="-2"/>
                <w:sz w:val="7"/>
              </w:rPr>
              <w:t>Liaison</w:t>
            </w:r>
          </w:p>
        </w:tc>
        <w:tc>
          <w:tcPr>
            <w:tcW w:w="847" w:type="dxa"/>
            <w:tcBorders>
              <w:top w:val="nil"/>
              <w:bottom w:val="nil"/>
            </w:tcBorders>
          </w:tcPr>
          <w:p w14:paraId="0D5A7833" w14:textId="77777777" w:rsidR="00441CC2" w:rsidRDefault="00441CC2">
            <w:pPr>
              <w:pStyle w:val="TableParagraph"/>
              <w:rPr>
                <w:rFonts w:ascii="Times New Roman"/>
                <w:sz w:val="6"/>
              </w:rPr>
            </w:pPr>
          </w:p>
        </w:tc>
        <w:tc>
          <w:tcPr>
            <w:tcW w:w="845" w:type="dxa"/>
            <w:tcBorders>
              <w:top w:val="nil"/>
            </w:tcBorders>
          </w:tcPr>
          <w:p w14:paraId="62C1E3DD" w14:textId="77777777" w:rsidR="00441CC2" w:rsidRDefault="001D0D8D">
            <w:pPr>
              <w:pStyle w:val="TableParagraph"/>
              <w:spacing w:line="77" w:lineRule="exact"/>
              <w:ind w:left="134"/>
              <w:rPr>
                <w:sz w:val="7"/>
              </w:rPr>
            </w:pPr>
            <w:r>
              <w:rPr>
                <w:sz w:val="7"/>
              </w:rPr>
              <w:t>Establish</w:t>
            </w:r>
            <w:r>
              <w:rPr>
                <w:spacing w:val="5"/>
                <w:sz w:val="7"/>
              </w:rPr>
              <w:t xml:space="preserve"> </w:t>
            </w:r>
            <w:r>
              <w:rPr>
                <w:sz w:val="7"/>
              </w:rPr>
              <w:t>Care</w:t>
            </w:r>
            <w:r>
              <w:rPr>
                <w:spacing w:val="5"/>
                <w:sz w:val="7"/>
              </w:rPr>
              <w:t xml:space="preserve"> </w:t>
            </w:r>
            <w:r>
              <w:rPr>
                <w:spacing w:val="-4"/>
                <w:sz w:val="7"/>
              </w:rPr>
              <w:t>team</w:t>
            </w:r>
          </w:p>
          <w:p w14:paraId="434F7CFC" w14:textId="77777777" w:rsidR="00441CC2" w:rsidRDefault="001D0D8D">
            <w:pPr>
              <w:pStyle w:val="TableParagraph"/>
              <w:spacing w:before="13"/>
              <w:ind w:left="115"/>
              <w:rPr>
                <w:sz w:val="7"/>
              </w:rPr>
            </w:pPr>
            <w:r>
              <w:rPr>
                <w:sz w:val="7"/>
              </w:rPr>
              <w:t>communication</w:t>
            </w:r>
            <w:r>
              <w:rPr>
                <w:spacing w:val="11"/>
                <w:sz w:val="7"/>
              </w:rPr>
              <w:t xml:space="preserve"> </w:t>
            </w:r>
            <w:r>
              <w:rPr>
                <w:spacing w:val="-4"/>
                <w:sz w:val="7"/>
              </w:rPr>
              <w:t>plan</w:t>
            </w:r>
          </w:p>
        </w:tc>
        <w:tc>
          <w:tcPr>
            <w:tcW w:w="848" w:type="dxa"/>
            <w:tcBorders>
              <w:top w:val="nil"/>
            </w:tcBorders>
          </w:tcPr>
          <w:p w14:paraId="5B7AB85F" w14:textId="77777777" w:rsidR="00441CC2" w:rsidRDefault="001D0D8D">
            <w:pPr>
              <w:pStyle w:val="TableParagraph"/>
              <w:spacing w:line="79" w:lineRule="exact"/>
              <w:ind w:left="31" w:right="42"/>
              <w:jc w:val="center"/>
              <w:rPr>
                <w:sz w:val="7"/>
              </w:rPr>
            </w:pPr>
            <w:r>
              <w:rPr>
                <w:sz w:val="7"/>
              </w:rPr>
              <w:t>Coordinate</w:t>
            </w:r>
            <w:r>
              <w:rPr>
                <w:spacing w:val="6"/>
                <w:sz w:val="7"/>
              </w:rPr>
              <w:t xml:space="preserve"> </w:t>
            </w:r>
            <w:r>
              <w:rPr>
                <w:sz w:val="7"/>
              </w:rPr>
              <w:t>with</w:t>
            </w:r>
            <w:r>
              <w:rPr>
                <w:spacing w:val="5"/>
                <w:sz w:val="7"/>
              </w:rPr>
              <w:t xml:space="preserve"> </w:t>
            </w:r>
            <w:r>
              <w:rPr>
                <w:sz w:val="7"/>
              </w:rPr>
              <w:t>ASC</w:t>
            </w:r>
            <w:r>
              <w:rPr>
                <w:spacing w:val="9"/>
                <w:sz w:val="7"/>
              </w:rPr>
              <w:t xml:space="preserve"> </w:t>
            </w:r>
            <w:r>
              <w:rPr>
                <w:spacing w:val="-5"/>
                <w:sz w:val="7"/>
              </w:rPr>
              <w:t>on</w:t>
            </w:r>
          </w:p>
          <w:p w14:paraId="0DFFF2C6" w14:textId="77777777" w:rsidR="00441CC2" w:rsidRDefault="001D0D8D">
            <w:pPr>
              <w:pStyle w:val="TableParagraph"/>
              <w:spacing w:before="10" w:line="268" w:lineRule="auto"/>
              <w:ind w:left="48" w:right="58" w:hanging="2"/>
              <w:jc w:val="center"/>
              <w:rPr>
                <w:sz w:val="7"/>
              </w:rPr>
            </w:pPr>
            <w:r>
              <w:rPr>
                <w:sz w:val="7"/>
              </w:rPr>
              <w:t>Administrative</w:t>
            </w:r>
            <w:r>
              <w:rPr>
                <w:spacing w:val="-4"/>
                <w:sz w:val="7"/>
              </w:rPr>
              <w:t xml:space="preserve"> </w:t>
            </w:r>
            <w:r>
              <w:rPr>
                <w:sz w:val="7"/>
              </w:rPr>
              <w:t>Support</w:t>
            </w:r>
            <w:r>
              <w:rPr>
                <w:spacing w:val="40"/>
                <w:sz w:val="7"/>
              </w:rPr>
              <w:t xml:space="preserve"> </w:t>
            </w:r>
            <w:r>
              <w:rPr>
                <w:sz w:val="7"/>
              </w:rPr>
              <w:t>(Consider</w:t>
            </w:r>
            <w:r>
              <w:rPr>
                <w:spacing w:val="-4"/>
                <w:sz w:val="7"/>
              </w:rPr>
              <w:t xml:space="preserve"> </w:t>
            </w:r>
            <w:r>
              <w:rPr>
                <w:sz w:val="7"/>
              </w:rPr>
              <w:t>mobilizing</w:t>
            </w:r>
            <w:r>
              <w:rPr>
                <w:spacing w:val="-3"/>
                <w:sz w:val="7"/>
              </w:rPr>
              <w:t xml:space="preserve"> </w:t>
            </w:r>
            <w:r>
              <w:rPr>
                <w:sz w:val="7"/>
              </w:rPr>
              <w:t>ASC</w:t>
            </w:r>
            <w:r>
              <w:rPr>
                <w:spacing w:val="40"/>
                <w:sz w:val="7"/>
              </w:rPr>
              <w:t xml:space="preserve"> </w:t>
            </w:r>
            <w:r>
              <w:rPr>
                <w:sz w:val="7"/>
              </w:rPr>
              <w:t>personnel on site)</w:t>
            </w:r>
          </w:p>
        </w:tc>
        <w:tc>
          <w:tcPr>
            <w:tcW w:w="845" w:type="dxa"/>
            <w:tcBorders>
              <w:top w:val="nil"/>
            </w:tcBorders>
          </w:tcPr>
          <w:p w14:paraId="2F115CBD" w14:textId="77777777" w:rsidR="00441CC2" w:rsidRDefault="00441CC2">
            <w:pPr>
              <w:pStyle w:val="TableParagraph"/>
              <w:spacing w:before="4"/>
              <w:rPr>
                <w:rFonts w:ascii="Calibri Light"/>
                <w:sz w:val="6"/>
              </w:rPr>
            </w:pPr>
          </w:p>
          <w:p w14:paraId="481F8B16" w14:textId="77777777" w:rsidR="00441CC2" w:rsidRDefault="001D0D8D">
            <w:pPr>
              <w:pStyle w:val="TableParagraph"/>
              <w:spacing w:line="268" w:lineRule="auto"/>
              <w:ind w:left="57" w:right="35" w:hanging="36"/>
              <w:rPr>
                <w:sz w:val="7"/>
              </w:rPr>
            </w:pPr>
            <w:proofErr w:type="spellStart"/>
            <w:r>
              <w:rPr>
                <w:sz w:val="7"/>
              </w:rPr>
              <w:t>Initializeinvitational</w:t>
            </w:r>
            <w:proofErr w:type="spellEnd"/>
            <w:r>
              <w:rPr>
                <w:spacing w:val="-3"/>
                <w:sz w:val="7"/>
              </w:rPr>
              <w:t xml:space="preserve"> </w:t>
            </w:r>
            <w:r>
              <w:rPr>
                <w:sz w:val="7"/>
              </w:rPr>
              <w:t>travel</w:t>
            </w:r>
            <w:r>
              <w:rPr>
                <w:spacing w:val="40"/>
                <w:sz w:val="7"/>
              </w:rPr>
              <w:t xml:space="preserve"> </w:t>
            </w:r>
            <w:r>
              <w:rPr>
                <w:sz w:val="7"/>
              </w:rPr>
              <w:t>for the</w:t>
            </w:r>
            <w:r>
              <w:rPr>
                <w:spacing w:val="-4"/>
                <w:sz w:val="7"/>
              </w:rPr>
              <w:t xml:space="preserve"> </w:t>
            </w:r>
            <w:r>
              <w:rPr>
                <w:sz w:val="7"/>
              </w:rPr>
              <w:t>family,</w:t>
            </w:r>
            <w:r>
              <w:rPr>
                <w:spacing w:val="3"/>
                <w:sz w:val="7"/>
              </w:rPr>
              <w:t xml:space="preserve"> </w:t>
            </w:r>
            <w:r>
              <w:rPr>
                <w:sz w:val="7"/>
              </w:rPr>
              <w:t>if</w:t>
            </w:r>
            <w:r>
              <w:rPr>
                <w:spacing w:val="3"/>
                <w:sz w:val="7"/>
              </w:rPr>
              <w:t xml:space="preserve"> </w:t>
            </w:r>
            <w:r>
              <w:rPr>
                <w:spacing w:val="-2"/>
                <w:sz w:val="7"/>
              </w:rPr>
              <w:t>needed</w:t>
            </w:r>
          </w:p>
        </w:tc>
        <w:tc>
          <w:tcPr>
            <w:tcW w:w="847" w:type="dxa"/>
            <w:tcBorders>
              <w:top w:val="nil"/>
            </w:tcBorders>
          </w:tcPr>
          <w:p w14:paraId="7D27AF51" w14:textId="77777777" w:rsidR="00441CC2" w:rsidRDefault="001D0D8D">
            <w:pPr>
              <w:pStyle w:val="TableParagraph"/>
              <w:spacing w:before="6" w:line="268" w:lineRule="auto"/>
              <w:ind w:left="6" w:right="16"/>
              <w:jc w:val="center"/>
              <w:rPr>
                <w:sz w:val="7"/>
              </w:rPr>
            </w:pPr>
            <w:r>
              <w:rPr>
                <w:sz w:val="7"/>
              </w:rPr>
              <w:t>with</w:t>
            </w:r>
            <w:r>
              <w:rPr>
                <w:spacing w:val="-2"/>
                <w:sz w:val="7"/>
              </w:rPr>
              <w:t xml:space="preserve"> </w:t>
            </w:r>
            <w:r>
              <w:rPr>
                <w:sz w:val="7"/>
              </w:rPr>
              <w:t>acquisition</w:t>
            </w:r>
            <w:r>
              <w:rPr>
                <w:spacing w:val="-2"/>
                <w:sz w:val="7"/>
              </w:rPr>
              <w:t xml:space="preserve"> </w:t>
            </w:r>
            <w:r>
              <w:rPr>
                <w:sz w:val="7"/>
              </w:rPr>
              <w:t>for</w:t>
            </w:r>
            <w:r>
              <w:rPr>
                <w:spacing w:val="-1"/>
                <w:sz w:val="7"/>
              </w:rPr>
              <w:t xml:space="preserve"> </w:t>
            </w:r>
            <w:r>
              <w:rPr>
                <w:sz w:val="7"/>
              </w:rPr>
              <w:t>paying</w:t>
            </w:r>
            <w:r>
              <w:rPr>
                <w:spacing w:val="40"/>
                <w:sz w:val="7"/>
              </w:rPr>
              <w:t xml:space="preserve"> </w:t>
            </w:r>
            <w:r>
              <w:rPr>
                <w:sz w:val="7"/>
              </w:rPr>
              <w:t>expenses (such as funeral</w:t>
            </w:r>
            <w:r>
              <w:rPr>
                <w:spacing w:val="40"/>
                <w:sz w:val="7"/>
              </w:rPr>
              <w:t xml:space="preserve"> </w:t>
            </w:r>
            <w:r>
              <w:rPr>
                <w:spacing w:val="-2"/>
                <w:sz w:val="7"/>
              </w:rPr>
              <w:t>expenses)</w:t>
            </w:r>
          </w:p>
        </w:tc>
        <w:tc>
          <w:tcPr>
            <w:tcW w:w="768" w:type="dxa"/>
            <w:vMerge/>
            <w:tcBorders>
              <w:top w:val="nil"/>
              <w:right w:val="nil"/>
            </w:tcBorders>
          </w:tcPr>
          <w:p w14:paraId="767DBEF1" w14:textId="77777777" w:rsidR="00441CC2" w:rsidRDefault="00441CC2">
            <w:pPr>
              <w:rPr>
                <w:sz w:val="2"/>
                <w:szCs w:val="2"/>
              </w:rPr>
            </w:pPr>
          </w:p>
        </w:tc>
        <w:tc>
          <w:tcPr>
            <w:tcW w:w="91" w:type="dxa"/>
            <w:vMerge/>
            <w:tcBorders>
              <w:top w:val="nil"/>
              <w:left w:val="nil"/>
              <w:bottom w:val="nil"/>
              <w:right w:val="nil"/>
            </w:tcBorders>
            <w:shd w:val="clear" w:color="auto" w:fill="000000"/>
          </w:tcPr>
          <w:p w14:paraId="511321F4" w14:textId="77777777" w:rsidR="00441CC2" w:rsidRDefault="00441CC2">
            <w:pPr>
              <w:rPr>
                <w:sz w:val="2"/>
                <w:szCs w:val="2"/>
              </w:rPr>
            </w:pPr>
          </w:p>
        </w:tc>
        <w:tc>
          <w:tcPr>
            <w:tcW w:w="845" w:type="dxa"/>
            <w:vMerge/>
            <w:tcBorders>
              <w:top w:val="nil"/>
              <w:left w:val="nil"/>
            </w:tcBorders>
            <w:shd w:val="clear" w:color="auto" w:fill="D6E2BA"/>
          </w:tcPr>
          <w:p w14:paraId="660A77F6" w14:textId="77777777" w:rsidR="00441CC2" w:rsidRDefault="00441CC2">
            <w:pPr>
              <w:rPr>
                <w:sz w:val="2"/>
                <w:szCs w:val="2"/>
              </w:rPr>
            </w:pPr>
          </w:p>
        </w:tc>
        <w:tc>
          <w:tcPr>
            <w:tcW w:w="845" w:type="dxa"/>
            <w:vMerge/>
            <w:tcBorders>
              <w:top w:val="nil"/>
            </w:tcBorders>
          </w:tcPr>
          <w:p w14:paraId="3AA90EE8" w14:textId="77777777" w:rsidR="00441CC2" w:rsidRDefault="00441CC2">
            <w:pPr>
              <w:rPr>
                <w:sz w:val="2"/>
                <w:szCs w:val="2"/>
              </w:rPr>
            </w:pPr>
          </w:p>
        </w:tc>
        <w:tc>
          <w:tcPr>
            <w:tcW w:w="848" w:type="dxa"/>
            <w:tcBorders>
              <w:top w:val="nil"/>
            </w:tcBorders>
          </w:tcPr>
          <w:p w14:paraId="02AD9B66" w14:textId="77777777" w:rsidR="00441CC2" w:rsidRDefault="001D0D8D">
            <w:pPr>
              <w:pStyle w:val="TableParagraph"/>
              <w:spacing w:line="74" w:lineRule="exact"/>
              <w:ind w:left="31" w:right="27"/>
              <w:jc w:val="center"/>
              <w:rPr>
                <w:sz w:val="7"/>
              </w:rPr>
            </w:pPr>
            <w:r>
              <w:rPr>
                <w:spacing w:val="-2"/>
                <w:sz w:val="7"/>
              </w:rPr>
              <w:t>Assist</w:t>
            </w:r>
            <w:r>
              <w:rPr>
                <w:spacing w:val="9"/>
                <w:sz w:val="7"/>
              </w:rPr>
              <w:t xml:space="preserve"> </w:t>
            </w:r>
            <w:r>
              <w:rPr>
                <w:spacing w:val="-2"/>
                <w:sz w:val="7"/>
              </w:rPr>
              <w:t>Family</w:t>
            </w:r>
            <w:r>
              <w:rPr>
                <w:spacing w:val="8"/>
                <w:sz w:val="7"/>
              </w:rPr>
              <w:t xml:space="preserve"> </w:t>
            </w:r>
            <w:r>
              <w:rPr>
                <w:spacing w:val="-2"/>
                <w:sz w:val="7"/>
              </w:rPr>
              <w:t>Liaison</w:t>
            </w:r>
            <w:r>
              <w:rPr>
                <w:spacing w:val="8"/>
                <w:sz w:val="7"/>
              </w:rPr>
              <w:t xml:space="preserve"> </w:t>
            </w:r>
            <w:r>
              <w:rPr>
                <w:spacing w:val="-5"/>
                <w:sz w:val="7"/>
              </w:rPr>
              <w:t>and</w:t>
            </w:r>
          </w:p>
          <w:p w14:paraId="592F459C" w14:textId="77777777" w:rsidR="00441CC2" w:rsidRDefault="001D0D8D">
            <w:pPr>
              <w:pStyle w:val="TableParagraph"/>
              <w:ind w:left="37" w:right="32" w:hanging="2"/>
              <w:jc w:val="center"/>
              <w:rPr>
                <w:sz w:val="7"/>
              </w:rPr>
            </w:pPr>
            <w:r>
              <w:rPr>
                <w:sz w:val="7"/>
              </w:rPr>
              <w:t>family on completion of</w:t>
            </w:r>
            <w:r>
              <w:rPr>
                <w:spacing w:val="40"/>
                <w:sz w:val="7"/>
              </w:rPr>
              <w:t xml:space="preserve"> </w:t>
            </w:r>
            <w:r>
              <w:rPr>
                <w:sz w:val="7"/>
              </w:rPr>
              <w:t>required</w:t>
            </w:r>
            <w:r>
              <w:rPr>
                <w:spacing w:val="-4"/>
                <w:sz w:val="7"/>
              </w:rPr>
              <w:t xml:space="preserve"> </w:t>
            </w:r>
            <w:r>
              <w:rPr>
                <w:sz w:val="7"/>
              </w:rPr>
              <w:t>forms</w:t>
            </w:r>
            <w:r>
              <w:rPr>
                <w:spacing w:val="-4"/>
                <w:sz w:val="7"/>
              </w:rPr>
              <w:t xml:space="preserve"> </w:t>
            </w:r>
            <w:r>
              <w:rPr>
                <w:sz w:val="7"/>
              </w:rPr>
              <w:t>for</w:t>
            </w:r>
            <w:r>
              <w:rPr>
                <w:spacing w:val="-4"/>
                <w:sz w:val="7"/>
              </w:rPr>
              <w:t xml:space="preserve"> </w:t>
            </w:r>
            <w:r>
              <w:rPr>
                <w:sz w:val="7"/>
              </w:rPr>
              <w:t>benefits</w:t>
            </w:r>
            <w:r>
              <w:rPr>
                <w:spacing w:val="40"/>
                <w:sz w:val="7"/>
              </w:rPr>
              <w:t xml:space="preserve"> </w:t>
            </w:r>
            <w:r>
              <w:rPr>
                <w:sz w:val="7"/>
              </w:rPr>
              <w:t>answering</w:t>
            </w:r>
            <w:r>
              <w:rPr>
                <w:spacing w:val="-3"/>
                <w:sz w:val="7"/>
              </w:rPr>
              <w:t xml:space="preserve"> </w:t>
            </w:r>
            <w:r>
              <w:rPr>
                <w:sz w:val="7"/>
              </w:rPr>
              <w:t>questions</w:t>
            </w:r>
            <w:r>
              <w:rPr>
                <w:spacing w:val="-4"/>
                <w:sz w:val="7"/>
              </w:rPr>
              <w:t xml:space="preserve"> </w:t>
            </w:r>
            <w:r>
              <w:rPr>
                <w:sz w:val="7"/>
              </w:rPr>
              <w:t>or</w:t>
            </w:r>
            <w:r>
              <w:rPr>
                <w:spacing w:val="40"/>
                <w:sz w:val="7"/>
              </w:rPr>
              <w:t xml:space="preserve"> </w:t>
            </w:r>
            <w:r>
              <w:rPr>
                <w:sz w:val="7"/>
              </w:rPr>
              <w:t>referring</w:t>
            </w:r>
            <w:r>
              <w:rPr>
                <w:spacing w:val="-4"/>
                <w:sz w:val="7"/>
              </w:rPr>
              <w:t xml:space="preserve"> </w:t>
            </w:r>
            <w:r>
              <w:rPr>
                <w:sz w:val="7"/>
              </w:rPr>
              <w:t>questions</w:t>
            </w:r>
            <w:r>
              <w:rPr>
                <w:spacing w:val="-4"/>
                <w:sz w:val="7"/>
              </w:rPr>
              <w:t xml:space="preserve"> </w:t>
            </w:r>
            <w:r>
              <w:rPr>
                <w:sz w:val="7"/>
              </w:rPr>
              <w:t>to</w:t>
            </w:r>
            <w:r>
              <w:rPr>
                <w:spacing w:val="-4"/>
                <w:sz w:val="7"/>
              </w:rPr>
              <w:t xml:space="preserve"> </w:t>
            </w:r>
            <w:r>
              <w:rPr>
                <w:sz w:val="7"/>
              </w:rPr>
              <w:t>Care</w:t>
            </w:r>
            <w:r>
              <w:rPr>
                <w:spacing w:val="40"/>
                <w:sz w:val="7"/>
              </w:rPr>
              <w:t xml:space="preserve"> </w:t>
            </w:r>
            <w:r>
              <w:rPr>
                <w:spacing w:val="-4"/>
                <w:sz w:val="7"/>
              </w:rPr>
              <w:t>Team</w:t>
            </w:r>
          </w:p>
        </w:tc>
        <w:tc>
          <w:tcPr>
            <w:tcW w:w="845" w:type="dxa"/>
            <w:tcBorders>
              <w:top w:val="nil"/>
            </w:tcBorders>
          </w:tcPr>
          <w:p w14:paraId="058E5C4D" w14:textId="77777777" w:rsidR="00441CC2" w:rsidRDefault="00441CC2">
            <w:pPr>
              <w:pStyle w:val="TableParagraph"/>
              <w:spacing w:before="4"/>
              <w:rPr>
                <w:rFonts w:ascii="Calibri Light"/>
                <w:sz w:val="6"/>
              </w:rPr>
            </w:pPr>
          </w:p>
          <w:p w14:paraId="4177AC4C" w14:textId="77777777" w:rsidR="00441CC2" w:rsidRDefault="001D0D8D">
            <w:pPr>
              <w:pStyle w:val="TableParagraph"/>
              <w:spacing w:line="268" w:lineRule="auto"/>
              <w:ind w:left="102" w:hanging="15"/>
              <w:rPr>
                <w:sz w:val="7"/>
              </w:rPr>
            </w:pPr>
            <w:r>
              <w:rPr>
                <w:sz w:val="7"/>
              </w:rPr>
              <w:t>Implement</w:t>
            </w:r>
            <w:r>
              <w:rPr>
                <w:spacing w:val="-4"/>
                <w:sz w:val="7"/>
              </w:rPr>
              <w:t xml:space="preserve"> </w:t>
            </w:r>
            <w:r>
              <w:rPr>
                <w:sz w:val="7"/>
              </w:rPr>
              <w:t>care</w:t>
            </w:r>
            <w:r>
              <w:rPr>
                <w:spacing w:val="-4"/>
                <w:sz w:val="7"/>
              </w:rPr>
              <w:t xml:space="preserve"> </w:t>
            </w:r>
            <w:r>
              <w:rPr>
                <w:sz w:val="7"/>
              </w:rPr>
              <w:t>team</w:t>
            </w:r>
            <w:r>
              <w:rPr>
                <w:spacing w:val="40"/>
                <w:sz w:val="7"/>
              </w:rPr>
              <w:t xml:space="preserve"> </w:t>
            </w:r>
            <w:r>
              <w:rPr>
                <w:sz w:val="7"/>
              </w:rPr>
              <w:t>communication</w:t>
            </w:r>
            <w:r>
              <w:rPr>
                <w:spacing w:val="11"/>
                <w:sz w:val="7"/>
              </w:rPr>
              <w:t xml:space="preserve"> </w:t>
            </w:r>
            <w:r>
              <w:rPr>
                <w:spacing w:val="-4"/>
                <w:sz w:val="7"/>
              </w:rPr>
              <w:t>plan</w:t>
            </w:r>
          </w:p>
        </w:tc>
        <w:tc>
          <w:tcPr>
            <w:tcW w:w="847" w:type="dxa"/>
            <w:tcBorders>
              <w:top w:val="nil"/>
            </w:tcBorders>
          </w:tcPr>
          <w:p w14:paraId="2719AD89" w14:textId="77777777" w:rsidR="00441CC2" w:rsidRDefault="001D0D8D">
            <w:pPr>
              <w:pStyle w:val="TableParagraph"/>
              <w:spacing w:before="30" w:line="268" w:lineRule="auto"/>
              <w:ind w:left="27" w:right="49"/>
              <w:jc w:val="center"/>
              <w:rPr>
                <w:sz w:val="7"/>
              </w:rPr>
            </w:pPr>
            <w:r>
              <w:rPr>
                <w:sz w:val="7"/>
              </w:rPr>
              <w:t>Establish</w:t>
            </w:r>
            <w:r>
              <w:rPr>
                <w:spacing w:val="-4"/>
                <w:sz w:val="7"/>
              </w:rPr>
              <w:t xml:space="preserve"> </w:t>
            </w:r>
            <w:r>
              <w:rPr>
                <w:sz w:val="7"/>
              </w:rPr>
              <w:t>tracking</w:t>
            </w:r>
            <w:r>
              <w:rPr>
                <w:spacing w:val="-1"/>
                <w:sz w:val="7"/>
              </w:rPr>
              <w:t xml:space="preserve"> </w:t>
            </w:r>
            <w:r>
              <w:rPr>
                <w:sz w:val="7"/>
              </w:rPr>
              <w:t>process</w:t>
            </w:r>
            <w:r>
              <w:rPr>
                <w:spacing w:val="40"/>
                <w:sz w:val="7"/>
              </w:rPr>
              <w:t xml:space="preserve"> </w:t>
            </w:r>
            <w:r>
              <w:rPr>
                <w:sz w:val="7"/>
              </w:rPr>
              <w:t>for benefits and</w:t>
            </w:r>
            <w:r>
              <w:rPr>
                <w:spacing w:val="40"/>
                <w:sz w:val="7"/>
              </w:rPr>
              <w:t xml:space="preserve"> </w:t>
            </w:r>
            <w:r>
              <w:rPr>
                <w:sz w:val="7"/>
              </w:rPr>
              <w:t>communicate</w:t>
            </w:r>
            <w:r>
              <w:rPr>
                <w:spacing w:val="-1"/>
                <w:sz w:val="7"/>
              </w:rPr>
              <w:t xml:space="preserve"> </w:t>
            </w:r>
            <w:r>
              <w:rPr>
                <w:sz w:val="7"/>
              </w:rPr>
              <w:t>with</w:t>
            </w:r>
            <w:r>
              <w:rPr>
                <w:spacing w:val="-1"/>
                <w:sz w:val="7"/>
              </w:rPr>
              <w:t xml:space="preserve"> </w:t>
            </w:r>
            <w:r>
              <w:rPr>
                <w:sz w:val="7"/>
              </w:rPr>
              <w:t>family</w:t>
            </w:r>
            <w:r>
              <w:rPr>
                <w:spacing w:val="40"/>
                <w:sz w:val="7"/>
              </w:rPr>
              <w:t xml:space="preserve"> </w:t>
            </w:r>
            <w:r>
              <w:rPr>
                <w:sz w:val="7"/>
              </w:rPr>
              <w:t>liaison and Care Team</w:t>
            </w:r>
          </w:p>
        </w:tc>
        <w:tc>
          <w:tcPr>
            <w:tcW w:w="845" w:type="dxa"/>
            <w:tcBorders>
              <w:top w:val="nil"/>
            </w:tcBorders>
          </w:tcPr>
          <w:p w14:paraId="1F233704" w14:textId="77777777" w:rsidR="00441CC2" w:rsidRDefault="00441CC2">
            <w:pPr>
              <w:pStyle w:val="TableParagraph"/>
              <w:spacing w:before="12"/>
              <w:rPr>
                <w:rFonts w:ascii="Calibri Light"/>
                <w:sz w:val="5"/>
              </w:rPr>
            </w:pPr>
          </w:p>
          <w:p w14:paraId="25024A8E" w14:textId="77777777" w:rsidR="00441CC2" w:rsidRDefault="001D0D8D">
            <w:pPr>
              <w:pStyle w:val="TableParagraph"/>
              <w:ind w:left="52" w:hanging="41"/>
              <w:rPr>
                <w:sz w:val="7"/>
              </w:rPr>
            </w:pPr>
            <w:r>
              <w:rPr>
                <w:sz w:val="7"/>
              </w:rPr>
              <w:t>Facilitate</w:t>
            </w:r>
            <w:r>
              <w:rPr>
                <w:spacing w:val="-1"/>
                <w:sz w:val="7"/>
              </w:rPr>
              <w:t xml:space="preserve"> </w:t>
            </w:r>
            <w:r>
              <w:rPr>
                <w:sz w:val="7"/>
              </w:rPr>
              <w:t>close</w:t>
            </w:r>
            <w:r>
              <w:rPr>
                <w:spacing w:val="-1"/>
                <w:sz w:val="7"/>
              </w:rPr>
              <w:t xml:space="preserve"> </w:t>
            </w:r>
            <w:r>
              <w:rPr>
                <w:sz w:val="7"/>
              </w:rPr>
              <w:t>out with</w:t>
            </w:r>
            <w:r>
              <w:rPr>
                <w:spacing w:val="-3"/>
                <w:sz w:val="7"/>
              </w:rPr>
              <w:t xml:space="preserve"> </w:t>
            </w:r>
            <w:r>
              <w:rPr>
                <w:sz w:val="7"/>
              </w:rPr>
              <w:t>the</w:t>
            </w:r>
            <w:r>
              <w:rPr>
                <w:spacing w:val="40"/>
                <w:sz w:val="7"/>
              </w:rPr>
              <w:t xml:space="preserve"> </w:t>
            </w:r>
            <w:r>
              <w:rPr>
                <w:sz w:val="7"/>
              </w:rPr>
              <w:t>family when appropriate</w:t>
            </w:r>
          </w:p>
        </w:tc>
        <w:tc>
          <w:tcPr>
            <w:tcW w:w="879" w:type="dxa"/>
            <w:vMerge/>
            <w:tcBorders>
              <w:top w:val="nil"/>
            </w:tcBorders>
          </w:tcPr>
          <w:p w14:paraId="63F2E29B" w14:textId="77777777" w:rsidR="00441CC2" w:rsidRDefault="00441CC2">
            <w:pPr>
              <w:rPr>
                <w:sz w:val="2"/>
                <w:szCs w:val="2"/>
              </w:rPr>
            </w:pPr>
          </w:p>
        </w:tc>
        <w:tc>
          <w:tcPr>
            <w:tcW w:w="1023" w:type="dxa"/>
            <w:vMerge/>
            <w:tcBorders>
              <w:top w:val="nil"/>
            </w:tcBorders>
          </w:tcPr>
          <w:p w14:paraId="77EC36E9" w14:textId="77777777" w:rsidR="00441CC2" w:rsidRDefault="00441CC2">
            <w:pPr>
              <w:rPr>
                <w:sz w:val="2"/>
                <w:szCs w:val="2"/>
              </w:rPr>
            </w:pPr>
          </w:p>
        </w:tc>
        <w:tc>
          <w:tcPr>
            <w:tcW w:w="699" w:type="dxa"/>
            <w:vMerge/>
            <w:tcBorders>
              <w:top w:val="nil"/>
            </w:tcBorders>
          </w:tcPr>
          <w:p w14:paraId="3C038A59" w14:textId="77777777" w:rsidR="00441CC2" w:rsidRDefault="00441CC2">
            <w:pPr>
              <w:rPr>
                <w:sz w:val="2"/>
                <w:szCs w:val="2"/>
              </w:rPr>
            </w:pPr>
          </w:p>
        </w:tc>
      </w:tr>
      <w:tr w:rsidR="00441CC2" w14:paraId="50AC315B" w14:textId="77777777">
        <w:trPr>
          <w:trHeight w:val="78"/>
        </w:trPr>
        <w:tc>
          <w:tcPr>
            <w:tcW w:w="1130" w:type="dxa"/>
            <w:tcBorders>
              <w:right w:val="single" w:sz="2" w:space="0" w:color="D2D2D2"/>
            </w:tcBorders>
          </w:tcPr>
          <w:p w14:paraId="050D59F1" w14:textId="77777777" w:rsidR="00441CC2" w:rsidRDefault="00441CC2">
            <w:pPr>
              <w:pStyle w:val="TableParagraph"/>
              <w:rPr>
                <w:rFonts w:ascii="Times New Roman"/>
                <w:sz w:val="2"/>
              </w:rPr>
            </w:pPr>
          </w:p>
        </w:tc>
        <w:tc>
          <w:tcPr>
            <w:tcW w:w="1087" w:type="dxa"/>
            <w:tcBorders>
              <w:left w:val="single" w:sz="2" w:space="0" w:color="D2D2D2"/>
              <w:right w:val="nil"/>
            </w:tcBorders>
          </w:tcPr>
          <w:p w14:paraId="6C401DEF"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72C93A2E" w14:textId="77777777" w:rsidR="00441CC2" w:rsidRDefault="00441CC2">
            <w:pPr>
              <w:rPr>
                <w:sz w:val="2"/>
                <w:szCs w:val="2"/>
              </w:rPr>
            </w:pPr>
          </w:p>
        </w:tc>
        <w:tc>
          <w:tcPr>
            <w:tcW w:w="847" w:type="dxa"/>
            <w:tcBorders>
              <w:left w:val="nil"/>
              <w:right w:val="single" w:sz="2" w:space="0" w:color="D2D2D2"/>
            </w:tcBorders>
          </w:tcPr>
          <w:p w14:paraId="2CC9E75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58BC5BA7"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4D150336"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A291DE3"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566C5D30"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63FDE78"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B4667E1" w14:textId="77777777" w:rsidR="00441CC2" w:rsidRDefault="00441CC2">
            <w:pPr>
              <w:pStyle w:val="TableParagraph"/>
              <w:rPr>
                <w:rFonts w:ascii="Times New Roman"/>
                <w:sz w:val="2"/>
              </w:rPr>
            </w:pPr>
          </w:p>
        </w:tc>
        <w:tc>
          <w:tcPr>
            <w:tcW w:w="844" w:type="dxa"/>
            <w:tcBorders>
              <w:left w:val="single" w:sz="2" w:space="0" w:color="D2D2D2"/>
              <w:right w:val="nil"/>
            </w:tcBorders>
          </w:tcPr>
          <w:p w14:paraId="470BE4C0" w14:textId="77777777" w:rsidR="00441CC2" w:rsidRDefault="00441CC2">
            <w:pPr>
              <w:pStyle w:val="TableParagraph"/>
              <w:rPr>
                <w:rFonts w:ascii="Times New Roman"/>
                <w:sz w:val="2"/>
              </w:rPr>
            </w:pPr>
          </w:p>
        </w:tc>
        <w:tc>
          <w:tcPr>
            <w:tcW w:w="96" w:type="dxa"/>
            <w:vMerge/>
            <w:tcBorders>
              <w:top w:val="nil"/>
              <w:left w:val="nil"/>
              <w:bottom w:val="nil"/>
              <w:right w:val="nil"/>
            </w:tcBorders>
            <w:shd w:val="clear" w:color="auto" w:fill="000000"/>
          </w:tcPr>
          <w:p w14:paraId="2E537491" w14:textId="77777777" w:rsidR="00441CC2" w:rsidRDefault="00441CC2">
            <w:pPr>
              <w:rPr>
                <w:sz w:val="2"/>
                <w:szCs w:val="2"/>
              </w:rPr>
            </w:pPr>
          </w:p>
        </w:tc>
        <w:tc>
          <w:tcPr>
            <w:tcW w:w="845" w:type="dxa"/>
            <w:tcBorders>
              <w:left w:val="nil"/>
            </w:tcBorders>
          </w:tcPr>
          <w:p w14:paraId="52AB97D8" w14:textId="77777777" w:rsidR="00441CC2" w:rsidRDefault="00441CC2">
            <w:pPr>
              <w:pStyle w:val="TableParagraph"/>
              <w:rPr>
                <w:rFonts w:ascii="Times New Roman"/>
                <w:sz w:val="2"/>
              </w:rPr>
            </w:pPr>
          </w:p>
        </w:tc>
        <w:tc>
          <w:tcPr>
            <w:tcW w:w="847" w:type="dxa"/>
            <w:tcBorders>
              <w:top w:val="nil"/>
              <w:bottom w:val="nil"/>
            </w:tcBorders>
          </w:tcPr>
          <w:p w14:paraId="1BED2A03" w14:textId="77777777" w:rsidR="00441CC2" w:rsidRDefault="00441CC2">
            <w:pPr>
              <w:pStyle w:val="TableParagraph"/>
              <w:rPr>
                <w:rFonts w:ascii="Times New Roman"/>
                <w:sz w:val="2"/>
              </w:rPr>
            </w:pPr>
          </w:p>
        </w:tc>
        <w:tc>
          <w:tcPr>
            <w:tcW w:w="845" w:type="dxa"/>
            <w:tcBorders>
              <w:right w:val="single" w:sz="2" w:space="0" w:color="D2D2D2"/>
            </w:tcBorders>
          </w:tcPr>
          <w:p w14:paraId="7471882F"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2825DC6"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1E544195"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164C400" w14:textId="77777777" w:rsidR="00441CC2" w:rsidRDefault="00441CC2">
            <w:pPr>
              <w:pStyle w:val="TableParagraph"/>
              <w:rPr>
                <w:rFonts w:ascii="Times New Roman"/>
                <w:sz w:val="2"/>
              </w:rPr>
            </w:pPr>
          </w:p>
        </w:tc>
        <w:tc>
          <w:tcPr>
            <w:tcW w:w="768" w:type="dxa"/>
            <w:tcBorders>
              <w:left w:val="single" w:sz="2" w:space="0" w:color="D2D2D2"/>
              <w:right w:val="nil"/>
            </w:tcBorders>
          </w:tcPr>
          <w:p w14:paraId="31C009CB" w14:textId="77777777" w:rsidR="00441CC2" w:rsidRDefault="00441CC2">
            <w:pPr>
              <w:pStyle w:val="TableParagraph"/>
              <w:rPr>
                <w:rFonts w:ascii="Times New Roman"/>
                <w:sz w:val="2"/>
              </w:rPr>
            </w:pPr>
          </w:p>
        </w:tc>
        <w:tc>
          <w:tcPr>
            <w:tcW w:w="91" w:type="dxa"/>
            <w:vMerge/>
            <w:tcBorders>
              <w:top w:val="nil"/>
              <w:left w:val="nil"/>
              <w:bottom w:val="nil"/>
              <w:right w:val="nil"/>
            </w:tcBorders>
            <w:shd w:val="clear" w:color="auto" w:fill="000000"/>
          </w:tcPr>
          <w:p w14:paraId="2F4489C3" w14:textId="77777777" w:rsidR="00441CC2" w:rsidRDefault="00441CC2">
            <w:pPr>
              <w:rPr>
                <w:sz w:val="2"/>
                <w:szCs w:val="2"/>
              </w:rPr>
            </w:pPr>
          </w:p>
        </w:tc>
        <w:tc>
          <w:tcPr>
            <w:tcW w:w="845" w:type="dxa"/>
            <w:tcBorders>
              <w:left w:val="nil"/>
            </w:tcBorders>
          </w:tcPr>
          <w:p w14:paraId="7365CF95" w14:textId="77777777" w:rsidR="00441CC2" w:rsidRDefault="00441CC2">
            <w:pPr>
              <w:pStyle w:val="TableParagraph"/>
              <w:rPr>
                <w:rFonts w:ascii="Times New Roman"/>
                <w:sz w:val="2"/>
              </w:rPr>
            </w:pPr>
          </w:p>
        </w:tc>
        <w:tc>
          <w:tcPr>
            <w:tcW w:w="845" w:type="dxa"/>
            <w:vMerge/>
            <w:tcBorders>
              <w:top w:val="nil"/>
            </w:tcBorders>
          </w:tcPr>
          <w:p w14:paraId="23D98DDA" w14:textId="77777777" w:rsidR="00441CC2" w:rsidRDefault="00441CC2">
            <w:pPr>
              <w:rPr>
                <w:sz w:val="2"/>
                <w:szCs w:val="2"/>
              </w:rPr>
            </w:pPr>
          </w:p>
        </w:tc>
        <w:tc>
          <w:tcPr>
            <w:tcW w:w="848" w:type="dxa"/>
            <w:tcBorders>
              <w:right w:val="single" w:sz="2" w:space="0" w:color="D2D2D2"/>
            </w:tcBorders>
          </w:tcPr>
          <w:p w14:paraId="6C23AE72"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FE84BD8"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DB25DD4"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EC68F58"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6275EA39"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60A782F1" w14:textId="77777777" w:rsidR="00441CC2" w:rsidRDefault="00441CC2">
            <w:pPr>
              <w:pStyle w:val="TableParagraph"/>
              <w:rPr>
                <w:rFonts w:ascii="Times New Roman"/>
                <w:sz w:val="2"/>
              </w:rPr>
            </w:pPr>
          </w:p>
        </w:tc>
        <w:tc>
          <w:tcPr>
            <w:tcW w:w="699" w:type="dxa"/>
            <w:tcBorders>
              <w:left w:val="single" w:sz="2" w:space="0" w:color="D2D2D2"/>
            </w:tcBorders>
          </w:tcPr>
          <w:p w14:paraId="15574985" w14:textId="77777777" w:rsidR="00441CC2" w:rsidRDefault="00441CC2">
            <w:pPr>
              <w:pStyle w:val="TableParagraph"/>
              <w:rPr>
                <w:rFonts w:ascii="Times New Roman"/>
                <w:sz w:val="2"/>
              </w:rPr>
            </w:pPr>
          </w:p>
        </w:tc>
      </w:tr>
      <w:tr w:rsidR="00441CC2" w14:paraId="00C7B469" w14:textId="77777777">
        <w:trPr>
          <w:trHeight w:val="365"/>
        </w:trPr>
        <w:tc>
          <w:tcPr>
            <w:tcW w:w="1130" w:type="dxa"/>
            <w:tcBorders>
              <w:bottom w:val="nil"/>
            </w:tcBorders>
            <w:shd w:val="clear" w:color="auto" w:fill="C5D9EF"/>
          </w:tcPr>
          <w:p w14:paraId="78EE592E" w14:textId="77777777" w:rsidR="00441CC2" w:rsidRDefault="00441CC2">
            <w:pPr>
              <w:pStyle w:val="TableParagraph"/>
              <w:rPr>
                <w:rFonts w:ascii="Times New Roman"/>
                <w:sz w:val="6"/>
              </w:rPr>
            </w:pPr>
          </w:p>
        </w:tc>
        <w:tc>
          <w:tcPr>
            <w:tcW w:w="1087" w:type="dxa"/>
            <w:tcBorders>
              <w:bottom w:val="nil"/>
              <w:right w:val="nil"/>
            </w:tcBorders>
          </w:tcPr>
          <w:p w14:paraId="6AE033D7"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3631C24E" w14:textId="77777777" w:rsidR="00441CC2" w:rsidRDefault="00441CC2">
            <w:pPr>
              <w:rPr>
                <w:sz w:val="2"/>
                <w:szCs w:val="2"/>
              </w:rPr>
            </w:pPr>
          </w:p>
        </w:tc>
        <w:tc>
          <w:tcPr>
            <w:tcW w:w="847" w:type="dxa"/>
            <w:tcBorders>
              <w:left w:val="nil"/>
              <w:bottom w:val="nil"/>
            </w:tcBorders>
            <w:shd w:val="clear" w:color="auto" w:fill="DA9492"/>
          </w:tcPr>
          <w:p w14:paraId="2DF80646" w14:textId="77777777" w:rsidR="00441CC2" w:rsidRDefault="00441CC2">
            <w:pPr>
              <w:pStyle w:val="TableParagraph"/>
              <w:rPr>
                <w:rFonts w:ascii="Calibri Light"/>
                <w:sz w:val="6"/>
              </w:rPr>
            </w:pPr>
          </w:p>
          <w:p w14:paraId="1F158067" w14:textId="77777777" w:rsidR="00441CC2" w:rsidRDefault="00441CC2">
            <w:pPr>
              <w:pStyle w:val="TableParagraph"/>
              <w:spacing w:before="7"/>
              <w:rPr>
                <w:rFonts w:ascii="Calibri Light"/>
                <w:sz w:val="7"/>
              </w:rPr>
            </w:pPr>
          </w:p>
          <w:p w14:paraId="16EBA226" w14:textId="77777777" w:rsidR="00441CC2" w:rsidRDefault="001D0D8D">
            <w:pPr>
              <w:pStyle w:val="TableParagraph"/>
              <w:spacing w:line="90" w:lineRule="atLeast"/>
              <w:ind w:left="281" w:hanging="209"/>
              <w:rPr>
                <w:sz w:val="7"/>
              </w:rPr>
            </w:pPr>
            <w:r>
              <w:rPr>
                <w:sz w:val="7"/>
              </w:rPr>
              <w:t>IMT</w:t>
            </w:r>
            <w:r>
              <w:rPr>
                <w:spacing w:val="-1"/>
                <w:sz w:val="7"/>
              </w:rPr>
              <w:t xml:space="preserve"> </w:t>
            </w:r>
            <w:r>
              <w:rPr>
                <w:sz w:val="7"/>
              </w:rPr>
              <w:t>Liaison</w:t>
            </w:r>
            <w:r>
              <w:rPr>
                <w:spacing w:val="-1"/>
                <w:sz w:val="7"/>
              </w:rPr>
              <w:t xml:space="preserve"> </w:t>
            </w:r>
            <w:r>
              <w:rPr>
                <w:sz w:val="7"/>
              </w:rPr>
              <w:t>(if</w:t>
            </w:r>
            <w:r>
              <w:rPr>
                <w:spacing w:val="-1"/>
                <w:sz w:val="7"/>
              </w:rPr>
              <w:t xml:space="preserve"> </w:t>
            </w:r>
            <w:r>
              <w:rPr>
                <w:sz w:val="7"/>
              </w:rPr>
              <w:t>ICS</w:t>
            </w:r>
            <w:r>
              <w:rPr>
                <w:spacing w:val="-1"/>
                <w:sz w:val="7"/>
              </w:rPr>
              <w:t xml:space="preserve"> </w:t>
            </w:r>
            <w:r>
              <w:rPr>
                <w:sz w:val="7"/>
              </w:rPr>
              <w:t>Org</w:t>
            </w:r>
            <w:r>
              <w:rPr>
                <w:spacing w:val="-2"/>
                <w:sz w:val="7"/>
              </w:rPr>
              <w:t xml:space="preserve"> </w:t>
            </w:r>
            <w:r>
              <w:rPr>
                <w:sz w:val="7"/>
              </w:rPr>
              <w:t>is</w:t>
            </w:r>
            <w:r>
              <w:rPr>
                <w:spacing w:val="40"/>
                <w:sz w:val="7"/>
              </w:rPr>
              <w:t xml:space="preserve"> </w:t>
            </w:r>
            <w:r>
              <w:rPr>
                <w:spacing w:val="-2"/>
                <w:sz w:val="7"/>
              </w:rPr>
              <w:t>mobilized)</w:t>
            </w:r>
          </w:p>
        </w:tc>
        <w:tc>
          <w:tcPr>
            <w:tcW w:w="845" w:type="dxa"/>
            <w:tcBorders>
              <w:bottom w:val="nil"/>
            </w:tcBorders>
          </w:tcPr>
          <w:p w14:paraId="68B83E28" w14:textId="77777777" w:rsidR="00441CC2" w:rsidRDefault="00441CC2">
            <w:pPr>
              <w:pStyle w:val="TableParagraph"/>
              <w:rPr>
                <w:rFonts w:ascii="Calibri Light"/>
                <w:sz w:val="6"/>
              </w:rPr>
            </w:pPr>
          </w:p>
          <w:p w14:paraId="7F3560C4" w14:textId="77777777" w:rsidR="00441CC2" w:rsidRDefault="00441CC2">
            <w:pPr>
              <w:pStyle w:val="TableParagraph"/>
              <w:spacing w:before="7"/>
              <w:rPr>
                <w:rFonts w:ascii="Calibri Light"/>
                <w:sz w:val="7"/>
              </w:rPr>
            </w:pPr>
          </w:p>
          <w:p w14:paraId="3DCE300C" w14:textId="77777777" w:rsidR="00441CC2" w:rsidRDefault="001D0D8D">
            <w:pPr>
              <w:pStyle w:val="TableParagraph"/>
              <w:spacing w:line="90" w:lineRule="atLeast"/>
              <w:ind w:left="207" w:right="35" w:firstLine="9"/>
              <w:rPr>
                <w:sz w:val="7"/>
              </w:rPr>
            </w:pPr>
            <w:r>
              <w:rPr>
                <w:sz w:val="7"/>
              </w:rPr>
              <w:t>Prepare</w:t>
            </w:r>
            <w:r>
              <w:rPr>
                <w:spacing w:val="-4"/>
                <w:sz w:val="7"/>
              </w:rPr>
              <w:t xml:space="preserve"> </w:t>
            </w:r>
            <w:r>
              <w:rPr>
                <w:sz w:val="7"/>
              </w:rPr>
              <w:t>for</w:t>
            </w:r>
            <w:r>
              <w:rPr>
                <w:spacing w:val="-4"/>
                <w:sz w:val="7"/>
              </w:rPr>
              <w:t xml:space="preserve"> </w:t>
            </w:r>
            <w:r>
              <w:rPr>
                <w:sz w:val="7"/>
              </w:rPr>
              <w:t>in-</w:t>
            </w:r>
            <w:r>
              <w:rPr>
                <w:spacing w:val="40"/>
                <w:sz w:val="7"/>
              </w:rPr>
              <w:t xml:space="preserve"> </w:t>
            </w:r>
            <w:r>
              <w:rPr>
                <w:sz w:val="7"/>
              </w:rPr>
              <w:t>briefing</w:t>
            </w:r>
            <w:r>
              <w:rPr>
                <w:spacing w:val="4"/>
                <w:sz w:val="7"/>
              </w:rPr>
              <w:t xml:space="preserve"> </w:t>
            </w:r>
            <w:r>
              <w:rPr>
                <w:sz w:val="7"/>
              </w:rPr>
              <w:t>of</w:t>
            </w:r>
            <w:r>
              <w:rPr>
                <w:spacing w:val="4"/>
                <w:sz w:val="7"/>
              </w:rPr>
              <w:t xml:space="preserve"> </w:t>
            </w:r>
            <w:r>
              <w:rPr>
                <w:spacing w:val="-5"/>
                <w:sz w:val="7"/>
              </w:rPr>
              <w:t>IMT</w:t>
            </w:r>
          </w:p>
        </w:tc>
        <w:tc>
          <w:tcPr>
            <w:tcW w:w="847" w:type="dxa"/>
            <w:tcBorders>
              <w:bottom w:val="nil"/>
            </w:tcBorders>
          </w:tcPr>
          <w:p w14:paraId="2A16051E" w14:textId="77777777" w:rsidR="00441CC2" w:rsidRDefault="00441CC2">
            <w:pPr>
              <w:pStyle w:val="TableParagraph"/>
              <w:rPr>
                <w:rFonts w:ascii="Calibri Light"/>
                <w:sz w:val="6"/>
              </w:rPr>
            </w:pPr>
          </w:p>
          <w:p w14:paraId="29CF11B0" w14:textId="77777777" w:rsidR="00441CC2" w:rsidRDefault="00441CC2">
            <w:pPr>
              <w:pStyle w:val="TableParagraph"/>
              <w:spacing w:before="7"/>
              <w:rPr>
                <w:rFonts w:ascii="Calibri Light"/>
                <w:sz w:val="7"/>
              </w:rPr>
            </w:pPr>
          </w:p>
          <w:p w14:paraId="07E652D9" w14:textId="77777777" w:rsidR="00441CC2" w:rsidRDefault="001D0D8D">
            <w:pPr>
              <w:pStyle w:val="TableParagraph"/>
              <w:spacing w:line="90" w:lineRule="atLeast"/>
              <w:ind w:left="181" w:right="6" w:firstLine="19"/>
              <w:rPr>
                <w:sz w:val="7"/>
              </w:rPr>
            </w:pPr>
            <w:r>
              <w:rPr>
                <w:sz w:val="7"/>
              </w:rPr>
              <w:t>Draft DOA</w:t>
            </w:r>
            <w:r>
              <w:rPr>
                <w:spacing w:val="-2"/>
                <w:sz w:val="7"/>
              </w:rPr>
              <w:t xml:space="preserve"> </w:t>
            </w:r>
            <w:r>
              <w:rPr>
                <w:sz w:val="7"/>
              </w:rPr>
              <w:t>from</w:t>
            </w:r>
            <w:r>
              <w:rPr>
                <w:spacing w:val="40"/>
                <w:sz w:val="7"/>
              </w:rPr>
              <w:t xml:space="preserve"> </w:t>
            </w:r>
            <w:r>
              <w:rPr>
                <w:sz w:val="7"/>
              </w:rPr>
              <w:t>examples</w:t>
            </w:r>
            <w:r>
              <w:rPr>
                <w:spacing w:val="4"/>
                <w:sz w:val="7"/>
              </w:rPr>
              <w:t xml:space="preserve"> </w:t>
            </w:r>
            <w:r>
              <w:rPr>
                <w:sz w:val="7"/>
              </w:rPr>
              <w:t>in</w:t>
            </w:r>
            <w:r>
              <w:rPr>
                <w:spacing w:val="4"/>
                <w:sz w:val="7"/>
              </w:rPr>
              <w:t xml:space="preserve"> </w:t>
            </w:r>
            <w:r>
              <w:rPr>
                <w:spacing w:val="-4"/>
                <w:sz w:val="7"/>
              </w:rPr>
              <w:t>CIRP</w:t>
            </w:r>
          </w:p>
        </w:tc>
        <w:tc>
          <w:tcPr>
            <w:tcW w:w="845" w:type="dxa"/>
            <w:tcBorders>
              <w:bottom w:val="nil"/>
            </w:tcBorders>
          </w:tcPr>
          <w:p w14:paraId="2A05145E" w14:textId="77777777" w:rsidR="00441CC2" w:rsidRDefault="00441CC2">
            <w:pPr>
              <w:pStyle w:val="TableParagraph"/>
              <w:rPr>
                <w:rFonts w:ascii="Calibri Light"/>
                <w:sz w:val="6"/>
              </w:rPr>
            </w:pPr>
          </w:p>
          <w:p w14:paraId="1FEB2335" w14:textId="77777777" w:rsidR="00441CC2" w:rsidRDefault="00441CC2">
            <w:pPr>
              <w:pStyle w:val="TableParagraph"/>
              <w:spacing w:before="7"/>
              <w:rPr>
                <w:rFonts w:ascii="Calibri Light"/>
                <w:sz w:val="7"/>
              </w:rPr>
            </w:pPr>
          </w:p>
          <w:p w14:paraId="1AB25F8E" w14:textId="77777777" w:rsidR="00441CC2" w:rsidRDefault="001D0D8D">
            <w:pPr>
              <w:pStyle w:val="TableParagraph"/>
              <w:spacing w:line="90" w:lineRule="atLeast"/>
              <w:ind w:left="97" w:firstLine="24"/>
              <w:rPr>
                <w:sz w:val="7"/>
              </w:rPr>
            </w:pPr>
            <w:r>
              <w:rPr>
                <w:sz w:val="7"/>
              </w:rPr>
              <w:t>Gather Intel for IMT</w:t>
            </w:r>
            <w:r>
              <w:rPr>
                <w:spacing w:val="40"/>
                <w:sz w:val="7"/>
              </w:rPr>
              <w:t xml:space="preserve"> </w:t>
            </w:r>
            <w:r>
              <w:rPr>
                <w:sz w:val="7"/>
              </w:rPr>
              <w:t>location</w:t>
            </w:r>
            <w:r>
              <w:rPr>
                <w:spacing w:val="4"/>
                <w:sz w:val="7"/>
              </w:rPr>
              <w:t xml:space="preserve"> </w:t>
            </w:r>
            <w:r>
              <w:rPr>
                <w:sz w:val="7"/>
              </w:rPr>
              <w:t>and</w:t>
            </w:r>
            <w:r>
              <w:rPr>
                <w:spacing w:val="3"/>
                <w:sz w:val="7"/>
              </w:rPr>
              <w:t xml:space="preserve"> </w:t>
            </w:r>
            <w:r>
              <w:rPr>
                <w:spacing w:val="-2"/>
                <w:sz w:val="7"/>
              </w:rPr>
              <w:t>logistical</w:t>
            </w:r>
          </w:p>
        </w:tc>
        <w:tc>
          <w:tcPr>
            <w:tcW w:w="847" w:type="dxa"/>
            <w:vMerge w:val="restart"/>
          </w:tcPr>
          <w:p w14:paraId="48088002" w14:textId="77777777" w:rsidR="00441CC2" w:rsidRDefault="00441CC2">
            <w:pPr>
              <w:pStyle w:val="TableParagraph"/>
              <w:rPr>
                <w:rFonts w:ascii="Times New Roman"/>
                <w:sz w:val="6"/>
              </w:rPr>
            </w:pPr>
          </w:p>
        </w:tc>
        <w:tc>
          <w:tcPr>
            <w:tcW w:w="845" w:type="dxa"/>
            <w:vMerge w:val="restart"/>
          </w:tcPr>
          <w:p w14:paraId="0923BA20" w14:textId="77777777" w:rsidR="00441CC2" w:rsidRDefault="00441CC2">
            <w:pPr>
              <w:pStyle w:val="TableParagraph"/>
              <w:rPr>
                <w:rFonts w:ascii="Times New Roman"/>
                <w:sz w:val="6"/>
              </w:rPr>
            </w:pPr>
          </w:p>
        </w:tc>
        <w:tc>
          <w:tcPr>
            <w:tcW w:w="847" w:type="dxa"/>
            <w:vMerge w:val="restart"/>
          </w:tcPr>
          <w:p w14:paraId="3AA81898" w14:textId="77777777" w:rsidR="00441CC2" w:rsidRDefault="00441CC2">
            <w:pPr>
              <w:pStyle w:val="TableParagraph"/>
              <w:rPr>
                <w:rFonts w:ascii="Times New Roman"/>
                <w:sz w:val="6"/>
              </w:rPr>
            </w:pPr>
          </w:p>
        </w:tc>
        <w:tc>
          <w:tcPr>
            <w:tcW w:w="844" w:type="dxa"/>
            <w:vMerge w:val="restart"/>
            <w:tcBorders>
              <w:right w:val="nil"/>
            </w:tcBorders>
          </w:tcPr>
          <w:p w14:paraId="5DC4572F"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5051895B" w14:textId="77777777" w:rsidR="00441CC2" w:rsidRDefault="00441CC2">
            <w:pPr>
              <w:rPr>
                <w:sz w:val="2"/>
                <w:szCs w:val="2"/>
              </w:rPr>
            </w:pPr>
          </w:p>
        </w:tc>
        <w:tc>
          <w:tcPr>
            <w:tcW w:w="845" w:type="dxa"/>
            <w:tcBorders>
              <w:bottom w:val="nil"/>
            </w:tcBorders>
            <w:shd w:val="clear" w:color="auto" w:fill="F5FF79"/>
          </w:tcPr>
          <w:p w14:paraId="630F3562" w14:textId="77777777" w:rsidR="00441CC2" w:rsidRDefault="00441CC2">
            <w:pPr>
              <w:pStyle w:val="TableParagraph"/>
              <w:rPr>
                <w:rFonts w:ascii="Times New Roman"/>
                <w:sz w:val="6"/>
              </w:rPr>
            </w:pPr>
          </w:p>
        </w:tc>
        <w:tc>
          <w:tcPr>
            <w:tcW w:w="847" w:type="dxa"/>
            <w:tcBorders>
              <w:top w:val="nil"/>
              <w:bottom w:val="nil"/>
            </w:tcBorders>
          </w:tcPr>
          <w:p w14:paraId="597FDBD3" w14:textId="77777777" w:rsidR="00441CC2" w:rsidRDefault="00441CC2">
            <w:pPr>
              <w:pStyle w:val="TableParagraph"/>
              <w:rPr>
                <w:rFonts w:ascii="Times New Roman"/>
                <w:sz w:val="6"/>
              </w:rPr>
            </w:pPr>
          </w:p>
        </w:tc>
        <w:tc>
          <w:tcPr>
            <w:tcW w:w="845" w:type="dxa"/>
            <w:tcBorders>
              <w:bottom w:val="nil"/>
            </w:tcBorders>
          </w:tcPr>
          <w:p w14:paraId="192104B9" w14:textId="77777777" w:rsidR="00441CC2" w:rsidRDefault="00441CC2">
            <w:pPr>
              <w:pStyle w:val="TableParagraph"/>
              <w:rPr>
                <w:rFonts w:ascii="Calibri Light"/>
                <w:sz w:val="6"/>
              </w:rPr>
            </w:pPr>
          </w:p>
          <w:p w14:paraId="22BEE33C" w14:textId="77777777" w:rsidR="00441CC2" w:rsidRDefault="00441CC2">
            <w:pPr>
              <w:pStyle w:val="TableParagraph"/>
              <w:rPr>
                <w:rFonts w:ascii="Calibri Light"/>
                <w:sz w:val="6"/>
              </w:rPr>
            </w:pPr>
          </w:p>
          <w:p w14:paraId="102026DA" w14:textId="77777777" w:rsidR="00441CC2" w:rsidRDefault="00441CC2">
            <w:pPr>
              <w:pStyle w:val="TableParagraph"/>
              <w:spacing w:before="2"/>
              <w:rPr>
                <w:rFonts w:ascii="Calibri Light"/>
                <w:sz w:val="6"/>
              </w:rPr>
            </w:pPr>
          </w:p>
          <w:p w14:paraId="3C7F398F" w14:textId="77777777" w:rsidR="00441CC2" w:rsidRDefault="001D0D8D">
            <w:pPr>
              <w:pStyle w:val="TableParagraph"/>
              <w:ind w:right="116"/>
              <w:jc w:val="right"/>
              <w:rPr>
                <w:sz w:val="7"/>
              </w:rPr>
            </w:pPr>
            <w:r>
              <w:rPr>
                <w:sz w:val="7"/>
              </w:rPr>
              <w:t>Conduct</w:t>
            </w:r>
            <w:r>
              <w:rPr>
                <w:spacing w:val="7"/>
                <w:sz w:val="7"/>
              </w:rPr>
              <w:t xml:space="preserve"> </w:t>
            </w:r>
            <w:r>
              <w:rPr>
                <w:sz w:val="7"/>
              </w:rPr>
              <w:t>in-</w:t>
            </w:r>
            <w:r>
              <w:rPr>
                <w:spacing w:val="-2"/>
                <w:sz w:val="7"/>
              </w:rPr>
              <w:t>briefing</w:t>
            </w:r>
          </w:p>
        </w:tc>
        <w:tc>
          <w:tcPr>
            <w:tcW w:w="848" w:type="dxa"/>
            <w:vMerge w:val="restart"/>
          </w:tcPr>
          <w:p w14:paraId="77CFFDE9" w14:textId="77777777" w:rsidR="00441CC2" w:rsidRDefault="00441CC2">
            <w:pPr>
              <w:pStyle w:val="TableParagraph"/>
              <w:rPr>
                <w:rFonts w:ascii="Calibri Light"/>
                <w:sz w:val="6"/>
              </w:rPr>
            </w:pPr>
          </w:p>
          <w:p w14:paraId="014CC11E" w14:textId="77777777" w:rsidR="00441CC2" w:rsidRDefault="00441CC2">
            <w:pPr>
              <w:pStyle w:val="TableParagraph"/>
              <w:spacing w:before="4"/>
              <w:rPr>
                <w:rFonts w:ascii="Calibri Light"/>
                <w:sz w:val="8"/>
              </w:rPr>
            </w:pPr>
          </w:p>
          <w:p w14:paraId="78995DE8" w14:textId="77777777" w:rsidR="00441CC2" w:rsidRDefault="001D0D8D">
            <w:pPr>
              <w:pStyle w:val="TableParagraph"/>
              <w:spacing w:line="271" w:lineRule="auto"/>
              <w:ind w:left="264" w:hanging="147"/>
              <w:rPr>
                <w:sz w:val="7"/>
              </w:rPr>
            </w:pPr>
            <w:r>
              <w:rPr>
                <w:sz w:val="7"/>
              </w:rPr>
              <w:t>Ensure</w:t>
            </w:r>
            <w:r>
              <w:rPr>
                <w:spacing w:val="-2"/>
                <w:sz w:val="7"/>
              </w:rPr>
              <w:t xml:space="preserve"> </w:t>
            </w:r>
            <w:r>
              <w:rPr>
                <w:sz w:val="7"/>
              </w:rPr>
              <w:t>DOA</w:t>
            </w:r>
            <w:r>
              <w:rPr>
                <w:spacing w:val="-3"/>
                <w:sz w:val="7"/>
              </w:rPr>
              <w:t xml:space="preserve"> </w:t>
            </w:r>
            <w:r>
              <w:rPr>
                <w:sz w:val="7"/>
              </w:rPr>
              <w:t>is</w:t>
            </w:r>
            <w:r>
              <w:rPr>
                <w:spacing w:val="-1"/>
                <w:sz w:val="7"/>
              </w:rPr>
              <w:t xml:space="preserve"> </w:t>
            </w:r>
            <w:r>
              <w:rPr>
                <w:sz w:val="7"/>
              </w:rPr>
              <w:t>complete</w:t>
            </w:r>
            <w:r>
              <w:rPr>
                <w:spacing w:val="40"/>
                <w:sz w:val="7"/>
              </w:rPr>
              <w:t xml:space="preserve"> </w:t>
            </w:r>
            <w:r>
              <w:rPr>
                <w:sz w:val="7"/>
              </w:rPr>
              <w:t>and</w:t>
            </w:r>
            <w:r>
              <w:rPr>
                <w:spacing w:val="-4"/>
                <w:sz w:val="7"/>
              </w:rPr>
              <w:t xml:space="preserve"> </w:t>
            </w:r>
            <w:r>
              <w:rPr>
                <w:sz w:val="7"/>
              </w:rPr>
              <w:t>signed</w:t>
            </w:r>
          </w:p>
        </w:tc>
        <w:tc>
          <w:tcPr>
            <w:tcW w:w="845" w:type="dxa"/>
            <w:tcBorders>
              <w:bottom w:val="nil"/>
            </w:tcBorders>
          </w:tcPr>
          <w:p w14:paraId="2EB48E76" w14:textId="77777777" w:rsidR="00441CC2" w:rsidRDefault="00441CC2">
            <w:pPr>
              <w:pStyle w:val="TableParagraph"/>
              <w:rPr>
                <w:rFonts w:ascii="Calibri Light"/>
                <w:sz w:val="6"/>
              </w:rPr>
            </w:pPr>
          </w:p>
          <w:p w14:paraId="5FCA0993" w14:textId="77777777" w:rsidR="00441CC2" w:rsidRDefault="00441CC2">
            <w:pPr>
              <w:pStyle w:val="TableParagraph"/>
              <w:spacing w:before="7"/>
              <w:rPr>
                <w:rFonts w:ascii="Calibri Light"/>
                <w:sz w:val="7"/>
              </w:rPr>
            </w:pPr>
          </w:p>
          <w:p w14:paraId="64DE3BE5" w14:textId="77777777" w:rsidR="00441CC2" w:rsidRDefault="001D0D8D">
            <w:pPr>
              <w:pStyle w:val="TableParagraph"/>
              <w:spacing w:line="90" w:lineRule="atLeast"/>
              <w:ind w:left="81" w:right="35" w:hanging="10"/>
              <w:rPr>
                <w:sz w:val="7"/>
              </w:rPr>
            </w:pPr>
            <w:r>
              <w:rPr>
                <w:sz w:val="7"/>
              </w:rPr>
              <w:t>Coordinate</w:t>
            </w:r>
            <w:r>
              <w:rPr>
                <w:spacing w:val="-4"/>
                <w:sz w:val="7"/>
              </w:rPr>
              <w:t xml:space="preserve"> </w:t>
            </w:r>
            <w:r>
              <w:rPr>
                <w:sz w:val="7"/>
              </w:rPr>
              <w:t>with</w:t>
            </w:r>
            <w:r>
              <w:rPr>
                <w:spacing w:val="-4"/>
                <w:sz w:val="7"/>
              </w:rPr>
              <w:t xml:space="preserve"> </w:t>
            </w:r>
            <w:r>
              <w:rPr>
                <w:sz w:val="7"/>
              </w:rPr>
              <w:t>Forest</w:t>
            </w:r>
            <w:r>
              <w:rPr>
                <w:spacing w:val="40"/>
                <w:sz w:val="7"/>
              </w:rPr>
              <w:t xml:space="preserve"> </w:t>
            </w:r>
            <w:r>
              <w:rPr>
                <w:sz w:val="7"/>
              </w:rPr>
              <w:t>and</w:t>
            </w:r>
            <w:r>
              <w:rPr>
                <w:spacing w:val="3"/>
                <w:sz w:val="7"/>
              </w:rPr>
              <w:t xml:space="preserve"> </w:t>
            </w:r>
            <w:r>
              <w:rPr>
                <w:sz w:val="7"/>
              </w:rPr>
              <w:t>IMT.</w:t>
            </w:r>
            <w:r>
              <w:rPr>
                <w:spacing w:val="6"/>
                <w:sz w:val="7"/>
              </w:rPr>
              <w:t xml:space="preserve"> </w:t>
            </w:r>
            <w:r>
              <w:rPr>
                <w:sz w:val="7"/>
              </w:rPr>
              <w:t>Provide</w:t>
            </w:r>
            <w:r>
              <w:rPr>
                <w:spacing w:val="3"/>
                <w:sz w:val="7"/>
              </w:rPr>
              <w:t xml:space="preserve"> </w:t>
            </w:r>
            <w:r>
              <w:rPr>
                <w:spacing w:val="-2"/>
                <w:sz w:val="7"/>
              </w:rPr>
              <w:t>local</w:t>
            </w:r>
          </w:p>
        </w:tc>
        <w:tc>
          <w:tcPr>
            <w:tcW w:w="847" w:type="dxa"/>
            <w:tcBorders>
              <w:bottom w:val="nil"/>
            </w:tcBorders>
          </w:tcPr>
          <w:p w14:paraId="3CACA4D2" w14:textId="77777777" w:rsidR="00441CC2" w:rsidRDefault="00441CC2">
            <w:pPr>
              <w:pStyle w:val="TableParagraph"/>
              <w:rPr>
                <w:rFonts w:ascii="Calibri Light"/>
                <w:sz w:val="6"/>
              </w:rPr>
            </w:pPr>
          </w:p>
          <w:p w14:paraId="463BE3F5" w14:textId="77777777" w:rsidR="00441CC2" w:rsidRDefault="00441CC2">
            <w:pPr>
              <w:pStyle w:val="TableParagraph"/>
              <w:spacing w:before="7"/>
              <w:rPr>
                <w:rFonts w:ascii="Calibri Light"/>
                <w:sz w:val="7"/>
              </w:rPr>
            </w:pPr>
          </w:p>
          <w:p w14:paraId="02A4F56A" w14:textId="77777777" w:rsidR="00441CC2" w:rsidRDefault="001D0D8D">
            <w:pPr>
              <w:pStyle w:val="TableParagraph"/>
              <w:spacing w:line="90" w:lineRule="atLeast"/>
              <w:ind w:left="121" w:right="1" w:hanging="89"/>
              <w:rPr>
                <w:sz w:val="7"/>
              </w:rPr>
            </w:pPr>
            <w:r>
              <w:rPr>
                <w:sz w:val="7"/>
              </w:rPr>
              <w:t>Ensure</w:t>
            </w:r>
            <w:r>
              <w:rPr>
                <w:spacing w:val="-4"/>
                <w:sz w:val="7"/>
              </w:rPr>
              <w:t xml:space="preserve"> </w:t>
            </w:r>
            <w:r>
              <w:rPr>
                <w:sz w:val="7"/>
              </w:rPr>
              <w:t>the</w:t>
            </w:r>
            <w:r>
              <w:rPr>
                <w:spacing w:val="-1"/>
                <w:sz w:val="7"/>
              </w:rPr>
              <w:t xml:space="preserve"> </w:t>
            </w:r>
            <w:r>
              <w:rPr>
                <w:sz w:val="7"/>
              </w:rPr>
              <w:t>DOA covers</w:t>
            </w:r>
            <w:r>
              <w:rPr>
                <w:spacing w:val="-1"/>
                <w:sz w:val="7"/>
              </w:rPr>
              <w:t xml:space="preserve"> </w:t>
            </w:r>
            <w:r>
              <w:rPr>
                <w:sz w:val="7"/>
              </w:rPr>
              <w:t>all</w:t>
            </w:r>
            <w:r>
              <w:rPr>
                <w:spacing w:val="40"/>
                <w:sz w:val="7"/>
              </w:rPr>
              <w:t xml:space="preserve"> </w:t>
            </w:r>
            <w:proofErr w:type="gramStart"/>
            <w:r>
              <w:rPr>
                <w:sz w:val="7"/>
              </w:rPr>
              <w:t>aspects</w:t>
            </w:r>
            <w:proofErr w:type="gramEnd"/>
            <w:r>
              <w:rPr>
                <w:sz w:val="7"/>
              </w:rPr>
              <w:t xml:space="preserve"> the IMT will</w:t>
            </w:r>
          </w:p>
        </w:tc>
        <w:tc>
          <w:tcPr>
            <w:tcW w:w="768" w:type="dxa"/>
            <w:vMerge w:val="restart"/>
            <w:tcBorders>
              <w:right w:val="nil"/>
            </w:tcBorders>
          </w:tcPr>
          <w:p w14:paraId="0D679AF5"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5AB06C5E" w14:textId="77777777" w:rsidR="00441CC2" w:rsidRDefault="00441CC2">
            <w:pPr>
              <w:rPr>
                <w:sz w:val="2"/>
                <w:szCs w:val="2"/>
              </w:rPr>
            </w:pPr>
          </w:p>
        </w:tc>
        <w:tc>
          <w:tcPr>
            <w:tcW w:w="845" w:type="dxa"/>
            <w:tcBorders>
              <w:bottom w:val="nil"/>
            </w:tcBorders>
            <w:shd w:val="clear" w:color="auto" w:fill="D6E2BA"/>
          </w:tcPr>
          <w:p w14:paraId="3D3A27F1" w14:textId="77777777" w:rsidR="00441CC2" w:rsidRDefault="00441CC2">
            <w:pPr>
              <w:pStyle w:val="TableParagraph"/>
              <w:rPr>
                <w:rFonts w:ascii="Calibri Light"/>
                <w:sz w:val="6"/>
              </w:rPr>
            </w:pPr>
          </w:p>
          <w:p w14:paraId="7B1B2190" w14:textId="77777777" w:rsidR="00441CC2" w:rsidRDefault="00441CC2">
            <w:pPr>
              <w:pStyle w:val="TableParagraph"/>
              <w:spacing w:before="2"/>
              <w:rPr>
                <w:rFonts w:ascii="Calibri Light"/>
                <w:sz w:val="5"/>
              </w:rPr>
            </w:pPr>
          </w:p>
          <w:p w14:paraId="5AE3896C" w14:textId="77777777" w:rsidR="00441CC2" w:rsidRDefault="001D0D8D">
            <w:pPr>
              <w:pStyle w:val="TableParagraph"/>
              <w:spacing w:before="1"/>
              <w:ind w:left="13" w:right="34"/>
              <w:jc w:val="center"/>
              <w:rPr>
                <w:sz w:val="7"/>
              </w:rPr>
            </w:pPr>
            <w:r>
              <w:rPr>
                <w:sz w:val="7"/>
              </w:rPr>
              <w:t>IMT</w:t>
            </w:r>
            <w:r>
              <w:rPr>
                <w:spacing w:val="4"/>
                <w:sz w:val="7"/>
              </w:rPr>
              <w:t xml:space="preserve"> </w:t>
            </w:r>
            <w:r>
              <w:rPr>
                <w:spacing w:val="-2"/>
                <w:sz w:val="7"/>
              </w:rPr>
              <w:t>Liaison</w:t>
            </w:r>
          </w:p>
        </w:tc>
        <w:tc>
          <w:tcPr>
            <w:tcW w:w="845" w:type="dxa"/>
            <w:vMerge/>
            <w:tcBorders>
              <w:top w:val="nil"/>
            </w:tcBorders>
          </w:tcPr>
          <w:p w14:paraId="661BD4AA" w14:textId="77777777" w:rsidR="00441CC2" w:rsidRDefault="00441CC2">
            <w:pPr>
              <w:rPr>
                <w:sz w:val="2"/>
                <w:szCs w:val="2"/>
              </w:rPr>
            </w:pPr>
          </w:p>
        </w:tc>
        <w:tc>
          <w:tcPr>
            <w:tcW w:w="848" w:type="dxa"/>
            <w:tcBorders>
              <w:bottom w:val="nil"/>
            </w:tcBorders>
          </w:tcPr>
          <w:p w14:paraId="54BA7531" w14:textId="77777777" w:rsidR="00441CC2" w:rsidRDefault="00441CC2">
            <w:pPr>
              <w:pStyle w:val="TableParagraph"/>
              <w:spacing w:before="1"/>
              <w:rPr>
                <w:rFonts w:ascii="Calibri Light"/>
                <w:sz w:val="7"/>
              </w:rPr>
            </w:pPr>
          </w:p>
          <w:p w14:paraId="102EC72C" w14:textId="77777777" w:rsidR="00441CC2" w:rsidRDefault="001D0D8D">
            <w:pPr>
              <w:pStyle w:val="TableParagraph"/>
              <w:spacing w:line="268" w:lineRule="auto"/>
              <w:ind w:left="33" w:right="52" w:firstLine="2"/>
              <w:jc w:val="center"/>
              <w:rPr>
                <w:sz w:val="7"/>
              </w:rPr>
            </w:pPr>
            <w:r>
              <w:rPr>
                <w:sz w:val="7"/>
              </w:rPr>
              <w:t>Ensure</w:t>
            </w:r>
            <w:r>
              <w:rPr>
                <w:spacing w:val="-1"/>
                <w:sz w:val="7"/>
              </w:rPr>
              <w:t xml:space="preserve"> </w:t>
            </w:r>
            <w:r>
              <w:rPr>
                <w:sz w:val="7"/>
              </w:rPr>
              <w:t>coordination</w:t>
            </w:r>
            <w:r>
              <w:rPr>
                <w:spacing w:val="-1"/>
                <w:sz w:val="7"/>
              </w:rPr>
              <w:t xml:space="preserve"> </w:t>
            </w:r>
            <w:r>
              <w:rPr>
                <w:sz w:val="7"/>
              </w:rPr>
              <w:t>with</w:t>
            </w:r>
            <w:r>
              <w:rPr>
                <w:spacing w:val="40"/>
                <w:sz w:val="7"/>
              </w:rPr>
              <w:t xml:space="preserve"> </w:t>
            </w:r>
            <w:r>
              <w:rPr>
                <w:sz w:val="7"/>
              </w:rPr>
              <w:t>Family</w:t>
            </w:r>
            <w:r>
              <w:rPr>
                <w:spacing w:val="6"/>
                <w:sz w:val="7"/>
              </w:rPr>
              <w:t xml:space="preserve"> </w:t>
            </w:r>
            <w:r>
              <w:rPr>
                <w:sz w:val="7"/>
              </w:rPr>
              <w:t>Liaison</w:t>
            </w:r>
            <w:r>
              <w:rPr>
                <w:spacing w:val="3"/>
                <w:sz w:val="7"/>
              </w:rPr>
              <w:t xml:space="preserve"> </w:t>
            </w:r>
            <w:r>
              <w:rPr>
                <w:sz w:val="7"/>
              </w:rPr>
              <w:t>and</w:t>
            </w:r>
            <w:r>
              <w:rPr>
                <w:spacing w:val="6"/>
                <w:sz w:val="7"/>
              </w:rPr>
              <w:t xml:space="preserve"> </w:t>
            </w:r>
            <w:r>
              <w:rPr>
                <w:spacing w:val="-2"/>
                <w:sz w:val="7"/>
              </w:rPr>
              <w:t>Family</w:t>
            </w:r>
          </w:p>
          <w:p w14:paraId="6D9BABD0" w14:textId="77777777" w:rsidR="00441CC2" w:rsidRDefault="001D0D8D">
            <w:pPr>
              <w:pStyle w:val="TableParagraph"/>
              <w:spacing w:before="1" w:line="66" w:lineRule="exact"/>
              <w:ind w:left="26" w:right="47"/>
              <w:jc w:val="center"/>
              <w:rPr>
                <w:sz w:val="7"/>
              </w:rPr>
            </w:pPr>
            <w:r>
              <w:rPr>
                <w:sz w:val="7"/>
              </w:rPr>
              <w:t>Spokesperson</w:t>
            </w:r>
            <w:r>
              <w:rPr>
                <w:spacing w:val="10"/>
                <w:sz w:val="7"/>
              </w:rPr>
              <w:t xml:space="preserve"> </w:t>
            </w:r>
            <w:r>
              <w:rPr>
                <w:spacing w:val="-5"/>
                <w:sz w:val="7"/>
              </w:rPr>
              <w:t>to</w:t>
            </w:r>
          </w:p>
        </w:tc>
        <w:tc>
          <w:tcPr>
            <w:tcW w:w="845" w:type="dxa"/>
            <w:tcBorders>
              <w:bottom w:val="nil"/>
            </w:tcBorders>
          </w:tcPr>
          <w:p w14:paraId="081B39AF" w14:textId="77777777" w:rsidR="00441CC2" w:rsidRDefault="00441CC2">
            <w:pPr>
              <w:pStyle w:val="TableParagraph"/>
              <w:spacing w:before="1"/>
              <w:rPr>
                <w:rFonts w:ascii="Calibri Light"/>
                <w:sz w:val="7"/>
              </w:rPr>
            </w:pPr>
          </w:p>
          <w:p w14:paraId="1780B070" w14:textId="77777777" w:rsidR="00441CC2" w:rsidRDefault="001D0D8D">
            <w:pPr>
              <w:pStyle w:val="TableParagraph"/>
              <w:spacing w:line="268" w:lineRule="auto"/>
              <w:ind w:left="152" w:right="49" w:hanging="123"/>
              <w:rPr>
                <w:sz w:val="7"/>
              </w:rPr>
            </w:pPr>
            <w:r>
              <w:rPr>
                <w:sz w:val="7"/>
              </w:rPr>
              <w:t>Keep</w:t>
            </w:r>
            <w:r>
              <w:rPr>
                <w:spacing w:val="-2"/>
                <w:sz w:val="7"/>
              </w:rPr>
              <w:t xml:space="preserve"> </w:t>
            </w:r>
            <w:r>
              <w:rPr>
                <w:sz w:val="7"/>
              </w:rPr>
              <w:t>the</w:t>
            </w:r>
            <w:r>
              <w:rPr>
                <w:spacing w:val="-2"/>
                <w:sz w:val="7"/>
              </w:rPr>
              <w:t xml:space="preserve"> </w:t>
            </w:r>
            <w:r>
              <w:rPr>
                <w:sz w:val="7"/>
              </w:rPr>
              <w:t>Forest</w:t>
            </w:r>
            <w:r>
              <w:rPr>
                <w:spacing w:val="-3"/>
                <w:sz w:val="7"/>
              </w:rPr>
              <w:t xml:space="preserve"> </w:t>
            </w:r>
            <w:r>
              <w:rPr>
                <w:sz w:val="7"/>
              </w:rPr>
              <w:t>informed</w:t>
            </w:r>
            <w:r>
              <w:rPr>
                <w:spacing w:val="40"/>
                <w:sz w:val="7"/>
              </w:rPr>
              <w:t xml:space="preserve"> </w:t>
            </w:r>
            <w:r>
              <w:rPr>
                <w:sz w:val="7"/>
              </w:rPr>
              <w:t>of</w:t>
            </w:r>
            <w:r>
              <w:rPr>
                <w:spacing w:val="-4"/>
                <w:sz w:val="7"/>
              </w:rPr>
              <w:t xml:space="preserve"> </w:t>
            </w:r>
            <w:r>
              <w:rPr>
                <w:sz w:val="7"/>
              </w:rPr>
              <w:t>arrangements.</w:t>
            </w:r>
          </w:p>
          <w:p w14:paraId="3EFD8590" w14:textId="77777777" w:rsidR="00441CC2" w:rsidRDefault="001D0D8D">
            <w:pPr>
              <w:pStyle w:val="TableParagraph"/>
              <w:spacing w:before="1" w:line="66" w:lineRule="exact"/>
              <w:ind w:left="109"/>
              <w:rPr>
                <w:sz w:val="7"/>
              </w:rPr>
            </w:pPr>
            <w:proofErr w:type="gramStart"/>
            <w:r>
              <w:rPr>
                <w:sz w:val="7"/>
              </w:rPr>
              <w:t>Participate</w:t>
            </w:r>
            <w:proofErr w:type="gramEnd"/>
            <w:r>
              <w:rPr>
                <w:spacing w:val="6"/>
                <w:sz w:val="7"/>
              </w:rPr>
              <w:t xml:space="preserve"> </w:t>
            </w:r>
            <w:r>
              <w:rPr>
                <w:sz w:val="7"/>
              </w:rPr>
              <w:t>in</w:t>
            </w:r>
            <w:r>
              <w:rPr>
                <w:spacing w:val="7"/>
                <w:sz w:val="7"/>
              </w:rPr>
              <w:t xml:space="preserve"> </w:t>
            </w:r>
            <w:r>
              <w:rPr>
                <w:spacing w:val="-2"/>
                <w:sz w:val="7"/>
              </w:rPr>
              <w:t>Forest</w:t>
            </w:r>
          </w:p>
        </w:tc>
        <w:tc>
          <w:tcPr>
            <w:tcW w:w="847" w:type="dxa"/>
            <w:vMerge w:val="restart"/>
          </w:tcPr>
          <w:p w14:paraId="1EF9CD17" w14:textId="77777777" w:rsidR="00441CC2" w:rsidRDefault="00441CC2">
            <w:pPr>
              <w:pStyle w:val="TableParagraph"/>
              <w:rPr>
                <w:rFonts w:ascii="Calibri Light"/>
                <w:sz w:val="6"/>
              </w:rPr>
            </w:pPr>
          </w:p>
          <w:p w14:paraId="703DB4C8" w14:textId="77777777" w:rsidR="00441CC2" w:rsidRDefault="00441CC2">
            <w:pPr>
              <w:pStyle w:val="TableParagraph"/>
              <w:spacing w:before="4"/>
              <w:rPr>
                <w:rFonts w:ascii="Calibri Light"/>
                <w:sz w:val="8"/>
              </w:rPr>
            </w:pPr>
          </w:p>
          <w:p w14:paraId="0A4D5D29" w14:textId="77777777" w:rsidR="00441CC2" w:rsidRDefault="001D0D8D">
            <w:pPr>
              <w:pStyle w:val="TableParagraph"/>
              <w:spacing w:line="271" w:lineRule="auto"/>
              <w:ind w:left="332" w:right="6" w:hanging="310"/>
              <w:rPr>
                <w:sz w:val="7"/>
              </w:rPr>
            </w:pPr>
            <w:r>
              <w:rPr>
                <w:sz w:val="7"/>
              </w:rPr>
              <w:t>Ensure</w:t>
            </w:r>
            <w:r>
              <w:rPr>
                <w:spacing w:val="-1"/>
                <w:sz w:val="7"/>
              </w:rPr>
              <w:t xml:space="preserve"> </w:t>
            </w:r>
            <w:r>
              <w:rPr>
                <w:sz w:val="7"/>
              </w:rPr>
              <w:t>DOA</w:t>
            </w:r>
            <w:r>
              <w:rPr>
                <w:spacing w:val="-2"/>
                <w:sz w:val="7"/>
              </w:rPr>
              <w:t xml:space="preserve"> </w:t>
            </w:r>
            <w:r>
              <w:rPr>
                <w:sz w:val="7"/>
              </w:rPr>
              <w:t>intent</w:t>
            </w:r>
            <w:r>
              <w:rPr>
                <w:spacing w:val="-2"/>
                <w:sz w:val="7"/>
              </w:rPr>
              <w:t xml:space="preserve"> </w:t>
            </w:r>
            <w:r>
              <w:rPr>
                <w:sz w:val="7"/>
              </w:rPr>
              <w:t>is</w:t>
            </w:r>
            <w:r>
              <w:rPr>
                <w:spacing w:val="-1"/>
                <w:sz w:val="7"/>
              </w:rPr>
              <w:t xml:space="preserve"> </w:t>
            </w:r>
            <w:r>
              <w:rPr>
                <w:sz w:val="7"/>
              </w:rPr>
              <w:t>being</w:t>
            </w:r>
            <w:r>
              <w:rPr>
                <w:spacing w:val="40"/>
                <w:sz w:val="7"/>
              </w:rPr>
              <w:t xml:space="preserve"> </w:t>
            </w:r>
            <w:r>
              <w:rPr>
                <w:spacing w:val="-2"/>
                <w:sz w:val="7"/>
              </w:rPr>
              <w:t>followed</w:t>
            </w:r>
          </w:p>
        </w:tc>
        <w:tc>
          <w:tcPr>
            <w:tcW w:w="845" w:type="dxa"/>
            <w:tcBorders>
              <w:bottom w:val="nil"/>
            </w:tcBorders>
          </w:tcPr>
          <w:p w14:paraId="54FBB526" w14:textId="77777777" w:rsidR="00441CC2" w:rsidRDefault="00441CC2">
            <w:pPr>
              <w:pStyle w:val="TableParagraph"/>
              <w:rPr>
                <w:rFonts w:ascii="Calibri Light"/>
                <w:sz w:val="6"/>
              </w:rPr>
            </w:pPr>
          </w:p>
          <w:p w14:paraId="5761690A" w14:textId="77777777" w:rsidR="00441CC2" w:rsidRDefault="00441CC2">
            <w:pPr>
              <w:pStyle w:val="TableParagraph"/>
              <w:spacing w:before="7"/>
              <w:rPr>
                <w:rFonts w:ascii="Calibri Light"/>
                <w:sz w:val="7"/>
              </w:rPr>
            </w:pPr>
          </w:p>
          <w:p w14:paraId="4F079699" w14:textId="77777777" w:rsidR="00441CC2" w:rsidRDefault="001D0D8D">
            <w:pPr>
              <w:pStyle w:val="TableParagraph"/>
              <w:spacing w:line="90" w:lineRule="atLeast"/>
              <w:ind w:left="90" w:right="35" w:hanging="51"/>
              <w:rPr>
                <w:sz w:val="7"/>
              </w:rPr>
            </w:pPr>
            <w:r>
              <w:rPr>
                <w:sz w:val="7"/>
              </w:rPr>
              <w:t>Continue</w:t>
            </w:r>
            <w:r>
              <w:rPr>
                <w:spacing w:val="-4"/>
                <w:sz w:val="7"/>
              </w:rPr>
              <w:t xml:space="preserve"> </w:t>
            </w:r>
            <w:r>
              <w:rPr>
                <w:sz w:val="7"/>
              </w:rPr>
              <w:t>to</w:t>
            </w:r>
            <w:r>
              <w:rPr>
                <w:spacing w:val="-1"/>
                <w:sz w:val="7"/>
              </w:rPr>
              <w:t xml:space="preserve"> </w:t>
            </w:r>
            <w:r>
              <w:rPr>
                <w:sz w:val="7"/>
              </w:rPr>
              <w:t>support</w:t>
            </w:r>
            <w:r>
              <w:rPr>
                <w:spacing w:val="-2"/>
                <w:sz w:val="7"/>
              </w:rPr>
              <w:t xml:space="preserve"> </w:t>
            </w:r>
            <w:r>
              <w:rPr>
                <w:sz w:val="7"/>
              </w:rPr>
              <w:t>IMT</w:t>
            </w:r>
            <w:r>
              <w:rPr>
                <w:spacing w:val="40"/>
                <w:sz w:val="7"/>
              </w:rPr>
              <w:t xml:space="preserve"> </w:t>
            </w:r>
            <w:r>
              <w:rPr>
                <w:sz w:val="7"/>
              </w:rPr>
              <w:t>with</w:t>
            </w:r>
            <w:r>
              <w:rPr>
                <w:spacing w:val="-3"/>
                <w:sz w:val="7"/>
              </w:rPr>
              <w:t xml:space="preserve"> </w:t>
            </w:r>
            <w:r>
              <w:rPr>
                <w:sz w:val="7"/>
              </w:rPr>
              <w:t>local knowledge</w:t>
            </w:r>
          </w:p>
        </w:tc>
        <w:tc>
          <w:tcPr>
            <w:tcW w:w="879" w:type="dxa"/>
            <w:vMerge w:val="restart"/>
          </w:tcPr>
          <w:p w14:paraId="71294FFC" w14:textId="77777777" w:rsidR="00441CC2" w:rsidRDefault="00441CC2">
            <w:pPr>
              <w:pStyle w:val="TableParagraph"/>
              <w:rPr>
                <w:rFonts w:ascii="Calibri Light"/>
                <w:sz w:val="6"/>
              </w:rPr>
            </w:pPr>
          </w:p>
          <w:p w14:paraId="58EE5FAC" w14:textId="77777777" w:rsidR="00441CC2" w:rsidRDefault="00441CC2">
            <w:pPr>
              <w:pStyle w:val="TableParagraph"/>
              <w:spacing w:before="4"/>
              <w:rPr>
                <w:rFonts w:ascii="Calibri Light"/>
                <w:sz w:val="8"/>
              </w:rPr>
            </w:pPr>
          </w:p>
          <w:p w14:paraId="4BD91D54" w14:textId="77777777" w:rsidR="00441CC2" w:rsidRDefault="001D0D8D">
            <w:pPr>
              <w:pStyle w:val="TableParagraph"/>
              <w:spacing w:line="271" w:lineRule="auto"/>
              <w:ind w:left="315" w:hanging="202"/>
              <w:rPr>
                <w:sz w:val="7"/>
              </w:rPr>
            </w:pPr>
            <w:proofErr w:type="gramStart"/>
            <w:r>
              <w:rPr>
                <w:sz w:val="7"/>
              </w:rPr>
              <w:t>Track</w:t>
            </w:r>
            <w:proofErr w:type="gramEnd"/>
            <w:r>
              <w:rPr>
                <w:spacing w:val="-4"/>
                <w:sz w:val="7"/>
              </w:rPr>
              <w:t xml:space="preserve"> </w:t>
            </w:r>
            <w:r>
              <w:rPr>
                <w:sz w:val="7"/>
              </w:rPr>
              <w:t>thank</w:t>
            </w:r>
            <w:r>
              <w:rPr>
                <w:spacing w:val="-2"/>
                <w:sz w:val="7"/>
              </w:rPr>
              <w:t xml:space="preserve"> </w:t>
            </w:r>
            <w:r>
              <w:rPr>
                <w:sz w:val="7"/>
              </w:rPr>
              <w:t>you</w:t>
            </w:r>
            <w:r>
              <w:rPr>
                <w:spacing w:val="-4"/>
                <w:sz w:val="7"/>
              </w:rPr>
              <w:t xml:space="preserve"> </w:t>
            </w:r>
            <w:r>
              <w:rPr>
                <w:sz w:val="7"/>
              </w:rPr>
              <w:t>list</w:t>
            </w:r>
            <w:r>
              <w:rPr>
                <w:spacing w:val="-1"/>
                <w:sz w:val="7"/>
              </w:rPr>
              <w:t xml:space="preserve"> </w:t>
            </w:r>
            <w:r>
              <w:rPr>
                <w:sz w:val="7"/>
              </w:rPr>
              <w:t>for</w:t>
            </w:r>
            <w:r>
              <w:rPr>
                <w:spacing w:val="40"/>
                <w:sz w:val="7"/>
              </w:rPr>
              <w:t xml:space="preserve"> </w:t>
            </w:r>
            <w:r>
              <w:rPr>
                <w:spacing w:val="-2"/>
                <w:sz w:val="7"/>
              </w:rPr>
              <w:t>recognition</w:t>
            </w:r>
          </w:p>
        </w:tc>
        <w:tc>
          <w:tcPr>
            <w:tcW w:w="1023" w:type="dxa"/>
            <w:tcBorders>
              <w:bottom w:val="nil"/>
            </w:tcBorders>
          </w:tcPr>
          <w:p w14:paraId="6347032B" w14:textId="77777777" w:rsidR="00441CC2" w:rsidRDefault="00441CC2">
            <w:pPr>
              <w:pStyle w:val="TableParagraph"/>
              <w:rPr>
                <w:rFonts w:ascii="Calibri Light"/>
                <w:sz w:val="6"/>
              </w:rPr>
            </w:pPr>
          </w:p>
          <w:p w14:paraId="365178CA" w14:textId="77777777" w:rsidR="00441CC2" w:rsidRDefault="00441CC2">
            <w:pPr>
              <w:pStyle w:val="TableParagraph"/>
              <w:spacing w:before="7"/>
              <w:rPr>
                <w:rFonts w:ascii="Calibri Light"/>
                <w:sz w:val="7"/>
              </w:rPr>
            </w:pPr>
          </w:p>
          <w:p w14:paraId="6E93B3FF" w14:textId="77777777" w:rsidR="00441CC2" w:rsidRDefault="001D0D8D">
            <w:pPr>
              <w:pStyle w:val="TableParagraph"/>
              <w:spacing w:line="90" w:lineRule="atLeast"/>
              <w:ind w:left="94" w:right="1" w:hanging="34"/>
              <w:rPr>
                <w:sz w:val="7"/>
              </w:rPr>
            </w:pPr>
            <w:r>
              <w:rPr>
                <w:sz w:val="7"/>
              </w:rPr>
              <w:t>Coordinate the close out</w:t>
            </w:r>
            <w:r>
              <w:rPr>
                <w:spacing w:val="-1"/>
                <w:sz w:val="7"/>
              </w:rPr>
              <w:t xml:space="preserve"> </w:t>
            </w:r>
            <w:r>
              <w:rPr>
                <w:sz w:val="7"/>
              </w:rPr>
              <w:t>and</w:t>
            </w:r>
            <w:r>
              <w:rPr>
                <w:spacing w:val="40"/>
                <w:sz w:val="7"/>
              </w:rPr>
              <w:t xml:space="preserve"> </w:t>
            </w:r>
            <w:r>
              <w:rPr>
                <w:sz w:val="7"/>
              </w:rPr>
              <w:t>evaluation</w:t>
            </w:r>
            <w:r>
              <w:rPr>
                <w:spacing w:val="7"/>
                <w:sz w:val="7"/>
              </w:rPr>
              <w:t xml:space="preserve"> </w:t>
            </w:r>
            <w:r>
              <w:rPr>
                <w:sz w:val="7"/>
              </w:rPr>
              <w:t>process</w:t>
            </w:r>
            <w:r>
              <w:rPr>
                <w:spacing w:val="4"/>
                <w:sz w:val="7"/>
              </w:rPr>
              <w:t xml:space="preserve"> </w:t>
            </w:r>
            <w:r>
              <w:rPr>
                <w:sz w:val="7"/>
              </w:rPr>
              <w:t>for</w:t>
            </w:r>
            <w:r>
              <w:rPr>
                <w:spacing w:val="9"/>
                <w:sz w:val="7"/>
              </w:rPr>
              <w:t xml:space="preserve"> </w:t>
            </w:r>
            <w:r>
              <w:rPr>
                <w:spacing w:val="-5"/>
                <w:sz w:val="7"/>
              </w:rPr>
              <w:t>IMT</w:t>
            </w:r>
          </w:p>
        </w:tc>
        <w:tc>
          <w:tcPr>
            <w:tcW w:w="699" w:type="dxa"/>
            <w:vMerge w:val="restart"/>
          </w:tcPr>
          <w:p w14:paraId="336D3CF1" w14:textId="77777777" w:rsidR="00441CC2" w:rsidRDefault="00441CC2">
            <w:pPr>
              <w:pStyle w:val="TableParagraph"/>
              <w:rPr>
                <w:rFonts w:ascii="Times New Roman"/>
                <w:sz w:val="6"/>
              </w:rPr>
            </w:pPr>
          </w:p>
        </w:tc>
      </w:tr>
      <w:tr w:rsidR="00441CC2" w14:paraId="168EAE3C" w14:textId="77777777">
        <w:trPr>
          <w:trHeight w:val="98"/>
        </w:trPr>
        <w:tc>
          <w:tcPr>
            <w:tcW w:w="1130" w:type="dxa"/>
            <w:tcBorders>
              <w:top w:val="nil"/>
              <w:bottom w:val="nil"/>
            </w:tcBorders>
            <w:shd w:val="clear" w:color="auto" w:fill="C5D9EF"/>
          </w:tcPr>
          <w:p w14:paraId="0860BEDE" w14:textId="77777777" w:rsidR="00441CC2" w:rsidRDefault="001D0D8D">
            <w:pPr>
              <w:pStyle w:val="TableParagraph"/>
              <w:spacing w:line="73" w:lineRule="exact"/>
              <w:ind w:left="105" w:right="106"/>
              <w:jc w:val="center"/>
              <w:rPr>
                <w:sz w:val="7"/>
              </w:rPr>
            </w:pPr>
            <w:r>
              <w:rPr>
                <w:sz w:val="7"/>
              </w:rPr>
              <w:t>IMT</w:t>
            </w:r>
            <w:r>
              <w:rPr>
                <w:spacing w:val="4"/>
                <w:sz w:val="7"/>
              </w:rPr>
              <w:t xml:space="preserve"> </w:t>
            </w:r>
            <w:r>
              <w:rPr>
                <w:spacing w:val="-2"/>
                <w:sz w:val="7"/>
              </w:rPr>
              <w:t>Liaison</w:t>
            </w:r>
          </w:p>
        </w:tc>
        <w:tc>
          <w:tcPr>
            <w:tcW w:w="1087" w:type="dxa"/>
            <w:tcBorders>
              <w:top w:val="nil"/>
              <w:bottom w:val="nil"/>
              <w:right w:val="nil"/>
            </w:tcBorders>
          </w:tcPr>
          <w:p w14:paraId="02871043" w14:textId="77777777" w:rsidR="00441CC2" w:rsidRDefault="001D0D8D">
            <w:pPr>
              <w:pStyle w:val="TableParagraph"/>
              <w:spacing w:line="73" w:lineRule="exact"/>
              <w:ind w:right="162"/>
              <w:jc w:val="right"/>
              <w:rPr>
                <w:sz w:val="7"/>
              </w:rPr>
            </w:pPr>
            <w:r>
              <w:rPr>
                <w:sz w:val="7"/>
              </w:rPr>
              <w:t>Review</w:t>
            </w:r>
            <w:r>
              <w:rPr>
                <w:spacing w:val="5"/>
                <w:sz w:val="7"/>
              </w:rPr>
              <w:t xml:space="preserve"> </w:t>
            </w:r>
            <w:r>
              <w:rPr>
                <w:sz w:val="7"/>
              </w:rPr>
              <w:t>Checklist</w:t>
            </w:r>
            <w:r>
              <w:rPr>
                <w:spacing w:val="5"/>
                <w:sz w:val="7"/>
              </w:rPr>
              <w:t xml:space="preserve"> </w:t>
            </w:r>
            <w:r>
              <w:rPr>
                <w:sz w:val="7"/>
              </w:rPr>
              <w:t>and</w:t>
            </w:r>
            <w:r>
              <w:rPr>
                <w:spacing w:val="6"/>
                <w:sz w:val="7"/>
              </w:rPr>
              <w:t xml:space="preserve"> </w:t>
            </w:r>
            <w:r>
              <w:rPr>
                <w:spacing w:val="-4"/>
                <w:sz w:val="7"/>
              </w:rPr>
              <w:t>CIRP</w:t>
            </w:r>
          </w:p>
        </w:tc>
        <w:tc>
          <w:tcPr>
            <w:tcW w:w="79" w:type="dxa"/>
            <w:vMerge/>
            <w:tcBorders>
              <w:top w:val="nil"/>
              <w:left w:val="nil"/>
              <w:bottom w:val="nil"/>
              <w:right w:val="nil"/>
            </w:tcBorders>
            <w:shd w:val="clear" w:color="auto" w:fill="000000"/>
          </w:tcPr>
          <w:p w14:paraId="12878F81" w14:textId="77777777" w:rsidR="00441CC2" w:rsidRDefault="00441CC2">
            <w:pPr>
              <w:rPr>
                <w:sz w:val="2"/>
                <w:szCs w:val="2"/>
              </w:rPr>
            </w:pPr>
          </w:p>
        </w:tc>
        <w:tc>
          <w:tcPr>
            <w:tcW w:w="847" w:type="dxa"/>
            <w:tcBorders>
              <w:top w:val="nil"/>
              <w:left w:val="nil"/>
              <w:bottom w:val="nil"/>
            </w:tcBorders>
            <w:shd w:val="clear" w:color="auto" w:fill="DA9492"/>
          </w:tcPr>
          <w:p w14:paraId="759909B0" w14:textId="77777777" w:rsidR="00441CC2" w:rsidRDefault="00441CC2">
            <w:pPr>
              <w:pStyle w:val="TableParagraph"/>
              <w:rPr>
                <w:rFonts w:ascii="Times New Roman"/>
                <w:sz w:val="4"/>
              </w:rPr>
            </w:pPr>
          </w:p>
        </w:tc>
        <w:tc>
          <w:tcPr>
            <w:tcW w:w="845" w:type="dxa"/>
            <w:tcBorders>
              <w:top w:val="nil"/>
              <w:bottom w:val="nil"/>
            </w:tcBorders>
          </w:tcPr>
          <w:p w14:paraId="0B159885" w14:textId="77777777" w:rsidR="00441CC2" w:rsidRDefault="00441CC2">
            <w:pPr>
              <w:pStyle w:val="TableParagraph"/>
              <w:rPr>
                <w:rFonts w:ascii="Times New Roman"/>
                <w:sz w:val="4"/>
              </w:rPr>
            </w:pPr>
          </w:p>
        </w:tc>
        <w:tc>
          <w:tcPr>
            <w:tcW w:w="847" w:type="dxa"/>
            <w:tcBorders>
              <w:top w:val="nil"/>
              <w:bottom w:val="nil"/>
            </w:tcBorders>
          </w:tcPr>
          <w:p w14:paraId="5688CDA7" w14:textId="77777777" w:rsidR="00441CC2" w:rsidRDefault="00441CC2">
            <w:pPr>
              <w:pStyle w:val="TableParagraph"/>
              <w:rPr>
                <w:rFonts w:ascii="Times New Roman"/>
                <w:sz w:val="4"/>
              </w:rPr>
            </w:pPr>
          </w:p>
        </w:tc>
        <w:tc>
          <w:tcPr>
            <w:tcW w:w="845" w:type="dxa"/>
            <w:tcBorders>
              <w:top w:val="nil"/>
              <w:bottom w:val="nil"/>
            </w:tcBorders>
          </w:tcPr>
          <w:p w14:paraId="5946675E" w14:textId="77777777" w:rsidR="00441CC2" w:rsidRDefault="001D0D8D">
            <w:pPr>
              <w:pStyle w:val="TableParagraph"/>
              <w:spacing w:line="78" w:lineRule="exact"/>
              <w:ind w:left="29" w:right="34"/>
              <w:jc w:val="center"/>
              <w:rPr>
                <w:sz w:val="7"/>
              </w:rPr>
            </w:pPr>
            <w:r>
              <w:rPr>
                <w:spacing w:val="-2"/>
                <w:sz w:val="7"/>
              </w:rPr>
              <w:t>support</w:t>
            </w:r>
          </w:p>
        </w:tc>
        <w:tc>
          <w:tcPr>
            <w:tcW w:w="847" w:type="dxa"/>
            <w:vMerge/>
            <w:tcBorders>
              <w:top w:val="nil"/>
            </w:tcBorders>
          </w:tcPr>
          <w:p w14:paraId="7CF869F8" w14:textId="77777777" w:rsidR="00441CC2" w:rsidRDefault="00441CC2">
            <w:pPr>
              <w:rPr>
                <w:sz w:val="2"/>
                <w:szCs w:val="2"/>
              </w:rPr>
            </w:pPr>
          </w:p>
        </w:tc>
        <w:tc>
          <w:tcPr>
            <w:tcW w:w="845" w:type="dxa"/>
            <w:vMerge/>
            <w:tcBorders>
              <w:top w:val="nil"/>
            </w:tcBorders>
          </w:tcPr>
          <w:p w14:paraId="610653B7" w14:textId="77777777" w:rsidR="00441CC2" w:rsidRDefault="00441CC2">
            <w:pPr>
              <w:rPr>
                <w:sz w:val="2"/>
                <w:szCs w:val="2"/>
              </w:rPr>
            </w:pPr>
          </w:p>
        </w:tc>
        <w:tc>
          <w:tcPr>
            <w:tcW w:w="847" w:type="dxa"/>
            <w:vMerge/>
            <w:tcBorders>
              <w:top w:val="nil"/>
            </w:tcBorders>
          </w:tcPr>
          <w:p w14:paraId="4AC680CD" w14:textId="77777777" w:rsidR="00441CC2" w:rsidRDefault="00441CC2">
            <w:pPr>
              <w:rPr>
                <w:sz w:val="2"/>
                <w:szCs w:val="2"/>
              </w:rPr>
            </w:pPr>
          </w:p>
        </w:tc>
        <w:tc>
          <w:tcPr>
            <w:tcW w:w="844" w:type="dxa"/>
            <w:vMerge/>
            <w:tcBorders>
              <w:top w:val="nil"/>
              <w:right w:val="nil"/>
            </w:tcBorders>
          </w:tcPr>
          <w:p w14:paraId="3C4812D6" w14:textId="77777777" w:rsidR="00441CC2" w:rsidRDefault="00441CC2">
            <w:pPr>
              <w:rPr>
                <w:sz w:val="2"/>
                <w:szCs w:val="2"/>
              </w:rPr>
            </w:pPr>
          </w:p>
        </w:tc>
        <w:tc>
          <w:tcPr>
            <w:tcW w:w="96" w:type="dxa"/>
            <w:vMerge/>
            <w:tcBorders>
              <w:top w:val="nil"/>
              <w:left w:val="nil"/>
              <w:bottom w:val="nil"/>
              <w:right w:val="nil"/>
            </w:tcBorders>
            <w:shd w:val="clear" w:color="auto" w:fill="000000"/>
          </w:tcPr>
          <w:p w14:paraId="340777D5" w14:textId="77777777" w:rsidR="00441CC2" w:rsidRDefault="00441CC2">
            <w:pPr>
              <w:rPr>
                <w:sz w:val="2"/>
                <w:szCs w:val="2"/>
              </w:rPr>
            </w:pPr>
          </w:p>
        </w:tc>
        <w:tc>
          <w:tcPr>
            <w:tcW w:w="845" w:type="dxa"/>
            <w:tcBorders>
              <w:top w:val="nil"/>
              <w:bottom w:val="nil"/>
            </w:tcBorders>
            <w:shd w:val="clear" w:color="auto" w:fill="F5FF79"/>
          </w:tcPr>
          <w:p w14:paraId="1D8CE2EC" w14:textId="77777777" w:rsidR="00441CC2" w:rsidRDefault="001D0D8D">
            <w:pPr>
              <w:pStyle w:val="TableParagraph"/>
              <w:spacing w:line="73" w:lineRule="exact"/>
              <w:ind w:left="170"/>
              <w:rPr>
                <w:sz w:val="7"/>
              </w:rPr>
            </w:pPr>
            <w:r>
              <w:rPr>
                <w:sz w:val="7"/>
              </w:rPr>
              <w:t>IMT</w:t>
            </w:r>
            <w:r>
              <w:rPr>
                <w:spacing w:val="4"/>
                <w:sz w:val="7"/>
              </w:rPr>
              <w:t xml:space="preserve"> </w:t>
            </w:r>
            <w:r>
              <w:rPr>
                <w:spacing w:val="-2"/>
                <w:sz w:val="7"/>
              </w:rPr>
              <w:t>Liaison</w:t>
            </w:r>
          </w:p>
        </w:tc>
        <w:tc>
          <w:tcPr>
            <w:tcW w:w="847" w:type="dxa"/>
            <w:tcBorders>
              <w:top w:val="nil"/>
              <w:bottom w:val="nil"/>
            </w:tcBorders>
          </w:tcPr>
          <w:p w14:paraId="40EA4895" w14:textId="77777777" w:rsidR="00441CC2" w:rsidRDefault="00441CC2">
            <w:pPr>
              <w:pStyle w:val="TableParagraph"/>
              <w:rPr>
                <w:rFonts w:ascii="Times New Roman"/>
                <w:sz w:val="4"/>
              </w:rPr>
            </w:pPr>
          </w:p>
        </w:tc>
        <w:tc>
          <w:tcPr>
            <w:tcW w:w="845" w:type="dxa"/>
            <w:tcBorders>
              <w:top w:val="nil"/>
              <w:bottom w:val="nil"/>
            </w:tcBorders>
          </w:tcPr>
          <w:p w14:paraId="76EF5597" w14:textId="77777777" w:rsidR="00441CC2" w:rsidRDefault="00441CC2">
            <w:pPr>
              <w:pStyle w:val="TableParagraph"/>
              <w:rPr>
                <w:rFonts w:ascii="Times New Roman"/>
                <w:sz w:val="4"/>
              </w:rPr>
            </w:pPr>
          </w:p>
        </w:tc>
        <w:tc>
          <w:tcPr>
            <w:tcW w:w="848" w:type="dxa"/>
            <w:vMerge/>
            <w:tcBorders>
              <w:top w:val="nil"/>
            </w:tcBorders>
          </w:tcPr>
          <w:p w14:paraId="56B37D69" w14:textId="77777777" w:rsidR="00441CC2" w:rsidRDefault="00441CC2">
            <w:pPr>
              <w:rPr>
                <w:sz w:val="2"/>
                <w:szCs w:val="2"/>
              </w:rPr>
            </w:pPr>
          </w:p>
        </w:tc>
        <w:tc>
          <w:tcPr>
            <w:tcW w:w="845" w:type="dxa"/>
            <w:tcBorders>
              <w:top w:val="nil"/>
              <w:bottom w:val="nil"/>
            </w:tcBorders>
          </w:tcPr>
          <w:p w14:paraId="3EDF1337" w14:textId="77777777" w:rsidR="00441CC2" w:rsidRDefault="001D0D8D">
            <w:pPr>
              <w:pStyle w:val="TableParagraph"/>
              <w:spacing w:line="78" w:lineRule="exact"/>
              <w:ind w:left="21" w:right="34"/>
              <w:jc w:val="center"/>
              <w:rPr>
                <w:sz w:val="7"/>
              </w:rPr>
            </w:pPr>
            <w:r>
              <w:rPr>
                <w:sz w:val="7"/>
              </w:rPr>
              <w:t>knowledge</w:t>
            </w:r>
            <w:r>
              <w:rPr>
                <w:spacing w:val="3"/>
                <w:sz w:val="7"/>
              </w:rPr>
              <w:t xml:space="preserve"> </w:t>
            </w:r>
            <w:r>
              <w:rPr>
                <w:sz w:val="7"/>
              </w:rPr>
              <w:t>for</w:t>
            </w:r>
            <w:r>
              <w:rPr>
                <w:spacing w:val="9"/>
                <w:sz w:val="7"/>
              </w:rPr>
              <w:t xml:space="preserve"> </w:t>
            </w:r>
            <w:r>
              <w:rPr>
                <w:spacing w:val="-5"/>
                <w:sz w:val="7"/>
              </w:rPr>
              <w:t>IMT</w:t>
            </w:r>
          </w:p>
        </w:tc>
        <w:tc>
          <w:tcPr>
            <w:tcW w:w="847" w:type="dxa"/>
            <w:tcBorders>
              <w:top w:val="nil"/>
              <w:bottom w:val="nil"/>
            </w:tcBorders>
          </w:tcPr>
          <w:p w14:paraId="0EF0F84E" w14:textId="77777777" w:rsidR="00441CC2" w:rsidRDefault="001D0D8D">
            <w:pPr>
              <w:pStyle w:val="TableParagraph"/>
              <w:spacing w:before="7" w:line="71" w:lineRule="exact"/>
              <w:ind w:left="6" w:right="13"/>
              <w:jc w:val="center"/>
              <w:rPr>
                <w:sz w:val="7"/>
              </w:rPr>
            </w:pPr>
            <w:r>
              <w:rPr>
                <w:sz w:val="7"/>
              </w:rPr>
              <w:t>manage</w:t>
            </w:r>
            <w:r>
              <w:rPr>
                <w:spacing w:val="6"/>
                <w:sz w:val="7"/>
              </w:rPr>
              <w:t xml:space="preserve"> </w:t>
            </w:r>
            <w:r>
              <w:rPr>
                <w:spacing w:val="-2"/>
                <w:sz w:val="7"/>
              </w:rPr>
              <w:t>(Funeral/memorial</w:t>
            </w:r>
          </w:p>
        </w:tc>
        <w:tc>
          <w:tcPr>
            <w:tcW w:w="768" w:type="dxa"/>
            <w:vMerge/>
            <w:tcBorders>
              <w:top w:val="nil"/>
              <w:right w:val="nil"/>
            </w:tcBorders>
          </w:tcPr>
          <w:p w14:paraId="4D727B36" w14:textId="77777777" w:rsidR="00441CC2" w:rsidRDefault="00441CC2">
            <w:pPr>
              <w:rPr>
                <w:sz w:val="2"/>
                <w:szCs w:val="2"/>
              </w:rPr>
            </w:pPr>
          </w:p>
        </w:tc>
        <w:tc>
          <w:tcPr>
            <w:tcW w:w="91" w:type="dxa"/>
            <w:vMerge/>
            <w:tcBorders>
              <w:top w:val="nil"/>
              <w:left w:val="nil"/>
              <w:bottom w:val="nil"/>
              <w:right w:val="nil"/>
            </w:tcBorders>
            <w:shd w:val="clear" w:color="auto" w:fill="000000"/>
          </w:tcPr>
          <w:p w14:paraId="3BEDAD45" w14:textId="77777777" w:rsidR="00441CC2" w:rsidRDefault="00441CC2">
            <w:pPr>
              <w:rPr>
                <w:sz w:val="2"/>
                <w:szCs w:val="2"/>
              </w:rPr>
            </w:pPr>
          </w:p>
        </w:tc>
        <w:tc>
          <w:tcPr>
            <w:tcW w:w="845" w:type="dxa"/>
            <w:tcBorders>
              <w:top w:val="nil"/>
              <w:bottom w:val="nil"/>
            </w:tcBorders>
            <w:shd w:val="clear" w:color="auto" w:fill="D6E2BA"/>
          </w:tcPr>
          <w:p w14:paraId="281D0410" w14:textId="77777777" w:rsidR="00441CC2" w:rsidRDefault="00441CC2">
            <w:pPr>
              <w:pStyle w:val="TableParagraph"/>
              <w:rPr>
                <w:rFonts w:ascii="Times New Roman"/>
                <w:sz w:val="4"/>
              </w:rPr>
            </w:pPr>
          </w:p>
        </w:tc>
        <w:tc>
          <w:tcPr>
            <w:tcW w:w="845" w:type="dxa"/>
            <w:vMerge/>
            <w:tcBorders>
              <w:top w:val="nil"/>
            </w:tcBorders>
          </w:tcPr>
          <w:p w14:paraId="7C31A50A" w14:textId="77777777" w:rsidR="00441CC2" w:rsidRDefault="00441CC2">
            <w:pPr>
              <w:rPr>
                <w:sz w:val="2"/>
                <w:szCs w:val="2"/>
              </w:rPr>
            </w:pPr>
          </w:p>
        </w:tc>
        <w:tc>
          <w:tcPr>
            <w:tcW w:w="848" w:type="dxa"/>
            <w:tcBorders>
              <w:top w:val="nil"/>
              <w:bottom w:val="nil"/>
            </w:tcBorders>
          </w:tcPr>
          <w:p w14:paraId="17955890" w14:textId="77777777" w:rsidR="00441CC2" w:rsidRDefault="001D0D8D">
            <w:pPr>
              <w:pStyle w:val="TableParagraph"/>
              <w:spacing w:before="7" w:line="71" w:lineRule="exact"/>
              <w:ind w:left="28" w:right="47"/>
              <w:jc w:val="center"/>
              <w:rPr>
                <w:sz w:val="7"/>
              </w:rPr>
            </w:pPr>
            <w:r>
              <w:rPr>
                <w:sz w:val="7"/>
              </w:rPr>
              <w:t>determine</w:t>
            </w:r>
            <w:r>
              <w:rPr>
                <w:spacing w:val="2"/>
                <w:sz w:val="7"/>
              </w:rPr>
              <w:t xml:space="preserve"> </w:t>
            </w:r>
            <w:r>
              <w:rPr>
                <w:sz w:val="7"/>
              </w:rPr>
              <w:t>the</w:t>
            </w:r>
            <w:r>
              <w:rPr>
                <w:spacing w:val="9"/>
                <w:sz w:val="7"/>
              </w:rPr>
              <w:t xml:space="preserve"> </w:t>
            </w:r>
            <w:r>
              <w:rPr>
                <w:sz w:val="7"/>
              </w:rPr>
              <w:t>needs</w:t>
            </w:r>
            <w:r>
              <w:rPr>
                <w:spacing w:val="6"/>
                <w:sz w:val="7"/>
              </w:rPr>
              <w:t xml:space="preserve"> </w:t>
            </w:r>
            <w:r>
              <w:rPr>
                <w:spacing w:val="-5"/>
                <w:sz w:val="7"/>
              </w:rPr>
              <w:t>and</w:t>
            </w:r>
          </w:p>
        </w:tc>
        <w:tc>
          <w:tcPr>
            <w:tcW w:w="845" w:type="dxa"/>
            <w:tcBorders>
              <w:top w:val="nil"/>
              <w:bottom w:val="nil"/>
            </w:tcBorders>
          </w:tcPr>
          <w:p w14:paraId="57733D64" w14:textId="77777777" w:rsidR="00441CC2" w:rsidRDefault="001D0D8D">
            <w:pPr>
              <w:pStyle w:val="TableParagraph"/>
              <w:spacing w:before="7" w:line="71" w:lineRule="exact"/>
              <w:ind w:left="14" w:right="34"/>
              <w:jc w:val="center"/>
              <w:rPr>
                <w:sz w:val="7"/>
              </w:rPr>
            </w:pPr>
            <w:r>
              <w:rPr>
                <w:sz w:val="7"/>
              </w:rPr>
              <w:t>planning</w:t>
            </w:r>
            <w:r>
              <w:rPr>
                <w:spacing w:val="7"/>
                <w:sz w:val="7"/>
              </w:rPr>
              <w:t xml:space="preserve"> </w:t>
            </w:r>
            <w:r>
              <w:rPr>
                <w:spacing w:val="-2"/>
                <w:sz w:val="7"/>
              </w:rPr>
              <w:t>cycle.</w:t>
            </w:r>
          </w:p>
        </w:tc>
        <w:tc>
          <w:tcPr>
            <w:tcW w:w="847" w:type="dxa"/>
            <w:vMerge/>
            <w:tcBorders>
              <w:top w:val="nil"/>
            </w:tcBorders>
          </w:tcPr>
          <w:p w14:paraId="7B06FE31" w14:textId="77777777" w:rsidR="00441CC2" w:rsidRDefault="00441CC2">
            <w:pPr>
              <w:rPr>
                <w:sz w:val="2"/>
                <w:szCs w:val="2"/>
              </w:rPr>
            </w:pPr>
          </w:p>
        </w:tc>
        <w:tc>
          <w:tcPr>
            <w:tcW w:w="845" w:type="dxa"/>
            <w:tcBorders>
              <w:top w:val="nil"/>
              <w:bottom w:val="nil"/>
            </w:tcBorders>
          </w:tcPr>
          <w:p w14:paraId="565287F9" w14:textId="77777777" w:rsidR="00441CC2" w:rsidRDefault="00441CC2">
            <w:pPr>
              <w:pStyle w:val="TableParagraph"/>
              <w:rPr>
                <w:rFonts w:ascii="Times New Roman"/>
                <w:sz w:val="4"/>
              </w:rPr>
            </w:pPr>
          </w:p>
        </w:tc>
        <w:tc>
          <w:tcPr>
            <w:tcW w:w="879" w:type="dxa"/>
            <w:vMerge/>
            <w:tcBorders>
              <w:top w:val="nil"/>
            </w:tcBorders>
          </w:tcPr>
          <w:p w14:paraId="37374422" w14:textId="77777777" w:rsidR="00441CC2" w:rsidRDefault="00441CC2">
            <w:pPr>
              <w:rPr>
                <w:sz w:val="2"/>
                <w:szCs w:val="2"/>
              </w:rPr>
            </w:pPr>
          </w:p>
        </w:tc>
        <w:tc>
          <w:tcPr>
            <w:tcW w:w="1023" w:type="dxa"/>
            <w:tcBorders>
              <w:top w:val="nil"/>
              <w:bottom w:val="nil"/>
            </w:tcBorders>
          </w:tcPr>
          <w:p w14:paraId="5E3D9CAC" w14:textId="77777777" w:rsidR="00441CC2" w:rsidRDefault="00441CC2">
            <w:pPr>
              <w:pStyle w:val="TableParagraph"/>
              <w:rPr>
                <w:rFonts w:ascii="Times New Roman"/>
                <w:sz w:val="4"/>
              </w:rPr>
            </w:pPr>
          </w:p>
        </w:tc>
        <w:tc>
          <w:tcPr>
            <w:tcW w:w="699" w:type="dxa"/>
            <w:vMerge/>
            <w:tcBorders>
              <w:top w:val="nil"/>
            </w:tcBorders>
          </w:tcPr>
          <w:p w14:paraId="7CB067E5" w14:textId="77777777" w:rsidR="00441CC2" w:rsidRDefault="00441CC2">
            <w:pPr>
              <w:rPr>
                <w:sz w:val="2"/>
                <w:szCs w:val="2"/>
              </w:rPr>
            </w:pPr>
          </w:p>
        </w:tc>
      </w:tr>
      <w:tr w:rsidR="00441CC2" w14:paraId="30EFC5B7" w14:textId="77777777">
        <w:trPr>
          <w:trHeight w:val="94"/>
        </w:trPr>
        <w:tc>
          <w:tcPr>
            <w:tcW w:w="1130" w:type="dxa"/>
            <w:tcBorders>
              <w:top w:val="nil"/>
              <w:bottom w:val="nil"/>
            </w:tcBorders>
            <w:shd w:val="clear" w:color="auto" w:fill="C5D9EF"/>
          </w:tcPr>
          <w:p w14:paraId="7ABEF8F4" w14:textId="77777777" w:rsidR="00441CC2" w:rsidRDefault="00441CC2">
            <w:pPr>
              <w:pStyle w:val="TableParagraph"/>
              <w:rPr>
                <w:rFonts w:ascii="Times New Roman"/>
                <w:sz w:val="4"/>
              </w:rPr>
            </w:pPr>
          </w:p>
        </w:tc>
        <w:tc>
          <w:tcPr>
            <w:tcW w:w="1087" w:type="dxa"/>
            <w:tcBorders>
              <w:top w:val="nil"/>
              <w:bottom w:val="nil"/>
              <w:right w:val="nil"/>
            </w:tcBorders>
          </w:tcPr>
          <w:p w14:paraId="0B619B96"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3A9A6F2F" w14:textId="77777777" w:rsidR="00441CC2" w:rsidRDefault="00441CC2">
            <w:pPr>
              <w:rPr>
                <w:sz w:val="2"/>
                <w:szCs w:val="2"/>
              </w:rPr>
            </w:pPr>
          </w:p>
        </w:tc>
        <w:tc>
          <w:tcPr>
            <w:tcW w:w="847" w:type="dxa"/>
            <w:tcBorders>
              <w:top w:val="nil"/>
              <w:left w:val="nil"/>
              <w:bottom w:val="nil"/>
            </w:tcBorders>
            <w:shd w:val="clear" w:color="auto" w:fill="DA9492"/>
          </w:tcPr>
          <w:p w14:paraId="51A81F90" w14:textId="77777777" w:rsidR="00441CC2" w:rsidRDefault="00441CC2">
            <w:pPr>
              <w:pStyle w:val="TableParagraph"/>
              <w:rPr>
                <w:rFonts w:ascii="Times New Roman"/>
                <w:sz w:val="4"/>
              </w:rPr>
            </w:pPr>
          </w:p>
        </w:tc>
        <w:tc>
          <w:tcPr>
            <w:tcW w:w="845" w:type="dxa"/>
            <w:tcBorders>
              <w:top w:val="nil"/>
              <w:bottom w:val="nil"/>
            </w:tcBorders>
          </w:tcPr>
          <w:p w14:paraId="39CFA7B6" w14:textId="77777777" w:rsidR="00441CC2" w:rsidRDefault="00441CC2">
            <w:pPr>
              <w:pStyle w:val="TableParagraph"/>
              <w:rPr>
                <w:rFonts w:ascii="Times New Roman"/>
                <w:sz w:val="4"/>
              </w:rPr>
            </w:pPr>
          </w:p>
        </w:tc>
        <w:tc>
          <w:tcPr>
            <w:tcW w:w="847" w:type="dxa"/>
            <w:tcBorders>
              <w:top w:val="nil"/>
              <w:bottom w:val="nil"/>
            </w:tcBorders>
          </w:tcPr>
          <w:p w14:paraId="6E61C722" w14:textId="77777777" w:rsidR="00441CC2" w:rsidRDefault="00441CC2">
            <w:pPr>
              <w:pStyle w:val="TableParagraph"/>
              <w:rPr>
                <w:rFonts w:ascii="Times New Roman"/>
                <w:sz w:val="4"/>
              </w:rPr>
            </w:pPr>
          </w:p>
        </w:tc>
        <w:tc>
          <w:tcPr>
            <w:tcW w:w="845" w:type="dxa"/>
            <w:tcBorders>
              <w:top w:val="nil"/>
              <w:bottom w:val="nil"/>
            </w:tcBorders>
          </w:tcPr>
          <w:p w14:paraId="38215146" w14:textId="77777777" w:rsidR="00441CC2" w:rsidRDefault="00441CC2">
            <w:pPr>
              <w:pStyle w:val="TableParagraph"/>
              <w:rPr>
                <w:rFonts w:ascii="Times New Roman"/>
                <w:sz w:val="4"/>
              </w:rPr>
            </w:pPr>
          </w:p>
        </w:tc>
        <w:tc>
          <w:tcPr>
            <w:tcW w:w="847" w:type="dxa"/>
            <w:vMerge/>
            <w:tcBorders>
              <w:top w:val="nil"/>
            </w:tcBorders>
          </w:tcPr>
          <w:p w14:paraId="7137AFE3" w14:textId="77777777" w:rsidR="00441CC2" w:rsidRDefault="00441CC2">
            <w:pPr>
              <w:rPr>
                <w:sz w:val="2"/>
                <w:szCs w:val="2"/>
              </w:rPr>
            </w:pPr>
          </w:p>
        </w:tc>
        <w:tc>
          <w:tcPr>
            <w:tcW w:w="845" w:type="dxa"/>
            <w:vMerge/>
            <w:tcBorders>
              <w:top w:val="nil"/>
            </w:tcBorders>
          </w:tcPr>
          <w:p w14:paraId="00637FEB" w14:textId="77777777" w:rsidR="00441CC2" w:rsidRDefault="00441CC2">
            <w:pPr>
              <w:rPr>
                <w:sz w:val="2"/>
                <w:szCs w:val="2"/>
              </w:rPr>
            </w:pPr>
          </w:p>
        </w:tc>
        <w:tc>
          <w:tcPr>
            <w:tcW w:w="847" w:type="dxa"/>
            <w:vMerge/>
            <w:tcBorders>
              <w:top w:val="nil"/>
            </w:tcBorders>
          </w:tcPr>
          <w:p w14:paraId="042F15F1" w14:textId="77777777" w:rsidR="00441CC2" w:rsidRDefault="00441CC2">
            <w:pPr>
              <w:rPr>
                <w:sz w:val="2"/>
                <w:szCs w:val="2"/>
              </w:rPr>
            </w:pPr>
          </w:p>
        </w:tc>
        <w:tc>
          <w:tcPr>
            <w:tcW w:w="844" w:type="dxa"/>
            <w:vMerge/>
            <w:tcBorders>
              <w:top w:val="nil"/>
              <w:right w:val="nil"/>
            </w:tcBorders>
          </w:tcPr>
          <w:p w14:paraId="1D69818A" w14:textId="77777777" w:rsidR="00441CC2" w:rsidRDefault="00441CC2">
            <w:pPr>
              <w:rPr>
                <w:sz w:val="2"/>
                <w:szCs w:val="2"/>
              </w:rPr>
            </w:pPr>
          </w:p>
        </w:tc>
        <w:tc>
          <w:tcPr>
            <w:tcW w:w="96" w:type="dxa"/>
            <w:vMerge/>
            <w:tcBorders>
              <w:top w:val="nil"/>
              <w:left w:val="nil"/>
              <w:bottom w:val="nil"/>
              <w:right w:val="nil"/>
            </w:tcBorders>
            <w:shd w:val="clear" w:color="auto" w:fill="000000"/>
          </w:tcPr>
          <w:p w14:paraId="739B5BD0" w14:textId="77777777" w:rsidR="00441CC2" w:rsidRDefault="00441CC2">
            <w:pPr>
              <w:rPr>
                <w:sz w:val="2"/>
                <w:szCs w:val="2"/>
              </w:rPr>
            </w:pPr>
          </w:p>
        </w:tc>
        <w:tc>
          <w:tcPr>
            <w:tcW w:w="845" w:type="dxa"/>
            <w:tcBorders>
              <w:top w:val="nil"/>
              <w:bottom w:val="nil"/>
            </w:tcBorders>
            <w:shd w:val="clear" w:color="auto" w:fill="F5FF79"/>
          </w:tcPr>
          <w:p w14:paraId="2A1E3BEE" w14:textId="77777777" w:rsidR="00441CC2" w:rsidRDefault="00441CC2">
            <w:pPr>
              <w:pStyle w:val="TableParagraph"/>
              <w:rPr>
                <w:rFonts w:ascii="Times New Roman"/>
                <w:sz w:val="4"/>
              </w:rPr>
            </w:pPr>
          </w:p>
        </w:tc>
        <w:tc>
          <w:tcPr>
            <w:tcW w:w="847" w:type="dxa"/>
            <w:tcBorders>
              <w:top w:val="nil"/>
              <w:bottom w:val="nil"/>
            </w:tcBorders>
          </w:tcPr>
          <w:p w14:paraId="64EDD0FB" w14:textId="77777777" w:rsidR="00441CC2" w:rsidRDefault="00441CC2">
            <w:pPr>
              <w:pStyle w:val="TableParagraph"/>
              <w:rPr>
                <w:rFonts w:ascii="Times New Roman"/>
                <w:sz w:val="4"/>
              </w:rPr>
            </w:pPr>
          </w:p>
        </w:tc>
        <w:tc>
          <w:tcPr>
            <w:tcW w:w="845" w:type="dxa"/>
            <w:tcBorders>
              <w:top w:val="nil"/>
              <w:bottom w:val="nil"/>
            </w:tcBorders>
          </w:tcPr>
          <w:p w14:paraId="12771DE1" w14:textId="77777777" w:rsidR="00441CC2" w:rsidRDefault="00441CC2">
            <w:pPr>
              <w:pStyle w:val="TableParagraph"/>
              <w:rPr>
                <w:rFonts w:ascii="Times New Roman"/>
                <w:sz w:val="4"/>
              </w:rPr>
            </w:pPr>
          </w:p>
        </w:tc>
        <w:tc>
          <w:tcPr>
            <w:tcW w:w="848" w:type="dxa"/>
            <w:vMerge/>
            <w:tcBorders>
              <w:top w:val="nil"/>
            </w:tcBorders>
          </w:tcPr>
          <w:p w14:paraId="7EC1FB67" w14:textId="77777777" w:rsidR="00441CC2" w:rsidRDefault="00441CC2">
            <w:pPr>
              <w:rPr>
                <w:sz w:val="2"/>
                <w:szCs w:val="2"/>
              </w:rPr>
            </w:pPr>
          </w:p>
        </w:tc>
        <w:tc>
          <w:tcPr>
            <w:tcW w:w="845" w:type="dxa"/>
            <w:tcBorders>
              <w:top w:val="nil"/>
              <w:bottom w:val="nil"/>
            </w:tcBorders>
          </w:tcPr>
          <w:p w14:paraId="72D6A73C" w14:textId="77777777" w:rsidR="00441CC2" w:rsidRDefault="001D0D8D">
            <w:pPr>
              <w:pStyle w:val="TableParagraph"/>
              <w:spacing w:line="75" w:lineRule="exact"/>
              <w:ind w:left="22" w:right="34"/>
              <w:jc w:val="center"/>
              <w:rPr>
                <w:sz w:val="7"/>
              </w:rPr>
            </w:pPr>
            <w:r>
              <w:rPr>
                <w:spacing w:val="-2"/>
                <w:sz w:val="7"/>
              </w:rPr>
              <w:t>efforts</w:t>
            </w:r>
          </w:p>
        </w:tc>
        <w:tc>
          <w:tcPr>
            <w:tcW w:w="847" w:type="dxa"/>
            <w:tcBorders>
              <w:top w:val="nil"/>
              <w:bottom w:val="nil"/>
            </w:tcBorders>
          </w:tcPr>
          <w:p w14:paraId="2FDA9CB6" w14:textId="77777777" w:rsidR="00441CC2" w:rsidRDefault="001D0D8D">
            <w:pPr>
              <w:pStyle w:val="TableParagraph"/>
              <w:spacing w:line="75" w:lineRule="exact"/>
              <w:ind w:left="28" w:right="36"/>
              <w:jc w:val="center"/>
              <w:rPr>
                <w:sz w:val="7"/>
              </w:rPr>
            </w:pPr>
            <w:r>
              <w:rPr>
                <w:sz w:val="7"/>
              </w:rPr>
              <w:t>services,</w:t>
            </w:r>
            <w:r>
              <w:rPr>
                <w:spacing w:val="8"/>
                <w:sz w:val="7"/>
              </w:rPr>
              <w:t xml:space="preserve"> </w:t>
            </w:r>
            <w:r>
              <w:rPr>
                <w:spacing w:val="-2"/>
                <w:sz w:val="7"/>
              </w:rPr>
              <w:t>mortuary</w:t>
            </w:r>
          </w:p>
        </w:tc>
        <w:tc>
          <w:tcPr>
            <w:tcW w:w="768" w:type="dxa"/>
            <w:vMerge/>
            <w:tcBorders>
              <w:top w:val="nil"/>
              <w:right w:val="nil"/>
            </w:tcBorders>
          </w:tcPr>
          <w:p w14:paraId="70BACBF4" w14:textId="77777777" w:rsidR="00441CC2" w:rsidRDefault="00441CC2">
            <w:pPr>
              <w:rPr>
                <w:sz w:val="2"/>
                <w:szCs w:val="2"/>
              </w:rPr>
            </w:pPr>
          </w:p>
        </w:tc>
        <w:tc>
          <w:tcPr>
            <w:tcW w:w="91" w:type="dxa"/>
            <w:vMerge/>
            <w:tcBorders>
              <w:top w:val="nil"/>
              <w:left w:val="nil"/>
              <w:bottom w:val="nil"/>
              <w:right w:val="nil"/>
            </w:tcBorders>
            <w:shd w:val="clear" w:color="auto" w:fill="000000"/>
          </w:tcPr>
          <w:p w14:paraId="492F47AD" w14:textId="77777777" w:rsidR="00441CC2" w:rsidRDefault="00441CC2">
            <w:pPr>
              <w:rPr>
                <w:sz w:val="2"/>
                <w:szCs w:val="2"/>
              </w:rPr>
            </w:pPr>
          </w:p>
        </w:tc>
        <w:tc>
          <w:tcPr>
            <w:tcW w:w="845" w:type="dxa"/>
            <w:tcBorders>
              <w:top w:val="nil"/>
              <w:bottom w:val="nil"/>
            </w:tcBorders>
            <w:shd w:val="clear" w:color="auto" w:fill="D6E2BA"/>
          </w:tcPr>
          <w:p w14:paraId="35DD9163" w14:textId="77777777" w:rsidR="00441CC2" w:rsidRDefault="00441CC2">
            <w:pPr>
              <w:pStyle w:val="TableParagraph"/>
              <w:rPr>
                <w:rFonts w:ascii="Times New Roman"/>
                <w:sz w:val="4"/>
              </w:rPr>
            </w:pPr>
          </w:p>
        </w:tc>
        <w:tc>
          <w:tcPr>
            <w:tcW w:w="845" w:type="dxa"/>
            <w:vMerge/>
            <w:tcBorders>
              <w:top w:val="nil"/>
            </w:tcBorders>
          </w:tcPr>
          <w:p w14:paraId="101F5F21" w14:textId="77777777" w:rsidR="00441CC2" w:rsidRDefault="00441CC2">
            <w:pPr>
              <w:rPr>
                <w:sz w:val="2"/>
                <w:szCs w:val="2"/>
              </w:rPr>
            </w:pPr>
          </w:p>
        </w:tc>
        <w:tc>
          <w:tcPr>
            <w:tcW w:w="848" w:type="dxa"/>
            <w:tcBorders>
              <w:top w:val="nil"/>
              <w:bottom w:val="nil"/>
            </w:tcBorders>
          </w:tcPr>
          <w:p w14:paraId="1E913880" w14:textId="77777777" w:rsidR="00441CC2" w:rsidRDefault="001D0D8D">
            <w:pPr>
              <w:pStyle w:val="TableParagraph"/>
              <w:spacing w:line="75" w:lineRule="exact"/>
              <w:ind w:left="28" w:right="47"/>
              <w:jc w:val="center"/>
              <w:rPr>
                <w:sz w:val="7"/>
              </w:rPr>
            </w:pPr>
            <w:r>
              <w:rPr>
                <w:sz w:val="7"/>
              </w:rPr>
              <w:t>wishes</w:t>
            </w:r>
            <w:r>
              <w:rPr>
                <w:spacing w:val="4"/>
                <w:sz w:val="7"/>
              </w:rPr>
              <w:t xml:space="preserve"> </w:t>
            </w:r>
            <w:r>
              <w:rPr>
                <w:sz w:val="7"/>
              </w:rPr>
              <w:t>of</w:t>
            </w:r>
            <w:r>
              <w:rPr>
                <w:spacing w:val="4"/>
                <w:sz w:val="7"/>
              </w:rPr>
              <w:t xml:space="preserve"> </w:t>
            </w:r>
            <w:r>
              <w:rPr>
                <w:sz w:val="7"/>
              </w:rPr>
              <w:t>the</w:t>
            </w:r>
            <w:r>
              <w:rPr>
                <w:spacing w:val="1"/>
                <w:sz w:val="7"/>
              </w:rPr>
              <w:t xml:space="preserve"> </w:t>
            </w:r>
            <w:r>
              <w:rPr>
                <w:spacing w:val="-2"/>
                <w:sz w:val="7"/>
              </w:rPr>
              <w:t>family</w:t>
            </w:r>
          </w:p>
        </w:tc>
        <w:tc>
          <w:tcPr>
            <w:tcW w:w="845" w:type="dxa"/>
            <w:tcBorders>
              <w:top w:val="nil"/>
              <w:bottom w:val="nil"/>
            </w:tcBorders>
          </w:tcPr>
          <w:p w14:paraId="4431533A" w14:textId="77777777" w:rsidR="00441CC2" w:rsidRDefault="00441CC2">
            <w:pPr>
              <w:pStyle w:val="TableParagraph"/>
              <w:rPr>
                <w:rFonts w:ascii="Times New Roman"/>
                <w:sz w:val="4"/>
              </w:rPr>
            </w:pPr>
          </w:p>
        </w:tc>
        <w:tc>
          <w:tcPr>
            <w:tcW w:w="847" w:type="dxa"/>
            <w:vMerge/>
            <w:tcBorders>
              <w:top w:val="nil"/>
            </w:tcBorders>
          </w:tcPr>
          <w:p w14:paraId="3352B1E9" w14:textId="77777777" w:rsidR="00441CC2" w:rsidRDefault="00441CC2">
            <w:pPr>
              <w:rPr>
                <w:sz w:val="2"/>
                <w:szCs w:val="2"/>
              </w:rPr>
            </w:pPr>
          </w:p>
        </w:tc>
        <w:tc>
          <w:tcPr>
            <w:tcW w:w="845" w:type="dxa"/>
            <w:tcBorders>
              <w:top w:val="nil"/>
              <w:bottom w:val="nil"/>
            </w:tcBorders>
          </w:tcPr>
          <w:p w14:paraId="06800952" w14:textId="77777777" w:rsidR="00441CC2" w:rsidRDefault="00441CC2">
            <w:pPr>
              <w:pStyle w:val="TableParagraph"/>
              <w:rPr>
                <w:rFonts w:ascii="Times New Roman"/>
                <w:sz w:val="4"/>
              </w:rPr>
            </w:pPr>
          </w:p>
        </w:tc>
        <w:tc>
          <w:tcPr>
            <w:tcW w:w="879" w:type="dxa"/>
            <w:vMerge/>
            <w:tcBorders>
              <w:top w:val="nil"/>
            </w:tcBorders>
          </w:tcPr>
          <w:p w14:paraId="78F241D0" w14:textId="77777777" w:rsidR="00441CC2" w:rsidRDefault="00441CC2">
            <w:pPr>
              <w:rPr>
                <w:sz w:val="2"/>
                <w:szCs w:val="2"/>
              </w:rPr>
            </w:pPr>
          </w:p>
        </w:tc>
        <w:tc>
          <w:tcPr>
            <w:tcW w:w="1023" w:type="dxa"/>
            <w:tcBorders>
              <w:top w:val="nil"/>
              <w:bottom w:val="nil"/>
            </w:tcBorders>
          </w:tcPr>
          <w:p w14:paraId="00D3BD28" w14:textId="77777777" w:rsidR="00441CC2" w:rsidRDefault="00441CC2">
            <w:pPr>
              <w:pStyle w:val="TableParagraph"/>
              <w:rPr>
                <w:rFonts w:ascii="Times New Roman"/>
                <w:sz w:val="4"/>
              </w:rPr>
            </w:pPr>
          </w:p>
        </w:tc>
        <w:tc>
          <w:tcPr>
            <w:tcW w:w="699" w:type="dxa"/>
            <w:vMerge/>
            <w:tcBorders>
              <w:top w:val="nil"/>
            </w:tcBorders>
          </w:tcPr>
          <w:p w14:paraId="560C4CEB" w14:textId="77777777" w:rsidR="00441CC2" w:rsidRDefault="00441CC2">
            <w:pPr>
              <w:rPr>
                <w:sz w:val="2"/>
                <w:szCs w:val="2"/>
              </w:rPr>
            </w:pPr>
          </w:p>
        </w:tc>
      </w:tr>
      <w:tr w:rsidR="00441CC2" w14:paraId="3974337A" w14:textId="77777777">
        <w:trPr>
          <w:trHeight w:val="90"/>
        </w:trPr>
        <w:tc>
          <w:tcPr>
            <w:tcW w:w="1130" w:type="dxa"/>
            <w:tcBorders>
              <w:top w:val="nil"/>
              <w:bottom w:val="nil"/>
            </w:tcBorders>
            <w:shd w:val="clear" w:color="auto" w:fill="C5D9EF"/>
          </w:tcPr>
          <w:p w14:paraId="7980C376" w14:textId="77777777" w:rsidR="00441CC2" w:rsidRDefault="00441CC2">
            <w:pPr>
              <w:pStyle w:val="TableParagraph"/>
              <w:rPr>
                <w:rFonts w:ascii="Times New Roman"/>
                <w:sz w:val="4"/>
              </w:rPr>
            </w:pPr>
          </w:p>
        </w:tc>
        <w:tc>
          <w:tcPr>
            <w:tcW w:w="1087" w:type="dxa"/>
            <w:tcBorders>
              <w:top w:val="nil"/>
              <w:bottom w:val="nil"/>
              <w:right w:val="nil"/>
            </w:tcBorders>
          </w:tcPr>
          <w:p w14:paraId="5BD778BB"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743F894E" w14:textId="77777777" w:rsidR="00441CC2" w:rsidRDefault="00441CC2">
            <w:pPr>
              <w:rPr>
                <w:sz w:val="2"/>
                <w:szCs w:val="2"/>
              </w:rPr>
            </w:pPr>
          </w:p>
        </w:tc>
        <w:tc>
          <w:tcPr>
            <w:tcW w:w="847" w:type="dxa"/>
            <w:tcBorders>
              <w:top w:val="nil"/>
              <w:left w:val="nil"/>
              <w:bottom w:val="nil"/>
            </w:tcBorders>
            <w:shd w:val="clear" w:color="auto" w:fill="DA9492"/>
          </w:tcPr>
          <w:p w14:paraId="44835A57" w14:textId="77777777" w:rsidR="00441CC2" w:rsidRDefault="00441CC2">
            <w:pPr>
              <w:pStyle w:val="TableParagraph"/>
              <w:rPr>
                <w:rFonts w:ascii="Times New Roman"/>
                <w:sz w:val="4"/>
              </w:rPr>
            </w:pPr>
          </w:p>
        </w:tc>
        <w:tc>
          <w:tcPr>
            <w:tcW w:w="845" w:type="dxa"/>
            <w:tcBorders>
              <w:top w:val="nil"/>
              <w:bottom w:val="nil"/>
            </w:tcBorders>
          </w:tcPr>
          <w:p w14:paraId="7E2D8FBF" w14:textId="77777777" w:rsidR="00441CC2" w:rsidRDefault="00441CC2">
            <w:pPr>
              <w:pStyle w:val="TableParagraph"/>
              <w:rPr>
                <w:rFonts w:ascii="Times New Roman"/>
                <w:sz w:val="4"/>
              </w:rPr>
            </w:pPr>
          </w:p>
        </w:tc>
        <w:tc>
          <w:tcPr>
            <w:tcW w:w="847" w:type="dxa"/>
            <w:tcBorders>
              <w:top w:val="nil"/>
              <w:bottom w:val="nil"/>
            </w:tcBorders>
          </w:tcPr>
          <w:p w14:paraId="34F091EA" w14:textId="77777777" w:rsidR="00441CC2" w:rsidRDefault="00441CC2">
            <w:pPr>
              <w:pStyle w:val="TableParagraph"/>
              <w:rPr>
                <w:rFonts w:ascii="Times New Roman"/>
                <w:sz w:val="4"/>
              </w:rPr>
            </w:pPr>
          </w:p>
        </w:tc>
        <w:tc>
          <w:tcPr>
            <w:tcW w:w="845" w:type="dxa"/>
            <w:tcBorders>
              <w:top w:val="nil"/>
              <w:bottom w:val="nil"/>
            </w:tcBorders>
          </w:tcPr>
          <w:p w14:paraId="0C1A9DD8" w14:textId="77777777" w:rsidR="00441CC2" w:rsidRDefault="00441CC2">
            <w:pPr>
              <w:pStyle w:val="TableParagraph"/>
              <w:rPr>
                <w:rFonts w:ascii="Times New Roman"/>
                <w:sz w:val="4"/>
              </w:rPr>
            </w:pPr>
          </w:p>
        </w:tc>
        <w:tc>
          <w:tcPr>
            <w:tcW w:w="847" w:type="dxa"/>
            <w:vMerge/>
            <w:tcBorders>
              <w:top w:val="nil"/>
            </w:tcBorders>
          </w:tcPr>
          <w:p w14:paraId="74262728" w14:textId="77777777" w:rsidR="00441CC2" w:rsidRDefault="00441CC2">
            <w:pPr>
              <w:rPr>
                <w:sz w:val="2"/>
                <w:szCs w:val="2"/>
              </w:rPr>
            </w:pPr>
          </w:p>
        </w:tc>
        <w:tc>
          <w:tcPr>
            <w:tcW w:w="845" w:type="dxa"/>
            <w:vMerge/>
            <w:tcBorders>
              <w:top w:val="nil"/>
            </w:tcBorders>
          </w:tcPr>
          <w:p w14:paraId="76B91281" w14:textId="77777777" w:rsidR="00441CC2" w:rsidRDefault="00441CC2">
            <w:pPr>
              <w:rPr>
                <w:sz w:val="2"/>
                <w:szCs w:val="2"/>
              </w:rPr>
            </w:pPr>
          </w:p>
        </w:tc>
        <w:tc>
          <w:tcPr>
            <w:tcW w:w="847" w:type="dxa"/>
            <w:vMerge/>
            <w:tcBorders>
              <w:top w:val="nil"/>
            </w:tcBorders>
          </w:tcPr>
          <w:p w14:paraId="3507CB23" w14:textId="77777777" w:rsidR="00441CC2" w:rsidRDefault="00441CC2">
            <w:pPr>
              <w:rPr>
                <w:sz w:val="2"/>
                <w:szCs w:val="2"/>
              </w:rPr>
            </w:pPr>
          </w:p>
        </w:tc>
        <w:tc>
          <w:tcPr>
            <w:tcW w:w="844" w:type="dxa"/>
            <w:vMerge/>
            <w:tcBorders>
              <w:top w:val="nil"/>
              <w:right w:val="nil"/>
            </w:tcBorders>
          </w:tcPr>
          <w:p w14:paraId="0708C354" w14:textId="77777777" w:rsidR="00441CC2" w:rsidRDefault="00441CC2">
            <w:pPr>
              <w:rPr>
                <w:sz w:val="2"/>
                <w:szCs w:val="2"/>
              </w:rPr>
            </w:pPr>
          </w:p>
        </w:tc>
        <w:tc>
          <w:tcPr>
            <w:tcW w:w="96" w:type="dxa"/>
            <w:vMerge/>
            <w:tcBorders>
              <w:top w:val="nil"/>
              <w:left w:val="nil"/>
              <w:bottom w:val="nil"/>
              <w:right w:val="nil"/>
            </w:tcBorders>
            <w:shd w:val="clear" w:color="auto" w:fill="000000"/>
          </w:tcPr>
          <w:p w14:paraId="763A172C" w14:textId="77777777" w:rsidR="00441CC2" w:rsidRDefault="00441CC2">
            <w:pPr>
              <w:rPr>
                <w:sz w:val="2"/>
                <w:szCs w:val="2"/>
              </w:rPr>
            </w:pPr>
          </w:p>
        </w:tc>
        <w:tc>
          <w:tcPr>
            <w:tcW w:w="845" w:type="dxa"/>
            <w:tcBorders>
              <w:top w:val="nil"/>
              <w:bottom w:val="nil"/>
            </w:tcBorders>
            <w:shd w:val="clear" w:color="auto" w:fill="F5FF79"/>
          </w:tcPr>
          <w:p w14:paraId="2D97F2E3" w14:textId="77777777" w:rsidR="00441CC2" w:rsidRDefault="00441CC2">
            <w:pPr>
              <w:pStyle w:val="TableParagraph"/>
              <w:rPr>
                <w:rFonts w:ascii="Times New Roman"/>
                <w:sz w:val="4"/>
              </w:rPr>
            </w:pPr>
          </w:p>
        </w:tc>
        <w:tc>
          <w:tcPr>
            <w:tcW w:w="847" w:type="dxa"/>
            <w:tcBorders>
              <w:top w:val="nil"/>
              <w:bottom w:val="nil"/>
            </w:tcBorders>
          </w:tcPr>
          <w:p w14:paraId="394DCAB4" w14:textId="77777777" w:rsidR="00441CC2" w:rsidRDefault="00441CC2">
            <w:pPr>
              <w:pStyle w:val="TableParagraph"/>
              <w:rPr>
                <w:rFonts w:ascii="Times New Roman"/>
                <w:sz w:val="4"/>
              </w:rPr>
            </w:pPr>
          </w:p>
        </w:tc>
        <w:tc>
          <w:tcPr>
            <w:tcW w:w="845" w:type="dxa"/>
            <w:tcBorders>
              <w:top w:val="nil"/>
              <w:bottom w:val="nil"/>
            </w:tcBorders>
          </w:tcPr>
          <w:p w14:paraId="786625DE" w14:textId="77777777" w:rsidR="00441CC2" w:rsidRDefault="00441CC2">
            <w:pPr>
              <w:pStyle w:val="TableParagraph"/>
              <w:rPr>
                <w:rFonts w:ascii="Times New Roman"/>
                <w:sz w:val="4"/>
              </w:rPr>
            </w:pPr>
          </w:p>
        </w:tc>
        <w:tc>
          <w:tcPr>
            <w:tcW w:w="848" w:type="dxa"/>
            <w:vMerge/>
            <w:tcBorders>
              <w:top w:val="nil"/>
            </w:tcBorders>
          </w:tcPr>
          <w:p w14:paraId="01C7A49F" w14:textId="77777777" w:rsidR="00441CC2" w:rsidRDefault="00441CC2">
            <w:pPr>
              <w:rPr>
                <w:sz w:val="2"/>
                <w:szCs w:val="2"/>
              </w:rPr>
            </w:pPr>
          </w:p>
        </w:tc>
        <w:tc>
          <w:tcPr>
            <w:tcW w:w="845" w:type="dxa"/>
            <w:tcBorders>
              <w:top w:val="nil"/>
              <w:bottom w:val="nil"/>
            </w:tcBorders>
          </w:tcPr>
          <w:p w14:paraId="63031BAF" w14:textId="77777777" w:rsidR="00441CC2" w:rsidRDefault="00441CC2">
            <w:pPr>
              <w:pStyle w:val="TableParagraph"/>
              <w:rPr>
                <w:rFonts w:ascii="Times New Roman"/>
                <w:sz w:val="4"/>
              </w:rPr>
            </w:pPr>
          </w:p>
        </w:tc>
        <w:tc>
          <w:tcPr>
            <w:tcW w:w="847" w:type="dxa"/>
            <w:tcBorders>
              <w:top w:val="nil"/>
              <w:bottom w:val="nil"/>
            </w:tcBorders>
          </w:tcPr>
          <w:p w14:paraId="094A0410" w14:textId="77777777" w:rsidR="00441CC2" w:rsidRDefault="001D0D8D">
            <w:pPr>
              <w:pStyle w:val="TableParagraph"/>
              <w:spacing w:line="71" w:lineRule="exact"/>
              <w:ind w:left="28" w:right="38"/>
              <w:jc w:val="center"/>
              <w:rPr>
                <w:sz w:val="7"/>
              </w:rPr>
            </w:pPr>
            <w:r>
              <w:rPr>
                <w:sz w:val="7"/>
              </w:rPr>
              <w:t>coordination,</w:t>
            </w:r>
            <w:r>
              <w:rPr>
                <w:spacing w:val="9"/>
                <w:sz w:val="7"/>
              </w:rPr>
              <w:t xml:space="preserve"> </w:t>
            </w:r>
            <w:r>
              <w:rPr>
                <w:spacing w:val="-2"/>
                <w:sz w:val="7"/>
              </w:rPr>
              <w:t>local</w:t>
            </w:r>
          </w:p>
        </w:tc>
        <w:tc>
          <w:tcPr>
            <w:tcW w:w="768" w:type="dxa"/>
            <w:vMerge/>
            <w:tcBorders>
              <w:top w:val="nil"/>
              <w:right w:val="nil"/>
            </w:tcBorders>
          </w:tcPr>
          <w:p w14:paraId="778A8B1D" w14:textId="77777777" w:rsidR="00441CC2" w:rsidRDefault="00441CC2">
            <w:pPr>
              <w:rPr>
                <w:sz w:val="2"/>
                <w:szCs w:val="2"/>
              </w:rPr>
            </w:pPr>
          </w:p>
        </w:tc>
        <w:tc>
          <w:tcPr>
            <w:tcW w:w="91" w:type="dxa"/>
            <w:vMerge/>
            <w:tcBorders>
              <w:top w:val="nil"/>
              <w:left w:val="nil"/>
              <w:bottom w:val="nil"/>
              <w:right w:val="nil"/>
            </w:tcBorders>
            <w:shd w:val="clear" w:color="auto" w:fill="000000"/>
          </w:tcPr>
          <w:p w14:paraId="1907C54F" w14:textId="77777777" w:rsidR="00441CC2" w:rsidRDefault="00441CC2">
            <w:pPr>
              <w:rPr>
                <w:sz w:val="2"/>
                <w:szCs w:val="2"/>
              </w:rPr>
            </w:pPr>
          </w:p>
        </w:tc>
        <w:tc>
          <w:tcPr>
            <w:tcW w:w="845" w:type="dxa"/>
            <w:tcBorders>
              <w:top w:val="nil"/>
              <w:bottom w:val="nil"/>
            </w:tcBorders>
            <w:shd w:val="clear" w:color="auto" w:fill="D6E2BA"/>
          </w:tcPr>
          <w:p w14:paraId="5A291F38" w14:textId="77777777" w:rsidR="00441CC2" w:rsidRDefault="00441CC2">
            <w:pPr>
              <w:pStyle w:val="TableParagraph"/>
              <w:rPr>
                <w:rFonts w:ascii="Times New Roman"/>
                <w:sz w:val="4"/>
              </w:rPr>
            </w:pPr>
          </w:p>
        </w:tc>
        <w:tc>
          <w:tcPr>
            <w:tcW w:w="845" w:type="dxa"/>
            <w:vMerge/>
            <w:tcBorders>
              <w:top w:val="nil"/>
            </w:tcBorders>
          </w:tcPr>
          <w:p w14:paraId="769F9808" w14:textId="77777777" w:rsidR="00441CC2" w:rsidRDefault="00441CC2">
            <w:pPr>
              <w:rPr>
                <w:sz w:val="2"/>
                <w:szCs w:val="2"/>
              </w:rPr>
            </w:pPr>
          </w:p>
        </w:tc>
        <w:tc>
          <w:tcPr>
            <w:tcW w:w="848" w:type="dxa"/>
            <w:tcBorders>
              <w:top w:val="nil"/>
              <w:bottom w:val="nil"/>
            </w:tcBorders>
          </w:tcPr>
          <w:p w14:paraId="6398724D" w14:textId="77777777" w:rsidR="00441CC2" w:rsidRDefault="001D0D8D">
            <w:pPr>
              <w:pStyle w:val="TableParagraph"/>
              <w:spacing w:line="71" w:lineRule="exact"/>
              <w:ind w:left="27" w:right="47"/>
              <w:jc w:val="center"/>
              <w:rPr>
                <w:sz w:val="7"/>
              </w:rPr>
            </w:pPr>
            <w:r>
              <w:rPr>
                <w:sz w:val="7"/>
              </w:rPr>
              <w:t>(</w:t>
            </w:r>
            <w:proofErr w:type="gramStart"/>
            <w:r>
              <w:rPr>
                <w:sz w:val="7"/>
              </w:rPr>
              <w:t>attending</w:t>
            </w:r>
            <w:proofErr w:type="gramEnd"/>
            <w:r>
              <w:rPr>
                <w:spacing w:val="10"/>
                <w:sz w:val="7"/>
              </w:rPr>
              <w:t xml:space="preserve"> </w:t>
            </w:r>
            <w:r>
              <w:rPr>
                <w:spacing w:val="-2"/>
                <w:sz w:val="7"/>
              </w:rPr>
              <w:t>dignitaries,</w:t>
            </w:r>
          </w:p>
        </w:tc>
        <w:tc>
          <w:tcPr>
            <w:tcW w:w="845" w:type="dxa"/>
            <w:tcBorders>
              <w:top w:val="nil"/>
              <w:bottom w:val="nil"/>
            </w:tcBorders>
          </w:tcPr>
          <w:p w14:paraId="6A65D680" w14:textId="77777777" w:rsidR="00441CC2" w:rsidRDefault="00441CC2">
            <w:pPr>
              <w:pStyle w:val="TableParagraph"/>
              <w:rPr>
                <w:rFonts w:ascii="Times New Roman"/>
                <w:sz w:val="4"/>
              </w:rPr>
            </w:pPr>
          </w:p>
        </w:tc>
        <w:tc>
          <w:tcPr>
            <w:tcW w:w="847" w:type="dxa"/>
            <w:vMerge/>
            <w:tcBorders>
              <w:top w:val="nil"/>
            </w:tcBorders>
          </w:tcPr>
          <w:p w14:paraId="5FE2E73B" w14:textId="77777777" w:rsidR="00441CC2" w:rsidRDefault="00441CC2">
            <w:pPr>
              <w:rPr>
                <w:sz w:val="2"/>
                <w:szCs w:val="2"/>
              </w:rPr>
            </w:pPr>
          </w:p>
        </w:tc>
        <w:tc>
          <w:tcPr>
            <w:tcW w:w="845" w:type="dxa"/>
            <w:tcBorders>
              <w:top w:val="nil"/>
              <w:bottom w:val="nil"/>
            </w:tcBorders>
          </w:tcPr>
          <w:p w14:paraId="1ECDB081" w14:textId="77777777" w:rsidR="00441CC2" w:rsidRDefault="00441CC2">
            <w:pPr>
              <w:pStyle w:val="TableParagraph"/>
              <w:rPr>
                <w:rFonts w:ascii="Times New Roman"/>
                <w:sz w:val="4"/>
              </w:rPr>
            </w:pPr>
          </w:p>
        </w:tc>
        <w:tc>
          <w:tcPr>
            <w:tcW w:w="879" w:type="dxa"/>
            <w:vMerge/>
            <w:tcBorders>
              <w:top w:val="nil"/>
            </w:tcBorders>
          </w:tcPr>
          <w:p w14:paraId="53F9182F" w14:textId="77777777" w:rsidR="00441CC2" w:rsidRDefault="00441CC2">
            <w:pPr>
              <w:rPr>
                <w:sz w:val="2"/>
                <w:szCs w:val="2"/>
              </w:rPr>
            </w:pPr>
          </w:p>
        </w:tc>
        <w:tc>
          <w:tcPr>
            <w:tcW w:w="1023" w:type="dxa"/>
            <w:tcBorders>
              <w:top w:val="nil"/>
              <w:bottom w:val="nil"/>
            </w:tcBorders>
          </w:tcPr>
          <w:p w14:paraId="16219C51" w14:textId="77777777" w:rsidR="00441CC2" w:rsidRDefault="00441CC2">
            <w:pPr>
              <w:pStyle w:val="TableParagraph"/>
              <w:rPr>
                <w:rFonts w:ascii="Times New Roman"/>
                <w:sz w:val="4"/>
              </w:rPr>
            </w:pPr>
          </w:p>
        </w:tc>
        <w:tc>
          <w:tcPr>
            <w:tcW w:w="699" w:type="dxa"/>
            <w:vMerge/>
            <w:tcBorders>
              <w:top w:val="nil"/>
            </w:tcBorders>
          </w:tcPr>
          <w:p w14:paraId="22768FB7" w14:textId="77777777" w:rsidR="00441CC2" w:rsidRDefault="00441CC2">
            <w:pPr>
              <w:rPr>
                <w:sz w:val="2"/>
                <w:szCs w:val="2"/>
              </w:rPr>
            </w:pPr>
          </w:p>
        </w:tc>
      </w:tr>
      <w:tr w:rsidR="00441CC2" w14:paraId="4426F521" w14:textId="77777777">
        <w:trPr>
          <w:trHeight w:val="91"/>
        </w:trPr>
        <w:tc>
          <w:tcPr>
            <w:tcW w:w="1130" w:type="dxa"/>
            <w:tcBorders>
              <w:top w:val="nil"/>
              <w:bottom w:val="nil"/>
            </w:tcBorders>
            <w:shd w:val="clear" w:color="auto" w:fill="C5D9EF"/>
          </w:tcPr>
          <w:p w14:paraId="39E79A8D" w14:textId="77777777" w:rsidR="00441CC2" w:rsidRDefault="00441CC2">
            <w:pPr>
              <w:pStyle w:val="TableParagraph"/>
              <w:rPr>
                <w:rFonts w:ascii="Times New Roman"/>
                <w:sz w:val="4"/>
              </w:rPr>
            </w:pPr>
          </w:p>
        </w:tc>
        <w:tc>
          <w:tcPr>
            <w:tcW w:w="1087" w:type="dxa"/>
            <w:tcBorders>
              <w:top w:val="nil"/>
              <w:bottom w:val="nil"/>
              <w:right w:val="nil"/>
            </w:tcBorders>
          </w:tcPr>
          <w:p w14:paraId="0520D4CA" w14:textId="77777777" w:rsidR="00441CC2" w:rsidRDefault="00441CC2">
            <w:pPr>
              <w:pStyle w:val="TableParagraph"/>
              <w:rPr>
                <w:rFonts w:ascii="Times New Roman"/>
                <w:sz w:val="4"/>
              </w:rPr>
            </w:pPr>
          </w:p>
        </w:tc>
        <w:tc>
          <w:tcPr>
            <w:tcW w:w="79" w:type="dxa"/>
            <w:vMerge/>
            <w:tcBorders>
              <w:top w:val="nil"/>
              <w:left w:val="nil"/>
              <w:bottom w:val="nil"/>
              <w:right w:val="nil"/>
            </w:tcBorders>
            <w:shd w:val="clear" w:color="auto" w:fill="000000"/>
          </w:tcPr>
          <w:p w14:paraId="578FFA63" w14:textId="77777777" w:rsidR="00441CC2" w:rsidRDefault="00441CC2">
            <w:pPr>
              <w:rPr>
                <w:sz w:val="2"/>
                <w:szCs w:val="2"/>
              </w:rPr>
            </w:pPr>
          </w:p>
        </w:tc>
        <w:tc>
          <w:tcPr>
            <w:tcW w:w="847" w:type="dxa"/>
            <w:tcBorders>
              <w:top w:val="nil"/>
              <w:left w:val="nil"/>
              <w:bottom w:val="nil"/>
            </w:tcBorders>
            <w:shd w:val="clear" w:color="auto" w:fill="DA9492"/>
          </w:tcPr>
          <w:p w14:paraId="498579DC" w14:textId="77777777" w:rsidR="00441CC2" w:rsidRDefault="00441CC2">
            <w:pPr>
              <w:pStyle w:val="TableParagraph"/>
              <w:rPr>
                <w:rFonts w:ascii="Times New Roman"/>
                <w:sz w:val="4"/>
              </w:rPr>
            </w:pPr>
          </w:p>
        </w:tc>
        <w:tc>
          <w:tcPr>
            <w:tcW w:w="845" w:type="dxa"/>
            <w:tcBorders>
              <w:top w:val="nil"/>
              <w:bottom w:val="nil"/>
            </w:tcBorders>
          </w:tcPr>
          <w:p w14:paraId="20A0DB38" w14:textId="77777777" w:rsidR="00441CC2" w:rsidRDefault="00441CC2">
            <w:pPr>
              <w:pStyle w:val="TableParagraph"/>
              <w:rPr>
                <w:rFonts w:ascii="Times New Roman"/>
                <w:sz w:val="4"/>
              </w:rPr>
            </w:pPr>
          </w:p>
        </w:tc>
        <w:tc>
          <w:tcPr>
            <w:tcW w:w="847" w:type="dxa"/>
            <w:tcBorders>
              <w:top w:val="nil"/>
              <w:bottom w:val="nil"/>
            </w:tcBorders>
          </w:tcPr>
          <w:p w14:paraId="5606B534" w14:textId="77777777" w:rsidR="00441CC2" w:rsidRDefault="00441CC2">
            <w:pPr>
              <w:pStyle w:val="TableParagraph"/>
              <w:rPr>
                <w:rFonts w:ascii="Times New Roman"/>
                <w:sz w:val="4"/>
              </w:rPr>
            </w:pPr>
          </w:p>
        </w:tc>
        <w:tc>
          <w:tcPr>
            <w:tcW w:w="845" w:type="dxa"/>
            <w:tcBorders>
              <w:top w:val="nil"/>
              <w:bottom w:val="nil"/>
            </w:tcBorders>
          </w:tcPr>
          <w:p w14:paraId="5A627F21" w14:textId="77777777" w:rsidR="00441CC2" w:rsidRDefault="00441CC2">
            <w:pPr>
              <w:pStyle w:val="TableParagraph"/>
              <w:rPr>
                <w:rFonts w:ascii="Times New Roman"/>
                <w:sz w:val="4"/>
              </w:rPr>
            </w:pPr>
          </w:p>
        </w:tc>
        <w:tc>
          <w:tcPr>
            <w:tcW w:w="847" w:type="dxa"/>
            <w:vMerge/>
            <w:tcBorders>
              <w:top w:val="nil"/>
            </w:tcBorders>
          </w:tcPr>
          <w:p w14:paraId="0FB3FCC4" w14:textId="77777777" w:rsidR="00441CC2" w:rsidRDefault="00441CC2">
            <w:pPr>
              <w:rPr>
                <w:sz w:val="2"/>
                <w:szCs w:val="2"/>
              </w:rPr>
            </w:pPr>
          </w:p>
        </w:tc>
        <w:tc>
          <w:tcPr>
            <w:tcW w:w="845" w:type="dxa"/>
            <w:vMerge/>
            <w:tcBorders>
              <w:top w:val="nil"/>
            </w:tcBorders>
          </w:tcPr>
          <w:p w14:paraId="06F4B4A3" w14:textId="77777777" w:rsidR="00441CC2" w:rsidRDefault="00441CC2">
            <w:pPr>
              <w:rPr>
                <w:sz w:val="2"/>
                <w:szCs w:val="2"/>
              </w:rPr>
            </w:pPr>
          </w:p>
        </w:tc>
        <w:tc>
          <w:tcPr>
            <w:tcW w:w="847" w:type="dxa"/>
            <w:vMerge/>
            <w:tcBorders>
              <w:top w:val="nil"/>
            </w:tcBorders>
          </w:tcPr>
          <w:p w14:paraId="74C284FD" w14:textId="77777777" w:rsidR="00441CC2" w:rsidRDefault="00441CC2">
            <w:pPr>
              <w:rPr>
                <w:sz w:val="2"/>
                <w:szCs w:val="2"/>
              </w:rPr>
            </w:pPr>
          </w:p>
        </w:tc>
        <w:tc>
          <w:tcPr>
            <w:tcW w:w="844" w:type="dxa"/>
            <w:vMerge/>
            <w:tcBorders>
              <w:top w:val="nil"/>
              <w:right w:val="nil"/>
            </w:tcBorders>
          </w:tcPr>
          <w:p w14:paraId="6574CB74" w14:textId="77777777" w:rsidR="00441CC2" w:rsidRDefault="00441CC2">
            <w:pPr>
              <w:rPr>
                <w:sz w:val="2"/>
                <w:szCs w:val="2"/>
              </w:rPr>
            </w:pPr>
          </w:p>
        </w:tc>
        <w:tc>
          <w:tcPr>
            <w:tcW w:w="96" w:type="dxa"/>
            <w:vMerge/>
            <w:tcBorders>
              <w:top w:val="nil"/>
              <w:left w:val="nil"/>
              <w:bottom w:val="nil"/>
              <w:right w:val="nil"/>
            </w:tcBorders>
            <w:shd w:val="clear" w:color="auto" w:fill="000000"/>
          </w:tcPr>
          <w:p w14:paraId="4CAE108F" w14:textId="77777777" w:rsidR="00441CC2" w:rsidRDefault="00441CC2">
            <w:pPr>
              <w:rPr>
                <w:sz w:val="2"/>
                <w:szCs w:val="2"/>
              </w:rPr>
            </w:pPr>
          </w:p>
        </w:tc>
        <w:tc>
          <w:tcPr>
            <w:tcW w:w="845" w:type="dxa"/>
            <w:tcBorders>
              <w:top w:val="nil"/>
              <w:bottom w:val="nil"/>
            </w:tcBorders>
            <w:shd w:val="clear" w:color="auto" w:fill="F5FF79"/>
          </w:tcPr>
          <w:p w14:paraId="4CBE1B9C" w14:textId="77777777" w:rsidR="00441CC2" w:rsidRDefault="00441CC2">
            <w:pPr>
              <w:pStyle w:val="TableParagraph"/>
              <w:rPr>
                <w:rFonts w:ascii="Times New Roman"/>
                <w:sz w:val="4"/>
              </w:rPr>
            </w:pPr>
          </w:p>
        </w:tc>
        <w:tc>
          <w:tcPr>
            <w:tcW w:w="847" w:type="dxa"/>
            <w:tcBorders>
              <w:top w:val="nil"/>
              <w:bottom w:val="nil"/>
            </w:tcBorders>
          </w:tcPr>
          <w:p w14:paraId="34360B76" w14:textId="77777777" w:rsidR="00441CC2" w:rsidRDefault="00441CC2">
            <w:pPr>
              <w:pStyle w:val="TableParagraph"/>
              <w:rPr>
                <w:rFonts w:ascii="Times New Roman"/>
                <w:sz w:val="4"/>
              </w:rPr>
            </w:pPr>
          </w:p>
        </w:tc>
        <w:tc>
          <w:tcPr>
            <w:tcW w:w="845" w:type="dxa"/>
            <w:tcBorders>
              <w:top w:val="nil"/>
              <w:bottom w:val="nil"/>
            </w:tcBorders>
          </w:tcPr>
          <w:p w14:paraId="186274E7" w14:textId="77777777" w:rsidR="00441CC2" w:rsidRDefault="00441CC2">
            <w:pPr>
              <w:pStyle w:val="TableParagraph"/>
              <w:rPr>
                <w:rFonts w:ascii="Times New Roman"/>
                <w:sz w:val="4"/>
              </w:rPr>
            </w:pPr>
          </w:p>
        </w:tc>
        <w:tc>
          <w:tcPr>
            <w:tcW w:w="848" w:type="dxa"/>
            <w:vMerge/>
            <w:tcBorders>
              <w:top w:val="nil"/>
            </w:tcBorders>
          </w:tcPr>
          <w:p w14:paraId="142B7CE4" w14:textId="77777777" w:rsidR="00441CC2" w:rsidRDefault="00441CC2">
            <w:pPr>
              <w:rPr>
                <w:sz w:val="2"/>
                <w:szCs w:val="2"/>
              </w:rPr>
            </w:pPr>
          </w:p>
        </w:tc>
        <w:tc>
          <w:tcPr>
            <w:tcW w:w="845" w:type="dxa"/>
            <w:tcBorders>
              <w:top w:val="nil"/>
              <w:bottom w:val="nil"/>
            </w:tcBorders>
          </w:tcPr>
          <w:p w14:paraId="6362E86E" w14:textId="77777777" w:rsidR="00441CC2" w:rsidRDefault="00441CC2">
            <w:pPr>
              <w:pStyle w:val="TableParagraph"/>
              <w:rPr>
                <w:rFonts w:ascii="Times New Roman"/>
                <w:sz w:val="4"/>
              </w:rPr>
            </w:pPr>
          </w:p>
        </w:tc>
        <w:tc>
          <w:tcPr>
            <w:tcW w:w="847" w:type="dxa"/>
            <w:tcBorders>
              <w:top w:val="nil"/>
              <w:bottom w:val="nil"/>
            </w:tcBorders>
          </w:tcPr>
          <w:p w14:paraId="647BA73D" w14:textId="77777777" w:rsidR="00441CC2" w:rsidRDefault="001D0D8D">
            <w:pPr>
              <w:pStyle w:val="TableParagraph"/>
              <w:spacing w:line="71" w:lineRule="exact"/>
              <w:ind w:left="6" w:right="15"/>
              <w:jc w:val="center"/>
              <w:rPr>
                <w:sz w:val="7"/>
              </w:rPr>
            </w:pPr>
            <w:proofErr w:type="gramStart"/>
            <w:r>
              <w:rPr>
                <w:sz w:val="7"/>
              </w:rPr>
              <w:t>transport</w:t>
            </w:r>
            <w:proofErr w:type="gramEnd"/>
            <w:r>
              <w:rPr>
                <w:spacing w:val="5"/>
                <w:sz w:val="7"/>
              </w:rPr>
              <w:t xml:space="preserve"> </w:t>
            </w:r>
            <w:r>
              <w:rPr>
                <w:sz w:val="7"/>
              </w:rPr>
              <w:t>for</w:t>
            </w:r>
            <w:r>
              <w:rPr>
                <w:spacing w:val="4"/>
                <w:sz w:val="7"/>
              </w:rPr>
              <w:t xml:space="preserve"> </w:t>
            </w:r>
            <w:r>
              <w:rPr>
                <w:sz w:val="7"/>
              </w:rPr>
              <w:t>family,</w:t>
            </w:r>
            <w:r>
              <w:rPr>
                <w:spacing w:val="4"/>
                <w:sz w:val="7"/>
              </w:rPr>
              <w:t xml:space="preserve"> </w:t>
            </w:r>
            <w:r>
              <w:rPr>
                <w:spacing w:val="-2"/>
                <w:sz w:val="7"/>
              </w:rPr>
              <w:t>family</w:t>
            </w:r>
          </w:p>
        </w:tc>
        <w:tc>
          <w:tcPr>
            <w:tcW w:w="768" w:type="dxa"/>
            <w:vMerge/>
            <w:tcBorders>
              <w:top w:val="nil"/>
              <w:right w:val="nil"/>
            </w:tcBorders>
          </w:tcPr>
          <w:p w14:paraId="76CBC2D9" w14:textId="77777777" w:rsidR="00441CC2" w:rsidRDefault="00441CC2">
            <w:pPr>
              <w:rPr>
                <w:sz w:val="2"/>
                <w:szCs w:val="2"/>
              </w:rPr>
            </w:pPr>
          </w:p>
        </w:tc>
        <w:tc>
          <w:tcPr>
            <w:tcW w:w="91" w:type="dxa"/>
            <w:vMerge/>
            <w:tcBorders>
              <w:top w:val="nil"/>
              <w:left w:val="nil"/>
              <w:bottom w:val="nil"/>
              <w:right w:val="nil"/>
            </w:tcBorders>
            <w:shd w:val="clear" w:color="auto" w:fill="000000"/>
          </w:tcPr>
          <w:p w14:paraId="01FEEA0F" w14:textId="77777777" w:rsidR="00441CC2" w:rsidRDefault="00441CC2">
            <w:pPr>
              <w:rPr>
                <w:sz w:val="2"/>
                <w:szCs w:val="2"/>
              </w:rPr>
            </w:pPr>
          </w:p>
        </w:tc>
        <w:tc>
          <w:tcPr>
            <w:tcW w:w="845" w:type="dxa"/>
            <w:tcBorders>
              <w:top w:val="nil"/>
              <w:bottom w:val="nil"/>
            </w:tcBorders>
            <w:shd w:val="clear" w:color="auto" w:fill="D6E2BA"/>
          </w:tcPr>
          <w:p w14:paraId="2B65F23B" w14:textId="77777777" w:rsidR="00441CC2" w:rsidRDefault="00441CC2">
            <w:pPr>
              <w:pStyle w:val="TableParagraph"/>
              <w:rPr>
                <w:rFonts w:ascii="Times New Roman"/>
                <w:sz w:val="4"/>
              </w:rPr>
            </w:pPr>
          </w:p>
        </w:tc>
        <w:tc>
          <w:tcPr>
            <w:tcW w:w="845" w:type="dxa"/>
            <w:vMerge/>
            <w:tcBorders>
              <w:top w:val="nil"/>
            </w:tcBorders>
          </w:tcPr>
          <w:p w14:paraId="010A7E6F" w14:textId="77777777" w:rsidR="00441CC2" w:rsidRDefault="00441CC2">
            <w:pPr>
              <w:rPr>
                <w:sz w:val="2"/>
                <w:szCs w:val="2"/>
              </w:rPr>
            </w:pPr>
          </w:p>
        </w:tc>
        <w:tc>
          <w:tcPr>
            <w:tcW w:w="848" w:type="dxa"/>
            <w:tcBorders>
              <w:top w:val="nil"/>
              <w:bottom w:val="nil"/>
            </w:tcBorders>
          </w:tcPr>
          <w:p w14:paraId="0AA106E6" w14:textId="77777777" w:rsidR="00441CC2" w:rsidRDefault="001D0D8D">
            <w:pPr>
              <w:pStyle w:val="TableParagraph"/>
              <w:spacing w:line="71" w:lineRule="exact"/>
              <w:ind w:left="26" w:right="47"/>
              <w:jc w:val="center"/>
              <w:rPr>
                <w:sz w:val="7"/>
              </w:rPr>
            </w:pPr>
            <w:r>
              <w:rPr>
                <w:sz w:val="7"/>
              </w:rPr>
              <w:t>memorial</w:t>
            </w:r>
            <w:r>
              <w:rPr>
                <w:spacing w:val="9"/>
                <w:sz w:val="7"/>
              </w:rPr>
              <w:t xml:space="preserve"> </w:t>
            </w:r>
            <w:r>
              <w:rPr>
                <w:sz w:val="7"/>
              </w:rPr>
              <w:t>music,</w:t>
            </w:r>
            <w:r>
              <w:rPr>
                <w:spacing w:val="4"/>
                <w:sz w:val="7"/>
              </w:rPr>
              <w:t xml:space="preserve"> </w:t>
            </w:r>
            <w:r>
              <w:rPr>
                <w:spacing w:val="-2"/>
                <w:sz w:val="7"/>
              </w:rPr>
              <w:t>venue,</w:t>
            </w:r>
          </w:p>
        </w:tc>
        <w:tc>
          <w:tcPr>
            <w:tcW w:w="845" w:type="dxa"/>
            <w:tcBorders>
              <w:top w:val="nil"/>
              <w:bottom w:val="nil"/>
            </w:tcBorders>
          </w:tcPr>
          <w:p w14:paraId="5E925D3A" w14:textId="77777777" w:rsidR="00441CC2" w:rsidRDefault="00441CC2">
            <w:pPr>
              <w:pStyle w:val="TableParagraph"/>
              <w:rPr>
                <w:rFonts w:ascii="Times New Roman"/>
                <w:sz w:val="4"/>
              </w:rPr>
            </w:pPr>
          </w:p>
        </w:tc>
        <w:tc>
          <w:tcPr>
            <w:tcW w:w="847" w:type="dxa"/>
            <w:vMerge/>
            <w:tcBorders>
              <w:top w:val="nil"/>
            </w:tcBorders>
          </w:tcPr>
          <w:p w14:paraId="300F5DD7" w14:textId="77777777" w:rsidR="00441CC2" w:rsidRDefault="00441CC2">
            <w:pPr>
              <w:rPr>
                <w:sz w:val="2"/>
                <w:szCs w:val="2"/>
              </w:rPr>
            </w:pPr>
          </w:p>
        </w:tc>
        <w:tc>
          <w:tcPr>
            <w:tcW w:w="845" w:type="dxa"/>
            <w:tcBorders>
              <w:top w:val="nil"/>
              <w:bottom w:val="nil"/>
            </w:tcBorders>
          </w:tcPr>
          <w:p w14:paraId="588FC224" w14:textId="77777777" w:rsidR="00441CC2" w:rsidRDefault="00441CC2">
            <w:pPr>
              <w:pStyle w:val="TableParagraph"/>
              <w:rPr>
                <w:rFonts w:ascii="Times New Roman"/>
                <w:sz w:val="4"/>
              </w:rPr>
            </w:pPr>
          </w:p>
        </w:tc>
        <w:tc>
          <w:tcPr>
            <w:tcW w:w="879" w:type="dxa"/>
            <w:vMerge/>
            <w:tcBorders>
              <w:top w:val="nil"/>
            </w:tcBorders>
          </w:tcPr>
          <w:p w14:paraId="1E17D265" w14:textId="77777777" w:rsidR="00441CC2" w:rsidRDefault="00441CC2">
            <w:pPr>
              <w:rPr>
                <w:sz w:val="2"/>
                <w:szCs w:val="2"/>
              </w:rPr>
            </w:pPr>
          </w:p>
        </w:tc>
        <w:tc>
          <w:tcPr>
            <w:tcW w:w="1023" w:type="dxa"/>
            <w:tcBorders>
              <w:top w:val="nil"/>
              <w:bottom w:val="nil"/>
            </w:tcBorders>
          </w:tcPr>
          <w:p w14:paraId="12EF3513" w14:textId="77777777" w:rsidR="00441CC2" w:rsidRDefault="00441CC2">
            <w:pPr>
              <w:pStyle w:val="TableParagraph"/>
              <w:rPr>
                <w:rFonts w:ascii="Times New Roman"/>
                <w:sz w:val="4"/>
              </w:rPr>
            </w:pPr>
          </w:p>
        </w:tc>
        <w:tc>
          <w:tcPr>
            <w:tcW w:w="699" w:type="dxa"/>
            <w:vMerge/>
            <w:tcBorders>
              <w:top w:val="nil"/>
            </w:tcBorders>
          </w:tcPr>
          <w:p w14:paraId="7DD3DF35" w14:textId="77777777" w:rsidR="00441CC2" w:rsidRDefault="00441CC2">
            <w:pPr>
              <w:rPr>
                <w:sz w:val="2"/>
                <w:szCs w:val="2"/>
              </w:rPr>
            </w:pPr>
          </w:p>
        </w:tc>
      </w:tr>
      <w:tr w:rsidR="00441CC2" w14:paraId="59B6A001" w14:textId="77777777">
        <w:trPr>
          <w:trHeight w:val="194"/>
        </w:trPr>
        <w:tc>
          <w:tcPr>
            <w:tcW w:w="1130" w:type="dxa"/>
            <w:tcBorders>
              <w:top w:val="nil"/>
            </w:tcBorders>
            <w:shd w:val="clear" w:color="auto" w:fill="C5D9EF"/>
          </w:tcPr>
          <w:p w14:paraId="2596DD04" w14:textId="77777777" w:rsidR="00441CC2" w:rsidRDefault="00441CC2">
            <w:pPr>
              <w:pStyle w:val="TableParagraph"/>
              <w:rPr>
                <w:rFonts w:ascii="Times New Roman"/>
                <w:sz w:val="6"/>
              </w:rPr>
            </w:pPr>
          </w:p>
        </w:tc>
        <w:tc>
          <w:tcPr>
            <w:tcW w:w="1087" w:type="dxa"/>
            <w:tcBorders>
              <w:top w:val="nil"/>
              <w:right w:val="nil"/>
            </w:tcBorders>
          </w:tcPr>
          <w:p w14:paraId="27A996C1" w14:textId="77777777" w:rsidR="00441CC2" w:rsidRDefault="00441CC2">
            <w:pPr>
              <w:pStyle w:val="TableParagraph"/>
              <w:rPr>
                <w:rFonts w:ascii="Times New Roman"/>
                <w:sz w:val="6"/>
              </w:rPr>
            </w:pPr>
          </w:p>
        </w:tc>
        <w:tc>
          <w:tcPr>
            <w:tcW w:w="79" w:type="dxa"/>
            <w:vMerge/>
            <w:tcBorders>
              <w:top w:val="nil"/>
              <w:left w:val="nil"/>
              <w:bottom w:val="nil"/>
              <w:right w:val="nil"/>
            </w:tcBorders>
            <w:shd w:val="clear" w:color="auto" w:fill="000000"/>
          </w:tcPr>
          <w:p w14:paraId="30093BB6" w14:textId="77777777" w:rsidR="00441CC2" w:rsidRDefault="00441CC2">
            <w:pPr>
              <w:rPr>
                <w:sz w:val="2"/>
                <w:szCs w:val="2"/>
              </w:rPr>
            </w:pPr>
          </w:p>
        </w:tc>
        <w:tc>
          <w:tcPr>
            <w:tcW w:w="847" w:type="dxa"/>
            <w:tcBorders>
              <w:top w:val="nil"/>
              <w:left w:val="nil"/>
            </w:tcBorders>
            <w:shd w:val="clear" w:color="auto" w:fill="DA9492"/>
          </w:tcPr>
          <w:p w14:paraId="6D448789" w14:textId="77777777" w:rsidR="00441CC2" w:rsidRDefault="00441CC2">
            <w:pPr>
              <w:pStyle w:val="TableParagraph"/>
              <w:rPr>
                <w:rFonts w:ascii="Times New Roman"/>
                <w:sz w:val="6"/>
              </w:rPr>
            </w:pPr>
          </w:p>
        </w:tc>
        <w:tc>
          <w:tcPr>
            <w:tcW w:w="845" w:type="dxa"/>
            <w:tcBorders>
              <w:top w:val="nil"/>
            </w:tcBorders>
          </w:tcPr>
          <w:p w14:paraId="79108B7A" w14:textId="77777777" w:rsidR="00441CC2" w:rsidRDefault="00441CC2">
            <w:pPr>
              <w:pStyle w:val="TableParagraph"/>
              <w:rPr>
                <w:rFonts w:ascii="Times New Roman"/>
                <w:sz w:val="6"/>
              </w:rPr>
            </w:pPr>
          </w:p>
        </w:tc>
        <w:tc>
          <w:tcPr>
            <w:tcW w:w="847" w:type="dxa"/>
            <w:tcBorders>
              <w:top w:val="nil"/>
            </w:tcBorders>
          </w:tcPr>
          <w:p w14:paraId="0AC3B924" w14:textId="77777777" w:rsidR="00441CC2" w:rsidRDefault="00441CC2">
            <w:pPr>
              <w:pStyle w:val="TableParagraph"/>
              <w:rPr>
                <w:rFonts w:ascii="Times New Roman"/>
                <w:sz w:val="6"/>
              </w:rPr>
            </w:pPr>
          </w:p>
        </w:tc>
        <w:tc>
          <w:tcPr>
            <w:tcW w:w="845" w:type="dxa"/>
            <w:tcBorders>
              <w:top w:val="nil"/>
            </w:tcBorders>
          </w:tcPr>
          <w:p w14:paraId="11A24A43" w14:textId="77777777" w:rsidR="00441CC2" w:rsidRDefault="00441CC2">
            <w:pPr>
              <w:pStyle w:val="TableParagraph"/>
              <w:rPr>
                <w:rFonts w:ascii="Times New Roman"/>
                <w:sz w:val="6"/>
              </w:rPr>
            </w:pPr>
          </w:p>
        </w:tc>
        <w:tc>
          <w:tcPr>
            <w:tcW w:w="847" w:type="dxa"/>
            <w:vMerge/>
            <w:tcBorders>
              <w:top w:val="nil"/>
            </w:tcBorders>
          </w:tcPr>
          <w:p w14:paraId="1A0797F3" w14:textId="77777777" w:rsidR="00441CC2" w:rsidRDefault="00441CC2">
            <w:pPr>
              <w:rPr>
                <w:sz w:val="2"/>
                <w:szCs w:val="2"/>
              </w:rPr>
            </w:pPr>
          </w:p>
        </w:tc>
        <w:tc>
          <w:tcPr>
            <w:tcW w:w="845" w:type="dxa"/>
            <w:vMerge/>
            <w:tcBorders>
              <w:top w:val="nil"/>
            </w:tcBorders>
          </w:tcPr>
          <w:p w14:paraId="305D142E" w14:textId="77777777" w:rsidR="00441CC2" w:rsidRDefault="00441CC2">
            <w:pPr>
              <w:rPr>
                <w:sz w:val="2"/>
                <w:szCs w:val="2"/>
              </w:rPr>
            </w:pPr>
          </w:p>
        </w:tc>
        <w:tc>
          <w:tcPr>
            <w:tcW w:w="847" w:type="dxa"/>
            <w:vMerge/>
            <w:tcBorders>
              <w:top w:val="nil"/>
            </w:tcBorders>
          </w:tcPr>
          <w:p w14:paraId="7DDBE673" w14:textId="77777777" w:rsidR="00441CC2" w:rsidRDefault="00441CC2">
            <w:pPr>
              <w:rPr>
                <w:sz w:val="2"/>
                <w:szCs w:val="2"/>
              </w:rPr>
            </w:pPr>
          </w:p>
        </w:tc>
        <w:tc>
          <w:tcPr>
            <w:tcW w:w="844" w:type="dxa"/>
            <w:vMerge/>
            <w:tcBorders>
              <w:top w:val="nil"/>
              <w:right w:val="nil"/>
            </w:tcBorders>
          </w:tcPr>
          <w:p w14:paraId="7824BD63" w14:textId="77777777" w:rsidR="00441CC2" w:rsidRDefault="00441CC2">
            <w:pPr>
              <w:rPr>
                <w:sz w:val="2"/>
                <w:szCs w:val="2"/>
              </w:rPr>
            </w:pPr>
          </w:p>
        </w:tc>
        <w:tc>
          <w:tcPr>
            <w:tcW w:w="96" w:type="dxa"/>
            <w:vMerge/>
            <w:tcBorders>
              <w:top w:val="nil"/>
              <w:left w:val="nil"/>
              <w:bottom w:val="nil"/>
              <w:right w:val="nil"/>
            </w:tcBorders>
            <w:shd w:val="clear" w:color="auto" w:fill="000000"/>
          </w:tcPr>
          <w:p w14:paraId="348289A8" w14:textId="77777777" w:rsidR="00441CC2" w:rsidRDefault="00441CC2">
            <w:pPr>
              <w:rPr>
                <w:sz w:val="2"/>
                <w:szCs w:val="2"/>
              </w:rPr>
            </w:pPr>
          </w:p>
        </w:tc>
        <w:tc>
          <w:tcPr>
            <w:tcW w:w="845" w:type="dxa"/>
            <w:tcBorders>
              <w:top w:val="nil"/>
            </w:tcBorders>
            <w:shd w:val="clear" w:color="auto" w:fill="F5FF79"/>
          </w:tcPr>
          <w:p w14:paraId="0EE7D444" w14:textId="77777777" w:rsidR="00441CC2" w:rsidRDefault="00441CC2">
            <w:pPr>
              <w:pStyle w:val="TableParagraph"/>
              <w:rPr>
                <w:rFonts w:ascii="Times New Roman"/>
                <w:sz w:val="6"/>
              </w:rPr>
            </w:pPr>
          </w:p>
        </w:tc>
        <w:tc>
          <w:tcPr>
            <w:tcW w:w="847" w:type="dxa"/>
            <w:tcBorders>
              <w:top w:val="nil"/>
              <w:bottom w:val="nil"/>
            </w:tcBorders>
          </w:tcPr>
          <w:p w14:paraId="6EC6ED32" w14:textId="77777777" w:rsidR="00441CC2" w:rsidRDefault="00441CC2">
            <w:pPr>
              <w:pStyle w:val="TableParagraph"/>
              <w:rPr>
                <w:rFonts w:ascii="Times New Roman"/>
                <w:sz w:val="6"/>
              </w:rPr>
            </w:pPr>
          </w:p>
        </w:tc>
        <w:tc>
          <w:tcPr>
            <w:tcW w:w="845" w:type="dxa"/>
            <w:tcBorders>
              <w:top w:val="nil"/>
            </w:tcBorders>
          </w:tcPr>
          <w:p w14:paraId="608695B7" w14:textId="77777777" w:rsidR="00441CC2" w:rsidRDefault="00441CC2">
            <w:pPr>
              <w:pStyle w:val="TableParagraph"/>
              <w:rPr>
                <w:rFonts w:ascii="Times New Roman"/>
                <w:sz w:val="6"/>
              </w:rPr>
            </w:pPr>
          </w:p>
        </w:tc>
        <w:tc>
          <w:tcPr>
            <w:tcW w:w="848" w:type="dxa"/>
            <w:vMerge/>
            <w:tcBorders>
              <w:top w:val="nil"/>
            </w:tcBorders>
          </w:tcPr>
          <w:p w14:paraId="262A85BE" w14:textId="77777777" w:rsidR="00441CC2" w:rsidRDefault="00441CC2">
            <w:pPr>
              <w:rPr>
                <w:sz w:val="2"/>
                <w:szCs w:val="2"/>
              </w:rPr>
            </w:pPr>
          </w:p>
        </w:tc>
        <w:tc>
          <w:tcPr>
            <w:tcW w:w="845" w:type="dxa"/>
            <w:tcBorders>
              <w:top w:val="nil"/>
            </w:tcBorders>
          </w:tcPr>
          <w:p w14:paraId="485991F4" w14:textId="77777777" w:rsidR="00441CC2" w:rsidRDefault="00441CC2">
            <w:pPr>
              <w:pStyle w:val="TableParagraph"/>
              <w:rPr>
                <w:rFonts w:ascii="Times New Roman"/>
                <w:sz w:val="6"/>
              </w:rPr>
            </w:pPr>
          </w:p>
        </w:tc>
        <w:tc>
          <w:tcPr>
            <w:tcW w:w="847" w:type="dxa"/>
            <w:tcBorders>
              <w:top w:val="nil"/>
            </w:tcBorders>
          </w:tcPr>
          <w:p w14:paraId="2F4125DE" w14:textId="77777777" w:rsidR="00441CC2" w:rsidRDefault="001D0D8D">
            <w:pPr>
              <w:pStyle w:val="TableParagraph"/>
              <w:spacing w:line="82" w:lineRule="exact"/>
              <w:ind w:left="28" w:right="37"/>
              <w:jc w:val="center"/>
              <w:rPr>
                <w:sz w:val="7"/>
              </w:rPr>
            </w:pPr>
            <w:r>
              <w:rPr>
                <w:spacing w:val="-2"/>
                <w:sz w:val="7"/>
              </w:rPr>
              <w:t>lodging)</w:t>
            </w:r>
          </w:p>
        </w:tc>
        <w:tc>
          <w:tcPr>
            <w:tcW w:w="768" w:type="dxa"/>
            <w:vMerge/>
            <w:tcBorders>
              <w:top w:val="nil"/>
              <w:right w:val="nil"/>
            </w:tcBorders>
          </w:tcPr>
          <w:p w14:paraId="71568286" w14:textId="77777777" w:rsidR="00441CC2" w:rsidRDefault="00441CC2">
            <w:pPr>
              <w:rPr>
                <w:sz w:val="2"/>
                <w:szCs w:val="2"/>
              </w:rPr>
            </w:pPr>
          </w:p>
        </w:tc>
        <w:tc>
          <w:tcPr>
            <w:tcW w:w="91" w:type="dxa"/>
            <w:vMerge/>
            <w:tcBorders>
              <w:top w:val="nil"/>
              <w:left w:val="nil"/>
              <w:bottom w:val="nil"/>
              <w:right w:val="nil"/>
            </w:tcBorders>
            <w:shd w:val="clear" w:color="auto" w:fill="000000"/>
          </w:tcPr>
          <w:p w14:paraId="1EDA3675" w14:textId="77777777" w:rsidR="00441CC2" w:rsidRDefault="00441CC2">
            <w:pPr>
              <w:rPr>
                <w:sz w:val="2"/>
                <w:szCs w:val="2"/>
              </w:rPr>
            </w:pPr>
          </w:p>
        </w:tc>
        <w:tc>
          <w:tcPr>
            <w:tcW w:w="845" w:type="dxa"/>
            <w:tcBorders>
              <w:top w:val="nil"/>
            </w:tcBorders>
            <w:shd w:val="clear" w:color="auto" w:fill="D6E2BA"/>
          </w:tcPr>
          <w:p w14:paraId="3467F002" w14:textId="77777777" w:rsidR="00441CC2" w:rsidRDefault="00441CC2">
            <w:pPr>
              <w:pStyle w:val="TableParagraph"/>
              <w:rPr>
                <w:rFonts w:ascii="Times New Roman"/>
                <w:sz w:val="6"/>
              </w:rPr>
            </w:pPr>
          </w:p>
        </w:tc>
        <w:tc>
          <w:tcPr>
            <w:tcW w:w="845" w:type="dxa"/>
            <w:vMerge/>
            <w:tcBorders>
              <w:top w:val="nil"/>
            </w:tcBorders>
          </w:tcPr>
          <w:p w14:paraId="126F5DD6" w14:textId="77777777" w:rsidR="00441CC2" w:rsidRDefault="00441CC2">
            <w:pPr>
              <w:rPr>
                <w:sz w:val="2"/>
                <w:szCs w:val="2"/>
              </w:rPr>
            </w:pPr>
          </w:p>
        </w:tc>
        <w:tc>
          <w:tcPr>
            <w:tcW w:w="848" w:type="dxa"/>
            <w:tcBorders>
              <w:top w:val="nil"/>
            </w:tcBorders>
          </w:tcPr>
          <w:p w14:paraId="556F9DCD" w14:textId="77777777" w:rsidR="00441CC2" w:rsidRDefault="001D0D8D">
            <w:pPr>
              <w:pStyle w:val="TableParagraph"/>
              <w:spacing w:line="82" w:lineRule="exact"/>
              <w:ind w:left="27" w:right="47"/>
              <w:jc w:val="center"/>
              <w:rPr>
                <w:sz w:val="7"/>
              </w:rPr>
            </w:pPr>
            <w:r>
              <w:rPr>
                <w:spacing w:val="-2"/>
                <w:sz w:val="7"/>
              </w:rPr>
              <w:t>etc.)</w:t>
            </w:r>
          </w:p>
        </w:tc>
        <w:tc>
          <w:tcPr>
            <w:tcW w:w="845" w:type="dxa"/>
            <w:tcBorders>
              <w:top w:val="nil"/>
            </w:tcBorders>
          </w:tcPr>
          <w:p w14:paraId="3605B11E" w14:textId="77777777" w:rsidR="00441CC2" w:rsidRDefault="00441CC2">
            <w:pPr>
              <w:pStyle w:val="TableParagraph"/>
              <w:rPr>
                <w:rFonts w:ascii="Times New Roman"/>
                <w:sz w:val="6"/>
              </w:rPr>
            </w:pPr>
          </w:p>
        </w:tc>
        <w:tc>
          <w:tcPr>
            <w:tcW w:w="847" w:type="dxa"/>
            <w:vMerge/>
            <w:tcBorders>
              <w:top w:val="nil"/>
            </w:tcBorders>
          </w:tcPr>
          <w:p w14:paraId="1368981B" w14:textId="77777777" w:rsidR="00441CC2" w:rsidRDefault="00441CC2">
            <w:pPr>
              <w:rPr>
                <w:sz w:val="2"/>
                <w:szCs w:val="2"/>
              </w:rPr>
            </w:pPr>
          </w:p>
        </w:tc>
        <w:tc>
          <w:tcPr>
            <w:tcW w:w="845" w:type="dxa"/>
            <w:tcBorders>
              <w:top w:val="nil"/>
            </w:tcBorders>
          </w:tcPr>
          <w:p w14:paraId="2E9FECDF" w14:textId="77777777" w:rsidR="00441CC2" w:rsidRDefault="00441CC2">
            <w:pPr>
              <w:pStyle w:val="TableParagraph"/>
              <w:rPr>
                <w:rFonts w:ascii="Times New Roman"/>
                <w:sz w:val="6"/>
              </w:rPr>
            </w:pPr>
          </w:p>
        </w:tc>
        <w:tc>
          <w:tcPr>
            <w:tcW w:w="879" w:type="dxa"/>
            <w:vMerge/>
            <w:tcBorders>
              <w:top w:val="nil"/>
            </w:tcBorders>
          </w:tcPr>
          <w:p w14:paraId="484EEF2B" w14:textId="77777777" w:rsidR="00441CC2" w:rsidRDefault="00441CC2">
            <w:pPr>
              <w:rPr>
                <w:sz w:val="2"/>
                <w:szCs w:val="2"/>
              </w:rPr>
            </w:pPr>
          </w:p>
        </w:tc>
        <w:tc>
          <w:tcPr>
            <w:tcW w:w="1023" w:type="dxa"/>
            <w:tcBorders>
              <w:top w:val="nil"/>
            </w:tcBorders>
          </w:tcPr>
          <w:p w14:paraId="173A1B64" w14:textId="77777777" w:rsidR="00441CC2" w:rsidRDefault="00441CC2">
            <w:pPr>
              <w:pStyle w:val="TableParagraph"/>
              <w:rPr>
                <w:rFonts w:ascii="Times New Roman"/>
                <w:sz w:val="6"/>
              </w:rPr>
            </w:pPr>
          </w:p>
        </w:tc>
        <w:tc>
          <w:tcPr>
            <w:tcW w:w="699" w:type="dxa"/>
            <w:vMerge/>
            <w:tcBorders>
              <w:top w:val="nil"/>
            </w:tcBorders>
          </w:tcPr>
          <w:p w14:paraId="2B398BD8" w14:textId="77777777" w:rsidR="00441CC2" w:rsidRDefault="00441CC2">
            <w:pPr>
              <w:rPr>
                <w:sz w:val="2"/>
                <w:szCs w:val="2"/>
              </w:rPr>
            </w:pPr>
          </w:p>
        </w:tc>
      </w:tr>
      <w:tr w:rsidR="00441CC2" w14:paraId="36F66FBC" w14:textId="77777777">
        <w:trPr>
          <w:trHeight w:val="79"/>
        </w:trPr>
        <w:tc>
          <w:tcPr>
            <w:tcW w:w="1130" w:type="dxa"/>
            <w:tcBorders>
              <w:right w:val="single" w:sz="2" w:space="0" w:color="D2D2D2"/>
            </w:tcBorders>
          </w:tcPr>
          <w:p w14:paraId="4E252B97" w14:textId="77777777" w:rsidR="00441CC2" w:rsidRDefault="00441CC2">
            <w:pPr>
              <w:pStyle w:val="TableParagraph"/>
              <w:rPr>
                <w:rFonts w:ascii="Times New Roman"/>
                <w:sz w:val="2"/>
              </w:rPr>
            </w:pPr>
          </w:p>
        </w:tc>
        <w:tc>
          <w:tcPr>
            <w:tcW w:w="1087" w:type="dxa"/>
            <w:tcBorders>
              <w:left w:val="single" w:sz="2" w:space="0" w:color="D2D2D2"/>
              <w:right w:val="nil"/>
            </w:tcBorders>
          </w:tcPr>
          <w:p w14:paraId="030628E9" w14:textId="77777777" w:rsidR="00441CC2" w:rsidRDefault="00441CC2">
            <w:pPr>
              <w:pStyle w:val="TableParagraph"/>
              <w:rPr>
                <w:rFonts w:ascii="Times New Roman"/>
                <w:sz w:val="2"/>
              </w:rPr>
            </w:pPr>
          </w:p>
        </w:tc>
        <w:tc>
          <w:tcPr>
            <w:tcW w:w="79" w:type="dxa"/>
            <w:vMerge/>
            <w:tcBorders>
              <w:top w:val="nil"/>
              <w:left w:val="nil"/>
              <w:bottom w:val="nil"/>
              <w:right w:val="nil"/>
            </w:tcBorders>
            <w:shd w:val="clear" w:color="auto" w:fill="000000"/>
          </w:tcPr>
          <w:p w14:paraId="1E5C1916" w14:textId="77777777" w:rsidR="00441CC2" w:rsidRDefault="00441CC2">
            <w:pPr>
              <w:rPr>
                <w:sz w:val="2"/>
                <w:szCs w:val="2"/>
              </w:rPr>
            </w:pPr>
          </w:p>
        </w:tc>
        <w:tc>
          <w:tcPr>
            <w:tcW w:w="847" w:type="dxa"/>
            <w:tcBorders>
              <w:left w:val="nil"/>
              <w:right w:val="single" w:sz="2" w:space="0" w:color="D2D2D2"/>
            </w:tcBorders>
          </w:tcPr>
          <w:p w14:paraId="4E3B1B70"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C987C3E"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0E32739"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7564813B"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2BBEB83C"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4EAE9CC1"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1BC0727B" w14:textId="77777777" w:rsidR="00441CC2" w:rsidRDefault="00441CC2">
            <w:pPr>
              <w:pStyle w:val="TableParagraph"/>
              <w:rPr>
                <w:rFonts w:ascii="Times New Roman"/>
                <w:sz w:val="2"/>
              </w:rPr>
            </w:pPr>
          </w:p>
        </w:tc>
        <w:tc>
          <w:tcPr>
            <w:tcW w:w="844" w:type="dxa"/>
            <w:tcBorders>
              <w:left w:val="single" w:sz="2" w:space="0" w:color="D2D2D2"/>
              <w:right w:val="nil"/>
            </w:tcBorders>
          </w:tcPr>
          <w:p w14:paraId="40F48E68" w14:textId="77777777" w:rsidR="00441CC2" w:rsidRDefault="00441CC2">
            <w:pPr>
              <w:pStyle w:val="TableParagraph"/>
              <w:rPr>
                <w:rFonts w:ascii="Times New Roman"/>
                <w:sz w:val="2"/>
              </w:rPr>
            </w:pPr>
          </w:p>
        </w:tc>
        <w:tc>
          <w:tcPr>
            <w:tcW w:w="96" w:type="dxa"/>
            <w:vMerge w:val="restart"/>
            <w:tcBorders>
              <w:top w:val="nil"/>
              <w:left w:val="nil"/>
              <w:bottom w:val="nil"/>
              <w:right w:val="nil"/>
            </w:tcBorders>
            <w:shd w:val="clear" w:color="auto" w:fill="000000"/>
          </w:tcPr>
          <w:p w14:paraId="01080EB1" w14:textId="77777777" w:rsidR="00441CC2" w:rsidRDefault="00441CC2">
            <w:pPr>
              <w:pStyle w:val="TableParagraph"/>
              <w:rPr>
                <w:rFonts w:ascii="Times New Roman"/>
                <w:sz w:val="6"/>
              </w:rPr>
            </w:pPr>
          </w:p>
        </w:tc>
        <w:tc>
          <w:tcPr>
            <w:tcW w:w="845" w:type="dxa"/>
            <w:tcBorders>
              <w:left w:val="nil"/>
            </w:tcBorders>
          </w:tcPr>
          <w:p w14:paraId="2D2846C9" w14:textId="77777777" w:rsidR="00441CC2" w:rsidRDefault="00441CC2">
            <w:pPr>
              <w:pStyle w:val="TableParagraph"/>
              <w:rPr>
                <w:rFonts w:ascii="Times New Roman"/>
                <w:sz w:val="2"/>
              </w:rPr>
            </w:pPr>
          </w:p>
        </w:tc>
        <w:tc>
          <w:tcPr>
            <w:tcW w:w="847" w:type="dxa"/>
            <w:tcBorders>
              <w:top w:val="nil"/>
              <w:bottom w:val="nil"/>
            </w:tcBorders>
          </w:tcPr>
          <w:p w14:paraId="7D30667B" w14:textId="77777777" w:rsidR="00441CC2" w:rsidRDefault="00441CC2">
            <w:pPr>
              <w:pStyle w:val="TableParagraph"/>
              <w:rPr>
                <w:rFonts w:ascii="Times New Roman"/>
                <w:sz w:val="2"/>
              </w:rPr>
            </w:pPr>
          </w:p>
        </w:tc>
        <w:tc>
          <w:tcPr>
            <w:tcW w:w="845" w:type="dxa"/>
            <w:tcBorders>
              <w:right w:val="single" w:sz="2" w:space="0" w:color="D2D2D2"/>
            </w:tcBorders>
          </w:tcPr>
          <w:p w14:paraId="44D883BE" w14:textId="77777777" w:rsidR="00441CC2" w:rsidRDefault="00441CC2">
            <w:pPr>
              <w:pStyle w:val="TableParagraph"/>
              <w:rPr>
                <w:rFonts w:ascii="Times New Roman"/>
                <w:sz w:val="2"/>
              </w:rPr>
            </w:pPr>
          </w:p>
        </w:tc>
        <w:tc>
          <w:tcPr>
            <w:tcW w:w="848" w:type="dxa"/>
            <w:tcBorders>
              <w:left w:val="single" w:sz="2" w:space="0" w:color="D2D2D2"/>
              <w:right w:val="single" w:sz="2" w:space="0" w:color="D2D2D2"/>
            </w:tcBorders>
          </w:tcPr>
          <w:p w14:paraId="4142E66A"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3E8E5AE8"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6424D6B" w14:textId="77777777" w:rsidR="00441CC2" w:rsidRDefault="00441CC2">
            <w:pPr>
              <w:pStyle w:val="TableParagraph"/>
              <w:rPr>
                <w:rFonts w:ascii="Times New Roman"/>
                <w:sz w:val="2"/>
              </w:rPr>
            </w:pPr>
          </w:p>
        </w:tc>
        <w:tc>
          <w:tcPr>
            <w:tcW w:w="768" w:type="dxa"/>
            <w:tcBorders>
              <w:left w:val="single" w:sz="2" w:space="0" w:color="D2D2D2"/>
              <w:right w:val="nil"/>
            </w:tcBorders>
          </w:tcPr>
          <w:p w14:paraId="68A10B96" w14:textId="77777777" w:rsidR="00441CC2" w:rsidRDefault="00441CC2">
            <w:pPr>
              <w:pStyle w:val="TableParagraph"/>
              <w:rPr>
                <w:rFonts w:ascii="Times New Roman"/>
                <w:sz w:val="2"/>
              </w:rPr>
            </w:pPr>
          </w:p>
        </w:tc>
        <w:tc>
          <w:tcPr>
            <w:tcW w:w="91" w:type="dxa"/>
            <w:vMerge w:val="restart"/>
            <w:tcBorders>
              <w:top w:val="nil"/>
              <w:left w:val="nil"/>
              <w:bottom w:val="nil"/>
              <w:right w:val="nil"/>
            </w:tcBorders>
            <w:shd w:val="clear" w:color="auto" w:fill="000000"/>
          </w:tcPr>
          <w:p w14:paraId="0546744E" w14:textId="77777777" w:rsidR="00441CC2" w:rsidRDefault="00441CC2">
            <w:pPr>
              <w:pStyle w:val="TableParagraph"/>
              <w:rPr>
                <w:rFonts w:ascii="Times New Roman"/>
                <w:sz w:val="6"/>
              </w:rPr>
            </w:pPr>
          </w:p>
        </w:tc>
        <w:tc>
          <w:tcPr>
            <w:tcW w:w="845" w:type="dxa"/>
            <w:tcBorders>
              <w:left w:val="nil"/>
            </w:tcBorders>
          </w:tcPr>
          <w:p w14:paraId="7AE87CA5" w14:textId="77777777" w:rsidR="00441CC2" w:rsidRDefault="00441CC2">
            <w:pPr>
              <w:pStyle w:val="TableParagraph"/>
              <w:rPr>
                <w:rFonts w:ascii="Times New Roman"/>
                <w:sz w:val="2"/>
              </w:rPr>
            </w:pPr>
          </w:p>
        </w:tc>
        <w:tc>
          <w:tcPr>
            <w:tcW w:w="845" w:type="dxa"/>
            <w:vMerge/>
            <w:tcBorders>
              <w:top w:val="nil"/>
            </w:tcBorders>
          </w:tcPr>
          <w:p w14:paraId="4402BB81" w14:textId="77777777" w:rsidR="00441CC2" w:rsidRDefault="00441CC2">
            <w:pPr>
              <w:rPr>
                <w:sz w:val="2"/>
                <w:szCs w:val="2"/>
              </w:rPr>
            </w:pPr>
          </w:p>
        </w:tc>
        <w:tc>
          <w:tcPr>
            <w:tcW w:w="848" w:type="dxa"/>
            <w:tcBorders>
              <w:right w:val="single" w:sz="2" w:space="0" w:color="D2D2D2"/>
            </w:tcBorders>
          </w:tcPr>
          <w:p w14:paraId="37E01D8E"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2BDA9453" w14:textId="77777777" w:rsidR="00441CC2" w:rsidRDefault="00441CC2">
            <w:pPr>
              <w:pStyle w:val="TableParagraph"/>
              <w:rPr>
                <w:rFonts w:ascii="Times New Roman"/>
                <w:sz w:val="2"/>
              </w:rPr>
            </w:pPr>
          </w:p>
        </w:tc>
        <w:tc>
          <w:tcPr>
            <w:tcW w:w="847" w:type="dxa"/>
            <w:tcBorders>
              <w:left w:val="single" w:sz="2" w:space="0" w:color="D2D2D2"/>
              <w:right w:val="single" w:sz="2" w:space="0" w:color="D2D2D2"/>
            </w:tcBorders>
          </w:tcPr>
          <w:p w14:paraId="7B78EF6B" w14:textId="77777777" w:rsidR="00441CC2" w:rsidRDefault="00441CC2">
            <w:pPr>
              <w:pStyle w:val="TableParagraph"/>
              <w:rPr>
                <w:rFonts w:ascii="Times New Roman"/>
                <w:sz w:val="2"/>
              </w:rPr>
            </w:pPr>
          </w:p>
        </w:tc>
        <w:tc>
          <w:tcPr>
            <w:tcW w:w="845" w:type="dxa"/>
            <w:tcBorders>
              <w:left w:val="single" w:sz="2" w:space="0" w:color="D2D2D2"/>
              <w:right w:val="single" w:sz="2" w:space="0" w:color="D2D2D2"/>
            </w:tcBorders>
          </w:tcPr>
          <w:p w14:paraId="6985CFB5" w14:textId="77777777" w:rsidR="00441CC2" w:rsidRDefault="00441CC2">
            <w:pPr>
              <w:pStyle w:val="TableParagraph"/>
              <w:rPr>
                <w:rFonts w:ascii="Times New Roman"/>
                <w:sz w:val="2"/>
              </w:rPr>
            </w:pPr>
          </w:p>
        </w:tc>
        <w:tc>
          <w:tcPr>
            <w:tcW w:w="879" w:type="dxa"/>
            <w:tcBorders>
              <w:left w:val="single" w:sz="2" w:space="0" w:color="D2D2D2"/>
              <w:right w:val="single" w:sz="2" w:space="0" w:color="D2D2D2"/>
            </w:tcBorders>
          </w:tcPr>
          <w:p w14:paraId="4D7E4C10" w14:textId="77777777" w:rsidR="00441CC2" w:rsidRDefault="00441CC2">
            <w:pPr>
              <w:pStyle w:val="TableParagraph"/>
              <w:rPr>
                <w:rFonts w:ascii="Times New Roman"/>
                <w:sz w:val="2"/>
              </w:rPr>
            </w:pPr>
          </w:p>
        </w:tc>
        <w:tc>
          <w:tcPr>
            <w:tcW w:w="1023" w:type="dxa"/>
            <w:tcBorders>
              <w:left w:val="single" w:sz="2" w:space="0" w:color="D2D2D2"/>
              <w:right w:val="single" w:sz="2" w:space="0" w:color="D2D2D2"/>
            </w:tcBorders>
          </w:tcPr>
          <w:p w14:paraId="0138DE94" w14:textId="77777777" w:rsidR="00441CC2" w:rsidRDefault="00441CC2">
            <w:pPr>
              <w:pStyle w:val="TableParagraph"/>
              <w:rPr>
                <w:rFonts w:ascii="Times New Roman"/>
                <w:sz w:val="2"/>
              </w:rPr>
            </w:pPr>
          </w:p>
        </w:tc>
        <w:tc>
          <w:tcPr>
            <w:tcW w:w="699" w:type="dxa"/>
            <w:tcBorders>
              <w:left w:val="single" w:sz="2" w:space="0" w:color="D2D2D2"/>
            </w:tcBorders>
          </w:tcPr>
          <w:p w14:paraId="7DBF824B" w14:textId="77777777" w:rsidR="00441CC2" w:rsidRDefault="00441CC2">
            <w:pPr>
              <w:pStyle w:val="TableParagraph"/>
              <w:rPr>
                <w:rFonts w:ascii="Times New Roman"/>
                <w:sz w:val="2"/>
              </w:rPr>
            </w:pPr>
          </w:p>
        </w:tc>
      </w:tr>
      <w:tr w:rsidR="00441CC2" w14:paraId="4711D78F" w14:textId="77777777">
        <w:trPr>
          <w:trHeight w:val="544"/>
        </w:trPr>
        <w:tc>
          <w:tcPr>
            <w:tcW w:w="1130" w:type="dxa"/>
            <w:shd w:val="clear" w:color="auto" w:fill="C5D9EF"/>
          </w:tcPr>
          <w:p w14:paraId="2729414F" w14:textId="77777777" w:rsidR="00441CC2" w:rsidRDefault="00441CC2">
            <w:pPr>
              <w:pStyle w:val="TableParagraph"/>
              <w:rPr>
                <w:rFonts w:ascii="Calibri Light"/>
                <w:sz w:val="6"/>
              </w:rPr>
            </w:pPr>
          </w:p>
          <w:p w14:paraId="74BB4E82" w14:textId="77777777" w:rsidR="00441CC2" w:rsidRDefault="00441CC2">
            <w:pPr>
              <w:pStyle w:val="TableParagraph"/>
              <w:spacing w:before="2"/>
              <w:rPr>
                <w:rFonts w:ascii="Calibri Light"/>
                <w:sz w:val="8"/>
              </w:rPr>
            </w:pPr>
          </w:p>
          <w:p w14:paraId="50BFD71F" w14:textId="77777777" w:rsidR="00441CC2" w:rsidRDefault="001D0D8D">
            <w:pPr>
              <w:pStyle w:val="TableParagraph"/>
              <w:ind w:left="106" w:right="106"/>
              <w:jc w:val="center"/>
              <w:rPr>
                <w:sz w:val="7"/>
              </w:rPr>
            </w:pPr>
            <w:r>
              <w:rPr>
                <w:sz w:val="7"/>
              </w:rPr>
              <w:t>Support</w:t>
            </w:r>
            <w:r>
              <w:rPr>
                <w:spacing w:val="4"/>
                <w:sz w:val="7"/>
              </w:rPr>
              <w:t xml:space="preserve"> </w:t>
            </w:r>
            <w:r>
              <w:rPr>
                <w:spacing w:val="-2"/>
                <w:sz w:val="7"/>
              </w:rPr>
              <w:t>Staff</w:t>
            </w:r>
          </w:p>
        </w:tc>
        <w:tc>
          <w:tcPr>
            <w:tcW w:w="1087" w:type="dxa"/>
            <w:tcBorders>
              <w:right w:val="nil"/>
            </w:tcBorders>
          </w:tcPr>
          <w:p w14:paraId="6AACB0E0" w14:textId="77777777" w:rsidR="00441CC2" w:rsidRDefault="00441CC2">
            <w:pPr>
              <w:pStyle w:val="TableParagraph"/>
              <w:rPr>
                <w:rFonts w:ascii="Calibri Light"/>
                <w:sz w:val="6"/>
              </w:rPr>
            </w:pPr>
          </w:p>
          <w:p w14:paraId="7E0A81CC" w14:textId="77777777" w:rsidR="00441CC2" w:rsidRDefault="00441CC2">
            <w:pPr>
              <w:pStyle w:val="TableParagraph"/>
              <w:spacing w:before="2"/>
              <w:rPr>
                <w:rFonts w:ascii="Calibri Light"/>
                <w:sz w:val="8"/>
              </w:rPr>
            </w:pPr>
          </w:p>
          <w:p w14:paraId="74227C0C" w14:textId="77777777" w:rsidR="00441CC2" w:rsidRDefault="001D0D8D">
            <w:pPr>
              <w:pStyle w:val="TableParagraph"/>
              <w:ind w:right="148"/>
              <w:jc w:val="right"/>
              <w:rPr>
                <w:sz w:val="7"/>
              </w:rPr>
            </w:pPr>
            <w:r>
              <w:rPr>
                <w:sz w:val="7"/>
              </w:rPr>
              <w:t>Review</w:t>
            </w:r>
            <w:r>
              <w:rPr>
                <w:spacing w:val="4"/>
                <w:sz w:val="7"/>
              </w:rPr>
              <w:t xml:space="preserve"> </w:t>
            </w:r>
            <w:r>
              <w:rPr>
                <w:sz w:val="7"/>
              </w:rPr>
              <w:t>Checklist</w:t>
            </w:r>
            <w:r>
              <w:rPr>
                <w:spacing w:val="5"/>
                <w:sz w:val="7"/>
              </w:rPr>
              <w:t xml:space="preserve"> </w:t>
            </w:r>
            <w:r>
              <w:rPr>
                <w:sz w:val="7"/>
              </w:rPr>
              <w:t>and</w:t>
            </w:r>
            <w:r>
              <w:rPr>
                <w:spacing w:val="9"/>
                <w:sz w:val="7"/>
              </w:rPr>
              <w:t xml:space="preserve"> </w:t>
            </w:r>
            <w:r>
              <w:rPr>
                <w:spacing w:val="-4"/>
                <w:sz w:val="7"/>
              </w:rPr>
              <w:t>CIRP</w:t>
            </w:r>
          </w:p>
        </w:tc>
        <w:tc>
          <w:tcPr>
            <w:tcW w:w="79" w:type="dxa"/>
            <w:vMerge/>
            <w:tcBorders>
              <w:top w:val="nil"/>
              <w:left w:val="nil"/>
              <w:bottom w:val="nil"/>
              <w:right w:val="nil"/>
            </w:tcBorders>
            <w:shd w:val="clear" w:color="auto" w:fill="000000"/>
          </w:tcPr>
          <w:p w14:paraId="69FDCBD2" w14:textId="77777777" w:rsidR="00441CC2" w:rsidRDefault="00441CC2">
            <w:pPr>
              <w:rPr>
                <w:sz w:val="2"/>
                <w:szCs w:val="2"/>
              </w:rPr>
            </w:pPr>
          </w:p>
        </w:tc>
        <w:tc>
          <w:tcPr>
            <w:tcW w:w="847" w:type="dxa"/>
            <w:tcBorders>
              <w:left w:val="nil"/>
            </w:tcBorders>
            <w:shd w:val="clear" w:color="auto" w:fill="DA9492"/>
          </w:tcPr>
          <w:p w14:paraId="4881340B" w14:textId="77777777" w:rsidR="00441CC2" w:rsidRDefault="00441CC2">
            <w:pPr>
              <w:pStyle w:val="TableParagraph"/>
              <w:rPr>
                <w:rFonts w:ascii="Calibri Light"/>
                <w:sz w:val="6"/>
              </w:rPr>
            </w:pPr>
          </w:p>
          <w:p w14:paraId="1FB67466" w14:textId="77777777" w:rsidR="00441CC2" w:rsidRDefault="00441CC2">
            <w:pPr>
              <w:pStyle w:val="TableParagraph"/>
              <w:spacing w:before="2"/>
              <w:rPr>
                <w:rFonts w:ascii="Calibri Light"/>
                <w:sz w:val="8"/>
              </w:rPr>
            </w:pPr>
          </w:p>
          <w:p w14:paraId="359C1DD5" w14:textId="77777777" w:rsidR="00441CC2" w:rsidRDefault="001D0D8D">
            <w:pPr>
              <w:pStyle w:val="TableParagraph"/>
              <w:ind w:left="35" w:right="36"/>
              <w:jc w:val="center"/>
              <w:rPr>
                <w:sz w:val="7"/>
              </w:rPr>
            </w:pPr>
            <w:r>
              <w:rPr>
                <w:sz w:val="7"/>
              </w:rPr>
              <w:t>Support</w:t>
            </w:r>
            <w:r>
              <w:rPr>
                <w:spacing w:val="4"/>
                <w:sz w:val="7"/>
              </w:rPr>
              <w:t xml:space="preserve"> </w:t>
            </w:r>
            <w:r>
              <w:rPr>
                <w:spacing w:val="-2"/>
                <w:sz w:val="7"/>
              </w:rPr>
              <w:t>Staff</w:t>
            </w:r>
          </w:p>
        </w:tc>
        <w:tc>
          <w:tcPr>
            <w:tcW w:w="845" w:type="dxa"/>
          </w:tcPr>
          <w:p w14:paraId="413157BC" w14:textId="77777777" w:rsidR="00441CC2" w:rsidRDefault="00441CC2">
            <w:pPr>
              <w:pStyle w:val="TableParagraph"/>
              <w:rPr>
                <w:rFonts w:ascii="Calibri Light"/>
                <w:sz w:val="6"/>
              </w:rPr>
            </w:pPr>
          </w:p>
          <w:p w14:paraId="1CFF9B98" w14:textId="77777777" w:rsidR="00441CC2" w:rsidRDefault="00441CC2">
            <w:pPr>
              <w:pStyle w:val="TableParagraph"/>
              <w:rPr>
                <w:rFonts w:ascii="Calibri Light"/>
                <w:sz w:val="6"/>
              </w:rPr>
            </w:pPr>
          </w:p>
          <w:p w14:paraId="1500D6F6" w14:textId="77777777" w:rsidR="00441CC2" w:rsidRDefault="00441CC2">
            <w:pPr>
              <w:pStyle w:val="TableParagraph"/>
              <w:spacing w:before="1"/>
              <w:rPr>
                <w:rFonts w:ascii="Calibri Light"/>
                <w:sz w:val="5"/>
              </w:rPr>
            </w:pPr>
          </w:p>
          <w:p w14:paraId="5C434C72" w14:textId="77777777" w:rsidR="00441CC2" w:rsidRDefault="001D0D8D">
            <w:pPr>
              <w:pStyle w:val="TableParagraph"/>
              <w:spacing w:line="276" w:lineRule="auto"/>
              <w:ind w:left="277" w:hanging="248"/>
              <w:rPr>
                <w:sz w:val="7"/>
              </w:rPr>
            </w:pPr>
            <w:r>
              <w:rPr>
                <w:sz w:val="7"/>
              </w:rPr>
              <w:t>Consider</w:t>
            </w:r>
            <w:r>
              <w:rPr>
                <w:spacing w:val="-2"/>
                <w:sz w:val="7"/>
              </w:rPr>
              <w:t xml:space="preserve"> </w:t>
            </w:r>
            <w:r>
              <w:rPr>
                <w:sz w:val="7"/>
              </w:rPr>
              <w:t>establishing</w:t>
            </w:r>
            <w:r>
              <w:rPr>
                <w:spacing w:val="-1"/>
                <w:sz w:val="7"/>
              </w:rPr>
              <w:t xml:space="preserve"> </w:t>
            </w:r>
            <w:r>
              <w:rPr>
                <w:sz w:val="7"/>
              </w:rPr>
              <w:t>front</w:t>
            </w:r>
            <w:r>
              <w:rPr>
                <w:spacing w:val="40"/>
                <w:sz w:val="7"/>
              </w:rPr>
              <w:t xml:space="preserve"> </w:t>
            </w:r>
            <w:r>
              <w:rPr>
                <w:sz w:val="7"/>
              </w:rPr>
              <w:t>line</w:t>
            </w:r>
            <w:r>
              <w:rPr>
                <w:spacing w:val="-4"/>
                <w:sz w:val="7"/>
              </w:rPr>
              <w:t xml:space="preserve"> </w:t>
            </w:r>
            <w:r>
              <w:rPr>
                <w:sz w:val="7"/>
              </w:rPr>
              <w:t>support</w:t>
            </w:r>
          </w:p>
        </w:tc>
        <w:tc>
          <w:tcPr>
            <w:tcW w:w="847" w:type="dxa"/>
          </w:tcPr>
          <w:p w14:paraId="1CD88A48" w14:textId="77777777" w:rsidR="00441CC2" w:rsidRDefault="00441CC2">
            <w:pPr>
              <w:pStyle w:val="TableParagraph"/>
              <w:rPr>
                <w:rFonts w:ascii="Calibri Light"/>
                <w:sz w:val="6"/>
              </w:rPr>
            </w:pPr>
          </w:p>
          <w:p w14:paraId="3A3DAFF8" w14:textId="77777777" w:rsidR="00441CC2" w:rsidRDefault="00441CC2">
            <w:pPr>
              <w:pStyle w:val="TableParagraph"/>
              <w:spacing w:before="2"/>
              <w:rPr>
                <w:rFonts w:ascii="Calibri Light"/>
                <w:sz w:val="8"/>
              </w:rPr>
            </w:pPr>
          </w:p>
          <w:p w14:paraId="6B947F54" w14:textId="77777777" w:rsidR="00441CC2" w:rsidRDefault="001D0D8D">
            <w:pPr>
              <w:pStyle w:val="TableParagraph"/>
              <w:spacing w:line="273" w:lineRule="auto"/>
              <w:ind w:left="221" w:right="217" w:firstLine="4"/>
              <w:jc w:val="center"/>
              <w:rPr>
                <w:sz w:val="7"/>
              </w:rPr>
            </w:pPr>
            <w:r>
              <w:rPr>
                <w:sz w:val="7"/>
              </w:rPr>
              <w:t>Cover</w:t>
            </w:r>
            <w:r>
              <w:rPr>
                <w:spacing w:val="-4"/>
                <w:sz w:val="7"/>
              </w:rPr>
              <w:t xml:space="preserve"> </w:t>
            </w:r>
            <w:r>
              <w:rPr>
                <w:sz w:val="7"/>
              </w:rPr>
              <w:t>daily</w:t>
            </w:r>
            <w:r>
              <w:rPr>
                <w:spacing w:val="40"/>
                <w:sz w:val="7"/>
              </w:rPr>
              <w:t xml:space="preserve"> </w:t>
            </w:r>
            <w:r>
              <w:rPr>
                <w:sz w:val="7"/>
              </w:rPr>
              <w:t>operations</w:t>
            </w:r>
            <w:r>
              <w:rPr>
                <w:spacing w:val="-4"/>
                <w:sz w:val="7"/>
              </w:rPr>
              <w:t xml:space="preserve"> </w:t>
            </w:r>
            <w:r>
              <w:rPr>
                <w:sz w:val="7"/>
              </w:rPr>
              <w:t>as</w:t>
            </w:r>
            <w:r>
              <w:rPr>
                <w:spacing w:val="40"/>
                <w:sz w:val="7"/>
              </w:rPr>
              <w:t xml:space="preserve"> </w:t>
            </w:r>
            <w:r>
              <w:rPr>
                <w:spacing w:val="-2"/>
                <w:sz w:val="7"/>
              </w:rPr>
              <w:t>assigned</w:t>
            </w:r>
          </w:p>
        </w:tc>
        <w:tc>
          <w:tcPr>
            <w:tcW w:w="845" w:type="dxa"/>
          </w:tcPr>
          <w:p w14:paraId="3AE5A93C" w14:textId="77777777" w:rsidR="00441CC2" w:rsidRDefault="00441CC2">
            <w:pPr>
              <w:pStyle w:val="TableParagraph"/>
              <w:rPr>
                <w:rFonts w:ascii="Calibri Light"/>
                <w:sz w:val="6"/>
              </w:rPr>
            </w:pPr>
          </w:p>
          <w:p w14:paraId="179A360C" w14:textId="77777777" w:rsidR="00441CC2" w:rsidRDefault="00441CC2">
            <w:pPr>
              <w:pStyle w:val="TableParagraph"/>
              <w:spacing w:before="2"/>
              <w:rPr>
                <w:rFonts w:ascii="Calibri Light"/>
                <w:sz w:val="8"/>
              </w:rPr>
            </w:pPr>
          </w:p>
          <w:p w14:paraId="12181645" w14:textId="77777777" w:rsidR="00441CC2" w:rsidRDefault="001D0D8D">
            <w:pPr>
              <w:pStyle w:val="TableParagraph"/>
              <w:spacing w:line="276" w:lineRule="auto"/>
              <w:ind w:left="15" w:firstLine="16"/>
              <w:rPr>
                <w:sz w:val="7"/>
              </w:rPr>
            </w:pPr>
            <w:r>
              <w:rPr>
                <w:sz w:val="7"/>
              </w:rPr>
              <w:t>Provide a contact list with</w:t>
            </w:r>
            <w:r>
              <w:rPr>
                <w:spacing w:val="40"/>
                <w:sz w:val="7"/>
              </w:rPr>
              <w:t xml:space="preserve"> </w:t>
            </w:r>
            <w:r>
              <w:rPr>
                <w:sz w:val="7"/>
              </w:rPr>
              <w:t>names</w:t>
            </w:r>
            <w:r>
              <w:rPr>
                <w:spacing w:val="4"/>
                <w:sz w:val="7"/>
              </w:rPr>
              <w:t xml:space="preserve"> </w:t>
            </w:r>
            <w:r>
              <w:rPr>
                <w:sz w:val="7"/>
              </w:rPr>
              <w:t>&amp;</w:t>
            </w:r>
            <w:r>
              <w:rPr>
                <w:spacing w:val="5"/>
                <w:sz w:val="7"/>
              </w:rPr>
              <w:t xml:space="preserve"> </w:t>
            </w:r>
            <w:r>
              <w:rPr>
                <w:sz w:val="7"/>
              </w:rPr>
              <w:t>roles</w:t>
            </w:r>
            <w:r>
              <w:rPr>
                <w:spacing w:val="2"/>
                <w:sz w:val="7"/>
              </w:rPr>
              <w:t xml:space="preserve"> </w:t>
            </w:r>
            <w:r>
              <w:rPr>
                <w:sz w:val="7"/>
              </w:rPr>
              <w:t>to</w:t>
            </w:r>
            <w:r>
              <w:rPr>
                <w:spacing w:val="4"/>
                <w:sz w:val="7"/>
              </w:rPr>
              <w:t xml:space="preserve"> </w:t>
            </w:r>
            <w:r>
              <w:rPr>
                <w:spacing w:val="-2"/>
                <w:sz w:val="7"/>
              </w:rPr>
              <w:t>everyone</w:t>
            </w:r>
          </w:p>
        </w:tc>
        <w:tc>
          <w:tcPr>
            <w:tcW w:w="847" w:type="dxa"/>
          </w:tcPr>
          <w:p w14:paraId="411B197A" w14:textId="77777777" w:rsidR="00441CC2" w:rsidRDefault="00441CC2">
            <w:pPr>
              <w:pStyle w:val="TableParagraph"/>
              <w:rPr>
                <w:rFonts w:ascii="Calibri Light"/>
                <w:sz w:val="6"/>
              </w:rPr>
            </w:pPr>
          </w:p>
          <w:p w14:paraId="47AD30F1" w14:textId="77777777" w:rsidR="00441CC2" w:rsidRDefault="00441CC2">
            <w:pPr>
              <w:pStyle w:val="TableParagraph"/>
              <w:spacing w:before="12"/>
              <w:rPr>
                <w:rFonts w:ascii="Calibri Light"/>
                <w:sz w:val="7"/>
              </w:rPr>
            </w:pPr>
          </w:p>
          <w:p w14:paraId="5A3B5C4D" w14:textId="77777777" w:rsidR="00441CC2" w:rsidRDefault="001D0D8D">
            <w:pPr>
              <w:pStyle w:val="TableParagraph"/>
              <w:spacing w:line="273" w:lineRule="auto"/>
              <w:ind w:left="15" w:right="-15"/>
              <w:jc w:val="center"/>
              <w:rPr>
                <w:sz w:val="7"/>
              </w:rPr>
            </w:pPr>
            <w:r>
              <w:rPr>
                <w:sz w:val="7"/>
              </w:rPr>
              <w:t>Assess organizational needs</w:t>
            </w:r>
            <w:r>
              <w:rPr>
                <w:spacing w:val="40"/>
                <w:sz w:val="7"/>
              </w:rPr>
              <w:t xml:space="preserve"> </w:t>
            </w:r>
            <w:r>
              <w:rPr>
                <w:sz w:val="7"/>
              </w:rPr>
              <w:t>and mobilize support as</w:t>
            </w:r>
            <w:r>
              <w:rPr>
                <w:spacing w:val="40"/>
                <w:sz w:val="7"/>
              </w:rPr>
              <w:t xml:space="preserve"> </w:t>
            </w:r>
            <w:r>
              <w:rPr>
                <w:spacing w:val="-2"/>
                <w:sz w:val="7"/>
              </w:rPr>
              <w:t>needed</w:t>
            </w:r>
          </w:p>
        </w:tc>
        <w:tc>
          <w:tcPr>
            <w:tcW w:w="845" w:type="dxa"/>
          </w:tcPr>
          <w:p w14:paraId="3250CC24" w14:textId="77777777" w:rsidR="00441CC2" w:rsidRDefault="00441CC2">
            <w:pPr>
              <w:pStyle w:val="TableParagraph"/>
              <w:rPr>
                <w:rFonts w:ascii="Times New Roman"/>
                <w:sz w:val="6"/>
              </w:rPr>
            </w:pPr>
          </w:p>
        </w:tc>
        <w:tc>
          <w:tcPr>
            <w:tcW w:w="847" w:type="dxa"/>
          </w:tcPr>
          <w:p w14:paraId="60B45692" w14:textId="77777777" w:rsidR="00441CC2" w:rsidRDefault="00441CC2">
            <w:pPr>
              <w:pStyle w:val="TableParagraph"/>
              <w:rPr>
                <w:rFonts w:ascii="Times New Roman"/>
                <w:sz w:val="6"/>
              </w:rPr>
            </w:pPr>
          </w:p>
        </w:tc>
        <w:tc>
          <w:tcPr>
            <w:tcW w:w="844" w:type="dxa"/>
            <w:tcBorders>
              <w:right w:val="nil"/>
            </w:tcBorders>
          </w:tcPr>
          <w:p w14:paraId="016A028C" w14:textId="77777777" w:rsidR="00441CC2" w:rsidRDefault="00441CC2">
            <w:pPr>
              <w:pStyle w:val="TableParagraph"/>
              <w:rPr>
                <w:rFonts w:ascii="Times New Roman"/>
                <w:sz w:val="6"/>
              </w:rPr>
            </w:pPr>
          </w:p>
        </w:tc>
        <w:tc>
          <w:tcPr>
            <w:tcW w:w="96" w:type="dxa"/>
            <w:vMerge/>
            <w:tcBorders>
              <w:top w:val="nil"/>
              <w:left w:val="nil"/>
              <w:bottom w:val="nil"/>
              <w:right w:val="nil"/>
            </w:tcBorders>
            <w:shd w:val="clear" w:color="auto" w:fill="000000"/>
          </w:tcPr>
          <w:p w14:paraId="5AF070BA" w14:textId="77777777" w:rsidR="00441CC2" w:rsidRDefault="00441CC2">
            <w:pPr>
              <w:rPr>
                <w:sz w:val="2"/>
                <w:szCs w:val="2"/>
              </w:rPr>
            </w:pPr>
          </w:p>
        </w:tc>
        <w:tc>
          <w:tcPr>
            <w:tcW w:w="845" w:type="dxa"/>
            <w:shd w:val="clear" w:color="auto" w:fill="F5FF79"/>
          </w:tcPr>
          <w:p w14:paraId="55216E6E" w14:textId="77777777" w:rsidR="00441CC2" w:rsidRDefault="00441CC2">
            <w:pPr>
              <w:pStyle w:val="TableParagraph"/>
              <w:rPr>
                <w:rFonts w:ascii="Calibri Light"/>
                <w:sz w:val="6"/>
              </w:rPr>
            </w:pPr>
          </w:p>
          <w:p w14:paraId="7E96559D" w14:textId="77777777" w:rsidR="00441CC2" w:rsidRDefault="00441CC2">
            <w:pPr>
              <w:pStyle w:val="TableParagraph"/>
              <w:rPr>
                <w:rFonts w:ascii="Calibri Light"/>
                <w:sz w:val="6"/>
              </w:rPr>
            </w:pPr>
          </w:p>
          <w:p w14:paraId="685F5833" w14:textId="77777777" w:rsidR="00441CC2" w:rsidRDefault="00441CC2">
            <w:pPr>
              <w:pStyle w:val="TableParagraph"/>
              <w:rPr>
                <w:rFonts w:ascii="Calibri Light"/>
                <w:sz w:val="6"/>
              </w:rPr>
            </w:pPr>
          </w:p>
          <w:p w14:paraId="2CC79996" w14:textId="77777777" w:rsidR="00441CC2" w:rsidRDefault="001D0D8D">
            <w:pPr>
              <w:pStyle w:val="TableParagraph"/>
              <w:spacing w:before="37"/>
              <w:ind w:right="288"/>
              <w:jc w:val="right"/>
              <w:rPr>
                <w:sz w:val="7"/>
              </w:rPr>
            </w:pPr>
            <w:r>
              <w:rPr>
                <w:sz w:val="7"/>
              </w:rPr>
              <w:t>Support</w:t>
            </w:r>
            <w:r>
              <w:rPr>
                <w:spacing w:val="5"/>
                <w:sz w:val="7"/>
              </w:rPr>
              <w:t xml:space="preserve"> </w:t>
            </w:r>
            <w:r>
              <w:rPr>
                <w:spacing w:val="-2"/>
                <w:sz w:val="7"/>
              </w:rPr>
              <w:t>Staff</w:t>
            </w:r>
          </w:p>
        </w:tc>
        <w:tc>
          <w:tcPr>
            <w:tcW w:w="847" w:type="dxa"/>
            <w:tcBorders>
              <w:top w:val="nil"/>
            </w:tcBorders>
          </w:tcPr>
          <w:p w14:paraId="005BC90B" w14:textId="77777777" w:rsidR="00441CC2" w:rsidRDefault="00441CC2">
            <w:pPr>
              <w:pStyle w:val="TableParagraph"/>
              <w:rPr>
                <w:rFonts w:ascii="Times New Roman"/>
                <w:sz w:val="6"/>
              </w:rPr>
            </w:pPr>
          </w:p>
        </w:tc>
        <w:tc>
          <w:tcPr>
            <w:tcW w:w="845" w:type="dxa"/>
          </w:tcPr>
          <w:p w14:paraId="5C3C4B4A" w14:textId="77777777" w:rsidR="00441CC2" w:rsidRDefault="00441CC2">
            <w:pPr>
              <w:pStyle w:val="TableParagraph"/>
              <w:rPr>
                <w:rFonts w:ascii="Calibri Light"/>
                <w:sz w:val="6"/>
              </w:rPr>
            </w:pPr>
          </w:p>
          <w:p w14:paraId="10213ABE" w14:textId="77777777" w:rsidR="00441CC2" w:rsidRDefault="00441CC2">
            <w:pPr>
              <w:pStyle w:val="TableParagraph"/>
              <w:spacing w:before="2"/>
              <w:rPr>
                <w:rFonts w:ascii="Calibri Light"/>
                <w:sz w:val="8"/>
              </w:rPr>
            </w:pPr>
          </w:p>
          <w:p w14:paraId="65D73941" w14:textId="77777777" w:rsidR="00441CC2" w:rsidRDefault="001D0D8D">
            <w:pPr>
              <w:pStyle w:val="TableParagraph"/>
              <w:spacing w:line="276" w:lineRule="auto"/>
              <w:ind w:left="12" w:firstLine="16"/>
              <w:rPr>
                <w:sz w:val="7"/>
              </w:rPr>
            </w:pPr>
            <w:r>
              <w:rPr>
                <w:sz w:val="7"/>
              </w:rPr>
              <w:t>Provide a contact list with</w:t>
            </w:r>
            <w:r>
              <w:rPr>
                <w:spacing w:val="40"/>
                <w:sz w:val="7"/>
              </w:rPr>
              <w:t xml:space="preserve"> </w:t>
            </w:r>
            <w:r>
              <w:rPr>
                <w:sz w:val="7"/>
              </w:rPr>
              <w:t>names</w:t>
            </w:r>
            <w:r>
              <w:rPr>
                <w:spacing w:val="4"/>
                <w:sz w:val="7"/>
              </w:rPr>
              <w:t xml:space="preserve"> </w:t>
            </w:r>
            <w:r>
              <w:rPr>
                <w:sz w:val="7"/>
              </w:rPr>
              <w:t>&amp;</w:t>
            </w:r>
            <w:r>
              <w:rPr>
                <w:spacing w:val="5"/>
                <w:sz w:val="7"/>
              </w:rPr>
              <w:t xml:space="preserve"> </w:t>
            </w:r>
            <w:r>
              <w:rPr>
                <w:sz w:val="7"/>
              </w:rPr>
              <w:t>roles</w:t>
            </w:r>
            <w:r>
              <w:rPr>
                <w:spacing w:val="2"/>
                <w:sz w:val="7"/>
              </w:rPr>
              <w:t xml:space="preserve"> </w:t>
            </w:r>
            <w:r>
              <w:rPr>
                <w:sz w:val="7"/>
              </w:rPr>
              <w:t>to</w:t>
            </w:r>
            <w:r>
              <w:rPr>
                <w:spacing w:val="4"/>
                <w:sz w:val="7"/>
              </w:rPr>
              <w:t xml:space="preserve"> </w:t>
            </w:r>
            <w:r>
              <w:rPr>
                <w:spacing w:val="-2"/>
                <w:sz w:val="7"/>
              </w:rPr>
              <w:t>everyone</w:t>
            </w:r>
          </w:p>
        </w:tc>
        <w:tc>
          <w:tcPr>
            <w:tcW w:w="848" w:type="dxa"/>
          </w:tcPr>
          <w:p w14:paraId="0CBC4F3A" w14:textId="77777777" w:rsidR="00441CC2" w:rsidRDefault="00441CC2">
            <w:pPr>
              <w:pStyle w:val="TableParagraph"/>
              <w:rPr>
                <w:rFonts w:ascii="Calibri Light"/>
                <w:sz w:val="6"/>
              </w:rPr>
            </w:pPr>
          </w:p>
          <w:p w14:paraId="2F382B07" w14:textId="77777777" w:rsidR="00441CC2" w:rsidRDefault="00441CC2">
            <w:pPr>
              <w:pStyle w:val="TableParagraph"/>
              <w:rPr>
                <w:rFonts w:ascii="Calibri Light"/>
                <w:sz w:val="6"/>
              </w:rPr>
            </w:pPr>
          </w:p>
          <w:p w14:paraId="18D785E9" w14:textId="77777777" w:rsidR="00441CC2" w:rsidRDefault="001D0D8D">
            <w:pPr>
              <w:pStyle w:val="TableParagraph"/>
              <w:spacing w:before="50" w:line="268" w:lineRule="auto"/>
              <w:ind w:left="288" w:right="2" w:hanging="243"/>
              <w:rPr>
                <w:sz w:val="7"/>
              </w:rPr>
            </w:pPr>
            <w:r>
              <w:rPr>
                <w:sz w:val="7"/>
              </w:rPr>
              <w:t>Cover</w:t>
            </w:r>
            <w:r>
              <w:rPr>
                <w:spacing w:val="-2"/>
                <w:sz w:val="7"/>
              </w:rPr>
              <w:t xml:space="preserve"> </w:t>
            </w:r>
            <w:r>
              <w:rPr>
                <w:sz w:val="7"/>
              </w:rPr>
              <w:t>daily</w:t>
            </w:r>
            <w:r>
              <w:rPr>
                <w:spacing w:val="-2"/>
                <w:sz w:val="7"/>
              </w:rPr>
              <w:t xml:space="preserve"> </w:t>
            </w:r>
            <w:r>
              <w:rPr>
                <w:sz w:val="7"/>
              </w:rPr>
              <w:t>operations</w:t>
            </w:r>
            <w:r>
              <w:rPr>
                <w:spacing w:val="-2"/>
                <w:sz w:val="7"/>
              </w:rPr>
              <w:t xml:space="preserve"> </w:t>
            </w:r>
            <w:r>
              <w:rPr>
                <w:sz w:val="7"/>
              </w:rPr>
              <w:t>as</w:t>
            </w:r>
            <w:r>
              <w:rPr>
                <w:spacing w:val="40"/>
                <w:sz w:val="7"/>
              </w:rPr>
              <w:t xml:space="preserve"> </w:t>
            </w:r>
            <w:r>
              <w:rPr>
                <w:spacing w:val="-2"/>
                <w:sz w:val="7"/>
              </w:rPr>
              <w:t>assigned</w:t>
            </w:r>
          </w:p>
        </w:tc>
        <w:tc>
          <w:tcPr>
            <w:tcW w:w="845" w:type="dxa"/>
          </w:tcPr>
          <w:p w14:paraId="1F38F15F" w14:textId="77777777" w:rsidR="00441CC2" w:rsidRDefault="00441CC2">
            <w:pPr>
              <w:pStyle w:val="TableParagraph"/>
              <w:rPr>
                <w:rFonts w:ascii="Times New Roman"/>
                <w:sz w:val="6"/>
              </w:rPr>
            </w:pPr>
          </w:p>
        </w:tc>
        <w:tc>
          <w:tcPr>
            <w:tcW w:w="847" w:type="dxa"/>
          </w:tcPr>
          <w:p w14:paraId="6690860D" w14:textId="77777777" w:rsidR="00441CC2" w:rsidRDefault="00441CC2">
            <w:pPr>
              <w:pStyle w:val="TableParagraph"/>
              <w:rPr>
                <w:rFonts w:ascii="Times New Roman"/>
                <w:sz w:val="6"/>
              </w:rPr>
            </w:pPr>
          </w:p>
        </w:tc>
        <w:tc>
          <w:tcPr>
            <w:tcW w:w="768" w:type="dxa"/>
            <w:tcBorders>
              <w:right w:val="nil"/>
            </w:tcBorders>
          </w:tcPr>
          <w:p w14:paraId="517397EF" w14:textId="77777777" w:rsidR="00441CC2" w:rsidRDefault="00441CC2">
            <w:pPr>
              <w:pStyle w:val="TableParagraph"/>
              <w:rPr>
                <w:rFonts w:ascii="Times New Roman"/>
                <w:sz w:val="6"/>
              </w:rPr>
            </w:pPr>
          </w:p>
        </w:tc>
        <w:tc>
          <w:tcPr>
            <w:tcW w:w="91" w:type="dxa"/>
            <w:vMerge/>
            <w:tcBorders>
              <w:top w:val="nil"/>
              <w:left w:val="nil"/>
              <w:bottom w:val="nil"/>
              <w:right w:val="nil"/>
            </w:tcBorders>
            <w:shd w:val="clear" w:color="auto" w:fill="000000"/>
          </w:tcPr>
          <w:p w14:paraId="5A98854A" w14:textId="77777777" w:rsidR="00441CC2" w:rsidRDefault="00441CC2">
            <w:pPr>
              <w:rPr>
                <w:sz w:val="2"/>
                <w:szCs w:val="2"/>
              </w:rPr>
            </w:pPr>
          </w:p>
        </w:tc>
        <w:tc>
          <w:tcPr>
            <w:tcW w:w="845" w:type="dxa"/>
            <w:shd w:val="clear" w:color="auto" w:fill="D6E2BA"/>
          </w:tcPr>
          <w:p w14:paraId="283E3D14" w14:textId="77777777" w:rsidR="00441CC2" w:rsidRDefault="00441CC2">
            <w:pPr>
              <w:pStyle w:val="TableParagraph"/>
              <w:rPr>
                <w:rFonts w:ascii="Calibri Light"/>
                <w:sz w:val="6"/>
              </w:rPr>
            </w:pPr>
          </w:p>
          <w:p w14:paraId="76B9EFE5" w14:textId="77777777" w:rsidR="00441CC2" w:rsidRDefault="00441CC2">
            <w:pPr>
              <w:pStyle w:val="TableParagraph"/>
              <w:rPr>
                <w:rFonts w:ascii="Calibri Light"/>
                <w:sz w:val="6"/>
              </w:rPr>
            </w:pPr>
          </w:p>
          <w:p w14:paraId="563516E8" w14:textId="77777777" w:rsidR="00441CC2" w:rsidRDefault="00441CC2">
            <w:pPr>
              <w:pStyle w:val="TableParagraph"/>
              <w:rPr>
                <w:rFonts w:ascii="Calibri Light"/>
                <w:sz w:val="6"/>
              </w:rPr>
            </w:pPr>
          </w:p>
          <w:p w14:paraId="4DBC9FB7" w14:textId="77777777" w:rsidR="00441CC2" w:rsidRDefault="001D0D8D">
            <w:pPr>
              <w:pStyle w:val="TableParagraph"/>
              <w:spacing w:before="37"/>
              <w:ind w:left="14" w:right="34"/>
              <w:jc w:val="center"/>
              <w:rPr>
                <w:sz w:val="7"/>
              </w:rPr>
            </w:pPr>
            <w:r>
              <w:rPr>
                <w:sz w:val="7"/>
              </w:rPr>
              <w:t>Support</w:t>
            </w:r>
            <w:r>
              <w:rPr>
                <w:spacing w:val="4"/>
                <w:sz w:val="7"/>
              </w:rPr>
              <w:t xml:space="preserve"> </w:t>
            </w:r>
            <w:r>
              <w:rPr>
                <w:spacing w:val="-2"/>
                <w:sz w:val="7"/>
              </w:rPr>
              <w:t>Staff</w:t>
            </w:r>
          </w:p>
        </w:tc>
        <w:tc>
          <w:tcPr>
            <w:tcW w:w="845" w:type="dxa"/>
            <w:vMerge/>
            <w:tcBorders>
              <w:top w:val="nil"/>
            </w:tcBorders>
          </w:tcPr>
          <w:p w14:paraId="58481CBA" w14:textId="77777777" w:rsidR="00441CC2" w:rsidRDefault="00441CC2">
            <w:pPr>
              <w:rPr>
                <w:sz w:val="2"/>
                <w:szCs w:val="2"/>
              </w:rPr>
            </w:pPr>
          </w:p>
        </w:tc>
        <w:tc>
          <w:tcPr>
            <w:tcW w:w="848" w:type="dxa"/>
          </w:tcPr>
          <w:p w14:paraId="6182DEF7" w14:textId="77777777" w:rsidR="00441CC2" w:rsidRDefault="00441CC2">
            <w:pPr>
              <w:pStyle w:val="TableParagraph"/>
              <w:rPr>
                <w:rFonts w:ascii="Calibri Light"/>
                <w:sz w:val="6"/>
              </w:rPr>
            </w:pPr>
          </w:p>
          <w:p w14:paraId="74B089EF" w14:textId="77777777" w:rsidR="00441CC2" w:rsidRDefault="00441CC2">
            <w:pPr>
              <w:pStyle w:val="TableParagraph"/>
              <w:rPr>
                <w:rFonts w:ascii="Calibri Light"/>
                <w:sz w:val="6"/>
              </w:rPr>
            </w:pPr>
          </w:p>
          <w:p w14:paraId="33A89EB8" w14:textId="77777777" w:rsidR="00441CC2" w:rsidRDefault="001D0D8D">
            <w:pPr>
              <w:pStyle w:val="TableParagraph"/>
              <w:spacing w:before="41" w:line="276" w:lineRule="auto"/>
              <w:ind w:left="285" w:right="2" w:hanging="245"/>
              <w:rPr>
                <w:sz w:val="7"/>
              </w:rPr>
            </w:pPr>
            <w:r>
              <w:rPr>
                <w:sz w:val="7"/>
              </w:rPr>
              <w:t>Cover</w:t>
            </w:r>
            <w:r>
              <w:rPr>
                <w:spacing w:val="-2"/>
                <w:sz w:val="7"/>
              </w:rPr>
              <w:t xml:space="preserve"> </w:t>
            </w:r>
            <w:r>
              <w:rPr>
                <w:sz w:val="7"/>
              </w:rPr>
              <w:t>daily</w:t>
            </w:r>
            <w:r>
              <w:rPr>
                <w:spacing w:val="-2"/>
                <w:sz w:val="7"/>
              </w:rPr>
              <w:t xml:space="preserve"> </w:t>
            </w:r>
            <w:r>
              <w:rPr>
                <w:sz w:val="7"/>
              </w:rPr>
              <w:t>operations</w:t>
            </w:r>
            <w:r>
              <w:rPr>
                <w:spacing w:val="-2"/>
                <w:sz w:val="7"/>
              </w:rPr>
              <w:t xml:space="preserve"> </w:t>
            </w:r>
            <w:r>
              <w:rPr>
                <w:sz w:val="7"/>
              </w:rPr>
              <w:t>as</w:t>
            </w:r>
            <w:r>
              <w:rPr>
                <w:spacing w:val="40"/>
                <w:sz w:val="7"/>
              </w:rPr>
              <w:t xml:space="preserve"> </w:t>
            </w:r>
            <w:r>
              <w:rPr>
                <w:spacing w:val="-2"/>
                <w:sz w:val="7"/>
              </w:rPr>
              <w:t>assigned</w:t>
            </w:r>
          </w:p>
        </w:tc>
        <w:tc>
          <w:tcPr>
            <w:tcW w:w="845" w:type="dxa"/>
          </w:tcPr>
          <w:p w14:paraId="66DDCD49" w14:textId="77777777" w:rsidR="00441CC2" w:rsidRDefault="00441CC2">
            <w:pPr>
              <w:pStyle w:val="TableParagraph"/>
              <w:rPr>
                <w:rFonts w:ascii="Calibri Light"/>
                <w:sz w:val="6"/>
              </w:rPr>
            </w:pPr>
          </w:p>
          <w:p w14:paraId="66195E8E" w14:textId="77777777" w:rsidR="00441CC2" w:rsidRDefault="00441CC2">
            <w:pPr>
              <w:pStyle w:val="TableParagraph"/>
              <w:spacing w:before="11"/>
              <w:rPr>
                <w:rFonts w:ascii="Calibri Light"/>
                <w:sz w:val="8"/>
              </w:rPr>
            </w:pPr>
          </w:p>
          <w:p w14:paraId="764D6325" w14:textId="77777777" w:rsidR="00441CC2" w:rsidRDefault="001D0D8D">
            <w:pPr>
              <w:pStyle w:val="TableParagraph"/>
              <w:spacing w:before="1" w:line="273" w:lineRule="auto"/>
              <w:ind w:left="126" w:right="147" w:firstLine="1"/>
              <w:jc w:val="center"/>
              <w:rPr>
                <w:sz w:val="7"/>
              </w:rPr>
            </w:pPr>
            <w:r>
              <w:rPr>
                <w:sz w:val="7"/>
              </w:rPr>
              <w:t>Demobilize</w:t>
            </w:r>
            <w:r>
              <w:rPr>
                <w:spacing w:val="-4"/>
                <w:sz w:val="7"/>
              </w:rPr>
              <w:t xml:space="preserve"> </w:t>
            </w:r>
            <w:r>
              <w:rPr>
                <w:sz w:val="7"/>
              </w:rPr>
              <w:t>front</w:t>
            </w:r>
            <w:r>
              <w:rPr>
                <w:spacing w:val="40"/>
                <w:sz w:val="7"/>
              </w:rPr>
              <w:t xml:space="preserve"> </w:t>
            </w:r>
            <w:r>
              <w:rPr>
                <w:sz w:val="7"/>
              </w:rPr>
              <w:t>liner</w:t>
            </w:r>
            <w:r>
              <w:rPr>
                <w:spacing w:val="-4"/>
                <w:sz w:val="7"/>
              </w:rPr>
              <w:t xml:space="preserve"> </w:t>
            </w:r>
            <w:r>
              <w:rPr>
                <w:sz w:val="7"/>
              </w:rPr>
              <w:t>support</w:t>
            </w:r>
            <w:r>
              <w:rPr>
                <w:spacing w:val="-4"/>
                <w:sz w:val="7"/>
              </w:rPr>
              <w:t xml:space="preserve"> </w:t>
            </w:r>
            <w:r>
              <w:rPr>
                <w:sz w:val="7"/>
              </w:rPr>
              <w:t>when</w:t>
            </w:r>
            <w:r>
              <w:rPr>
                <w:spacing w:val="40"/>
                <w:sz w:val="7"/>
              </w:rPr>
              <w:t xml:space="preserve"> </w:t>
            </w:r>
            <w:r>
              <w:rPr>
                <w:spacing w:val="-2"/>
                <w:sz w:val="7"/>
              </w:rPr>
              <w:t>appropriate</w:t>
            </w:r>
          </w:p>
        </w:tc>
        <w:tc>
          <w:tcPr>
            <w:tcW w:w="847" w:type="dxa"/>
          </w:tcPr>
          <w:p w14:paraId="11E1826C" w14:textId="77777777" w:rsidR="00441CC2" w:rsidRDefault="00441CC2">
            <w:pPr>
              <w:pStyle w:val="TableParagraph"/>
              <w:rPr>
                <w:rFonts w:ascii="Calibri Light"/>
                <w:sz w:val="6"/>
              </w:rPr>
            </w:pPr>
          </w:p>
          <w:p w14:paraId="13552601" w14:textId="77777777" w:rsidR="00441CC2" w:rsidRDefault="00441CC2">
            <w:pPr>
              <w:pStyle w:val="TableParagraph"/>
              <w:spacing w:before="2"/>
              <w:rPr>
                <w:rFonts w:ascii="Calibri Light"/>
                <w:sz w:val="8"/>
              </w:rPr>
            </w:pPr>
          </w:p>
          <w:p w14:paraId="449FB3C1" w14:textId="77777777" w:rsidR="00441CC2" w:rsidRDefault="001D0D8D">
            <w:pPr>
              <w:pStyle w:val="TableParagraph"/>
              <w:spacing w:line="273" w:lineRule="auto"/>
              <w:ind w:left="39" w:right="61"/>
              <w:jc w:val="center"/>
              <w:rPr>
                <w:sz w:val="7"/>
              </w:rPr>
            </w:pPr>
            <w:r>
              <w:rPr>
                <w:sz w:val="7"/>
              </w:rPr>
              <w:t>Provide</w:t>
            </w:r>
            <w:r>
              <w:rPr>
                <w:spacing w:val="-2"/>
                <w:sz w:val="7"/>
              </w:rPr>
              <w:t xml:space="preserve"> </w:t>
            </w:r>
            <w:r>
              <w:rPr>
                <w:sz w:val="7"/>
              </w:rPr>
              <w:t>daily</w:t>
            </w:r>
            <w:r>
              <w:rPr>
                <w:spacing w:val="-3"/>
                <w:sz w:val="7"/>
              </w:rPr>
              <w:t xml:space="preserve"> </w:t>
            </w:r>
            <w:r>
              <w:rPr>
                <w:sz w:val="7"/>
              </w:rPr>
              <w:t>updates</w:t>
            </w:r>
            <w:r>
              <w:rPr>
                <w:spacing w:val="-3"/>
                <w:sz w:val="7"/>
              </w:rPr>
              <w:t xml:space="preserve"> </w:t>
            </w:r>
            <w:r>
              <w:rPr>
                <w:sz w:val="7"/>
              </w:rPr>
              <w:t>to</w:t>
            </w:r>
            <w:r>
              <w:rPr>
                <w:spacing w:val="40"/>
                <w:sz w:val="7"/>
              </w:rPr>
              <w:t xml:space="preserve"> </w:t>
            </w:r>
            <w:r>
              <w:rPr>
                <w:sz w:val="7"/>
              </w:rPr>
              <w:t xml:space="preserve">line </w:t>
            </w:r>
            <w:proofErr w:type="spellStart"/>
            <w:r>
              <w:rPr>
                <w:sz w:val="7"/>
              </w:rPr>
              <w:t>asdaily</w:t>
            </w:r>
            <w:proofErr w:type="spellEnd"/>
            <w:r>
              <w:rPr>
                <w:sz w:val="7"/>
              </w:rPr>
              <w:t xml:space="preserve"> operations</w:t>
            </w:r>
            <w:r>
              <w:rPr>
                <w:spacing w:val="40"/>
                <w:sz w:val="7"/>
              </w:rPr>
              <w:t xml:space="preserve"> </w:t>
            </w:r>
            <w:r>
              <w:rPr>
                <w:spacing w:val="-2"/>
                <w:sz w:val="7"/>
              </w:rPr>
              <w:t>dictate</w:t>
            </w:r>
          </w:p>
        </w:tc>
        <w:tc>
          <w:tcPr>
            <w:tcW w:w="845" w:type="dxa"/>
          </w:tcPr>
          <w:p w14:paraId="3DBFC037" w14:textId="77777777" w:rsidR="00441CC2" w:rsidRDefault="00441CC2">
            <w:pPr>
              <w:pStyle w:val="TableParagraph"/>
              <w:rPr>
                <w:rFonts w:ascii="Times New Roman"/>
                <w:sz w:val="6"/>
              </w:rPr>
            </w:pPr>
          </w:p>
        </w:tc>
        <w:tc>
          <w:tcPr>
            <w:tcW w:w="879" w:type="dxa"/>
          </w:tcPr>
          <w:p w14:paraId="003DD44D" w14:textId="77777777" w:rsidR="00441CC2" w:rsidRDefault="00441CC2">
            <w:pPr>
              <w:pStyle w:val="TableParagraph"/>
              <w:rPr>
                <w:rFonts w:ascii="Times New Roman"/>
                <w:sz w:val="6"/>
              </w:rPr>
            </w:pPr>
          </w:p>
        </w:tc>
        <w:tc>
          <w:tcPr>
            <w:tcW w:w="1023" w:type="dxa"/>
          </w:tcPr>
          <w:p w14:paraId="5F064B0A" w14:textId="77777777" w:rsidR="00441CC2" w:rsidRDefault="00441CC2">
            <w:pPr>
              <w:pStyle w:val="TableParagraph"/>
              <w:rPr>
                <w:rFonts w:ascii="Times New Roman"/>
                <w:sz w:val="6"/>
              </w:rPr>
            </w:pPr>
          </w:p>
        </w:tc>
        <w:tc>
          <w:tcPr>
            <w:tcW w:w="699" w:type="dxa"/>
          </w:tcPr>
          <w:p w14:paraId="0F7999E6" w14:textId="77777777" w:rsidR="00441CC2" w:rsidRDefault="00441CC2">
            <w:pPr>
              <w:pStyle w:val="TableParagraph"/>
              <w:rPr>
                <w:rFonts w:ascii="Times New Roman"/>
                <w:sz w:val="6"/>
              </w:rPr>
            </w:pPr>
          </w:p>
        </w:tc>
      </w:tr>
    </w:tbl>
    <w:p w14:paraId="12875BF9" w14:textId="77777777" w:rsidR="00441CC2" w:rsidRDefault="00441CC2">
      <w:pPr>
        <w:rPr>
          <w:rFonts w:ascii="Times New Roman"/>
          <w:sz w:val="6"/>
        </w:rPr>
        <w:sectPr w:rsidR="00441CC2">
          <w:footerReference w:type="default" r:id="rId100"/>
          <w:pgSz w:w="24480" w:h="15840" w:orient="landscape"/>
          <w:pgMar w:top="780" w:right="760" w:bottom="1200" w:left="580" w:header="0" w:footer="1012" w:gutter="0"/>
          <w:cols w:space="720"/>
        </w:sectPr>
      </w:pPr>
    </w:p>
    <w:p w14:paraId="6DE01CD2" w14:textId="77777777" w:rsidR="00441CC2" w:rsidRDefault="001D0D8D">
      <w:pPr>
        <w:pStyle w:val="Heading1"/>
        <w:spacing w:before="19"/>
        <w:ind w:left="100"/>
      </w:pPr>
      <w:bookmarkStart w:id="55" w:name="_bookmark55"/>
      <w:bookmarkEnd w:id="55"/>
      <w:r>
        <w:rPr>
          <w:color w:val="2D74B5"/>
        </w:rPr>
        <w:lastRenderedPageBreak/>
        <w:t>Appendix</w:t>
      </w:r>
      <w:r>
        <w:rPr>
          <w:color w:val="2D74B5"/>
          <w:spacing w:val="-10"/>
        </w:rPr>
        <w:t xml:space="preserve"> </w:t>
      </w:r>
      <w:r>
        <w:rPr>
          <w:color w:val="2D74B5"/>
        </w:rPr>
        <w:t>O:</w:t>
      </w:r>
      <w:r>
        <w:rPr>
          <w:color w:val="2D74B5"/>
          <w:spacing w:val="-11"/>
        </w:rPr>
        <w:t xml:space="preserve"> </w:t>
      </w:r>
      <w:r>
        <w:rPr>
          <w:color w:val="2D74B5"/>
          <w:spacing w:val="-2"/>
        </w:rPr>
        <w:t>Policy</w:t>
      </w:r>
    </w:p>
    <w:p w14:paraId="49BE9B6D" w14:textId="77777777" w:rsidR="00441CC2" w:rsidRDefault="001D0D8D">
      <w:pPr>
        <w:pStyle w:val="BodyText"/>
        <w:spacing w:before="31" w:line="259" w:lineRule="auto"/>
        <w:ind w:left="100" w:right="111"/>
      </w:pPr>
      <w:hyperlink r:id="rId101">
        <w:r>
          <w:rPr>
            <w:color w:val="0462C1"/>
            <w:u w:val="single" w:color="0462C1"/>
          </w:rPr>
          <w:t>Forest</w:t>
        </w:r>
        <w:r>
          <w:rPr>
            <w:color w:val="0462C1"/>
            <w:spacing w:val="-4"/>
            <w:u w:val="single" w:color="0462C1"/>
          </w:rPr>
          <w:t xml:space="preserve"> </w:t>
        </w:r>
        <w:r>
          <w:rPr>
            <w:color w:val="0462C1"/>
            <w:u w:val="single" w:color="0462C1"/>
          </w:rPr>
          <w:t>Service</w:t>
        </w:r>
        <w:r>
          <w:rPr>
            <w:color w:val="0462C1"/>
            <w:spacing w:val="-2"/>
            <w:u w:val="single" w:color="0462C1"/>
          </w:rPr>
          <w:t xml:space="preserve"> </w:t>
        </w:r>
        <w:r>
          <w:rPr>
            <w:color w:val="0462C1"/>
            <w:u w:val="single" w:color="0462C1"/>
          </w:rPr>
          <w:t>Handbook</w:t>
        </w:r>
        <w:r>
          <w:rPr>
            <w:color w:val="0462C1"/>
            <w:spacing w:val="-1"/>
            <w:u w:val="single" w:color="0462C1"/>
          </w:rPr>
          <w:t xml:space="preserve"> </w:t>
        </w:r>
        <w:r>
          <w:rPr>
            <w:color w:val="0462C1"/>
            <w:u w:val="single" w:color="0462C1"/>
          </w:rPr>
          <w:t>(FSH)</w:t>
        </w:r>
        <w:r>
          <w:rPr>
            <w:color w:val="0462C1"/>
            <w:spacing w:val="-2"/>
            <w:u w:val="single" w:color="0462C1"/>
          </w:rPr>
          <w:t xml:space="preserve"> </w:t>
        </w:r>
        <w:r>
          <w:rPr>
            <w:color w:val="0462C1"/>
            <w:u w:val="single" w:color="0462C1"/>
          </w:rPr>
          <w:t>1309.19</w:t>
        </w:r>
        <w:r>
          <w:t>,</w:t>
        </w:r>
        <w:r>
          <w:rPr>
            <w:spacing w:val="-5"/>
          </w:rPr>
          <w:t xml:space="preserve"> </w:t>
        </w:r>
      </w:hyperlink>
      <w:r>
        <w:t>also</w:t>
      </w:r>
      <w:r>
        <w:rPr>
          <w:spacing w:val="-1"/>
        </w:rPr>
        <w:t xml:space="preserve"> </w:t>
      </w:r>
      <w:r>
        <w:t>known</w:t>
      </w:r>
      <w:r>
        <w:rPr>
          <w:spacing w:val="-2"/>
        </w:rPr>
        <w:t xml:space="preserve"> </w:t>
      </w:r>
      <w:r>
        <w:t>as</w:t>
      </w:r>
      <w:r>
        <w:rPr>
          <w:spacing w:val="-5"/>
        </w:rPr>
        <w:t xml:space="preserve"> </w:t>
      </w:r>
      <w:r>
        <w:t>the</w:t>
      </w:r>
      <w:r>
        <w:rPr>
          <w:spacing w:val="-1"/>
        </w:rPr>
        <w:t xml:space="preserve"> </w:t>
      </w:r>
      <w:r>
        <w:t>Casualty</w:t>
      </w:r>
      <w:r>
        <w:rPr>
          <w:spacing w:val="-1"/>
        </w:rPr>
        <w:t xml:space="preserve"> </w:t>
      </w:r>
      <w:r>
        <w:t>Assistance</w:t>
      </w:r>
      <w:r>
        <w:rPr>
          <w:spacing w:val="-1"/>
        </w:rPr>
        <w:t xml:space="preserve"> </w:t>
      </w:r>
      <w:r>
        <w:t>Handbook,</w:t>
      </w:r>
      <w:r>
        <w:rPr>
          <w:spacing w:val="-1"/>
        </w:rPr>
        <w:t xml:space="preserve"> </w:t>
      </w:r>
      <w:r>
        <w:t>contains</w:t>
      </w:r>
      <w:r>
        <w:rPr>
          <w:spacing w:val="-2"/>
        </w:rPr>
        <w:t xml:space="preserve"> </w:t>
      </w:r>
      <w:r>
        <w:t>policy</w:t>
      </w:r>
      <w:r>
        <w:rPr>
          <w:spacing w:val="-2"/>
        </w:rPr>
        <w:t xml:space="preserve"> </w:t>
      </w:r>
      <w:r>
        <w:t>for</w:t>
      </w:r>
      <w:r>
        <w:rPr>
          <w:spacing w:val="-5"/>
        </w:rPr>
        <w:t xml:space="preserve"> </w:t>
      </w:r>
      <w:r>
        <w:t>responding</w:t>
      </w:r>
      <w:r>
        <w:rPr>
          <w:spacing w:val="-3"/>
        </w:rPr>
        <w:t xml:space="preserve"> </w:t>
      </w:r>
      <w:r>
        <w:t>to</w:t>
      </w:r>
      <w:r>
        <w:rPr>
          <w:spacing w:val="-1"/>
        </w:rPr>
        <w:t xml:space="preserve"> </w:t>
      </w:r>
      <w:r>
        <w:t>deaths</w:t>
      </w:r>
      <w:r>
        <w:rPr>
          <w:spacing w:val="-2"/>
        </w:rPr>
        <w:t xml:space="preserve"> </w:t>
      </w:r>
      <w:r>
        <w:t>and</w:t>
      </w:r>
      <w:r>
        <w:rPr>
          <w:spacing w:val="-6"/>
        </w:rPr>
        <w:t xml:space="preserve"> </w:t>
      </w:r>
      <w:r>
        <w:t xml:space="preserve">serious injuries. </w:t>
      </w:r>
      <w:hyperlink r:id="rId102">
        <w:r>
          <w:rPr>
            <w:color w:val="0462C1"/>
            <w:u w:val="single" w:color="0462C1"/>
          </w:rPr>
          <w:t>The Forest Service Manual</w:t>
        </w:r>
        <w:r>
          <w:rPr>
            <w:color w:val="0462C1"/>
          </w:rPr>
          <w:t xml:space="preserve"> </w:t>
        </w:r>
      </w:hyperlink>
      <w:r>
        <w:t>(FSM)</w:t>
      </w:r>
      <w:hyperlink r:id="rId103">
        <w:r>
          <w:t xml:space="preserve">, </w:t>
        </w:r>
      </w:hyperlink>
      <w:r>
        <w:t xml:space="preserve">other USFS policies, and other Federal policy direction and guidance related to death and serious injury provide the foundation for the </w:t>
      </w:r>
      <w:hyperlink r:id="rId104">
        <w:r>
          <w:rPr>
            <w:color w:val="0462C1"/>
            <w:u w:val="single" w:color="0462C1"/>
          </w:rPr>
          <w:t>CAP Toolkit</w:t>
        </w:r>
      </w:hyperlink>
    </w:p>
    <w:p w14:paraId="305D773F" w14:textId="77777777" w:rsidR="00441CC2" w:rsidRDefault="001D0D8D">
      <w:pPr>
        <w:pStyle w:val="ListParagraph"/>
        <w:numPr>
          <w:ilvl w:val="1"/>
          <w:numId w:val="4"/>
        </w:numPr>
        <w:tabs>
          <w:tab w:val="left" w:pos="820"/>
          <w:tab w:val="left" w:pos="821"/>
        </w:tabs>
        <w:spacing w:before="160"/>
        <w:ind w:hanging="361"/>
        <w:rPr>
          <w:rFonts w:ascii="Symbol" w:hAnsi="Symbol"/>
        </w:rPr>
      </w:pPr>
      <w:r>
        <w:t>The</w:t>
      </w:r>
      <w:r>
        <w:rPr>
          <w:spacing w:val="-13"/>
        </w:rPr>
        <w:t xml:space="preserve"> </w:t>
      </w:r>
      <w:r>
        <w:t>National</w:t>
      </w:r>
      <w:r>
        <w:rPr>
          <w:spacing w:val="-13"/>
        </w:rPr>
        <w:t xml:space="preserve"> </w:t>
      </w:r>
      <w:r>
        <w:t>Wildland</w:t>
      </w:r>
      <w:r>
        <w:rPr>
          <w:spacing w:val="-6"/>
        </w:rPr>
        <w:t xml:space="preserve"> </w:t>
      </w:r>
      <w:r>
        <w:t>Coordinating</w:t>
      </w:r>
      <w:r>
        <w:rPr>
          <w:spacing w:val="-7"/>
        </w:rPr>
        <w:t xml:space="preserve"> </w:t>
      </w:r>
      <w:r>
        <w:t>Group</w:t>
      </w:r>
      <w:r>
        <w:rPr>
          <w:spacing w:val="-8"/>
        </w:rPr>
        <w:t xml:space="preserve"> </w:t>
      </w:r>
      <w:r>
        <w:t>(NWCG)</w:t>
      </w:r>
      <w:r>
        <w:rPr>
          <w:spacing w:val="-6"/>
        </w:rPr>
        <w:t xml:space="preserve"> </w:t>
      </w:r>
      <w:r>
        <w:rPr>
          <w:b/>
        </w:rPr>
        <w:t>“</w:t>
      </w:r>
      <w:r>
        <w:rPr>
          <w:color w:val="0462C1"/>
          <w:u w:val="single" w:color="0462C1"/>
        </w:rPr>
        <w:t>Agency</w:t>
      </w:r>
      <w:r>
        <w:rPr>
          <w:color w:val="0462C1"/>
          <w:spacing w:val="-8"/>
          <w:u w:val="single" w:color="0462C1"/>
        </w:rPr>
        <w:t xml:space="preserve"> </w:t>
      </w:r>
      <w:r>
        <w:rPr>
          <w:color w:val="0462C1"/>
          <w:u w:val="single" w:color="0462C1"/>
        </w:rPr>
        <w:t>Administrator’s</w:t>
      </w:r>
      <w:r>
        <w:rPr>
          <w:color w:val="0462C1"/>
          <w:spacing w:val="-9"/>
          <w:u w:val="single" w:color="0462C1"/>
        </w:rPr>
        <w:t xml:space="preserve"> </w:t>
      </w:r>
      <w:r>
        <w:rPr>
          <w:color w:val="0462C1"/>
          <w:u w:val="single" w:color="0462C1"/>
        </w:rPr>
        <w:t>Guide</w:t>
      </w:r>
      <w:r>
        <w:rPr>
          <w:color w:val="0462C1"/>
          <w:spacing w:val="-8"/>
          <w:u w:val="single" w:color="0462C1"/>
        </w:rPr>
        <w:t xml:space="preserve"> </w:t>
      </w:r>
      <w:r>
        <w:rPr>
          <w:color w:val="0462C1"/>
          <w:u w:val="single" w:color="0462C1"/>
        </w:rPr>
        <w:t>to</w:t>
      </w:r>
      <w:r>
        <w:rPr>
          <w:color w:val="0462C1"/>
          <w:spacing w:val="-7"/>
          <w:u w:val="single" w:color="0462C1"/>
        </w:rPr>
        <w:t xml:space="preserve"> </w:t>
      </w:r>
      <w:r>
        <w:rPr>
          <w:color w:val="0462C1"/>
          <w:u w:val="single" w:color="0462C1"/>
        </w:rPr>
        <w:t>Critical</w:t>
      </w:r>
      <w:r>
        <w:rPr>
          <w:color w:val="0462C1"/>
          <w:spacing w:val="-8"/>
          <w:u w:val="single" w:color="0462C1"/>
        </w:rPr>
        <w:t xml:space="preserve"> </w:t>
      </w:r>
      <w:r>
        <w:rPr>
          <w:color w:val="0462C1"/>
          <w:u w:val="single" w:color="0462C1"/>
        </w:rPr>
        <w:t>Incident</w:t>
      </w:r>
      <w:r>
        <w:rPr>
          <w:color w:val="0462C1"/>
          <w:spacing w:val="-6"/>
          <w:u w:val="single" w:color="0462C1"/>
        </w:rPr>
        <w:t xml:space="preserve"> </w:t>
      </w:r>
      <w:r>
        <w:rPr>
          <w:color w:val="0462C1"/>
          <w:u w:val="single" w:color="0462C1"/>
        </w:rPr>
        <w:t>Management</w:t>
      </w:r>
      <w:r>
        <w:t>”</w:t>
      </w:r>
      <w:r>
        <w:rPr>
          <w:spacing w:val="-6"/>
        </w:rPr>
        <w:t xml:space="preserve"> </w:t>
      </w:r>
      <w:r>
        <w:t>(PMS</w:t>
      </w:r>
      <w:r>
        <w:rPr>
          <w:spacing w:val="-8"/>
        </w:rPr>
        <w:t xml:space="preserve"> </w:t>
      </w:r>
      <w:r>
        <w:rPr>
          <w:spacing w:val="-4"/>
        </w:rPr>
        <w:t>926)</w:t>
      </w:r>
    </w:p>
    <w:p w14:paraId="0CB46CC7" w14:textId="77777777" w:rsidR="00441CC2" w:rsidRDefault="001D0D8D">
      <w:pPr>
        <w:pStyle w:val="ListParagraph"/>
        <w:numPr>
          <w:ilvl w:val="1"/>
          <w:numId w:val="4"/>
        </w:numPr>
        <w:tabs>
          <w:tab w:val="left" w:pos="820"/>
          <w:tab w:val="left" w:pos="821"/>
        </w:tabs>
        <w:spacing w:before="181"/>
        <w:ind w:hanging="361"/>
        <w:rPr>
          <w:rFonts w:ascii="Symbol" w:hAnsi="Symbol"/>
          <w:color w:val="0000FF"/>
        </w:rPr>
      </w:pPr>
      <w:r>
        <w:t>Federal</w:t>
      </w:r>
      <w:r>
        <w:rPr>
          <w:spacing w:val="-7"/>
        </w:rPr>
        <w:t xml:space="preserve"> </w:t>
      </w:r>
      <w:r>
        <w:t>Acquisition</w:t>
      </w:r>
      <w:r>
        <w:rPr>
          <w:spacing w:val="-6"/>
        </w:rPr>
        <w:t xml:space="preserve"> </w:t>
      </w:r>
      <w:r>
        <w:t>Regulation</w:t>
      </w:r>
      <w:r>
        <w:rPr>
          <w:spacing w:val="-5"/>
        </w:rPr>
        <w:t xml:space="preserve"> </w:t>
      </w:r>
      <w:hyperlink r:id="rId105">
        <w:r>
          <w:rPr>
            <w:color w:val="0000FF"/>
            <w:spacing w:val="-2"/>
          </w:rPr>
          <w:t>&lt;https://www.acquisition.gov/browse/index/far&gt;</w:t>
        </w:r>
      </w:hyperlink>
    </w:p>
    <w:p w14:paraId="00BDCD50" w14:textId="77777777" w:rsidR="00441CC2" w:rsidRDefault="001D0D8D">
      <w:pPr>
        <w:pStyle w:val="ListParagraph"/>
        <w:numPr>
          <w:ilvl w:val="1"/>
          <w:numId w:val="4"/>
        </w:numPr>
        <w:tabs>
          <w:tab w:val="left" w:pos="820"/>
          <w:tab w:val="left" w:pos="821"/>
        </w:tabs>
        <w:spacing w:before="183"/>
        <w:ind w:hanging="361"/>
        <w:rPr>
          <w:rFonts w:ascii="Symbol" w:hAnsi="Symbol"/>
        </w:rPr>
      </w:pPr>
      <w:r>
        <w:t>FSH</w:t>
      </w:r>
      <w:r>
        <w:rPr>
          <w:spacing w:val="-6"/>
        </w:rPr>
        <w:t xml:space="preserve"> </w:t>
      </w:r>
      <w:r>
        <w:t>1309.13—Forest</w:t>
      </w:r>
      <w:r>
        <w:rPr>
          <w:spacing w:val="-6"/>
        </w:rPr>
        <w:t xml:space="preserve"> </w:t>
      </w:r>
      <w:r>
        <w:t>Service</w:t>
      </w:r>
      <w:r>
        <w:rPr>
          <w:spacing w:val="-4"/>
        </w:rPr>
        <w:t xml:space="preserve"> </w:t>
      </w:r>
      <w:r>
        <w:t>Honor</w:t>
      </w:r>
      <w:r>
        <w:rPr>
          <w:spacing w:val="-4"/>
        </w:rPr>
        <w:t xml:space="preserve"> </w:t>
      </w:r>
      <w:r>
        <w:t>Guard</w:t>
      </w:r>
      <w:r>
        <w:rPr>
          <w:spacing w:val="-6"/>
        </w:rPr>
        <w:t xml:space="preserve"> </w:t>
      </w:r>
      <w:r>
        <w:rPr>
          <w:spacing w:val="-2"/>
        </w:rPr>
        <w:t>Handbook</w:t>
      </w:r>
    </w:p>
    <w:p w14:paraId="0C7A2053" w14:textId="77777777" w:rsidR="00441CC2" w:rsidRDefault="001D0D8D">
      <w:pPr>
        <w:pStyle w:val="ListParagraph"/>
        <w:numPr>
          <w:ilvl w:val="1"/>
          <w:numId w:val="4"/>
        </w:numPr>
        <w:tabs>
          <w:tab w:val="left" w:pos="820"/>
          <w:tab w:val="left" w:pos="821"/>
        </w:tabs>
        <w:spacing w:before="180"/>
        <w:ind w:hanging="361"/>
        <w:rPr>
          <w:rFonts w:ascii="Symbol" w:hAnsi="Symbol"/>
        </w:rPr>
      </w:pPr>
      <w:r>
        <w:t>FSH</w:t>
      </w:r>
      <w:r>
        <w:rPr>
          <w:spacing w:val="-5"/>
        </w:rPr>
        <w:t xml:space="preserve"> </w:t>
      </w:r>
      <w:r>
        <w:t>1309.19</w:t>
      </w:r>
      <w:r>
        <w:rPr>
          <w:spacing w:val="-5"/>
        </w:rPr>
        <w:t xml:space="preserve"> </w:t>
      </w:r>
      <w:r>
        <w:t>–</w:t>
      </w:r>
      <w:r>
        <w:rPr>
          <w:spacing w:val="-3"/>
        </w:rPr>
        <w:t xml:space="preserve"> </w:t>
      </w:r>
      <w:r>
        <w:t>Casualty</w:t>
      </w:r>
      <w:r>
        <w:rPr>
          <w:spacing w:val="-4"/>
        </w:rPr>
        <w:t xml:space="preserve"> </w:t>
      </w:r>
      <w:r>
        <w:t>Assistance</w:t>
      </w:r>
      <w:r>
        <w:rPr>
          <w:spacing w:val="-2"/>
        </w:rPr>
        <w:t xml:space="preserve"> Handbook</w:t>
      </w:r>
    </w:p>
    <w:p w14:paraId="4436D4B7" w14:textId="77777777" w:rsidR="00441CC2" w:rsidRDefault="001D0D8D">
      <w:pPr>
        <w:pStyle w:val="ListParagraph"/>
        <w:numPr>
          <w:ilvl w:val="1"/>
          <w:numId w:val="4"/>
        </w:numPr>
        <w:tabs>
          <w:tab w:val="left" w:pos="820"/>
          <w:tab w:val="left" w:pos="821"/>
        </w:tabs>
        <w:spacing w:before="181"/>
        <w:ind w:hanging="361"/>
        <w:rPr>
          <w:rFonts w:ascii="Symbol" w:hAnsi="Symbol"/>
        </w:rPr>
      </w:pPr>
      <w:r>
        <w:t>FSH</w:t>
      </w:r>
      <w:r>
        <w:rPr>
          <w:spacing w:val="-8"/>
        </w:rPr>
        <w:t xml:space="preserve"> </w:t>
      </w:r>
      <w:r>
        <w:t>5109.34—Interagency</w:t>
      </w:r>
      <w:r>
        <w:rPr>
          <w:spacing w:val="-9"/>
        </w:rPr>
        <w:t xml:space="preserve"> </w:t>
      </w:r>
      <w:r>
        <w:t>Incident</w:t>
      </w:r>
      <w:r>
        <w:rPr>
          <w:spacing w:val="-5"/>
        </w:rPr>
        <w:t xml:space="preserve"> </w:t>
      </w:r>
      <w:r>
        <w:t>Business</w:t>
      </w:r>
      <w:r>
        <w:rPr>
          <w:spacing w:val="-5"/>
        </w:rPr>
        <w:t xml:space="preserve"> </w:t>
      </w:r>
      <w:r>
        <w:t>Management</w:t>
      </w:r>
      <w:r>
        <w:rPr>
          <w:spacing w:val="-11"/>
        </w:rPr>
        <w:t xml:space="preserve"> </w:t>
      </w:r>
      <w:r>
        <w:rPr>
          <w:spacing w:val="-2"/>
        </w:rPr>
        <w:t>Handbook</w:t>
      </w:r>
    </w:p>
    <w:p w14:paraId="068B372E" w14:textId="77777777" w:rsidR="00441CC2" w:rsidRDefault="001D0D8D">
      <w:pPr>
        <w:pStyle w:val="ListParagraph"/>
        <w:numPr>
          <w:ilvl w:val="1"/>
          <w:numId w:val="4"/>
        </w:numPr>
        <w:tabs>
          <w:tab w:val="left" w:pos="820"/>
          <w:tab w:val="left" w:pos="821"/>
        </w:tabs>
        <w:spacing w:before="180"/>
        <w:ind w:hanging="361"/>
        <w:rPr>
          <w:rFonts w:ascii="Symbol" w:hAnsi="Symbol"/>
        </w:rPr>
      </w:pPr>
      <w:r>
        <w:t>FSH</w:t>
      </w:r>
      <w:r>
        <w:rPr>
          <w:spacing w:val="-8"/>
        </w:rPr>
        <w:t xml:space="preserve"> </w:t>
      </w:r>
      <w:r>
        <w:t>6109.11—Pay</w:t>
      </w:r>
      <w:r>
        <w:rPr>
          <w:spacing w:val="-6"/>
        </w:rPr>
        <w:t xml:space="preserve"> </w:t>
      </w:r>
      <w:r>
        <w:t>Administration,</w:t>
      </w:r>
      <w:r>
        <w:rPr>
          <w:spacing w:val="-7"/>
        </w:rPr>
        <w:t xml:space="preserve"> </w:t>
      </w:r>
      <w:r>
        <w:t>Attendance</w:t>
      </w:r>
      <w:r>
        <w:rPr>
          <w:spacing w:val="-4"/>
        </w:rPr>
        <w:t xml:space="preserve"> </w:t>
      </w:r>
      <w:r>
        <w:t>and</w:t>
      </w:r>
      <w:r>
        <w:rPr>
          <w:spacing w:val="-5"/>
        </w:rPr>
        <w:t xml:space="preserve"> </w:t>
      </w:r>
      <w:r>
        <w:t>Leave</w:t>
      </w:r>
      <w:r>
        <w:rPr>
          <w:spacing w:val="-5"/>
        </w:rPr>
        <w:t xml:space="preserve"> </w:t>
      </w:r>
      <w:r>
        <w:rPr>
          <w:spacing w:val="-2"/>
        </w:rPr>
        <w:t>Handbook</w:t>
      </w:r>
    </w:p>
    <w:p w14:paraId="25D08E78" w14:textId="77777777" w:rsidR="00441CC2" w:rsidRDefault="001D0D8D">
      <w:pPr>
        <w:pStyle w:val="ListParagraph"/>
        <w:numPr>
          <w:ilvl w:val="1"/>
          <w:numId w:val="4"/>
        </w:numPr>
        <w:tabs>
          <w:tab w:val="left" w:pos="820"/>
          <w:tab w:val="left" w:pos="821"/>
        </w:tabs>
        <w:spacing w:before="183"/>
        <w:ind w:hanging="361"/>
        <w:rPr>
          <w:rFonts w:ascii="Symbol" w:hAnsi="Symbol"/>
        </w:rPr>
      </w:pPr>
      <w:r>
        <w:t>FSH</w:t>
      </w:r>
      <w:r>
        <w:rPr>
          <w:spacing w:val="-13"/>
        </w:rPr>
        <w:t xml:space="preserve"> </w:t>
      </w:r>
      <w:r>
        <w:t>6109.12—Employment</w:t>
      </w:r>
      <w:r>
        <w:rPr>
          <w:spacing w:val="-7"/>
        </w:rPr>
        <w:t xml:space="preserve"> </w:t>
      </w:r>
      <w:r>
        <w:t>and</w:t>
      </w:r>
      <w:r>
        <w:rPr>
          <w:spacing w:val="-7"/>
        </w:rPr>
        <w:t xml:space="preserve"> </w:t>
      </w:r>
      <w:r>
        <w:t>Benefits</w:t>
      </w:r>
      <w:r>
        <w:rPr>
          <w:spacing w:val="-8"/>
        </w:rPr>
        <w:t xml:space="preserve"> </w:t>
      </w:r>
      <w:r>
        <w:t>Handbook,</w:t>
      </w:r>
      <w:r>
        <w:rPr>
          <w:spacing w:val="-5"/>
        </w:rPr>
        <w:t xml:space="preserve"> </w:t>
      </w:r>
      <w:r>
        <w:t>Chapter</w:t>
      </w:r>
      <w:r>
        <w:rPr>
          <w:spacing w:val="-6"/>
        </w:rPr>
        <w:t xml:space="preserve"> </w:t>
      </w:r>
      <w:r>
        <w:t>30—Injury/Illness</w:t>
      </w:r>
      <w:r>
        <w:rPr>
          <w:spacing w:val="-12"/>
        </w:rPr>
        <w:t xml:space="preserve"> </w:t>
      </w:r>
      <w:r>
        <w:rPr>
          <w:spacing w:val="-2"/>
        </w:rPr>
        <w:t>Compensation</w:t>
      </w:r>
    </w:p>
    <w:p w14:paraId="4CF65242" w14:textId="77777777" w:rsidR="00441CC2" w:rsidRDefault="001D0D8D">
      <w:pPr>
        <w:pStyle w:val="ListParagraph"/>
        <w:numPr>
          <w:ilvl w:val="1"/>
          <w:numId w:val="4"/>
        </w:numPr>
        <w:tabs>
          <w:tab w:val="left" w:pos="820"/>
          <w:tab w:val="left" w:pos="821"/>
        </w:tabs>
        <w:spacing w:before="181"/>
        <w:ind w:hanging="361"/>
        <w:rPr>
          <w:rFonts w:ascii="Symbol" w:hAnsi="Symbol"/>
        </w:rPr>
      </w:pPr>
      <w:r>
        <w:t>FSH</w:t>
      </w:r>
      <w:r>
        <w:rPr>
          <w:spacing w:val="-11"/>
        </w:rPr>
        <w:t xml:space="preserve"> </w:t>
      </w:r>
      <w:r>
        <w:t>6509.11k—Service-wide</w:t>
      </w:r>
      <w:r>
        <w:rPr>
          <w:spacing w:val="-5"/>
        </w:rPr>
        <w:t xml:space="preserve"> </w:t>
      </w:r>
      <w:r>
        <w:t>Finance</w:t>
      </w:r>
      <w:r>
        <w:rPr>
          <w:spacing w:val="-4"/>
        </w:rPr>
        <w:t xml:space="preserve"> </w:t>
      </w:r>
      <w:r>
        <w:t>and</w:t>
      </w:r>
      <w:r>
        <w:rPr>
          <w:spacing w:val="-7"/>
        </w:rPr>
        <w:t xml:space="preserve"> </w:t>
      </w:r>
      <w:r>
        <w:t>Accounting</w:t>
      </w:r>
      <w:r>
        <w:rPr>
          <w:spacing w:val="-8"/>
        </w:rPr>
        <w:t xml:space="preserve"> </w:t>
      </w:r>
      <w:r>
        <w:t>Handbook,</w:t>
      </w:r>
      <w:r>
        <w:rPr>
          <w:spacing w:val="-7"/>
        </w:rPr>
        <w:t xml:space="preserve"> </w:t>
      </w:r>
      <w:r>
        <w:t>Chapter</w:t>
      </w:r>
      <w:r>
        <w:rPr>
          <w:spacing w:val="-7"/>
        </w:rPr>
        <w:t xml:space="preserve"> </w:t>
      </w:r>
      <w:r>
        <w:t>48—Uniform</w:t>
      </w:r>
      <w:r>
        <w:rPr>
          <w:spacing w:val="-12"/>
        </w:rPr>
        <w:t xml:space="preserve"> </w:t>
      </w:r>
      <w:r>
        <w:rPr>
          <w:spacing w:val="-2"/>
        </w:rPr>
        <w:t>Program</w:t>
      </w:r>
    </w:p>
    <w:p w14:paraId="20BE7E74" w14:textId="77777777" w:rsidR="00441CC2" w:rsidRDefault="001D0D8D">
      <w:pPr>
        <w:pStyle w:val="ListParagraph"/>
        <w:numPr>
          <w:ilvl w:val="1"/>
          <w:numId w:val="4"/>
        </w:numPr>
        <w:tabs>
          <w:tab w:val="left" w:pos="820"/>
          <w:tab w:val="left" w:pos="821"/>
        </w:tabs>
        <w:spacing w:before="180"/>
        <w:ind w:hanging="361"/>
        <w:rPr>
          <w:rFonts w:ascii="Symbol" w:hAnsi="Symbol"/>
        </w:rPr>
      </w:pPr>
      <w:r>
        <w:t>FSH</w:t>
      </w:r>
      <w:r>
        <w:rPr>
          <w:spacing w:val="-6"/>
        </w:rPr>
        <w:t xml:space="preserve"> </w:t>
      </w:r>
      <w:r>
        <w:t>6509.33—Federal</w:t>
      </w:r>
      <w:r>
        <w:rPr>
          <w:spacing w:val="-5"/>
        </w:rPr>
        <w:t xml:space="preserve"> </w:t>
      </w:r>
      <w:r>
        <w:t>Travel</w:t>
      </w:r>
      <w:r>
        <w:rPr>
          <w:spacing w:val="-4"/>
        </w:rPr>
        <w:t xml:space="preserve"> </w:t>
      </w:r>
      <w:r>
        <w:t>Regulation,</w:t>
      </w:r>
      <w:r>
        <w:rPr>
          <w:spacing w:val="-4"/>
        </w:rPr>
        <w:t xml:space="preserve"> </w:t>
      </w:r>
      <w:r>
        <w:t>chapters</w:t>
      </w:r>
      <w:r>
        <w:rPr>
          <w:spacing w:val="-6"/>
        </w:rPr>
        <w:t xml:space="preserve"> </w:t>
      </w:r>
      <w:r>
        <w:t>300</w:t>
      </w:r>
      <w:r>
        <w:rPr>
          <w:spacing w:val="-6"/>
        </w:rPr>
        <w:t xml:space="preserve"> </w:t>
      </w:r>
      <w:r>
        <w:t>to</w:t>
      </w:r>
      <w:r>
        <w:rPr>
          <w:spacing w:val="-10"/>
        </w:rPr>
        <w:t xml:space="preserve"> </w:t>
      </w:r>
      <w:r>
        <w:rPr>
          <w:spacing w:val="-5"/>
        </w:rPr>
        <w:t>304</w:t>
      </w:r>
    </w:p>
    <w:p w14:paraId="4705DEC3" w14:textId="77777777" w:rsidR="00441CC2" w:rsidRDefault="001D0D8D">
      <w:pPr>
        <w:pStyle w:val="ListParagraph"/>
        <w:numPr>
          <w:ilvl w:val="1"/>
          <w:numId w:val="4"/>
        </w:numPr>
        <w:tabs>
          <w:tab w:val="left" w:pos="820"/>
          <w:tab w:val="left" w:pos="821"/>
        </w:tabs>
        <w:spacing w:before="183"/>
        <w:ind w:hanging="361"/>
        <w:rPr>
          <w:rFonts w:ascii="Symbol" w:hAnsi="Symbol"/>
        </w:rPr>
      </w:pPr>
      <w:r>
        <w:t>FSH</w:t>
      </w:r>
      <w:r>
        <w:rPr>
          <w:spacing w:val="-6"/>
        </w:rPr>
        <w:t xml:space="preserve"> </w:t>
      </w:r>
      <w:r>
        <w:t>6709.11—Health</w:t>
      </w:r>
      <w:r>
        <w:rPr>
          <w:spacing w:val="-4"/>
        </w:rPr>
        <w:t xml:space="preserve"> </w:t>
      </w:r>
      <w:r>
        <w:t>and</w:t>
      </w:r>
      <w:r>
        <w:rPr>
          <w:spacing w:val="-5"/>
        </w:rPr>
        <w:t xml:space="preserve"> </w:t>
      </w:r>
      <w:r>
        <w:t>Safety</w:t>
      </w:r>
      <w:r>
        <w:rPr>
          <w:spacing w:val="-5"/>
        </w:rPr>
        <w:t xml:space="preserve"> </w:t>
      </w:r>
      <w:r>
        <w:t>Code</w:t>
      </w:r>
      <w:r>
        <w:rPr>
          <w:spacing w:val="-5"/>
        </w:rPr>
        <w:t xml:space="preserve"> </w:t>
      </w:r>
      <w:r>
        <w:rPr>
          <w:spacing w:val="-2"/>
        </w:rPr>
        <w:t>Handbook</w:t>
      </w:r>
    </w:p>
    <w:p w14:paraId="473FC8A3" w14:textId="77777777" w:rsidR="00441CC2" w:rsidRDefault="001D0D8D">
      <w:pPr>
        <w:pStyle w:val="ListParagraph"/>
        <w:numPr>
          <w:ilvl w:val="1"/>
          <w:numId w:val="4"/>
        </w:numPr>
        <w:tabs>
          <w:tab w:val="left" w:pos="820"/>
          <w:tab w:val="left" w:pos="821"/>
        </w:tabs>
        <w:spacing w:before="181"/>
        <w:ind w:hanging="361"/>
        <w:rPr>
          <w:rFonts w:ascii="Symbol" w:hAnsi="Symbol"/>
        </w:rPr>
      </w:pPr>
      <w:r>
        <w:t>FSH</w:t>
      </w:r>
      <w:r>
        <w:rPr>
          <w:spacing w:val="-9"/>
        </w:rPr>
        <w:t xml:space="preserve"> </w:t>
      </w:r>
      <w:r>
        <w:t>6709.12—Safety</w:t>
      </w:r>
      <w:r>
        <w:rPr>
          <w:spacing w:val="-6"/>
        </w:rPr>
        <w:t xml:space="preserve"> </w:t>
      </w:r>
      <w:r>
        <w:t>and</w:t>
      </w:r>
      <w:r>
        <w:rPr>
          <w:spacing w:val="-6"/>
        </w:rPr>
        <w:t xml:space="preserve"> </w:t>
      </w:r>
      <w:r>
        <w:t>Health</w:t>
      </w:r>
      <w:r>
        <w:rPr>
          <w:spacing w:val="-5"/>
        </w:rPr>
        <w:t xml:space="preserve"> </w:t>
      </w:r>
      <w:r>
        <w:t>Program</w:t>
      </w:r>
      <w:r>
        <w:rPr>
          <w:spacing w:val="-5"/>
        </w:rPr>
        <w:t xml:space="preserve"> </w:t>
      </w:r>
      <w:r>
        <w:t>Handbook,</w:t>
      </w:r>
      <w:r>
        <w:rPr>
          <w:spacing w:val="-8"/>
        </w:rPr>
        <w:t xml:space="preserve"> </w:t>
      </w:r>
      <w:r>
        <w:t>Chapter</w:t>
      </w:r>
      <w:r>
        <w:rPr>
          <w:spacing w:val="-5"/>
        </w:rPr>
        <w:t xml:space="preserve"> </w:t>
      </w:r>
      <w:r>
        <w:t>30—Accident</w:t>
      </w:r>
      <w:r>
        <w:rPr>
          <w:spacing w:val="-5"/>
        </w:rPr>
        <w:t xml:space="preserve"> </w:t>
      </w:r>
      <w:r>
        <w:t>Investigation</w:t>
      </w:r>
      <w:r>
        <w:rPr>
          <w:spacing w:val="-6"/>
        </w:rPr>
        <w:t xml:space="preserve"> </w:t>
      </w:r>
      <w:r>
        <w:t>and</w:t>
      </w:r>
      <w:r>
        <w:rPr>
          <w:spacing w:val="-23"/>
        </w:rPr>
        <w:t xml:space="preserve"> </w:t>
      </w:r>
      <w:r>
        <w:rPr>
          <w:spacing w:val="-2"/>
        </w:rPr>
        <w:t>Reporting</w:t>
      </w:r>
    </w:p>
    <w:p w14:paraId="75010155" w14:textId="77777777" w:rsidR="00441CC2" w:rsidRDefault="001D0D8D">
      <w:pPr>
        <w:pStyle w:val="ListParagraph"/>
        <w:numPr>
          <w:ilvl w:val="1"/>
          <w:numId w:val="4"/>
        </w:numPr>
        <w:tabs>
          <w:tab w:val="left" w:pos="820"/>
          <w:tab w:val="left" w:pos="821"/>
        </w:tabs>
        <w:spacing w:before="181"/>
        <w:ind w:hanging="361"/>
        <w:rPr>
          <w:rFonts w:ascii="Symbol" w:hAnsi="Symbol"/>
        </w:rPr>
      </w:pPr>
      <w:r>
        <w:t>FSM</w:t>
      </w:r>
      <w:r>
        <w:rPr>
          <w:spacing w:val="-11"/>
        </w:rPr>
        <w:t xml:space="preserve"> </w:t>
      </w:r>
      <w:r>
        <w:t>1600—Information</w:t>
      </w:r>
      <w:r>
        <w:rPr>
          <w:spacing w:val="-7"/>
        </w:rPr>
        <w:t xml:space="preserve"> </w:t>
      </w:r>
      <w:r>
        <w:t>Services,</w:t>
      </w:r>
      <w:r>
        <w:rPr>
          <w:spacing w:val="-8"/>
        </w:rPr>
        <w:t xml:space="preserve"> </w:t>
      </w:r>
      <w:r>
        <w:t>Chapter</w:t>
      </w:r>
      <w:r>
        <w:rPr>
          <w:spacing w:val="-9"/>
        </w:rPr>
        <w:t xml:space="preserve"> </w:t>
      </w:r>
      <w:r>
        <w:t>1650—Media</w:t>
      </w:r>
      <w:r>
        <w:rPr>
          <w:spacing w:val="-6"/>
        </w:rPr>
        <w:t xml:space="preserve"> </w:t>
      </w:r>
      <w:r>
        <w:t>Relations</w:t>
      </w:r>
      <w:r>
        <w:rPr>
          <w:spacing w:val="-12"/>
        </w:rPr>
        <w:t xml:space="preserve"> </w:t>
      </w:r>
      <w:r>
        <w:rPr>
          <w:spacing w:val="-2"/>
        </w:rPr>
        <w:t>Program</w:t>
      </w:r>
    </w:p>
    <w:p w14:paraId="429D1E34" w14:textId="77777777" w:rsidR="00441CC2" w:rsidRDefault="001D0D8D">
      <w:pPr>
        <w:pStyle w:val="ListParagraph"/>
        <w:numPr>
          <w:ilvl w:val="1"/>
          <w:numId w:val="4"/>
        </w:numPr>
        <w:tabs>
          <w:tab w:val="left" w:pos="820"/>
          <w:tab w:val="left" w:pos="821"/>
        </w:tabs>
        <w:spacing w:before="183"/>
        <w:ind w:hanging="361"/>
        <w:rPr>
          <w:rFonts w:ascii="Symbol" w:hAnsi="Symbol"/>
        </w:rPr>
      </w:pPr>
      <w:r>
        <w:t>FSM</w:t>
      </w:r>
      <w:r>
        <w:rPr>
          <w:spacing w:val="-10"/>
        </w:rPr>
        <w:t xml:space="preserve"> </w:t>
      </w:r>
      <w:r>
        <w:t>5300—Law</w:t>
      </w:r>
      <w:r>
        <w:rPr>
          <w:spacing w:val="-7"/>
        </w:rPr>
        <w:t xml:space="preserve"> </w:t>
      </w:r>
      <w:r>
        <w:t>Enforcement,</w:t>
      </w:r>
      <w:r>
        <w:rPr>
          <w:spacing w:val="-8"/>
        </w:rPr>
        <w:t xml:space="preserve"> </w:t>
      </w:r>
      <w:r>
        <w:t>Chapter</w:t>
      </w:r>
      <w:r>
        <w:rPr>
          <w:spacing w:val="-12"/>
        </w:rPr>
        <w:t xml:space="preserve"> </w:t>
      </w:r>
      <w:r>
        <w:t>5350—</w:t>
      </w:r>
      <w:r>
        <w:rPr>
          <w:spacing w:val="-2"/>
        </w:rPr>
        <w:t>Procedures</w:t>
      </w:r>
    </w:p>
    <w:p w14:paraId="209C8257" w14:textId="77777777" w:rsidR="00441CC2" w:rsidRDefault="001D0D8D">
      <w:pPr>
        <w:pStyle w:val="ListParagraph"/>
        <w:numPr>
          <w:ilvl w:val="1"/>
          <w:numId w:val="4"/>
        </w:numPr>
        <w:tabs>
          <w:tab w:val="left" w:pos="820"/>
          <w:tab w:val="left" w:pos="821"/>
        </w:tabs>
        <w:spacing w:before="180"/>
        <w:ind w:hanging="361"/>
        <w:rPr>
          <w:rFonts w:ascii="Symbol" w:hAnsi="Symbol"/>
        </w:rPr>
      </w:pPr>
      <w:r>
        <w:t>FSM</w:t>
      </w:r>
      <w:r>
        <w:rPr>
          <w:spacing w:val="-8"/>
        </w:rPr>
        <w:t xml:space="preserve"> </w:t>
      </w:r>
      <w:r>
        <w:t>5700—Aviation</w:t>
      </w:r>
      <w:r>
        <w:rPr>
          <w:spacing w:val="-8"/>
        </w:rPr>
        <w:t xml:space="preserve"> </w:t>
      </w:r>
      <w:r>
        <w:t>Management,</w:t>
      </w:r>
      <w:r>
        <w:rPr>
          <w:spacing w:val="-6"/>
        </w:rPr>
        <w:t xml:space="preserve"> </w:t>
      </w:r>
      <w:r>
        <w:t>Chapter</w:t>
      </w:r>
      <w:r>
        <w:rPr>
          <w:spacing w:val="-8"/>
        </w:rPr>
        <w:t xml:space="preserve"> </w:t>
      </w:r>
      <w:r>
        <w:t>5710—</w:t>
      </w:r>
      <w:r>
        <w:rPr>
          <w:spacing w:val="-2"/>
        </w:rPr>
        <w:t>Administration</w:t>
      </w:r>
    </w:p>
    <w:p w14:paraId="2F410817" w14:textId="77777777" w:rsidR="00441CC2" w:rsidRDefault="00441CC2">
      <w:pPr>
        <w:rPr>
          <w:rFonts w:ascii="Symbol" w:hAnsi="Symbol"/>
        </w:rPr>
        <w:sectPr w:rsidR="00441CC2">
          <w:footerReference w:type="default" r:id="rId106"/>
          <w:pgSz w:w="15840" w:h="24480"/>
          <w:pgMar w:top="1500" w:right="1340" w:bottom="1100" w:left="1340" w:header="0" w:footer="913" w:gutter="0"/>
          <w:pgNumType w:start="94"/>
          <w:cols w:space="720"/>
        </w:sectPr>
      </w:pPr>
    </w:p>
    <w:p w14:paraId="6CE034F1" w14:textId="77777777" w:rsidR="00441CC2" w:rsidRDefault="001D0D8D">
      <w:pPr>
        <w:pStyle w:val="Heading1"/>
        <w:ind w:left="100"/>
      </w:pPr>
      <w:bookmarkStart w:id="56" w:name="_bookmark56"/>
      <w:bookmarkEnd w:id="56"/>
      <w:r>
        <w:rPr>
          <w:color w:val="2D74B5"/>
        </w:rPr>
        <w:lastRenderedPageBreak/>
        <w:t>Appendix</w:t>
      </w:r>
      <w:r>
        <w:rPr>
          <w:color w:val="2D74B5"/>
          <w:spacing w:val="-9"/>
        </w:rPr>
        <w:t xml:space="preserve"> </w:t>
      </w:r>
      <w:r>
        <w:rPr>
          <w:color w:val="2D74B5"/>
        </w:rPr>
        <w:t>P:</w:t>
      </w:r>
      <w:r>
        <w:rPr>
          <w:color w:val="2D74B5"/>
          <w:spacing w:val="-9"/>
        </w:rPr>
        <w:t xml:space="preserve"> </w:t>
      </w:r>
      <w:r>
        <w:rPr>
          <w:color w:val="2D74B5"/>
        </w:rPr>
        <w:t>ICS</w:t>
      </w:r>
      <w:r>
        <w:rPr>
          <w:color w:val="2D74B5"/>
          <w:spacing w:val="-10"/>
        </w:rPr>
        <w:t xml:space="preserve"> </w:t>
      </w:r>
      <w:r>
        <w:rPr>
          <w:color w:val="2D74B5"/>
        </w:rPr>
        <w:t>Roles</w:t>
      </w:r>
      <w:r>
        <w:rPr>
          <w:color w:val="2D74B5"/>
          <w:spacing w:val="-8"/>
        </w:rPr>
        <w:t xml:space="preserve"> </w:t>
      </w:r>
      <w:r>
        <w:rPr>
          <w:color w:val="2D74B5"/>
        </w:rPr>
        <w:t>Modified</w:t>
      </w:r>
      <w:r>
        <w:rPr>
          <w:color w:val="2D74B5"/>
          <w:spacing w:val="-6"/>
        </w:rPr>
        <w:t xml:space="preserve"> </w:t>
      </w:r>
      <w:r>
        <w:rPr>
          <w:color w:val="2D74B5"/>
        </w:rPr>
        <w:t>for</w:t>
      </w:r>
      <w:r>
        <w:rPr>
          <w:color w:val="2D74B5"/>
          <w:spacing w:val="-8"/>
        </w:rPr>
        <w:t xml:space="preserve"> </w:t>
      </w:r>
      <w:r>
        <w:rPr>
          <w:color w:val="2D74B5"/>
        </w:rPr>
        <w:t>Fatality</w:t>
      </w:r>
      <w:r>
        <w:rPr>
          <w:color w:val="2D74B5"/>
          <w:spacing w:val="-8"/>
        </w:rPr>
        <w:t xml:space="preserve"> </w:t>
      </w:r>
      <w:r>
        <w:rPr>
          <w:color w:val="2D74B5"/>
          <w:spacing w:val="-2"/>
        </w:rPr>
        <w:t>Response</w:t>
      </w:r>
    </w:p>
    <w:p w14:paraId="705BF28A" w14:textId="77777777" w:rsidR="00441CC2" w:rsidRDefault="001D0D8D">
      <w:pPr>
        <w:pStyle w:val="BodyText"/>
        <w:spacing w:before="31" w:line="259" w:lineRule="auto"/>
        <w:ind w:left="100" w:right="111"/>
      </w:pPr>
      <w:r>
        <w:t>Occasionally assess the capability of ICS personnel available locally in these positions. Note the modified roles; these roles reflect traditional responses</w:t>
      </w:r>
      <w:r>
        <w:rPr>
          <w:spacing w:val="-2"/>
        </w:rPr>
        <w:t xml:space="preserve"> </w:t>
      </w:r>
      <w:r>
        <w:t>ICS</w:t>
      </w:r>
      <w:r>
        <w:rPr>
          <w:spacing w:val="-2"/>
        </w:rPr>
        <w:t xml:space="preserve"> </w:t>
      </w:r>
      <w:r>
        <w:t>positions</w:t>
      </w:r>
      <w:r>
        <w:rPr>
          <w:spacing w:val="-2"/>
        </w:rPr>
        <w:t xml:space="preserve"> </w:t>
      </w:r>
      <w:r>
        <w:t>face</w:t>
      </w:r>
      <w:r>
        <w:rPr>
          <w:spacing w:val="-1"/>
        </w:rPr>
        <w:t xml:space="preserve"> </w:t>
      </w:r>
      <w:r>
        <w:t>in</w:t>
      </w:r>
      <w:r>
        <w:rPr>
          <w:spacing w:val="-3"/>
        </w:rPr>
        <w:t xml:space="preserve"> </w:t>
      </w:r>
      <w:r>
        <w:t>fatality</w:t>
      </w:r>
      <w:r>
        <w:rPr>
          <w:spacing w:val="-2"/>
        </w:rPr>
        <w:t xml:space="preserve"> </w:t>
      </w:r>
      <w:r>
        <w:t>incidents</w:t>
      </w:r>
      <w:r>
        <w:rPr>
          <w:spacing w:val="-1"/>
        </w:rPr>
        <w:t xml:space="preserve"> </w:t>
      </w:r>
      <w:r>
        <w:t>involving</w:t>
      </w:r>
      <w:r>
        <w:rPr>
          <w:spacing w:val="-3"/>
        </w:rPr>
        <w:t xml:space="preserve"> </w:t>
      </w:r>
      <w:r>
        <w:t>invitational</w:t>
      </w:r>
      <w:r>
        <w:rPr>
          <w:spacing w:val="-2"/>
        </w:rPr>
        <w:t xml:space="preserve"> </w:t>
      </w:r>
      <w:r>
        <w:t>travel,</w:t>
      </w:r>
      <w:r>
        <w:rPr>
          <w:spacing w:val="-2"/>
        </w:rPr>
        <w:t xml:space="preserve"> </w:t>
      </w:r>
      <w:r>
        <w:t>dignified</w:t>
      </w:r>
      <w:r>
        <w:rPr>
          <w:spacing w:val="-3"/>
        </w:rPr>
        <w:t xml:space="preserve"> </w:t>
      </w:r>
      <w:r>
        <w:t>transport</w:t>
      </w:r>
      <w:r>
        <w:rPr>
          <w:spacing w:val="-4"/>
        </w:rPr>
        <w:t xml:space="preserve"> </w:t>
      </w:r>
      <w:r>
        <w:t>of</w:t>
      </w:r>
      <w:r>
        <w:rPr>
          <w:spacing w:val="-2"/>
        </w:rPr>
        <w:t xml:space="preserve"> </w:t>
      </w:r>
      <w:r>
        <w:t>remains,</w:t>
      </w:r>
      <w:r>
        <w:rPr>
          <w:spacing w:val="-5"/>
        </w:rPr>
        <w:t xml:space="preserve"> </w:t>
      </w:r>
      <w:r>
        <w:t>site</w:t>
      </w:r>
      <w:r>
        <w:rPr>
          <w:spacing w:val="-3"/>
        </w:rPr>
        <w:t xml:space="preserve"> </w:t>
      </w:r>
      <w:r>
        <w:t>visits,</w:t>
      </w:r>
      <w:r>
        <w:rPr>
          <w:spacing w:val="-4"/>
        </w:rPr>
        <w:t xml:space="preserve"> </w:t>
      </w:r>
      <w:r>
        <w:t>memorials,</w:t>
      </w:r>
      <w:r>
        <w:rPr>
          <w:spacing w:val="-5"/>
        </w:rPr>
        <w:t xml:space="preserve"> </w:t>
      </w:r>
      <w:r>
        <w:t>etc.</w:t>
      </w:r>
      <w:r>
        <w:rPr>
          <w:spacing w:val="-2"/>
        </w:rPr>
        <w:t xml:space="preserve"> </w:t>
      </w:r>
      <w:r>
        <w:t>The</w:t>
      </w:r>
      <w:r>
        <w:rPr>
          <w:spacing w:val="-1"/>
        </w:rPr>
        <w:t xml:space="preserve"> </w:t>
      </w:r>
      <w:r>
        <w:t>intent of an assessment is to determine which ICS roles you may need to order in the event of a fatality.</w:t>
      </w:r>
    </w:p>
    <w:p w14:paraId="1274950B" w14:textId="77777777" w:rsidR="00441CC2" w:rsidRDefault="001D0D8D">
      <w:pPr>
        <w:pStyle w:val="Heading3"/>
        <w:spacing w:before="160"/>
      </w:pPr>
      <w:r>
        <w:t>Agency</w:t>
      </w:r>
      <w:r>
        <w:rPr>
          <w:spacing w:val="-5"/>
        </w:rPr>
        <w:t xml:space="preserve"> </w:t>
      </w:r>
      <w:r>
        <w:rPr>
          <w:spacing w:val="-2"/>
        </w:rPr>
        <w:t>Administrator</w:t>
      </w:r>
    </w:p>
    <w:p w14:paraId="1D8672AF" w14:textId="77777777" w:rsidR="00441CC2" w:rsidRDefault="001D0D8D">
      <w:pPr>
        <w:pStyle w:val="ListParagraph"/>
        <w:numPr>
          <w:ilvl w:val="1"/>
          <w:numId w:val="4"/>
        </w:numPr>
        <w:tabs>
          <w:tab w:val="left" w:pos="820"/>
          <w:tab w:val="left" w:pos="821"/>
        </w:tabs>
        <w:spacing w:before="19"/>
        <w:ind w:hanging="361"/>
        <w:rPr>
          <w:rFonts w:ascii="Symbol" w:hAnsi="Symbol"/>
        </w:rPr>
      </w:pPr>
      <w:r>
        <w:t>Drafts</w:t>
      </w:r>
      <w:r>
        <w:rPr>
          <w:spacing w:val="-7"/>
        </w:rPr>
        <w:t xml:space="preserve"> </w:t>
      </w:r>
      <w:r>
        <w:t>a</w:t>
      </w:r>
      <w:r>
        <w:rPr>
          <w:spacing w:val="-2"/>
        </w:rPr>
        <w:t xml:space="preserve"> </w:t>
      </w:r>
      <w:r>
        <w:t>Delegation</w:t>
      </w:r>
      <w:r>
        <w:rPr>
          <w:spacing w:val="-5"/>
        </w:rPr>
        <w:t xml:space="preserve"> </w:t>
      </w:r>
      <w:r>
        <w:t>of</w:t>
      </w:r>
      <w:r>
        <w:rPr>
          <w:spacing w:val="-2"/>
        </w:rPr>
        <w:t xml:space="preserve"> </w:t>
      </w:r>
      <w:r>
        <w:t>Authority</w:t>
      </w:r>
      <w:r>
        <w:rPr>
          <w:spacing w:val="-4"/>
        </w:rPr>
        <w:t xml:space="preserve"> </w:t>
      </w:r>
      <w:r>
        <w:t>to</w:t>
      </w:r>
      <w:r>
        <w:rPr>
          <w:spacing w:val="-2"/>
        </w:rPr>
        <w:t xml:space="preserve"> </w:t>
      </w:r>
      <w:r>
        <w:t>Incident</w:t>
      </w:r>
      <w:r>
        <w:rPr>
          <w:spacing w:val="-4"/>
        </w:rPr>
        <w:t xml:space="preserve"> </w:t>
      </w:r>
      <w:r>
        <w:t>Commander</w:t>
      </w:r>
      <w:r>
        <w:rPr>
          <w:spacing w:val="-2"/>
        </w:rPr>
        <w:t xml:space="preserve"> </w:t>
      </w:r>
      <w:r>
        <w:t>of</w:t>
      </w:r>
      <w:r>
        <w:rPr>
          <w:spacing w:val="-5"/>
        </w:rPr>
        <w:t xml:space="preserve"> </w:t>
      </w:r>
      <w:r>
        <w:t>a</w:t>
      </w:r>
      <w:r>
        <w:rPr>
          <w:spacing w:val="-4"/>
        </w:rPr>
        <w:t xml:space="preserve"> </w:t>
      </w:r>
      <w:r>
        <w:t>Modified</w:t>
      </w:r>
      <w:r>
        <w:rPr>
          <w:spacing w:val="-5"/>
        </w:rPr>
        <w:t xml:space="preserve"> </w:t>
      </w:r>
      <w:r>
        <w:t>Incident</w:t>
      </w:r>
      <w:r>
        <w:rPr>
          <w:spacing w:val="-4"/>
        </w:rPr>
        <w:t xml:space="preserve"> </w:t>
      </w:r>
      <w:r>
        <w:t>Management</w:t>
      </w:r>
      <w:r>
        <w:rPr>
          <w:spacing w:val="-2"/>
        </w:rPr>
        <w:t xml:space="preserve"> Organization</w:t>
      </w:r>
    </w:p>
    <w:p w14:paraId="49EA5314" w14:textId="77777777" w:rsidR="00441CC2" w:rsidRDefault="001D0D8D">
      <w:pPr>
        <w:pStyle w:val="Heading3"/>
        <w:spacing w:before="142"/>
      </w:pPr>
      <w:r>
        <w:t>COMMAND</w:t>
      </w:r>
      <w:r>
        <w:rPr>
          <w:spacing w:val="-5"/>
        </w:rPr>
        <w:t xml:space="preserve"> </w:t>
      </w:r>
      <w:r>
        <w:rPr>
          <w:spacing w:val="-2"/>
        </w:rPr>
        <w:t>STAFF</w:t>
      </w:r>
    </w:p>
    <w:p w14:paraId="3D820640" w14:textId="77777777" w:rsidR="00441CC2" w:rsidRDefault="00441CC2">
      <w:pPr>
        <w:pStyle w:val="BodyText"/>
        <w:spacing w:before="1"/>
        <w:rPr>
          <w:b/>
        </w:rPr>
      </w:pPr>
    </w:p>
    <w:p w14:paraId="403692E0" w14:textId="77777777" w:rsidR="00441CC2" w:rsidRDefault="001D0D8D">
      <w:pPr>
        <w:pStyle w:val="Heading3"/>
        <w:spacing w:before="0"/>
      </w:pPr>
      <w:r>
        <w:t>Incident</w:t>
      </w:r>
      <w:r>
        <w:rPr>
          <w:spacing w:val="-4"/>
        </w:rPr>
        <w:t xml:space="preserve"> </w:t>
      </w:r>
      <w:r>
        <w:rPr>
          <w:spacing w:val="-2"/>
        </w:rPr>
        <w:t>Commander</w:t>
      </w:r>
    </w:p>
    <w:p w14:paraId="08AD7C1C" w14:textId="77777777" w:rsidR="00441CC2" w:rsidRDefault="001D0D8D">
      <w:pPr>
        <w:pStyle w:val="ListParagraph"/>
        <w:numPr>
          <w:ilvl w:val="1"/>
          <w:numId w:val="4"/>
        </w:numPr>
        <w:tabs>
          <w:tab w:val="left" w:pos="820"/>
          <w:tab w:val="left" w:pos="821"/>
        </w:tabs>
        <w:spacing w:before="0"/>
        <w:ind w:hanging="361"/>
        <w:rPr>
          <w:rFonts w:ascii="Symbol" w:hAnsi="Symbol"/>
        </w:rPr>
      </w:pPr>
      <w:r>
        <w:t>Receives</w:t>
      </w:r>
      <w:r>
        <w:rPr>
          <w:spacing w:val="-6"/>
        </w:rPr>
        <w:t xml:space="preserve"> </w:t>
      </w:r>
      <w:r>
        <w:t>a</w:t>
      </w:r>
      <w:r>
        <w:rPr>
          <w:spacing w:val="-3"/>
        </w:rPr>
        <w:t xml:space="preserve"> </w:t>
      </w:r>
      <w:r>
        <w:t>thorough</w:t>
      </w:r>
      <w:r>
        <w:rPr>
          <w:spacing w:val="-4"/>
        </w:rPr>
        <w:t xml:space="preserve"> </w:t>
      </w:r>
      <w:r>
        <w:t>briefing</w:t>
      </w:r>
      <w:r>
        <w:rPr>
          <w:spacing w:val="-5"/>
        </w:rPr>
        <w:t xml:space="preserve"> </w:t>
      </w:r>
      <w:r>
        <w:t>from</w:t>
      </w:r>
      <w:r>
        <w:rPr>
          <w:spacing w:val="-2"/>
        </w:rPr>
        <w:t xml:space="preserve"> </w:t>
      </w:r>
      <w:r>
        <w:t>the</w:t>
      </w:r>
      <w:r>
        <w:rPr>
          <w:spacing w:val="-5"/>
        </w:rPr>
        <w:t xml:space="preserve"> </w:t>
      </w:r>
      <w:r>
        <w:t>agency</w:t>
      </w:r>
      <w:r>
        <w:rPr>
          <w:spacing w:val="-3"/>
        </w:rPr>
        <w:t xml:space="preserve"> </w:t>
      </w:r>
      <w:r>
        <w:rPr>
          <w:spacing w:val="-2"/>
        </w:rPr>
        <w:t>administrator</w:t>
      </w:r>
    </w:p>
    <w:p w14:paraId="027F04C2" w14:textId="77777777" w:rsidR="00441CC2" w:rsidRDefault="001D0D8D">
      <w:pPr>
        <w:pStyle w:val="ListParagraph"/>
        <w:numPr>
          <w:ilvl w:val="1"/>
          <w:numId w:val="4"/>
        </w:numPr>
        <w:tabs>
          <w:tab w:val="left" w:pos="820"/>
          <w:tab w:val="left" w:pos="821"/>
        </w:tabs>
        <w:spacing w:before="20"/>
        <w:ind w:hanging="361"/>
        <w:rPr>
          <w:rFonts w:ascii="Symbol" w:hAnsi="Symbol"/>
        </w:rPr>
      </w:pPr>
      <w:r>
        <w:t>Obtains</w:t>
      </w:r>
      <w:r>
        <w:rPr>
          <w:spacing w:val="-6"/>
        </w:rPr>
        <w:t xml:space="preserve"> </w:t>
      </w:r>
      <w:r>
        <w:t>the</w:t>
      </w:r>
      <w:r>
        <w:rPr>
          <w:spacing w:val="-6"/>
        </w:rPr>
        <w:t xml:space="preserve"> </w:t>
      </w:r>
      <w:r>
        <w:t>victims’</w:t>
      </w:r>
      <w:r>
        <w:rPr>
          <w:spacing w:val="-3"/>
        </w:rPr>
        <w:t xml:space="preserve"> </w:t>
      </w:r>
      <w:r>
        <w:t>names,</w:t>
      </w:r>
      <w:r>
        <w:rPr>
          <w:spacing w:val="-4"/>
        </w:rPr>
        <w:t xml:space="preserve"> </w:t>
      </w:r>
      <w:r>
        <w:t>addresses,</w:t>
      </w:r>
      <w:r>
        <w:rPr>
          <w:spacing w:val="-1"/>
        </w:rPr>
        <w:t xml:space="preserve"> </w:t>
      </w:r>
      <w:r>
        <w:t>phone</w:t>
      </w:r>
      <w:r>
        <w:rPr>
          <w:spacing w:val="-6"/>
        </w:rPr>
        <w:t xml:space="preserve"> </w:t>
      </w:r>
      <w:r>
        <w:t>numbers,</w:t>
      </w:r>
      <w:r>
        <w:rPr>
          <w:spacing w:val="-3"/>
        </w:rPr>
        <w:t xml:space="preserve"> </w:t>
      </w:r>
      <w:r>
        <w:t>and</w:t>
      </w:r>
      <w:r>
        <w:rPr>
          <w:spacing w:val="-5"/>
        </w:rPr>
        <w:t xml:space="preserve"> </w:t>
      </w:r>
      <w:r>
        <w:t>other</w:t>
      </w:r>
      <w:r>
        <w:rPr>
          <w:spacing w:val="-3"/>
        </w:rPr>
        <w:t xml:space="preserve"> </w:t>
      </w:r>
      <w:r>
        <w:rPr>
          <w:spacing w:val="-2"/>
        </w:rPr>
        <w:t>information</w:t>
      </w:r>
    </w:p>
    <w:p w14:paraId="5DE63DFF" w14:textId="77777777" w:rsidR="00441CC2" w:rsidRDefault="001D0D8D">
      <w:pPr>
        <w:pStyle w:val="ListParagraph"/>
        <w:numPr>
          <w:ilvl w:val="1"/>
          <w:numId w:val="4"/>
        </w:numPr>
        <w:tabs>
          <w:tab w:val="left" w:pos="820"/>
          <w:tab w:val="left" w:pos="821"/>
        </w:tabs>
        <w:ind w:hanging="361"/>
        <w:rPr>
          <w:rFonts w:ascii="Symbol" w:hAnsi="Symbol"/>
        </w:rPr>
      </w:pPr>
      <w:r>
        <w:t>Understands</w:t>
      </w:r>
      <w:r>
        <w:rPr>
          <w:spacing w:val="-4"/>
        </w:rPr>
        <w:t xml:space="preserve"> </w:t>
      </w:r>
      <w:r>
        <w:t>the</w:t>
      </w:r>
      <w:r>
        <w:rPr>
          <w:spacing w:val="-6"/>
        </w:rPr>
        <w:t xml:space="preserve"> </w:t>
      </w:r>
      <w:r>
        <w:t>mission</w:t>
      </w:r>
      <w:r>
        <w:rPr>
          <w:spacing w:val="-6"/>
        </w:rPr>
        <w:t xml:space="preserve"> </w:t>
      </w:r>
      <w:r>
        <w:t>and</w:t>
      </w:r>
      <w:r>
        <w:rPr>
          <w:spacing w:val="-4"/>
        </w:rPr>
        <w:t xml:space="preserve"> </w:t>
      </w:r>
      <w:r>
        <w:rPr>
          <w:spacing w:val="-2"/>
        </w:rPr>
        <w:t>expectations</w:t>
      </w:r>
    </w:p>
    <w:p w14:paraId="64E55054" w14:textId="77777777" w:rsidR="00441CC2" w:rsidRDefault="001D0D8D">
      <w:pPr>
        <w:pStyle w:val="ListParagraph"/>
        <w:numPr>
          <w:ilvl w:val="1"/>
          <w:numId w:val="4"/>
        </w:numPr>
        <w:tabs>
          <w:tab w:val="left" w:pos="820"/>
          <w:tab w:val="left" w:pos="821"/>
        </w:tabs>
        <w:ind w:hanging="361"/>
        <w:rPr>
          <w:rFonts w:ascii="Symbol" w:hAnsi="Symbol"/>
        </w:rPr>
      </w:pPr>
      <w:r>
        <w:t>Defines</w:t>
      </w:r>
      <w:r>
        <w:rPr>
          <w:spacing w:val="-7"/>
        </w:rPr>
        <w:t xml:space="preserve"> </w:t>
      </w:r>
      <w:r>
        <w:t>the</w:t>
      </w:r>
      <w:r>
        <w:rPr>
          <w:spacing w:val="-1"/>
        </w:rPr>
        <w:t xml:space="preserve"> </w:t>
      </w:r>
      <w:r>
        <w:t>roles</w:t>
      </w:r>
      <w:r>
        <w:rPr>
          <w:spacing w:val="-2"/>
        </w:rPr>
        <w:t xml:space="preserve"> </w:t>
      </w:r>
      <w:r>
        <w:t>for</w:t>
      </w:r>
      <w:r>
        <w:rPr>
          <w:spacing w:val="-4"/>
        </w:rPr>
        <w:t xml:space="preserve"> </w:t>
      </w:r>
      <w:r>
        <w:t>managing</w:t>
      </w:r>
      <w:r>
        <w:rPr>
          <w:spacing w:val="-3"/>
        </w:rPr>
        <w:t xml:space="preserve"> </w:t>
      </w:r>
      <w:r>
        <w:t>the</w:t>
      </w:r>
      <w:r>
        <w:rPr>
          <w:spacing w:val="-1"/>
        </w:rPr>
        <w:t xml:space="preserve"> </w:t>
      </w:r>
      <w:r>
        <w:t>incident(s)</w:t>
      </w:r>
      <w:r>
        <w:rPr>
          <w:spacing w:val="-4"/>
        </w:rPr>
        <w:t xml:space="preserve"> </w:t>
      </w:r>
      <w:r>
        <w:t>and</w:t>
      </w:r>
      <w:r>
        <w:rPr>
          <w:spacing w:val="-3"/>
        </w:rPr>
        <w:t xml:space="preserve"> </w:t>
      </w:r>
      <w:r>
        <w:t>the</w:t>
      </w:r>
      <w:r>
        <w:rPr>
          <w:spacing w:val="-4"/>
        </w:rPr>
        <w:t xml:space="preserve"> </w:t>
      </w:r>
      <w:r>
        <w:rPr>
          <w:spacing w:val="-2"/>
        </w:rPr>
        <w:t>investigation</w:t>
      </w:r>
    </w:p>
    <w:p w14:paraId="4C479E8D" w14:textId="77777777" w:rsidR="00441CC2" w:rsidRDefault="001D0D8D">
      <w:pPr>
        <w:pStyle w:val="ListParagraph"/>
        <w:numPr>
          <w:ilvl w:val="1"/>
          <w:numId w:val="4"/>
        </w:numPr>
        <w:tabs>
          <w:tab w:val="left" w:pos="820"/>
          <w:tab w:val="left" w:pos="821"/>
        </w:tabs>
        <w:spacing w:before="20"/>
        <w:ind w:hanging="361"/>
        <w:rPr>
          <w:rFonts w:ascii="Symbol" w:hAnsi="Symbol"/>
        </w:rPr>
      </w:pPr>
      <w:r>
        <w:t>Determines</w:t>
      </w:r>
      <w:r>
        <w:rPr>
          <w:spacing w:val="-5"/>
        </w:rPr>
        <w:t xml:space="preserve"> </w:t>
      </w:r>
      <w:r>
        <w:t>if</w:t>
      </w:r>
      <w:r>
        <w:rPr>
          <w:spacing w:val="-4"/>
        </w:rPr>
        <w:t xml:space="preserve"> </w:t>
      </w:r>
      <w:r>
        <w:t>additional</w:t>
      </w:r>
      <w:r>
        <w:rPr>
          <w:spacing w:val="-4"/>
        </w:rPr>
        <w:t xml:space="preserve"> </w:t>
      </w:r>
      <w:r>
        <w:t>support</w:t>
      </w:r>
      <w:r>
        <w:rPr>
          <w:spacing w:val="-3"/>
        </w:rPr>
        <w:t xml:space="preserve"> </w:t>
      </w:r>
      <w:r>
        <w:t>is</w:t>
      </w:r>
      <w:r>
        <w:rPr>
          <w:spacing w:val="-4"/>
        </w:rPr>
        <w:t xml:space="preserve"> </w:t>
      </w:r>
      <w:r>
        <w:t>needed</w:t>
      </w:r>
      <w:r>
        <w:rPr>
          <w:spacing w:val="-4"/>
        </w:rPr>
        <w:t xml:space="preserve"> </w:t>
      </w:r>
      <w:r>
        <w:t>from</w:t>
      </w:r>
      <w:r>
        <w:rPr>
          <w:spacing w:val="-2"/>
        </w:rPr>
        <w:t xml:space="preserve"> </w:t>
      </w:r>
      <w:r>
        <w:t>the</w:t>
      </w:r>
      <w:r>
        <w:rPr>
          <w:spacing w:val="-3"/>
        </w:rPr>
        <w:t xml:space="preserve"> </w:t>
      </w:r>
      <w:r>
        <w:t>operations</w:t>
      </w:r>
      <w:r>
        <w:rPr>
          <w:spacing w:val="-6"/>
        </w:rPr>
        <w:t xml:space="preserve"> </w:t>
      </w:r>
      <w:r>
        <w:rPr>
          <w:spacing w:val="-2"/>
        </w:rPr>
        <w:t>section</w:t>
      </w:r>
    </w:p>
    <w:p w14:paraId="729A609C" w14:textId="77777777" w:rsidR="00441CC2" w:rsidRDefault="001D0D8D">
      <w:pPr>
        <w:pStyle w:val="ListParagraph"/>
        <w:numPr>
          <w:ilvl w:val="1"/>
          <w:numId w:val="4"/>
        </w:numPr>
        <w:tabs>
          <w:tab w:val="left" w:pos="820"/>
          <w:tab w:val="left" w:pos="821"/>
        </w:tabs>
        <w:ind w:hanging="361"/>
        <w:rPr>
          <w:rFonts w:ascii="Symbol" w:hAnsi="Symbol"/>
        </w:rPr>
      </w:pPr>
      <w:r>
        <w:t>Receives</w:t>
      </w:r>
      <w:r>
        <w:rPr>
          <w:spacing w:val="-4"/>
        </w:rPr>
        <w:t xml:space="preserve"> </w:t>
      </w:r>
      <w:r>
        <w:t>a</w:t>
      </w:r>
      <w:r>
        <w:rPr>
          <w:spacing w:val="-2"/>
        </w:rPr>
        <w:t xml:space="preserve"> </w:t>
      </w:r>
      <w:r>
        <w:t>delegation</w:t>
      </w:r>
      <w:r>
        <w:rPr>
          <w:spacing w:val="-5"/>
        </w:rPr>
        <w:t xml:space="preserve"> </w:t>
      </w:r>
      <w:r>
        <w:t>of</w:t>
      </w:r>
      <w:r>
        <w:rPr>
          <w:spacing w:val="-3"/>
        </w:rPr>
        <w:t xml:space="preserve"> </w:t>
      </w:r>
      <w:r>
        <w:t>authority</w:t>
      </w:r>
      <w:r>
        <w:rPr>
          <w:spacing w:val="-4"/>
        </w:rPr>
        <w:t xml:space="preserve"> </w:t>
      </w:r>
      <w:r>
        <w:t>or a</w:t>
      </w:r>
      <w:r>
        <w:rPr>
          <w:spacing w:val="-2"/>
        </w:rPr>
        <w:t xml:space="preserve"> </w:t>
      </w:r>
      <w:r>
        <w:t>letter</w:t>
      </w:r>
      <w:r>
        <w:rPr>
          <w:spacing w:val="-1"/>
        </w:rPr>
        <w:t xml:space="preserve"> </w:t>
      </w:r>
      <w:r>
        <w:t>of</w:t>
      </w:r>
      <w:r>
        <w:rPr>
          <w:spacing w:val="-1"/>
        </w:rPr>
        <w:t xml:space="preserve"> </w:t>
      </w:r>
      <w:r>
        <w:rPr>
          <w:spacing w:val="-2"/>
        </w:rPr>
        <w:t>expectation</w:t>
      </w:r>
    </w:p>
    <w:p w14:paraId="27793543" w14:textId="77777777" w:rsidR="00441CC2" w:rsidRDefault="001D0D8D">
      <w:pPr>
        <w:pStyle w:val="ListParagraph"/>
        <w:numPr>
          <w:ilvl w:val="1"/>
          <w:numId w:val="4"/>
        </w:numPr>
        <w:tabs>
          <w:tab w:val="left" w:pos="820"/>
          <w:tab w:val="left" w:pos="821"/>
        </w:tabs>
        <w:spacing w:before="20"/>
        <w:ind w:hanging="361"/>
        <w:rPr>
          <w:rFonts w:ascii="Symbol" w:hAnsi="Symbol"/>
        </w:rPr>
      </w:pPr>
      <w:proofErr w:type="gramStart"/>
      <w:r>
        <w:t>Develops</w:t>
      </w:r>
      <w:proofErr w:type="gramEnd"/>
      <w:r>
        <w:rPr>
          <w:spacing w:val="-5"/>
        </w:rPr>
        <w:t xml:space="preserve"> </w:t>
      </w:r>
      <w:r>
        <w:t>mission</w:t>
      </w:r>
      <w:r>
        <w:rPr>
          <w:spacing w:val="-5"/>
        </w:rPr>
        <w:t xml:space="preserve"> </w:t>
      </w:r>
      <w:r>
        <w:t>objectives</w:t>
      </w:r>
      <w:r>
        <w:rPr>
          <w:spacing w:val="-3"/>
        </w:rPr>
        <w:t xml:space="preserve"> </w:t>
      </w:r>
      <w:r>
        <w:t>and</w:t>
      </w:r>
      <w:r>
        <w:rPr>
          <w:spacing w:val="-3"/>
        </w:rPr>
        <w:t xml:space="preserve"> </w:t>
      </w:r>
      <w:r>
        <w:t>an</w:t>
      </w:r>
      <w:r>
        <w:rPr>
          <w:spacing w:val="-3"/>
        </w:rPr>
        <w:t xml:space="preserve"> </w:t>
      </w:r>
      <w:r>
        <w:t>action</w:t>
      </w:r>
      <w:r>
        <w:rPr>
          <w:spacing w:val="-3"/>
        </w:rPr>
        <w:t xml:space="preserve"> </w:t>
      </w:r>
      <w:r>
        <w:rPr>
          <w:spacing w:val="-4"/>
        </w:rPr>
        <w:t>plan</w:t>
      </w:r>
    </w:p>
    <w:p w14:paraId="6FFD1717" w14:textId="77777777" w:rsidR="00441CC2" w:rsidRDefault="001D0D8D">
      <w:pPr>
        <w:pStyle w:val="ListParagraph"/>
        <w:numPr>
          <w:ilvl w:val="1"/>
          <w:numId w:val="4"/>
        </w:numPr>
        <w:tabs>
          <w:tab w:val="left" w:pos="820"/>
          <w:tab w:val="left" w:pos="821"/>
        </w:tabs>
        <w:ind w:hanging="361"/>
        <w:rPr>
          <w:rFonts w:ascii="Symbol" w:hAnsi="Symbol"/>
        </w:rPr>
      </w:pPr>
      <w:r>
        <w:t>Designs</w:t>
      </w:r>
      <w:r>
        <w:rPr>
          <w:spacing w:val="-3"/>
        </w:rPr>
        <w:t xml:space="preserve"> </w:t>
      </w:r>
      <w:r>
        <w:t>the</w:t>
      </w:r>
      <w:r>
        <w:rPr>
          <w:spacing w:val="-1"/>
        </w:rPr>
        <w:t xml:space="preserve"> </w:t>
      </w:r>
      <w:r>
        <w:t>team</w:t>
      </w:r>
      <w:r>
        <w:rPr>
          <w:spacing w:val="-2"/>
        </w:rPr>
        <w:t xml:space="preserve"> </w:t>
      </w:r>
      <w:r>
        <w:t>to</w:t>
      </w:r>
      <w:r>
        <w:rPr>
          <w:spacing w:val="-3"/>
        </w:rPr>
        <w:t xml:space="preserve"> </w:t>
      </w:r>
      <w:r>
        <w:t>meet</w:t>
      </w:r>
      <w:r>
        <w:rPr>
          <w:spacing w:val="-3"/>
        </w:rPr>
        <w:t xml:space="preserve"> </w:t>
      </w:r>
      <w:r>
        <w:t>the</w:t>
      </w:r>
      <w:r>
        <w:rPr>
          <w:spacing w:val="-1"/>
        </w:rPr>
        <w:t xml:space="preserve"> </w:t>
      </w:r>
      <w:r>
        <w:t>demands</w:t>
      </w:r>
      <w:r>
        <w:rPr>
          <w:spacing w:val="-3"/>
        </w:rPr>
        <w:t xml:space="preserve"> </w:t>
      </w:r>
      <w:r>
        <w:t>of</w:t>
      </w:r>
      <w:r>
        <w:rPr>
          <w:spacing w:val="-5"/>
        </w:rPr>
        <w:t xml:space="preserve"> </w:t>
      </w:r>
      <w:r>
        <w:t>the</w:t>
      </w:r>
      <w:r>
        <w:rPr>
          <w:spacing w:val="-1"/>
        </w:rPr>
        <w:t xml:space="preserve"> </w:t>
      </w:r>
      <w:r>
        <w:rPr>
          <w:spacing w:val="-2"/>
        </w:rPr>
        <w:t>incident</w:t>
      </w:r>
    </w:p>
    <w:p w14:paraId="5B6BBFB2" w14:textId="77777777" w:rsidR="00441CC2" w:rsidRDefault="001D0D8D">
      <w:pPr>
        <w:pStyle w:val="ListParagraph"/>
        <w:numPr>
          <w:ilvl w:val="1"/>
          <w:numId w:val="4"/>
        </w:numPr>
        <w:tabs>
          <w:tab w:val="left" w:pos="820"/>
          <w:tab w:val="left" w:pos="821"/>
        </w:tabs>
        <w:ind w:hanging="361"/>
        <w:rPr>
          <w:rFonts w:ascii="Symbol" w:hAnsi="Symbol"/>
        </w:rPr>
      </w:pPr>
      <w:r>
        <w:t>Provides</w:t>
      </w:r>
      <w:r>
        <w:rPr>
          <w:spacing w:val="-5"/>
        </w:rPr>
        <w:t xml:space="preserve"> </w:t>
      </w:r>
      <w:r>
        <w:t>logistical</w:t>
      </w:r>
      <w:r>
        <w:rPr>
          <w:spacing w:val="-2"/>
        </w:rPr>
        <w:t xml:space="preserve"> </w:t>
      </w:r>
      <w:r>
        <w:t>support</w:t>
      </w:r>
      <w:r>
        <w:rPr>
          <w:spacing w:val="-4"/>
        </w:rPr>
        <w:t xml:space="preserve"> </w:t>
      </w:r>
      <w:r>
        <w:t>to</w:t>
      </w:r>
      <w:r>
        <w:rPr>
          <w:spacing w:val="-3"/>
        </w:rPr>
        <w:t xml:space="preserve"> </w:t>
      </w:r>
      <w:r>
        <w:t>the</w:t>
      </w:r>
      <w:r>
        <w:rPr>
          <w:spacing w:val="-3"/>
        </w:rPr>
        <w:t xml:space="preserve"> </w:t>
      </w:r>
      <w:r>
        <w:t>local</w:t>
      </w:r>
      <w:r>
        <w:rPr>
          <w:spacing w:val="-2"/>
        </w:rPr>
        <w:t xml:space="preserve"> </w:t>
      </w:r>
      <w:r>
        <w:t>unit</w:t>
      </w:r>
      <w:r>
        <w:rPr>
          <w:spacing w:val="-2"/>
        </w:rPr>
        <w:t xml:space="preserve"> </w:t>
      </w:r>
      <w:r>
        <w:t>and</w:t>
      </w:r>
      <w:r>
        <w:rPr>
          <w:spacing w:val="-3"/>
        </w:rPr>
        <w:t xml:space="preserve"> </w:t>
      </w:r>
      <w:r>
        <w:rPr>
          <w:spacing w:val="-2"/>
        </w:rPr>
        <w:t>family</w:t>
      </w:r>
    </w:p>
    <w:p w14:paraId="4FA5F0B2" w14:textId="77777777" w:rsidR="00441CC2" w:rsidRDefault="001D0D8D">
      <w:pPr>
        <w:pStyle w:val="ListParagraph"/>
        <w:numPr>
          <w:ilvl w:val="1"/>
          <w:numId w:val="4"/>
        </w:numPr>
        <w:tabs>
          <w:tab w:val="left" w:pos="820"/>
          <w:tab w:val="left" w:pos="821"/>
        </w:tabs>
        <w:spacing w:before="20"/>
        <w:ind w:hanging="361"/>
        <w:rPr>
          <w:rFonts w:ascii="Symbol" w:hAnsi="Symbol"/>
        </w:rPr>
      </w:pPr>
      <w:r>
        <w:t>Schedules</w:t>
      </w:r>
      <w:r>
        <w:rPr>
          <w:spacing w:val="-7"/>
        </w:rPr>
        <w:t xml:space="preserve"> </w:t>
      </w:r>
      <w:r>
        <w:t>interviews</w:t>
      </w:r>
      <w:r>
        <w:rPr>
          <w:spacing w:val="-5"/>
        </w:rPr>
        <w:t xml:space="preserve"> </w:t>
      </w:r>
      <w:r>
        <w:t>with</w:t>
      </w:r>
      <w:r>
        <w:rPr>
          <w:spacing w:val="-4"/>
        </w:rPr>
        <w:t xml:space="preserve"> </w:t>
      </w:r>
      <w:r>
        <w:t>the</w:t>
      </w:r>
      <w:r>
        <w:rPr>
          <w:spacing w:val="-4"/>
        </w:rPr>
        <w:t xml:space="preserve"> </w:t>
      </w:r>
      <w:r>
        <w:t>investigation</w:t>
      </w:r>
      <w:r>
        <w:rPr>
          <w:spacing w:val="-4"/>
        </w:rPr>
        <w:t xml:space="preserve"> team</w:t>
      </w:r>
    </w:p>
    <w:p w14:paraId="2C0FBF1F" w14:textId="77777777" w:rsidR="00441CC2" w:rsidRDefault="001D0D8D">
      <w:pPr>
        <w:pStyle w:val="ListParagraph"/>
        <w:numPr>
          <w:ilvl w:val="1"/>
          <w:numId w:val="4"/>
        </w:numPr>
        <w:tabs>
          <w:tab w:val="left" w:pos="820"/>
          <w:tab w:val="left" w:pos="821"/>
        </w:tabs>
        <w:spacing w:before="23"/>
        <w:ind w:hanging="361"/>
        <w:rPr>
          <w:rFonts w:ascii="Symbol" w:hAnsi="Symbol"/>
        </w:rPr>
      </w:pPr>
      <w:r>
        <w:t>Engages</w:t>
      </w:r>
      <w:r>
        <w:rPr>
          <w:spacing w:val="-3"/>
        </w:rPr>
        <w:t xml:space="preserve"> </w:t>
      </w:r>
      <w:r>
        <w:t>Critical</w:t>
      </w:r>
      <w:r>
        <w:rPr>
          <w:spacing w:val="-6"/>
        </w:rPr>
        <w:t xml:space="preserve"> </w:t>
      </w:r>
      <w:r>
        <w:t>Incident</w:t>
      </w:r>
      <w:r>
        <w:rPr>
          <w:spacing w:val="-4"/>
        </w:rPr>
        <w:t xml:space="preserve"> </w:t>
      </w:r>
      <w:r>
        <w:t>Stress</w:t>
      </w:r>
      <w:r>
        <w:rPr>
          <w:spacing w:val="-6"/>
        </w:rPr>
        <w:t xml:space="preserve"> </w:t>
      </w:r>
      <w:r>
        <w:t>Management</w:t>
      </w:r>
      <w:r>
        <w:rPr>
          <w:spacing w:val="-6"/>
        </w:rPr>
        <w:t xml:space="preserve"> </w:t>
      </w:r>
      <w:r>
        <w:t>(CISM)</w:t>
      </w:r>
      <w:r>
        <w:rPr>
          <w:spacing w:val="-6"/>
        </w:rPr>
        <w:t xml:space="preserve"> </w:t>
      </w:r>
      <w:r>
        <w:rPr>
          <w:spacing w:val="-2"/>
        </w:rPr>
        <w:t>resources</w:t>
      </w:r>
    </w:p>
    <w:p w14:paraId="7323D5A9" w14:textId="77777777" w:rsidR="00441CC2" w:rsidRDefault="001D0D8D">
      <w:pPr>
        <w:pStyle w:val="ListParagraph"/>
        <w:numPr>
          <w:ilvl w:val="1"/>
          <w:numId w:val="4"/>
        </w:numPr>
        <w:tabs>
          <w:tab w:val="left" w:pos="820"/>
          <w:tab w:val="left" w:pos="821"/>
        </w:tabs>
        <w:ind w:hanging="361"/>
        <w:rPr>
          <w:rFonts w:ascii="Symbol" w:hAnsi="Symbol"/>
        </w:rPr>
      </w:pPr>
      <w:r>
        <w:t>Coordinates</w:t>
      </w:r>
      <w:r>
        <w:rPr>
          <w:spacing w:val="-4"/>
        </w:rPr>
        <w:t xml:space="preserve"> </w:t>
      </w:r>
      <w:r>
        <w:t>report</w:t>
      </w:r>
      <w:r>
        <w:rPr>
          <w:spacing w:val="-2"/>
        </w:rPr>
        <w:t xml:space="preserve"> </w:t>
      </w:r>
      <w:r>
        <w:t>requirements</w:t>
      </w:r>
      <w:r>
        <w:rPr>
          <w:spacing w:val="-5"/>
        </w:rPr>
        <w:t xml:space="preserve"> </w:t>
      </w:r>
      <w:r>
        <w:t>with</w:t>
      </w:r>
      <w:r>
        <w:rPr>
          <w:spacing w:val="-5"/>
        </w:rPr>
        <w:t xml:space="preserve"> </w:t>
      </w:r>
      <w:r>
        <w:t>the</w:t>
      </w:r>
      <w:r>
        <w:rPr>
          <w:spacing w:val="-4"/>
        </w:rPr>
        <w:t xml:space="preserve"> </w:t>
      </w:r>
      <w:r>
        <w:t>coroner</w:t>
      </w:r>
      <w:r>
        <w:rPr>
          <w:spacing w:val="-5"/>
        </w:rPr>
        <w:t xml:space="preserve"> </w:t>
      </w:r>
      <w:r>
        <w:t>or</w:t>
      </w:r>
      <w:r>
        <w:rPr>
          <w:spacing w:val="-4"/>
        </w:rPr>
        <w:t xml:space="preserve"> </w:t>
      </w:r>
      <w:r>
        <w:t>medical</w:t>
      </w:r>
      <w:r>
        <w:rPr>
          <w:spacing w:val="-5"/>
        </w:rPr>
        <w:t xml:space="preserve"> </w:t>
      </w:r>
      <w:r>
        <w:rPr>
          <w:spacing w:val="-2"/>
        </w:rPr>
        <w:t>examiner</w:t>
      </w:r>
    </w:p>
    <w:p w14:paraId="40C8A696" w14:textId="77777777" w:rsidR="00441CC2" w:rsidRDefault="001D0D8D">
      <w:pPr>
        <w:pStyle w:val="ListParagraph"/>
        <w:numPr>
          <w:ilvl w:val="1"/>
          <w:numId w:val="4"/>
        </w:numPr>
        <w:tabs>
          <w:tab w:val="left" w:pos="820"/>
          <w:tab w:val="left" w:pos="821"/>
        </w:tabs>
        <w:spacing w:before="20"/>
        <w:ind w:hanging="361"/>
        <w:rPr>
          <w:rFonts w:ascii="Symbol" w:hAnsi="Symbol"/>
        </w:rPr>
      </w:pPr>
      <w:r>
        <w:t>Ensures</w:t>
      </w:r>
      <w:r>
        <w:rPr>
          <w:spacing w:val="-5"/>
        </w:rPr>
        <w:t xml:space="preserve"> </w:t>
      </w:r>
      <w:r>
        <w:t>the</w:t>
      </w:r>
      <w:r>
        <w:rPr>
          <w:spacing w:val="-6"/>
        </w:rPr>
        <w:t xml:space="preserve"> </w:t>
      </w:r>
      <w:r>
        <w:t>victims’</w:t>
      </w:r>
      <w:r>
        <w:rPr>
          <w:spacing w:val="-3"/>
        </w:rPr>
        <w:t xml:space="preserve"> </w:t>
      </w:r>
      <w:r>
        <w:t>names</w:t>
      </w:r>
      <w:r>
        <w:rPr>
          <w:spacing w:val="-4"/>
        </w:rPr>
        <w:t xml:space="preserve"> </w:t>
      </w:r>
      <w:r>
        <w:t>are</w:t>
      </w:r>
      <w:r>
        <w:rPr>
          <w:spacing w:val="-2"/>
        </w:rPr>
        <w:t xml:space="preserve"> </w:t>
      </w:r>
      <w:r>
        <w:t>not</w:t>
      </w:r>
      <w:r>
        <w:rPr>
          <w:spacing w:val="-3"/>
        </w:rPr>
        <w:t xml:space="preserve"> </w:t>
      </w:r>
      <w:r>
        <w:t>released</w:t>
      </w:r>
      <w:r>
        <w:rPr>
          <w:spacing w:val="-3"/>
        </w:rPr>
        <w:t xml:space="preserve"> </w:t>
      </w:r>
      <w:r>
        <w:t>until</w:t>
      </w:r>
      <w:r>
        <w:rPr>
          <w:spacing w:val="-2"/>
        </w:rPr>
        <w:t xml:space="preserve"> </w:t>
      </w:r>
      <w:r>
        <w:t>the</w:t>
      </w:r>
      <w:r>
        <w:rPr>
          <w:spacing w:val="-5"/>
        </w:rPr>
        <w:t xml:space="preserve"> </w:t>
      </w:r>
      <w:r>
        <w:t>families</w:t>
      </w:r>
      <w:r>
        <w:rPr>
          <w:spacing w:val="-5"/>
        </w:rPr>
        <w:t xml:space="preserve"> </w:t>
      </w:r>
      <w:r>
        <w:t>are</w:t>
      </w:r>
      <w:r>
        <w:rPr>
          <w:spacing w:val="-1"/>
        </w:rPr>
        <w:t xml:space="preserve"> </w:t>
      </w:r>
      <w:r>
        <w:rPr>
          <w:spacing w:val="-2"/>
        </w:rPr>
        <w:t>notified</w:t>
      </w:r>
    </w:p>
    <w:p w14:paraId="6CAB9B6F" w14:textId="77777777" w:rsidR="00441CC2" w:rsidRDefault="001D0D8D">
      <w:pPr>
        <w:pStyle w:val="ListParagraph"/>
        <w:numPr>
          <w:ilvl w:val="1"/>
          <w:numId w:val="4"/>
        </w:numPr>
        <w:tabs>
          <w:tab w:val="left" w:pos="820"/>
          <w:tab w:val="left" w:pos="821"/>
        </w:tabs>
        <w:ind w:hanging="361"/>
        <w:rPr>
          <w:rFonts w:ascii="Symbol" w:hAnsi="Symbol"/>
        </w:rPr>
      </w:pPr>
      <w:r>
        <w:t>Helps</w:t>
      </w:r>
      <w:r>
        <w:rPr>
          <w:spacing w:val="-6"/>
        </w:rPr>
        <w:t xml:space="preserve"> </w:t>
      </w:r>
      <w:r>
        <w:t>the</w:t>
      </w:r>
      <w:r>
        <w:rPr>
          <w:spacing w:val="-3"/>
        </w:rPr>
        <w:t xml:space="preserve"> </w:t>
      </w:r>
      <w:r>
        <w:t>public</w:t>
      </w:r>
      <w:r>
        <w:rPr>
          <w:spacing w:val="-4"/>
        </w:rPr>
        <w:t xml:space="preserve"> </w:t>
      </w:r>
      <w:r>
        <w:t>information</w:t>
      </w:r>
      <w:r>
        <w:rPr>
          <w:spacing w:val="-5"/>
        </w:rPr>
        <w:t xml:space="preserve"> </w:t>
      </w:r>
      <w:r>
        <w:t>officer</w:t>
      </w:r>
      <w:r>
        <w:rPr>
          <w:spacing w:val="-6"/>
        </w:rPr>
        <w:t xml:space="preserve"> </w:t>
      </w:r>
      <w:r>
        <w:t>(PIO)</w:t>
      </w:r>
      <w:r>
        <w:rPr>
          <w:spacing w:val="-4"/>
        </w:rPr>
        <w:t xml:space="preserve"> </w:t>
      </w:r>
      <w:r>
        <w:t>prepare</w:t>
      </w:r>
      <w:r>
        <w:rPr>
          <w:spacing w:val="-3"/>
        </w:rPr>
        <w:t xml:space="preserve"> </w:t>
      </w:r>
      <w:r>
        <w:t>a</w:t>
      </w:r>
      <w:r>
        <w:rPr>
          <w:spacing w:val="-6"/>
        </w:rPr>
        <w:t xml:space="preserve"> </w:t>
      </w:r>
      <w:r>
        <w:t>condolence</w:t>
      </w:r>
      <w:r>
        <w:rPr>
          <w:spacing w:val="-3"/>
        </w:rPr>
        <w:t xml:space="preserve"> </w:t>
      </w:r>
      <w:r>
        <w:t>letter,</w:t>
      </w:r>
      <w:r>
        <w:rPr>
          <w:spacing w:val="-3"/>
        </w:rPr>
        <w:t xml:space="preserve"> </w:t>
      </w:r>
      <w:r>
        <w:t>biography,</w:t>
      </w:r>
      <w:r>
        <w:rPr>
          <w:spacing w:val="-6"/>
        </w:rPr>
        <w:t xml:space="preserve"> </w:t>
      </w:r>
      <w:r>
        <w:t>and</w:t>
      </w:r>
      <w:r>
        <w:rPr>
          <w:spacing w:val="-5"/>
        </w:rPr>
        <w:t xml:space="preserve"> </w:t>
      </w:r>
      <w:r>
        <w:t>news</w:t>
      </w:r>
      <w:r>
        <w:rPr>
          <w:spacing w:val="-4"/>
        </w:rPr>
        <w:t xml:space="preserve"> </w:t>
      </w:r>
      <w:r>
        <w:t>release</w:t>
      </w:r>
      <w:r>
        <w:rPr>
          <w:spacing w:val="-3"/>
        </w:rPr>
        <w:t xml:space="preserve"> </w:t>
      </w:r>
      <w:r>
        <w:t>after</w:t>
      </w:r>
      <w:r>
        <w:rPr>
          <w:spacing w:val="-4"/>
        </w:rPr>
        <w:t xml:space="preserve"> </w:t>
      </w:r>
      <w:r>
        <w:t>confirming</w:t>
      </w:r>
      <w:r>
        <w:rPr>
          <w:spacing w:val="-5"/>
        </w:rPr>
        <w:t xml:space="preserve"> </w:t>
      </w:r>
      <w:r>
        <w:t>the</w:t>
      </w:r>
      <w:r>
        <w:rPr>
          <w:spacing w:val="-3"/>
        </w:rPr>
        <w:t xml:space="preserve"> </w:t>
      </w:r>
      <w:r>
        <w:t>family’s</w:t>
      </w:r>
      <w:r>
        <w:rPr>
          <w:spacing w:val="-5"/>
        </w:rPr>
        <w:t xml:space="preserve"> </w:t>
      </w:r>
      <w:r>
        <w:rPr>
          <w:spacing w:val="-2"/>
        </w:rPr>
        <w:t>wishes</w:t>
      </w:r>
    </w:p>
    <w:p w14:paraId="0E76F474" w14:textId="77777777" w:rsidR="00441CC2" w:rsidRDefault="001D0D8D">
      <w:pPr>
        <w:pStyle w:val="ListParagraph"/>
        <w:numPr>
          <w:ilvl w:val="1"/>
          <w:numId w:val="4"/>
        </w:numPr>
        <w:tabs>
          <w:tab w:val="left" w:pos="820"/>
          <w:tab w:val="left" w:pos="821"/>
        </w:tabs>
        <w:ind w:hanging="361"/>
        <w:rPr>
          <w:rFonts w:ascii="Symbol" w:hAnsi="Symbol"/>
        </w:rPr>
      </w:pPr>
      <w:r>
        <w:t>Keeps</w:t>
      </w:r>
      <w:r>
        <w:rPr>
          <w:spacing w:val="-5"/>
        </w:rPr>
        <w:t xml:space="preserve"> </w:t>
      </w:r>
      <w:r>
        <w:t>employees</w:t>
      </w:r>
      <w:r>
        <w:rPr>
          <w:spacing w:val="-5"/>
        </w:rPr>
        <w:t xml:space="preserve"> </w:t>
      </w:r>
      <w:r>
        <w:rPr>
          <w:spacing w:val="-2"/>
        </w:rPr>
        <w:t>informed</w:t>
      </w:r>
    </w:p>
    <w:p w14:paraId="048CB4D3" w14:textId="77777777" w:rsidR="00441CC2" w:rsidRDefault="001D0D8D">
      <w:pPr>
        <w:pStyle w:val="ListParagraph"/>
        <w:numPr>
          <w:ilvl w:val="1"/>
          <w:numId w:val="4"/>
        </w:numPr>
        <w:tabs>
          <w:tab w:val="left" w:pos="820"/>
          <w:tab w:val="left" w:pos="821"/>
        </w:tabs>
        <w:spacing w:before="20"/>
        <w:ind w:hanging="361"/>
        <w:rPr>
          <w:rFonts w:ascii="Symbol" w:hAnsi="Symbol"/>
        </w:rPr>
      </w:pPr>
      <w:r>
        <w:t>Understands</w:t>
      </w:r>
      <w:r>
        <w:rPr>
          <w:spacing w:val="-6"/>
        </w:rPr>
        <w:t xml:space="preserve"> </w:t>
      </w:r>
      <w:r>
        <w:t>the</w:t>
      </w:r>
      <w:r>
        <w:rPr>
          <w:spacing w:val="-5"/>
        </w:rPr>
        <w:t xml:space="preserve"> </w:t>
      </w:r>
      <w:r>
        <w:t>agency,</w:t>
      </w:r>
      <w:r>
        <w:rPr>
          <w:spacing w:val="-3"/>
        </w:rPr>
        <w:t xml:space="preserve"> </w:t>
      </w:r>
      <w:r>
        <w:t>family,</w:t>
      </w:r>
      <w:r>
        <w:rPr>
          <w:spacing w:val="-6"/>
        </w:rPr>
        <w:t xml:space="preserve"> </w:t>
      </w:r>
      <w:r>
        <w:t>and</w:t>
      </w:r>
      <w:r>
        <w:rPr>
          <w:spacing w:val="-4"/>
        </w:rPr>
        <w:t xml:space="preserve"> </w:t>
      </w:r>
      <w:r>
        <w:t>contractor’s</w:t>
      </w:r>
      <w:r>
        <w:rPr>
          <w:spacing w:val="-6"/>
        </w:rPr>
        <w:t xml:space="preserve"> </w:t>
      </w:r>
      <w:r>
        <w:t>financial</w:t>
      </w:r>
      <w:r>
        <w:rPr>
          <w:spacing w:val="-4"/>
        </w:rPr>
        <w:t xml:space="preserve"> </w:t>
      </w:r>
      <w:r>
        <w:t>and</w:t>
      </w:r>
      <w:r>
        <w:rPr>
          <w:spacing w:val="-4"/>
        </w:rPr>
        <w:t xml:space="preserve"> </w:t>
      </w:r>
      <w:r>
        <w:t>contractual</w:t>
      </w:r>
      <w:r>
        <w:rPr>
          <w:spacing w:val="-4"/>
        </w:rPr>
        <w:t xml:space="preserve"> </w:t>
      </w:r>
      <w:r>
        <w:t>responsibilities</w:t>
      </w:r>
      <w:r>
        <w:rPr>
          <w:spacing w:val="-3"/>
        </w:rPr>
        <w:t xml:space="preserve"> </w:t>
      </w:r>
      <w:r>
        <w:t>for</w:t>
      </w:r>
      <w:r>
        <w:rPr>
          <w:spacing w:val="-3"/>
        </w:rPr>
        <w:t xml:space="preserve"> </w:t>
      </w:r>
      <w:r>
        <w:t>the</w:t>
      </w:r>
      <w:r>
        <w:rPr>
          <w:spacing w:val="-5"/>
        </w:rPr>
        <w:t xml:space="preserve"> </w:t>
      </w:r>
      <w:r>
        <w:t>funeral</w:t>
      </w:r>
      <w:r>
        <w:rPr>
          <w:spacing w:val="-3"/>
        </w:rPr>
        <w:t xml:space="preserve"> </w:t>
      </w:r>
      <w:r>
        <w:t>and</w:t>
      </w:r>
      <w:r>
        <w:rPr>
          <w:spacing w:val="-4"/>
        </w:rPr>
        <w:t xml:space="preserve"> </w:t>
      </w:r>
      <w:r>
        <w:t>related</w:t>
      </w:r>
      <w:r>
        <w:rPr>
          <w:spacing w:val="-5"/>
        </w:rPr>
        <w:t xml:space="preserve"> </w:t>
      </w:r>
      <w:r>
        <w:rPr>
          <w:spacing w:val="-2"/>
        </w:rPr>
        <w:t>expenses</w:t>
      </w:r>
    </w:p>
    <w:p w14:paraId="2501BC59" w14:textId="77777777" w:rsidR="00441CC2" w:rsidRDefault="001D0D8D">
      <w:pPr>
        <w:pStyle w:val="ListParagraph"/>
        <w:numPr>
          <w:ilvl w:val="1"/>
          <w:numId w:val="4"/>
        </w:numPr>
        <w:tabs>
          <w:tab w:val="left" w:pos="820"/>
          <w:tab w:val="left" w:pos="821"/>
        </w:tabs>
        <w:ind w:hanging="361"/>
        <w:rPr>
          <w:rFonts w:ascii="Symbol" w:hAnsi="Symbol"/>
        </w:rPr>
      </w:pPr>
      <w:r>
        <w:t>Recognizes</w:t>
      </w:r>
      <w:r>
        <w:rPr>
          <w:spacing w:val="-2"/>
        </w:rPr>
        <w:t xml:space="preserve"> </w:t>
      </w:r>
      <w:r>
        <w:t>impacts</w:t>
      </w:r>
      <w:r>
        <w:rPr>
          <w:spacing w:val="-4"/>
        </w:rPr>
        <w:t xml:space="preserve"> </w:t>
      </w:r>
      <w:proofErr w:type="gramStart"/>
      <w:r>
        <w:t>to</w:t>
      </w:r>
      <w:proofErr w:type="gramEnd"/>
      <w:r>
        <w:rPr>
          <w:spacing w:val="-3"/>
        </w:rPr>
        <w:t xml:space="preserve"> </w:t>
      </w:r>
      <w:r>
        <w:t>the</w:t>
      </w:r>
      <w:r>
        <w:rPr>
          <w:spacing w:val="-1"/>
        </w:rPr>
        <w:t xml:space="preserve"> </w:t>
      </w:r>
      <w:r>
        <w:t>local</w:t>
      </w:r>
      <w:r>
        <w:rPr>
          <w:spacing w:val="-2"/>
        </w:rPr>
        <w:t xml:space="preserve"> community</w:t>
      </w:r>
    </w:p>
    <w:p w14:paraId="4EA376ED" w14:textId="77777777" w:rsidR="00441CC2" w:rsidRDefault="001D0D8D">
      <w:pPr>
        <w:pStyle w:val="Heading3"/>
        <w:spacing w:before="139"/>
      </w:pPr>
      <w:r>
        <w:t>Public</w:t>
      </w:r>
      <w:r>
        <w:rPr>
          <w:spacing w:val="-9"/>
        </w:rPr>
        <w:t xml:space="preserve"> </w:t>
      </w:r>
      <w:r>
        <w:t>Information</w:t>
      </w:r>
      <w:r>
        <w:rPr>
          <w:spacing w:val="-7"/>
        </w:rPr>
        <w:t xml:space="preserve"> </w:t>
      </w:r>
      <w:r>
        <w:rPr>
          <w:spacing w:val="-2"/>
        </w:rPr>
        <w:t>Officer</w:t>
      </w:r>
    </w:p>
    <w:p w14:paraId="70163EB5" w14:textId="77777777" w:rsidR="00441CC2" w:rsidRDefault="001D0D8D">
      <w:pPr>
        <w:pStyle w:val="ListParagraph"/>
        <w:numPr>
          <w:ilvl w:val="1"/>
          <w:numId w:val="4"/>
        </w:numPr>
        <w:tabs>
          <w:tab w:val="left" w:pos="820"/>
          <w:tab w:val="left" w:pos="821"/>
        </w:tabs>
        <w:ind w:hanging="361"/>
        <w:rPr>
          <w:rFonts w:ascii="Symbol" w:hAnsi="Symbol"/>
        </w:rPr>
      </w:pPr>
      <w:r>
        <w:t>Assesses</w:t>
      </w:r>
      <w:r>
        <w:rPr>
          <w:spacing w:val="-4"/>
        </w:rPr>
        <w:t xml:space="preserve"> </w:t>
      </w:r>
      <w:r>
        <w:t>the</w:t>
      </w:r>
      <w:r>
        <w:rPr>
          <w:spacing w:val="-4"/>
        </w:rPr>
        <w:t xml:space="preserve"> </w:t>
      </w:r>
      <w:r>
        <w:t>level</w:t>
      </w:r>
      <w:r>
        <w:rPr>
          <w:spacing w:val="-4"/>
        </w:rPr>
        <w:t xml:space="preserve"> </w:t>
      </w:r>
      <w:r>
        <w:t>of</w:t>
      </w:r>
      <w:r>
        <w:rPr>
          <w:spacing w:val="-4"/>
        </w:rPr>
        <w:t xml:space="preserve"> </w:t>
      </w:r>
      <w:r>
        <w:t>media,</w:t>
      </w:r>
      <w:r>
        <w:rPr>
          <w:spacing w:val="-2"/>
        </w:rPr>
        <w:t xml:space="preserve"> </w:t>
      </w:r>
      <w:proofErr w:type="gramStart"/>
      <w:r>
        <w:t>political</w:t>
      </w:r>
      <w:proofErr w:type="gramEnd"/>
      <w:r>
        <w:t>,</w:t>
      </w:r>
      <w:r>
        <w:rPr>
          <w:spacing w:val="-5"/>
        </w:rPr>
        <w:t xml:space="preserve"> </w:t>
      </w:r>
      <w:r>
        <w:t>and</w:t>
      </w:r>
      <w:r>
        <w:rPr>
          <w:spacing w:val="-3"/>
        </w:rPr>
        <w:t xml:space="preserve"> </w:t>
      </w:r>
      <w:r>
        <w:t>community</w:t>
      </w:r>
      <w:r>
        <w:rPr>
          <w:spacing w:val="-1"/>
        </w:rPr>
        <w:t xml:space="preserve"> </w:t>
      </w:r>
      <w:r>
        <w:rPr>
          <w:spacing w:val="-2"/>
        </w:rPr>
        <w:t>interest</w:t>
      </w:r>
    </w:p>
    <w:p w14:paraId="20709314" w14:textId="77777777" w:rsidR="00441CC2" w:rsidRDefault="001D0D8D">
      <w:pPr>
        <w:pStyle w:val="ListParagraph"/>
        <w:numPr>
          <w:ilvl w:val="1"/>
          <w:numId w:val="4"/>
        </w:numPr>
        <w:tabs>
          <w:tab w:val="left" w:pos="820"/>
          <w:tab w:val="left" w:pos="821"/>
        </w:tabs>
        <w:ind w:hanging="361"/>
        <w:rPr>
          <w:rFonts w:ascii="Symbol" w:hAnsi="Symbol"/>
        </w:rPr>
      </w:pPr>
      <w:r>
        <w:t>Ensures</w:t>
      </w:r>
      <w:r>
        <w:rPr>
          <w:spacing w:val="-6"/>
        </w:rPr>
        <w:t xml:space="preserve"> </w:t>
      </w:r>
      <w:r>
        <w:t>coordination</w:t>
      </w:r>
      <w:r>
        <w:rPr>
          <w:spacing w:val="-4"/>
        </w:rPr>
        <w:t xml:space="preserve"> </w:t>
      </w:r>
      <w:r>
        <w:t>between</w:t>
      </w:r>
      <w:r>
        <w:rPr>
          <w:spacing w:val="-5"/>
        </w:rPr>
        <w:t xml:space="preserve"> </w:t>
      </w:r>
      <w:r>
        <w:t>the</w:t>
      </w:r>
      <w:r>
        <w:rPr>
          <w:spacing w:val="-5"/>
        </w:rPr>
        <w:t xml:space="preserve"> </w:t>
      </w:r>
      <w:r>
        <w:t>team</w:t>
      </w:r>
      <w:r>
        <w:rPr>
          <w:spacing w:val="-4"/>
        </w:rPr>
        <w:t xml:space="preserve"> </w:t>
      </w:r>
      <w:r>
        <w:t>PIO,</w:t>
      </w:r>
      <w:r>
        <w:rPr>
          <w:spacing w:val="-6"/>
        </w:rPr>
        <w:t xml:space="preserve"> </w:t>
      </w:r>
      <w:r>
        <w:t>local</w:t>
      </w:r>
      <w:r>
        <w:rPr>
          <w:spacing w:val="-4"/>
        </w:rPr>
        <w:t xml:space="preserve"> </w:t>
      </w:r>
      <w:r>
        <w:t>public</w:t>
      </w:r>
      <w:r>
        <w:rPr>
          <w:spacing w:val="-3"/>
        </w:rPr>
        <w:t xml:space="preserve"> </w:t>
      </w:r>
      <w:r>
        <w:t>affairs</w:t>
      </w:r>
      <w:r>
        <w:rPr>
          <w:spacing w:val="-5"/>
        </w:rPr>
        <w:t xml:space="preserve"> </w:t>
      </w:r>
      <w:r>
        <w:t>officer</w:t>
      </w:r>
      <w:r>
        <w:rPr>
          <w:spacing w:val="-6"/>
        </w:rPr>
        <w:t xml:space="preserve"> </w:t>
      </w:r>
      <w:r>
        <w:t>(PAO),</w:t>
      </w:r>
      <w:r>
        <w:rPr>
          <w:spacing w:val="-2"/>
        </w:rPr>
        <w:t xml:space="preserve"> </w:t>
      </w:r>
      <w:r>
        <w:t>and</w:t>
      </w:r>
      <w:r>
        <w:rPr>
          <w:spacing w:val="-5"/>
        </w:rPr>
        <w:t xml:space="preserve"> </w:t>
      </w:r>
      <w:r>
        <w:t>accident</w:t>
      </w:r>
      <w:r>
        <w:rPr>
          <w:spacing w:val="-3"/>
        </w:rPr>
        <w:t xml:space="preserve"> </w:t>
      </w:r>
      <w:r>
        <w:t>investigation</w:t>
      </w:r>
      <w:r>
        <w:rPr>
          <w:spacing w:val="-6"/>
        </w:rPr>
        <w:t xml:space="preserve"> </w:t>
      </w:r>
      <w:r>
        <w:t>team</w:t>
      </w:r>
      <w:r>
        <w:rPr>
          <w:spacing w:val="-4"/>
        </w:rPr>
        <w:t xml:space="preserve"> </w:t>
      </w:r>
      <w:r>
        <w:rPr>
          <w:spacing w:val="-5"/>
        </w:rPr>
        <w:t>PIO</w:t>
      </w:r>
    </w:p>
    <w:p w14:paraId="19C71A58" w14:textId="77777777" w:rsidR="00441CC2" w:rsidRDefault="001D0D8D">
      <w:pPr>
        <w:pStyle w:val="ListParagraph"/>
        <w:numPr>
          <w:ilvl w:val="1"/>
          <w:numId w:val="4"/>
        </w:numPr>
        <w:tabs>
          <w:tab w:val="left" w:pos="820"/>
          <w:tab w:val="left" w:pos="821"/>
        </w:tabs>
        <w:spacing w:before="20"/>
        <w:ind w:hanging="361"/>
        <w:rPr>
          <w:rFonts w:ascii="Symbol" w:hAnsi="Symbol"/>
        </w:rPr>
      </w:pPr>
      <w:r>
        <w:t>Briefs</w:t>
      </w:r>
      <w:r>
        <w:rPr>
          <w:spacing w:val="-1"/>
        </w:rPr>
        <w:t xml:space="preserve"> </w:t>
      </w:r>
      <w:r>
        <w:t>internal</w:t>
      </w:r>
      <w:r>
        <w:rPr>
          <w:spacing w:val="-5"/>
        </w:rPr>
        <w:t xml:space="preserve"> </w:t>
      </w:r>
      <w:r>
        <w:t>and</w:t>
      </w:r>
      <w:r>
        <w:rPr>
          <w:spacing w:val="-3"/>
        </w:rPr>
        <w:t xml:space="preserve"> </w:t>
      </w:r>
      <w:r>
        <w:t>external</w:t>
      </w:r>
      <w:r>
        <w:rPr>
          <w:spacing w:val="-4"/>
        </w:rPr>
        <w:t xml:space="preserve"> </w:t>
      </w:r>
      <w:r>
        <w:rPr>
          <w:spacing w:val="-2"/>
        </w:rPr>
        <w:t>audiences</w:t>
      </w:r>
    </w:p>
    <w:p w14:paraId="064A5EAA" w14:textId="77777777" w:rsidR="00441CC2" w:rsidRDefault="001D0D8D">
      <w:pPr>
        <w:pStyle w:val="ListParagraph"/>
        <w:numPr>
          <w:ilvl w:val="1"/>
          <w:numId w:val="4"/>
        </w:numPr>
        <w:tabs>
          <w:tab w:val="left" w:pos="820"/>
          <w:tab w:val="left" w:pos="821"/>
        </w:tabs>
        <w:ind w:hanging="361"/>
        <w:rPr>
          <w:rFonts w:ascii="Symbol" w:hAnsi="Symbol"/>
        </w:rPr>
      </w:pPr>
      <w:r>
        <w:t>Determines</w:t>
      </w:r>
      <w:r>
        <w:rPr>
          <w:spacing w:val="-6"/>
        </w:rPr>
        <w:t xml:space="preserve"> </w:t>
      </w:r>
      <w:r>
        <w:t>appropriate</w:t>
      </w:r>
      <w:r>
        <w:rPr>
          <w:spacing w:val="-5"/>
        </w:rPr>
        <w:t xml:space="preserve"> </w:t>
      </w:r>
      <w:r>
        <w:t>methods</w:t>
      </w:r>
      <w:r>
        <w:rPr>
          <w:spacing w:val="-4"/>
        </w:rPr>
        <w:t xml:space="preserve"> </w:t>
      </w:r>
      <w:r>
        <w:t>for</w:t>
      </w:r>
      <w:r>
        <w:rPr>
          <w:spacing w:val="-4"/>
        </w:rPr>
        <w:t xml:space="preserve"> </w:t>
      </w:r>
      <w:r>
        <w:t>releasing</w:t>
      </w:r>
      <w:r>
        <w:rPr>
          <w:spacing w:val="-5"/>
        </w:rPr>
        <w:t xml:space="preserve"> </w:t>
      </w:r>
      <w:r>
        <w:t>information</w:t>
      </w:r>
      <w:r>
        <w:rPr>
          <w:spacing w:val="-5"/>
        </w:rPr>
        <w:t xml:space="preserve"> </w:t>
      </w:r>
      <w:r>
        <w:t>and</w:t>
      </w:r>
      <w:r>
        <w:rPr>
          <w:spacing w:val="-5"/>
        </w:rPr>
        <w:t xml:space="preserve"> </w:t>
      </w:r>
      <w:r>
        <w:t>facilitates</w:t>
      </w:r>
      <w:r>
        <w:rPr>
          <w:spacing w:val="-4"/>
        </w:rPr>
        <w:t xml:space="preserve"> </w:t>
      </w:r>
      <w:r>
        <w:t>the</w:t>
      </w:r>
      <w:r>
        <w:rPr>
          <w:spacing w:val="-6"/>
        </w:rPr>
        <w:t xml:space="preserve"> </w:t>
      </w:r>
      <w:r>
        <w:t>flow</w:t>
      </w:r>
      <w:r>
        <w:rPr>
          <w:spacing w:val="-3"/>
        </w:rPr>
        <w:t xml:space="preserve"> </w:t>
      </w:r>
      <w:r>
        <w:t>of</w:t>
      </w:r>
      <w:r>
        <w:rPr>
          <w:spacing w:val="-6"/>
        </w:rPr>
        <w:t xml:space="preserve"> </w:t>
      </w:r>
      <w:r>
        <w:rPr>
          <w:spacing w:val="-2"/>
        </w:rPr>
        <w:t>information</w:t>
      </w:r>
    </w:p>
    <w:p w14:paraId="6E1E582D" w14:textId="77777777" w:rsidR="00441CC2" w:rsidRDefault="001D0D8D">
      <w:pPr>
        <w:pStyle w:val="Heading3"/>
        <w:spacing w:before="142"/>
      </w:pPr>
      <w:r>
        <w:t>Safety</w:t>
      </w:r>
      <w:r>
        <w:rPr>
          <w:spacing w:val="-5"/>
        </w:rPr>
        <w:t xml:space="preserve"> </w:t>
      </w:r>
      <w:r>
        <w:rPr>
          <w:spacing w:val="-2"/>
        </w:rPr>
        <w:t>Officer</w:t>
      </w:r>
    </w:p>
    <w:p w14:paraId="1D29ADF0" w14:textId="77777777" w:rsidR="00441CC2" w:rsidRDefault="001D0D8D">
      <w:pPr>
        <w:pStyle w:val="ListParagraph"/>
        <w:numPr>
          <w:ilvl w:val="1"/>
          <w:numId w:val="4"/>
        </w:numPr>
        <w:tabs>
          <w:tab w:val="left" w:pos="820"/>
          <w:tab w:val="left" w:pos="821"/>
        </w:tabs>
        <w:ind w:hanging="361"/>
        <w:rPr>
          <w:rFonts w:ascii="Symbol" w:hAnsi="Symbol"/>
        </w:rPr>
      </w:pPr>
      <w:r>
        <w:t>Monitors</w:t>
      </w:r>
      <w:r>
        <w:rPr>
          <w:spacing w:val="-5"/>
        </w:rPr>
        <w:t xml:space="preserve"> </w:t>
      </w:r>
      <w:r>
        <w:t>work/rest</w:t>
      </w:r>
      <w:r>
        <w:rPr>
          <w:spacing w:val="-5"/>
        </w:rPr>
        <w:t xml:space="preserve"> </w:t>
      </w:r>
      <w:r>
        <w:rPr>
          <w:spacing w:val="-2"/>
        </w:rPr>
        <w:t>ratios</w:t>
      </w:r>
    </w:p>
    <w:p w14:paraId="63027FC4" w14:textId="77777777" w:rsidR="00441CC2" w:rsidRDefault="001D0D8D">
      <w:pPr>
        <w:pStyle w:val="ListParagraph"/>
        <w:numPr>
          <w:ilvl w:val="1"/>
          <w:numId w:val="4"/>
        </w:numPr>
        <w:tabs>
          <w:tab w:val="left" w:pos="820"/>
          <w:tab w:val="left" w:pos="821"/>
        </w:tabs>
        <w:spacing w:before="20"/>
        <w:ind w:hanging="361"/>
        <w:rPr>
          <w:rFonts w:ascii="Symbol" w:hAnsi="Symbol"/>
        </w:rPr>
      </w:pPr>
      <w:r>
        <w:t>Monitors</w:t>
      </w:r>
      <w:r>
        <w:rPr>
          <w:spacing w:val="-8"/>
        </w:rPr>
        <w:t xml:space="preserve"> </w:t>
      </w:r>
      <w:r>
        <w:t>affected</w:t>
      </w:r>
      <w:r>
        <w:rPr>
          <w:spacing w:val="-4"/>
        </w:rPr>
        <w:t xml:space="preserve"> </w:t>
      </w:r>
      <w:r>
        <w:t>employees</w:t>
      </w:r>
      <w:r>
        <w:rPr>
          <w:spacing w:val="-2"/>
        </w:rPr>
        <w:t xml:space="preserve"> </w:t>
      </w:r>
      <w:r>
        <w:t>and</w:t>
      </w:r>
      <w:r>
        <w:rPr>
          <w:spacing w:val="-4"/>
        </w:rPr>
        <w:t xml:space="preserve"> </w:t>
      </w:r>
      <w:proofErr w:type="gramStart"/>
      <w:r>
        <w:t>considers</w:t>
      </w:r>
      <w:proofErr w:type="gramEnd"/>
      <w:r>
        <w:rPr>
          <w:spacing w:val="-4"/>
        </w:rPr>
        <w:t xml:space="preserve"> </w:t>
      </w:r>
      <w:r>
        <w:t>relieving</w:t>
      </w:r>
      <w:r>
        <w:rPr>
          <w:spacing w:val="-4"/>
        </w:rPr>
        <w:t xml:space="preserve"> </w:t>
      </w:r>
      <w:r>
        <w:t>them</w:t>
      </w:r>
      <w:r>
        <w:rPr>
          <w:spacing w:val="-4"/>
        </w:rPr>
        <w:t xml:space="preserve"> </w:t>
      </w:r>
      <w:r>
        <w:t>of</w:t>
      </w:r>
      <w:r>
        <w:rPr>
          <w:spacing w:val="-5"/>
        </w:rPr>
        <w:t xml:space="preserve"> </w:t>
      </w:r>
      <w:r>
        <w:t>their</w:t>
      </w:r>
      <w:r>
        <w:rPr>
          <w:spacing w:val="-3"/>
        </w:rPr>
        <w:t xml:space="preserve"> </w:t>
      </w:r>
      <w:r>
        <w:t>regular</w:t>
      </w:r>
      <w:r>
        <w:rPr>
          <w:spacing w:val="-4"/>
        </w:rPr>
        <w:t xml:space="preserve"> </w:t>
      </w:r>
      <w:r>
        <w:rPr>
          <w:spacing w:val="-2"/>
        </w:rPr>
        <w:t>duties</w:t>
      </w:r>
    </w:p>
    <w:p w14:paraId="71EC6927" w14:textId="77777777" w:rsidR="00441CC2" w:rsidRDefault="001D0D8D">
      <w:pPr>
        <w:pStyle w:val="ListParagraph"/>
        <w:numPr>
          <w:ilvl w:val="1"/>
          <w:numId w:val="4"/>
        </w:numPr>
        <w:tabs>
          <w:tab w:val="left" w:pos="820"/>
          <w:tab w:val="left" w:pos="821"/>
        </w:tabs>
        <w:ind w:hanging="361"/>
        <w:rPr>
          <w:rFonts w:ascii="Symbol" w:hAnsi="Symbol"/>
        </w:rPr>
      </w:pPr>
      <w:r>
        <w:t>Encourages</w:t>
      </w:r>
      <w:r>
        <w:rPr>
          <w:spacing w:val="-10"/>
        </w:rPr>
        <w:t xml:space="preserve"> </w:t>
      </w:r>
      <w:r>
        <w:t>employee</w:t>
      </w:r>
      <w:r>
        <w:rPr>
          <w:spacing w:val="-9"/>
        </w:rPr>
        <w:t xml:space="preserve"> </w:t>
      </w:r>
      <w:r>
        <w:t>self-</w:t>
      </w:r>
      <w:r>
        <w:rPr>
          <w:spacing w:val="-4"/>
        </w:rPr>
        <w:t>care</w:t>
      </w:r>
    </w:p>
    <w:p w14:paraId="158AED0A" w14:textId="77777777" w:rsidR="00441CC2" w:rsidRDefault="001D0D8D">
      <w:pPr>
        <w:pStyle w:val="ListParagraph"/>
        <w:numPr>
          <w:ilvl w:val="1"/>
          <w:numId w:val="4"/>
        </w:numPr>
        <w:tabs>
          <w:tab w:val="left" w:pos="820"/>
          <w:tab w:val="left" w:pos="821"/>
        </w:tabs>
        <w:spacing w:before="20"/>
        <w:ind w:hanging="361"/>
        <w:rPr>
          <w:rFonts w:ascii="Symbol" w:hAnsi="Symbol"/>
        </w:rPr>
      </w:pPr>
      <w:r>
        <w:t>Issues</w:t>
      </w:r>
      <w:r>
        <w:rPr>
          <w:spacing w:val="-3"/>
        </w:rPr>
        <w:t xml:space="preserve"> </w:t>
      </w:r>
      <w:r>
        <w:t>safety</w:t>
      </w:r>
      <w:r>
        <w:rPr>
          <w:spacing w:val="-3"/>
        </w:rPr>
        <w:t xml:space="preserve"> </w:t>
      </w:r>
      <w:r>
        <w:t>alerts</w:t>
      </w:r>
      <w:r>
        <w:rPr>
          <w:spacing w:val="-4"/>
        </w:rPr>
        <w:t xml:space="preserve"> </w:t>
      </w:r>
      <w:r>
        <w:t>and</w:t>
      </w:r>
      <w:r>
        <w:rPr>
          <w:spacing w:val="-4"/>
        </w:rPr>
        <w:t xml:space="preserve"> </w:t>
      </w:r>
      <w:r>
        <w:t>updates</w:t>
      </w:r>
      <w:r>
        <w:rPr>
          <w:spacing w:val="-2"/>
        </w:rPr>
        <w:t xml:space="preserve"> </w:t>
      </w:r>
      <w:r>
        <w:t>to</w:t>
      </w:r>
      <w:r>
        <w:rPr>
          <w:spacing w:val="-3"/>
        </w:rPr>
        <w:t xml:space="preserve"> </w:t>
      </w:r>
      <w:r>
        <w:rPr>
          <w:spacing w:val="-2"/>
        </w:rPr>
        <w:t>employees</w:t>
      </w:r>
    </w:p>
    <w:p w14:paraId="0DB45374" w14:textId="77777777" w:rsidR="00441CC2" w:rsidRDefault="001D0D8D">
      <w:pPr>
        <w:pStyle w:val="ListParagraph"/>
        <w:numPr>
          <w:ilvl w:val="1"/>
          <w:numId w:val="4"/>
        </w:numPr>
        <w:tabs>
          <w:tab w:val="left" w:pos="820"/>
          <w:tab w:val="left" w:pos="821"/>
        </w:tabs>
        <w:ind w:hanging="361"/>
        <w:rPr>
          <w:rFonts w:ascii="Symbol" w:hAnsi="Symbol"/>
        </w:rPr>
      </w:pPr>
      <w:r>
        <w:t>Assists</w:t>
      </w:r>
      <w:r>
        <w:rPr>
          <w:spacing w:val="-4"/>
        </w:rPr>
        <w:t xml:space="preserve"> </w:t>
      </w:r>
      <w:r>
        <w:t>investigation</w:t>
      </w:r>
      <w:r>
        <w:rPr>
          <w:spacing w:val="-5"/>
        </w:rPr>
        <w:t xml:space="preserve"> </w:t>
      </w:r>
      <w:r>
        <w:rPr>
          <w:spacing w:val="-4"/>
        </w:rPr>
        <w:t>teams</w:t>
      </w:r>
    </w:p>
    <w:p w14:paraId="59F2532B" w14:textId="77777777" w:rsidR="00441CC2" w:rsidRDefault="001D0D8D">
      <w:pPr>
        <w:pStyle w:val="ListParagraph"/>
        <w:numPr>
          <w:ilvl w:val="1"/>
          <w:numId w:val="4"/>
        </w:numPr>
        <w:tabs>
          <w:tab w:val="left" w:pos="820"/>
          <w:tab w:val="left" w:pos="821"/>
        </w:tabs>
        <w:spacing w:before="23"/>
        <w:ind w:hanging="361"/>
        <w:rPr>
          <w:rFonts w:ascii="Symbol" w:hAnsi="Symbol"/>
        </w:rPr>
      </w:pPr>
      <w:r>
        <w:t>Thinks</w:t>
      </w:r>
      <w:r>
        <w:rPr>
          <w:spacing w:val="-4"/>
        </w:rPr>
        <w:t xml:space="preserve"> </w:t>
      </w:r>
      <w:r>
        <w:t>strategically</w:t>
      </w:r>
      <w:r>
        <w:rPr>
          <w:spacing w:val="-4"/>
        </w:rPr>
        <w:t xml:space="preserve"> </w:t>
      </w:r>
      <w:r>
        <w:t>and</w:t>
      </w:r>
      <w:r>
        <w:rPr>
          <w:spacing w:val="-6"/>
        </w:rPr>
        <w:t xml:space="preserve"> </w:t>
      </w:r>
      <w:r>
        <w:t>prepares</w:t>
      </w:r>
      <w:r>
        <w:rPr>
          <w:spacing w:val="-4"/>
        </w:rPr>
        <w:t xml:space="preserve"> </w:t>
      </w:r>
      <w:r>
        <w:t>for</w:t>
      </w:r>
      <w:r>
        <w:rPr>
          <w:spacing w:val="-7"/>
        </w:rPr>
        <w:t xml:space="preserve"> </w:t>
      </w:r>
      <w:r>
        <w:t>unanticipated</w:t>
      </w:r>
      <w:r>
        <w:rPr>
          <w:spacing w:val="-8"/>
        </w:rPr>
        <w:t xml:space="preserve"> </w:t>
      </w:r>
      <w:r>
        <w:rPr>
          <w:spacing w:val="-2"/>
        </w:rPr>
        <w:t>events</w:t>
      </w:r>
    </w:p>
    <w:p w14:paraId="406D8425" w14:textId="77777777" w:rsidR="00441CC2" w:rsidRDefault="001D0D8D">
      <w:pPr>
        <w:pStyle w:val="Heading3"/>
        <w:spacing w:before="139"/>
      </w:pPr>
      <w:r>
        <w:t>Liaison</w:t>
      </w:r>
      <w:r>
        <w:rPr>
          <w:spacing w:val="-5"/>
        </w:rPr>
        <w:t xml:space="preserve"> </w:t>
      </w:r>
      <w:r>
        <w:rPr>
          <w:spacing w:val="-2"/>
        </w:rPr>
        <w:t>Officer</w:t>
      </w:r>
    </w:p>
    <w:p w14:paraId="44734C05" w14:textId="77777777" w:rsidR="00441CC2" w:rsidRDefault="001D0D8D">
      <w:pPr>
        <w:pStyle w:val="ListParagraph"/>
        <w:numPr>
          <w:ilvl w:val="1"/>
          <w:numId w:val="4"/>
        </w:numPr>
        <w:tabs>
          <w:tab w:val="left" w:pos="820"/>
          <w:tab w:val="left" w:pos="821"/>
        </w:tabs>
        <w:ind w:hanging="361"/>
        <w:rPr>
          <w:rFonts w:ascii="Symbol" w:hAnsi="Symbol"/>
        </w:rPr>
      </w:pPr>
      <w:r>
        <w:t>Coordinates</w:t>
      </w:r>
      <w:r>
        <w:rPr>
          <w:spacing w:val="-3"/>
        </w:rPr>
        <w:t xml:space="preserve"> </w:t>
      </w:r>
      <w:r>
        <w:t>support</w:t>
      </w:r>
      <w:r>
        <w:rPr>
          <w:spacing w:val="-4"/>
        </w:rPr>
        <w:t xml:space="preserve"> </w:t>
      </w:r>
      <w:r>
        <w:t>between</w:t>
      </w:r>
      <w:r>
        <w:rPr>
          <w:spacing w:val="-4"/>
        </w:rPr>
        <w:t xml:space="preserve"> </w:t>
      </w:r>
      <w:r>
        <w:t>the</w:t>
      </w:r>
      <w:r>
        <w:rPr>
          <w:spacing w:val="-4"/>
        </w:rPr>
        <w:t xml:space="preserve"> </w:t>
      </w:r>
      <w:r>
        <w:t>IMO</w:t>
      </w:r>
      <w:r>
        <w:rPr>
          <w:spacing w:val="-4"/>
        </w:rPr>
        <w:t xml:space="preserve"> </w:t>
      </w:r>
      <w:r>
        <w:t>and</w:t>
      </w:r>
      <w:r>
        <w:rPr>
          <w:spacing w:val="-5"/>
        </w:rPr>
        <w:t xml:space="preserve"> </w:t>
      </w:r>
      <w:r>
        <w:t>liaison</w:t>
      </w:r>
      <w:r>
        <w:rPr>
          <w:spacing w:val="-4"/>
        </w:rPr>
        <w:t xml:space="preserve"> </w:t>
      </w:r>
      <w:r>
        <w:rPr>
          <w:spacing w:val="-2"/>
        </w:rPr>
        <w:t>specialists</w:t>
      </w:r>
    </w:p>
    <w:p w14:paraId="163827B9" w14:textId="77777777" w:rsidR="00441CC2" w:rsidRDefault="001D0D8D">
      <w:pPr>
        <w:pStyle w:val="ListParagraph"/>
        <w:numPr>
          <w:ilvl w:val="1"/>
          <w:numId w:val="4"/>
        </w:numPr>
        <w:tabs>
          <w:tab w:val="left" w:pos="820"/>
          <w:tab w:val="left" w:pos="821"/>
        </w:tabs>
        <w:ind w:hanging="361"/>
        <w:rPr>
          <w:rFonts w:ascii="Symbol" w:hAnsi="Symbol"/>
        </w:rPr>
      </w:pPr>
      <w:r>
        <w:t>Works</w:t>
      </w:r>
      <w:r>
        <w:rPr>
          <w:spacing w:val="-4"/>
        </w:rPr>
        <w:t xml:space="preserve"> </w:t>
      </w:r>
      <w:r>
        <w:t>closely</w:t>
      </w:r>
      <w:r>
        <w:rPr>
          <w:spacing w:val="-3"/>
        </w:rPr>
        <w:t xml:space="preserve"> </w:t>
      </w:r>
      <w:r>
        <w:t>with</w:t>
      </w:r>
      <w:r>
        <w:rPr>
          <w:spacing w:val="-6"/>
        </w:rPr>
        <w:t xml:space="preserve"> </w:t>
      </w:r>
      <w:r>
        <w:t>outside</w:t>
      </w:r>
      <w:r>
        <w:rPr>
          <w:spacing w:val="-4"/>
        </w:rPr>
        <w:t xml:space="preserve"> </w:t>
      </w:r>
      <w:r>
        <w:rPr>
          <w:spacing w:val="-2"/>
        </w:rPr>
        <w:t>organizations</w:t>
      </w:r>
    </w:p>
    <w:p w14:paraId="035897C3" w14:textId="77777777" w:rsidR="00441CC2" w:rsidRDefault="001D0D8D">
      <w:pPr>
        <w:pStyle w:val="ListParagraph"/>
        <w:numPr>
          <w:ilvl w:val="1"/>
          <w:numId w:val="4"/>
        </w:numPr>
        <w:tabs>
          <w:tab w:val="left" w:pos="820"/>
          <w:tab w:val="left" w:pos="821"/>
        </w:tabs>
        <w:spacing w:before="20"/>
        <w:ind w:hanging="361"/>
        <w:rPr>
          <w:rFonts w:ascii="Symbol" w:hAnsi="Symbol"/>
        </w:rPr>
      </w:pPr>
      <w:r>
        <w:t>The</w:t>
      </w:r>
      <w:r>
        <w:rPr>
          <w:spacing w:val="-4"/>
        </w:rPr>
        <w:t xml:space="preserve"> </w:t>
      </w:r>
      <w:r>
        <w:t>family</w:t>
      </w:r>
      <w:r>
        <w:rPr>
          <w:spacing w:val="-3"/>
        </w:rPr>
        <w:t xml:space="preserve"> </w:t>
      </w:r>
      <w:r>
        <w:rPr>
          <w:spacing w:val="-2"/>
        </w:rPr>
        <w:t>liaison:</w:t>
      </w:r>
    </w:p>
    <w:p w14:paraId="78C2C61D" w14:textId="77777777" w:rsidR="00441CC2" w:rsidRDefault="001D0D8D">
      <w:pPr>
        <w:pStyle w:val="ListParagraph"/>
        <w:numPr>
          <w:ilvl w:val="1"/>
          <w:numId w:val="4"/>
        </w:numPr>
        <w:tabs>
          <w:tab w:val="left" w:pos="820"/>
          <w:tab w:val="left" w:pos="821"/>
        </w:tabs>
        <w:ind w:hanging="361"/>
        <w:rPr>
          <w:rFonts w:ascii="Symbol" w:hAnsi="Symbol"/>
        </w:rPr>
      </w:pPr>
      <w:r>
        <w:t>Keeps</w:t>
      </w:r>
      <w:r>
        <w:rPr>
          <w:spacing w:val="-4"/>
        </w:rPr>
        <w:t xml:space="preserve"> </w:t>
      </w:r>
      <w:r>
        <w:t>the</w:t>
      </w:r>
      <w:r>
        <w:rPr>
          <w:spacing w:val="-2"/>
        </w:rPr>
        <w:t xml:space="preserve"> </w:t>
      </w:r>
      <w:r>
        <w:t>family</w:t>
      </w:r>
      <w:r>
        <w:rPr>
          <w:spacing w:val="-4"/>
        </w:rPr>
        <w:t xml:space="preserve"> </w:t>
      </w:r>
      <w:r>
        <w:t>well</w:t>
      </w:r>
      <w:r>
        <w:rPr>
          <w:spacing w:val="-2"/>
        </w:rPr>
        <w:t xml:space="preserve"> informed</w:t>
      </w:r>
    </w:p>
    <w:p w14:paraId="6337422A" w14:textId="77777777" w:rsidR="00441CC2" w:rsidRDefault="001D0D8D">
      <w:pPr>
        <w:pStyle w:val="ListParagraph"/>
        <w:numPr>
          <w:ilvl w:val="1"/>
          <w:numId w:val="4"/>
        </w:numPr>
        <w:tabs>
          <w:tab w:val="left" w:pos="820"/>
          <w:tab w:val="left" w:pos="821"/>
        </w:tabs>
        <w:ind w:hanging="361"/>
        <w:rPr>
          <w:rFonts w:ascii="Symbol" w:hAnsi="Symbol"/>
        </w:rPr>
      </w:pPr>
      <w:r>
        <w:t>Communicates</w:t>
      </w:r>
      <w:r>
        <w:rPr>
          <w:spacing w:val="-7"/>
        </w:rPr>
        <w:t xml:space="preserve"> </w:t>
      </w:r>
      <w:r>
        <w:t>the</w:t>
      </w:r>
      <w:r>
        <w:rPr>
          <w:spacing w:val="-2"/>
        </w:rPr>
        <w:t xml:space="preserve"> </w:t>
      </w:r>
      <w:r>
        <w:t>family’s</w:t>
      </w:r>
      <w:r>
        <w:rPr>
          <w:spacing w:val="-5"/>
        </w:rPr>
        <w:t xml:space="preserve"> </w:t>
      </w:r>
      <w:r>
        <w:t>wishes</w:t>
      </w:r>
      <w:r>
        <w:rPr>
          <w:spacing w:val="-4"/>
        </w:rPr>
        <w:t xml:space="preserve"> </w:t>
      </w:r>
      <w:r>
        <w:t>to</w:t>
      </w:r>
      <w:r>
        <w:rPr>
          <w:spacing w:val="-3"/>
        </w:rPr>
        <w:t xml:space="preserve"> </w:t>
      </w:r>
      <w:r>
        <w:t>the</w:t>
      </w:r>
      <w:r>
        <w:rPr>
          <w:spacing w:val="-4"/>
        </w:rPr>
        <w:t xml:space="preserve"> </w:t>
      </w:r>
      <w:r>
        <w:t>IMO</w:t>
      </w:r>
      <w:r>
        <w:rPr>
          <w:spacing w:val="-5"/>
        </w:rPr>
        <w:t xml:space="preserve"> </w:t>
      </w:r>
      <w:r>
        <w:t>and</w:t>
      </w:r>
      <w:r>
        <w:rPr>
          <w:spacing w:val="-4"/>
        </w:rPr>
        <w:t xml:space="preserve"> </w:t>
      </w:r>
      <w:r>
        <w:t>ensures</w:t>
      </w:r>
      <w:r>
        <w:rPr>
          <w:spacing w:val="-2"/>
        </w:rPr>
        <w:t xml:space="preserve"> </w:t>
      </w:r>
      <w:r>
        <w:t>that</w:t>
      </w:r>
      <w:r>
        <w:rPr>
          <w:spacing w:val="-4"/>
        </w:rPr>
        <w:t xml:space="preserve"> </w:t>
      </w:r>
      <w:r>
        <w:t>the</w:t>
      </w:r>
      <w:r>
        <w:rPr>
          <w:spacing w:val="-3"/>
        </w:rPr>
        <w:t xml:space="preserve"> </w:t>
      </w:r>
      <w:r>
        <w:t>family’s</w:t>
      </w:r>
      <w:r>
        <w:rPr>
          <w:spacing w:val="-4"/>
        </w:rPr>
        <w:t xml:space="preserve"> </w:t>
      </w:r>
      <w:r>
        <w:t>wishes</w:t>
      </w:r>
      <w:r>
        <w:rPr>
          <w:spacing w:val="-1"/>
        </w:rPr>
        <w:t xml:space="preserve"> </w:t>
      </w:r>
      <w:r>
        <w:t>are</w:t>
      </w:r>
      <w:r>
        <w:rPr>
          <w:spacing w:val="-5"/>
        </w:rPr>
        <w:t xml:space="preserve"> </w:t>
      </w:r>
      <w:r>
        <w:rPr>
          <w:spacing w:val="-2"/>
        </w:rPr>
        <w:t>followed</w:t>
      </w:r>
    </w:p>
    <w:p w14:paraId="59F23A5F" w14:textId="77777777" w:rsidR="00441CC2" w:rsidRDefault="001D0D8D">
      <w:pPr>
        <w:pStyle w:val="ListParagraph"/>
        <w:numPr>
          <w:ilvl w:val="1"/>
          <w:numId w:val="4"/>
        </w:numPr>
        <w:tabs>
          <w:tab w:val="left" w:pos="820"/>
          <w:tab w:val="left" w:pos="821"/>
        </w:tabs>
        <w:spacing w:before="20"/>
        <w:ind w:hanging="361"/>
        <w:rPr>
          <w:rFonts w:ascii="Symbol" w:hAnsi="Symbol"/>
        </w:rPr>
      </w:pPr>
      <w:r>
        <w:t>Works</w:t>
      </w:r>
      <w:r>
        <w:rPr>
          <w:spacing w:val="-5"/>
        </w:rPr>
        <w:t xml:space="preserve"> </w:t>
      </w:r>
      <w:r>
        <w:t>directly</w:t>
      </w:r>
      <w:r>
        <w:rPr>
          <w:spacing w:val="-2"/>
        </w:rPr>
        <w:t xml:space="preserve"> </w:t>
      </w:r>
      <w:r>
        <w:t>for</w:t>
      </w:r>
      <w:r>
        <w:rPr>
          <w:spacing w:val="-5"/>
        </w:rPr>
        <w:t xml:space="preserve"> </w:t>
      </w:r>
      <w:r>
        <w:t>the</w:t>
      </w:r>
      <w:r>
        <w:rPr>
          <w:spacing w:val="-2"/>
        </w:rPr>
        <w:t xml:space="preserve"> </w:t>
      </w:r>
      <w:r>
        <w:t>incident</w:t>
      </w:r>
      <w:r>
        <w:rPr>
          <w:spacing w:val="-3"/>
        </w:rPr>
        <w:t xml:space="preserve"> </w:t>
      </w:r>
      <w:r>
        <w:t>commander</w:t>
      </w:r>
      <w:r>
        <w:rPr>
          <w:spacing w:val="-4"/>
        </w:rPr>
        <w:t xml:space="preserve"> </w:t>
      </w:r>
      <w:r>
        <w:t>(IC)</w:t>
      </w:r>
      <w:r>
        <w:rPr>
          <w:spacing w:val="-5"/>
        </w:rPr>
        <w:t xml:space="preserve"> </w:t>
      </w:r>
      <w:r>
        <w:t>or</w:t>
      </w:r>
      <w:r>
        <w:rPr>
          <w:spacing w:val="-3"/>
        </w:rPr>
        <w:t xml:space="preserve"> </w:t>
      </w:r>
      <w:r>
        <w:t>lead</w:t>
      </w:r>
      <w:r>
        <w:rPr>
          <w:spacing w:val="-3"/>
        </w:rPr>
        <w:t xml:space="preserve"> </w:t>
      </w:r>
      <w:r>
        <w:t>liaison</w:t>
      </w:r>
      <w:r>
        <w:rPr>
          <w:spacing w:val="-5"/>
        </w:rPr>
        <w:t xml:space="preserve"> </w:t>
      </w:r>
      <w:r>
        <w:rPr>
          <w:spacing w:val="-2"/>
        </w:rPr>
        <w:t>officer</w:t>
      </w:r>
    </w:p>
    <w:p w14:paraId="3CB624AE" w14:textId="77777777" w:rsidR="00441CC2" w:rsidRDefault="001D0D8D">
      <w:pPr>
        <w:pStyle w:val="ListParagraph"/>
        <w:numPr>
          <w:ilvl w:val="1"/>
          <w:numId w:val="4"/>
        </w:numPr>
        <w:tabs>
          <w:tab w:val="left" w:pos="820"/>
          <w:tab w:val="left" w:pos="821"/>
        </w:tabs>
        <w:ind w:hanging="361"/>
        <w:rPr>
          <w:rFonts w:ascii="Symbol" w:hAnsi="Symbol"/>
        </w:rPr>
      </w:pPr>
      <w:r>
        <w:t>Defines</w:t>
      </w:r>
      <w:r>
        <w:rPr>
          <w:spacing w:val="-4"/>
        </w:rPr>
        <w:t xml:space="preserve"> </w:t>
      </w:r>
      <w:r>
        <w:t>the</w:t>
      </w:r>
      <w:r>
        <w:rPr>
          <w:spacing w:val="-1"/>
        </w:rPr>
        <w:t xml:space="preserve"> </w:t>
      </w:r>
      <w:r>
        <w:t>beginning</w:t>
      </w:r>
      <w:r>
        <w:rPr>
          <w:spacing w:val="-2"/>
        </w:rPr>
        <w:t xml:space="preserve"> </w:t>
      </w:r>
      <w:r>
        <w:t>and</w:t>
      </w:r>
      <w:r>
        <w:rPr>
          <w:spacing w:val="-3"/>
        </w:rPr>
        <w:t xml:space="preserve"> </w:t>
      </w:r>
      <w:r>
        <w:t>end</w:t>
      </w:r>
      <w:r>
        <w:rPr>
          <w:spacing w:val="-2"/>
        </w:rPr>
        <w:t xml:space="preserve"> </w:t>
      </w:r>
      <w:r>
        <w:t>of</w:t>
      </w:r>
      <w:r>
        <w:rPr>
          <w:spacing w:val="-3"/>
        </w:rPr>
        <w:t xml:space="preserve"> </w:t>
      </w:r>
      <w:r>
        <w:t>the</w:t>
      </w:r>
      <w:r>
        <w:rPr>
          <w:spacing w:val="-2"/>
        </w:rPr>
        <w:t xml:space="preserve"> </w:t>
      </w:r>
      <w:r>
        <w:t>liaison</w:t>
      </w:r>
      <w:r>
        <w:rPr>
          <w:spacing w:val="-2"/>
        </w:rPr>
        <w:t xml:space="preserve"> assignment</w:t>
      </w:r>
    </w:p>
    <w:p w14:paraId="32A9FCB5" w14:textId="77777777" w:rsidR="00441CC2" w:rsidRDefault="001D0D8D">
      <w:pPr>
        <w:pStyle w:val="ListParagraph"/>
        <w:numPr>
          <w:ilvl w:val="1"/>
          <w:numId w:val="4"/>
        </w:numPr>
        <w:tabs>
          <w:tab w:val="left" w:pos="820"/>
          <w:tab w:val="left" w:pos="821"/>
        </w:tabs>
        <w:ind w:hanging="361"/>
        <w:rPr>
          <w:rFonts w:ascii="Symbol" w:hAnsi="Symbol"/>
        </w:rPr>
      </w:pPr>
      <w:r>
        <w:t>Understands</w:t>
      </w:r>
      <w:r>
        <w:rPr>
          <w:spacing w:val="-6"/>
        </w:rPr>
        <w:t xml:space="preserve"> </w:t>
      </w:r>
      <w:r>
        <w:t>the</w:t>
      </w:r>
      <w:r>
        <w:rPr>
          <w:spacing w:val="-5"/>
        </w:rPr>
        <w:t xml:space="preserve"> </w:t>
      </w:r>
      <w:r>
        <w:t>agency,</w:t>
      </w:r>
      <w:r>
        <w:rPr>
          <w:spacing w:val="-4"/>
        </w:rPr>
        <w:t xml:space="preserve"> </w:t>
      </w:r>
      <w:r>
        <w:t>family,</w:t>
      </w:r>
      <w:r>
        <w:rPr>
          <w:spacing w:val="-6"/>
        </w:rPr>
        <w:t xml:space="preserve"> </w:t>
      </w:r>
      <w:r>
        <w:t>and</w:t>
      </w:r>
      <w:r>
        <w:rPr>
          <w:spacing w:val="-4"/>
        </w:rPr>
        <w:t xml:space="preserve"> </w:t>
      </w:r>
      <w:r>
        <w:t>contractor’s</w:t>
      </w:r>
      <w:r>
        <w:rPr>
          <w:spacing w:val="-7"/>
        </w:rPr>
        <w:t xml:space="preserve"> </w:t>
      </w:r>
      <w:r>
        <w:t>financial</w:t>
      </w:r>
      <w:r>
        <w:rPr>
          <w:spacing w:val="-4"/>
        </w:rPr>
        <w:t xml:space="preserve"> </w:t>
      </w:r>
      <w:r>
        <w:t>and</w:t>
      </w:r>
      <w:r>
        <w:rPr>
          <w:spacing w:val="-5"/>
        </w:rPr>
        <w:t xml:space="preserve"> </w:t>
      </w:r>
      <w:r>
        <w:t>contractual</w:t>
      </w:r>
      <w:r>
        <w:rPr>
          <w:spacing w:val="-3"/>
        </w:rPr>
        <w:t xml:space="preserve"> </w:t>
      </w:r>
      <w:r>
        <w:t>responsibilities</w:t>
      </w:r>
      <w:r>
        <w:rPr>
          <w:spacing w:val="-3"/>
        </w:rPr>
        <w:t xml:space="preserve"> </w:t>
      </w:r>
      <w:r>
        <w:t>for</w:t>
      </w:r>
      <w:r>
        <w:rPr>
          <w:spacing w:val="-4"/>
        </w:rPr>
        <w:t xml:space="preserve"> </w:t>
      </w:r>
      <w:r>
        <w:t>the</w:t>
      </w:r>
      <w:r>
        <w:rPr>
          <w:spacing w:val="-5"/>
        </w:rPr>
        <w:t xml:space="preserve"> </w:t>
      </w:r>
      <w:r>
        <w:t>funeral</w:t>
      </w:r>
      <w:r>
        <w:rPr>
          <w:spacing w:val="-4"/>
        </w:rPr>
        <w:t xml:space="preserve"> </w:t>
      </w:r>
      <w:r>
        <w:t>and</w:t>
      </w:r>
      <w:r>
        <w:rPr>
          <w:spacing w:val="-4"/>
        </w:rPr>
        <w:t xml:space="preserve"> </w:t>
      </w:r>
      <w:r>
        <w:t>related</w:t>
      </w:r>
      <w:r>
        <w:rPr>
          <w:spacing w:val="-5"/>
        </w:rPr>
        <w:t xml:space="preserve"> </w:t>
      </w:r>
      <w:r>
        <w:rPr>
          <w:spacing w:val="-2"/>
        </w:rPr>
        <w:t>expenses</w:t>
      </w:r>
    </w:p>
    <w:p w14:paraId="3E5068E5" w14:textId="77777777" w:rsidR="00441CC2" w:rsidRDefault="001D0D8D">
      <w:pPr>
        <w:pStyle w:val="Heading3"/>
        <w:spacing w:before="140"/>
      </w:pPr>
      <w:r>
        <w:t>Hospital</w:t>
      </w:r>
      <w:r>
        <w:rPr>
          <w:spacing w:val="-6"/>
        </w:rPr>
        <w:t xml:space="preserve"> </w:t>
      </w:r>
      <w:r>
        <w:rPr>
          <w:spacing w:val="-2"/>
        </w:rPr>
        <w:t>Liaison</w:t>
      </w:r>
    </w:p>
    <w:p w14:paraId="2DD4FB6D" w14:textId="77777777" w:rsidR="00441CC2" w:rsidRDefault="001D0D8D">
      <w:pPr>
        <w:pStyle w:val="ListParagraph"/>
        <w:numPr>
          <w:ilvl w:val="1"/>
          <w:numId w:val="4"/>
        </w:numPr>
        <w:tabs>
          <w:tab w:val="left" w:pos="820"/>
          <w:tab w:val="left" w:pos="821"/>
        </w:tabs>
        <w:ind w:hanging="361"/>
        <w:rPr>
          <w:rFonts w:ascii="Symbol" w:hAnsi="Symbol"/>
        </w:rPr>
      </w:pPr>
      <w:r>
        <w:t>Secures</w:t>
      </w:r>
      <w:r>
        <w:rPr>
          <w:spacing w:val="-5"/>
        </w:rPr>
        <w:t xml:space="preserve"> </w:t>
      </w:r>
      <w:r>
        <w:t>a</w:t>
      </w:r>
      <w:r>
        <w:rPr>
          <w:spacing w:val="-7"/>
        </w:rPr>
        <w:t xml:space="preserve"> </w:t>
      </w:r>
      <w:r>
        <w:t>private</w:t>
      </w:r>
      <w:r>
        <w:rPr>
          <w:spacing w:val="-2"/>
        </w:rPr>
        <w:t xml:space="preserve"> </w:t>
      </w:r>
      <w:r>
        <w:t>area</w:t>
      </w:r>
      <w:r>
        <w:rPr>
          <w:spacing w:val="-3"/>
        </w:rPr>
        <w:t xml:space="preserve"> </w:t>
      </w:r>
      <w:r>
        <w:t>for</w:t>
      </w:r>
      <w:r>
        <w:rPr>
          <w:spacing w:val="-4"/>
        </w:rPr>
        <w:t xml:space="preserve"> </w:t>
      </w:r>
      <w:r>
        <w:t>the</w:t>
      </w:r>
      <w:r>
        <w:rPr>
          <w:spacing w:val="-2"/>
        </w:rPr>
        <w:t xml:space="preserve"> </w:t>
      </w:r>
      <w:r>
        <w:t>family,</w:t>
      </w:r>
      <w:r>
        <w:rPr>
          <w:spacing w:val="-4"/>
        </w:rPr>
        <w:t xml:space="preserve"> </w:t>
      </w:r>
      <w:r>
        <w:t>agency</w:t>
      </w:r>
      <w:r>
        <w:rPr>
          <w:spacing w:val="-4"/>
        </w:rPr>
        <w:t xml:space="preserve"> </w:t>
      </w:r>
      <w:r>
        <w:t>representatives,</w:t>
      </w:r>
      <w:r>
        <w:rPr>
          <w:spacing w:val="-2"/>
        </w:rPr>
        <w:t xml:space="preserve"> </w:t>
      </w:r>
      <w:r>
        <w:t>and</w:t>
      </w:r>
      <w:r>
        <w:rPr>
          <w:spacing w:val="-5"/>
        </w:rPr>
        <w:t xml:space="preserve"> </w:t>
      </w:r>
      <w:r>
        <w:t>the</w:t>
      </w:r>
      <w:r>
        <w:rPr>
          <w:spacing w:val="-5"/>
        </w:rPr>
        <w:t xml:space="preserve"> </w:t>
      </w:r>
      <w:r>
        <w:rPr>
          <w:spacing w:val="-2"/>
        </w:rPr>
        <w:t>media</w:t>
      </w:r>
    </w:p>
    <w:p w14:paraId="5EBE3D18" w14:textId="77777777" w:rsidR="00441CC2" w:rsidRDefault="001D0D8D">
      <w:pPr>
        <w:pStyle w:val="ListParagraph"/>
        <w:numPr>
          <w:ilvl w:val="1"/>
          <w:numId w:val="4"/>
        </w:numPr>
        <w:tabs>
          <w:tab w:val="left" w:pos="820"/>
          <w:tab w:val="left" w:pos="821"/>
        </w:tabs>
        <w:ind w:hanging="361"/>
        <w:rPr>
          <w:rFonts w:ascii="Symbol" w:hAnsi="Symbol"/>
        </w:rPr>
      </w:pPr>
      <w:proofErr w:type="gramStart"/>
      <w:r>
        <w:t>Ensures</w:t>
      </w:r>
      <w:proofErr w:type="gramEnd"/>
      <w:r>
        <w:rPr>
          <w:spacing w:val="-4"/>
        </w:rPr>
        <w:t xml:space="preserve"> </w:t>
      </w:r>
      <w:r>
        <w:t>that</w:t>
      </w:r>
      <w:r>
        <w:rPr>
          <w:spacing w:val="-6"/>
        </w:rPr>
        <w:t xml:space="preserve"> </w:t>
      </w:r>
      <w:r>
        <w:t>the</w:t>
      </w:r>
      <w:r>
        <w:rPr>
          <w:spacing w:val="-2"/>
        </w:rPr>
        <w:t xml:space="preserve"> </w:t>
      </w:r>
      <w:r>
        <w:t>family</w:t>
      </w:r>
      <w:r>
        <w:rPr>
          <w:spacing w:val="-3"/>
        </w:rPr>
        <w:t xml:space="preserve"> </w:t>
      </w:r>
      <w:r>
        <w:t>is</w:t>
      </w:r>
      <w:r>
        <w:rPr>
          <w:spacing w:val="-3"/>
        </w:rPr>
        <w:t xml:space="preserve"> </w:t>
      </w:r>
      <w:r>
        <w:t>first</w:t>
      </w:r>
      <w:r>
        <w:rPr>
          <w:spacing w:val="-3"/>
        </w:rPr>
        <w:t xml:space="preserve"> </w:t>
      </w:r>
      <w:r>
        <w:t>to</w:t>
      </w:r>
      <w:r>
        <w:rPr>
          <w:spacing w:val="-1"/>
        </w:rPr>
        <w:t xml:space="preserve"> </w:t>
      </w:r>
      <w:r>
        <w:t>receive</w:t>
      </w:r>
      <w:r>
        <w:rPr>
          <w:spacing w:val="-2"/>
        </w:rPr>
        <w:t xml:space="preserve"> </w:t>
      </w:r>
      <w:r>
        <w:t>any</w:t>
      </w:r>
      <w:r>
        <w:rPr>
          <w:spacing w:val="-3"/>
        </w:rPr>
        <w:t xml:space="preserve"> </w:t>
      </w:r>
      <w:r>
        <w:rPr>
          <w:spacing w:val="-2"/>
        </w:rPr>
        <w:t>updates</w:t>
      </w:r>
    </w:p>
    <w:p w14:paraId="433A99E9" w14:textId="77777777" w:rsidR="00441CC2" w:rsidRDefault="001D0D8D">
      <w:pPr>
        <w:pStyle w:val="ListParagraph"/>
        <w:numPr>
          <w:ilvl w:val="1"/>
          <w:numId w:val="4"/>
        </w:numPr>
        <w:tabs>
          <w:tab w:val="left" w:pos="820"/>
          <w:tab w:val="left" w:pos="821"/>
        </w:tabs>
        <w:spacing w:before="20" w:line="259" w:lineRule="auto"/>
        <w:ind w:right="136"/>
        <w:rPr>
          <w:rFonts w:ascii="Symbol" w:hAnsi="Symbol"/>
        </w:rPr>
      </w:pPr>
      <w:r>
        <w:t>Possesses</w:t>
      </w:r>
      <w:r>
        <w:rPr>
          <w:spacing w:val="-1"/>
        </w:rPr>
        <w:t xml:space="preserve"> </w:t>
      </w:r>
      <w:r>
        <w:t>extensive</w:t>
      </w:r>
      <w:r>
        <w:rPr>
          <w:spacing w:val="-4"/>
        </w:rPr>
        <w:t xml:space="preserve"> </w:t>
      </w:r>
      <w:r>
        <w:t>knowledge</w:t>
      </w:r>
      <w:r>
        <w:rPr>
          <w:spacing w:val="-1"/>
        </w:rPr>
        <w:t xml:space="preserve"> </w:t>
      </w:r>
      <w:r>
        <w:t>of</w:t>
      </w:r>
      <w:r>
        <w:rPr>
          <w:spacing w:val="-5"/>
        </w:rPr>
        <w:t xml:space="preserve"> </w:t>
      </w:r>
      <w:r>
        <w:t>Human</w:t>
      </w:r>
      <w:r>
        <w:rPr>
          <w:spacing w:val="-5"/>
        </w:rPr>
        <w:t xml:space="preserve"> </w:t>
      </w:r>
      <w:r>
        <w:t>Resources</w:t>
      </w:r>
      <w:r>
        <w:rPr>
          <w:spacing w:val="-6"/>
        </w:rPr>
        <w:t xml:space="preserve"> </w:t>
      </w:r>
      <w:r>
        <w:t>Management-Workers’</w:t>
      </w:r>
      <w:r>
        <w:rPr>
          <w:spacing w:val="-5"/>
        </w:rPr>
        <w:t xml:space="preserve"> </w:t>
      </w:r>
      <w:r>
        <w:t>Compensation</w:t>
      </w:r>
      <w:r>
        <w:rPr>
          <w:spacing w:val="-3"/>
        </w:rPr>
        <w:t xml:space="preserve"> </w:t>
      </w:r>
      <w:r>
        <w:t>(HRM-WC)</w:t>
      </w:r>
      <w:r>
        <w:rPr>
          <w:spacing w:val="-2"/>
        </w:rPr>
        <w:t xml:space="preserve"> </w:t>
      </w:r>
      <w:r>
        <w:t>regulations</w:t>
      </w:r>
      <w:r>
        <w:rPr>
          <w:spacing w:val="-2"/>
        </w:rPr>
        <w:t xml:space="preserve"> </w:t>
      </w:r>
      <w:r>
        <w:t>and</w:t>
      </w:r>
      <w:r>
        <w:rPr>
          <w:spacing w:val="-3"/>
        </w:rPr>
        <w:t xml:space="preserve"> </w:t>
      </w:r>
      <w:r>
        <w:t>assists</w:t>
      </w:r>
      <w:r>
        <w:rPr>
          <w:spacing w:val="-4"/>
        </w:rPr>
        <w:t xml:space="preserve"> </w:t>
      </w:r>
      <w:r>
        <w:t>the</w:t>
      </w:r>
      <w:r>
        <w:rPr>
          <w:spacing w:val="-2"/>
        </w:rPr>
        <w:t xml:space="preserve"> </w:t>
      </w:r>
      <w:r>
        <w:t>family with paperwork</w:t>
      </w:r>
    </w:p>
    <w:p w14:paraId="3A2F5178" w14:textId="77777777" w:rsidR="00441CC2" w:rsidRDefault="001D0D8D">
      <w:pPr>
        <w:pStyle w:val="ListParagraph"/>
        <w:numPr>
          <w:ilvl w:val="1"/>
          <w:numId w:val="4"/>
        </w:numPr>
        <w:tabs>
          <w:tab w:val="left" w:pos="820"/>
          <w:tab w:val="left" w:pos="821"/>
        </w:tabs>
        <w:spacing w:before="1"/>
        <w:ind w:hanging="361"/>
        <w:rPr>
          <w:rFonts w:ascii="Symbol" w:hAnsi="Symbol"/>
        </w:rPr>
      </w:pPr>
      <w:r>
        <w:t>Possesses</w:t>
      </w:r>
      <w:r>
        <w:rPr>
          <w:spacing w:val="-6"/>
        </w:rPr>
        <w:t xml:space="preserve"> </w:t>
      </w:r>
      <w:r>
        <w:t>extensive</w:t>
      </w:r>
      <w:r>
        <w:rPr>
          <w:spacing w:val="-6"/>
        </w:rPr>
        <w:t xml:space="preserve"> </w:t>
      </w:r>
      <w:r>
        <w:t>knowledge</w:t>
      </w:r>
      <w:r>
        <w:rPr>
          <w:spacing w:val="-3"/>
        </w:rPr>
        <w:t xml:space="preserve"> </w:t>
      </w:r>
      <w:r>
        <w:t>of</w:t>
      </w:r>
      <w:r>
        <w:rPr>
          <w:spacing w:val="-7"/>
        </w:rPr>
        <w:t xml:space="preserve"> </w:t>
      </w:r>
      <w:r>
        <w:t>Forest</w:t>
      </w:r>
      <w:r>
        <w:rPr>
          <w:spacing w:val="-5"/>
        </w:rPr>
        <w:t xml:space="preserve"> </w:t>
      </w:r>
      <w:r>
        <w:t>Service</w:t>
      </w:r>
      <w:r>
        <w:rPr>
          <w:spacing w:val="-3"/>
        </w:rPr>
        <w:t xml:space="preserve"> </w:t>
      </w:r>
      <w:r>
        <w:t>Human</w:t>
      </w:r>
      <w:r>
        <w:rPr>
          <w:spacing w:val="-5"/>
        </w:rPr>
        <w:t xml:space="preserve"> </w:t>
      </w:r>
      <w:r>
        <w:t>Resources</w:t>
      </w:r>
      <w:r>
        <w:rPr>
          <w:spacing w:val="-7"/>
        </w:rPr>
        <w:t xml:space="preserve"> </w:t>
      </w:r>
      <w:r>
        <w:t>Management</w:t>
      </w:r>
      <w:r>
        <w:rPr>
          <w:spacing w:val="-6"/>
        </w:rPr>
        <w:t xml:space="preserve"> </w:t>
      </w:r>
      <w:r>
        <w:t>(HRM)</w:t>
      </w:r>
      <w:r>
        <w:rPr>
          <w:spacing w:val="-7"/>
        </w:rPr>
        <w:t xml:space="preserve"> </w:t>
      </w:r>
      <w:r>
        <w:t>processes</w:t>
      </w:r>
      <w:r>
        <w:rPr>
          <w:spacing w:val="-3"/>
        </w:rPr>
        <w:t xml:space="preserve"> </w:t>
      </w:r>
      <w:r>
        <w:t>and</w:t>
      </w:r>
      <w:r>
        <w:rPr>
          <w:spacing w:val="-4"/>
        </w:rPr>
        <w:t xml:space="preserve"> </w:t>
      </w:r>
      <w:r>
        <w:rPr>
          <w:spacing w:val="-2"/>
        </w:rPr>
        <w:t>policies</w:t>
      </w:r>
    </w:p>
    <w:p w14:paraId="4455298F" w14:textId="77777777" w:rsidR="00441CC2" w:rsidRDefault="001D0D8D">
      <w:pPr>
        <w:pStyle w:val="ListParagraph"/>
        <w:numPr>
          <w:ilvl w:val="1"/>
          <w:numId w:val="4"/>
        </w:numPr>
        <w:tabs>
          <w:tab w:val="left" w:pos="820"/>
          <w:tab w:val="left" w:pos="821"/>
        </w:tabs>
        <w:spacing w:before="20"/>
        <w:ind w:hanging="361"/>
        <w:rPr>
          <w:rFonts w:ascii="Symbol" w:hAnsi="Symbol"/>
        </w:rPr>
      </w:pPr>
      <w:r>
        <w:t>Remains</w:t>
      </w:r>
      <w:r>
        <w:rPr>
          <w:spacing w:val="-8"/>
        </w:rPr>
        <w:t xml:space="preserve"> </w:t>
      </w:r>
      <w:r>
        <w:t>sensitive</w:t>
      </w:r>
      <w:r>
        <w:rPr>
          <w:spacing w:val="-5"/>
        </w:rPr>
        <w:t xml:space="preserve"> </w:t>
      </w:r>
      <w:r>
        <w:t>to</w:t>
      </w:r>
      <w:r>
        <w:rPr>
          <w:spacing w:val="-2"/>
        </w:rPr>
        <w:t xml:space="preserve"> </w:t>
      </w:r>
      <w:r>
        <w:t>cultural</w:t>
      </w:r>
      <w:r>
        <w:rPr>
          <w:spacing w:val="-3"/>
        </w:rPr>
        <w:t xml:space="preserve"> </w:t>
      </w:r>
      <w:r>
        <w:t>and</w:t>
      </w:r>
      <w:r>
        <w:rPr>
          <w:spacing w:val="-4"/>
        </w:rPr>
        <w:t xml:space="preserve"> </w:t>
      </w:r>
      <w:r>
        <w:t>religious</w:t>
      </w:r>
      <w:r>
        <w:rPr>
          <w:spacing w:val="-3"/>
        </w:rPr>
        <w:t xml:space="preserve"> </w:t>
      </w:r>
      <w:r>
        <w:t>preferences</w:t>
      </w:r>
      <w:r>
        <w:rPr>
          <w:spacing w:val="-4"/>
        </w:rPr>
        <w:t xml:space="preserve"> </w:t>
      </w:r>
      <w:r>
        <w:t>and</w:t>
      </w:r>
      <w:r>
        <w:rPr>
          <w:spacing w:val="-4"/>
        </w:rPr>
        <w:t xml:space="preserve"> </w:t>
      </w:r>
      <w:r>
        <w:t>develops</w:t>
      </w:r>
      <w:r>
        <w:rPr>
          <w:spacing w:val="-5"/>
        </w:rPr>
        <w:t xml:space="preserve"> </w:t>
      </w:r>
      <w:r>
        <w:t>a</w:t>
      </w:r>
      <w:r>
        <w:rPr>
          <w:spacing w:val="-3"/>
        </w:rPr>
        <w:t xml:space="preserve"> </w:t>
      </w:r>
      <w:r>
        <w:t>network</w:t>
      </w:r>
      <w:r>
        <w:rPr>
          <w:spacing w:val="-5"/>
        </w:rPr>
        <w:t xml:space="preserve"> </w:t>
      </w:r>
      <w:r>
        <w:t>of</w:t>
      </w:r>
      <w:r>
        <w:rPr>
          <w:spacing w:val="-3"/>
        </w:rPr>
        <w:t xml:space="preserve"> </w:t>
      </w:r>
      <w:r>
        <w:t>religious</w:t>
      </w:r>
      <w:r>
        <w:rPr>
          <w:spacing w:val="-3"/>
        </w:rPr>
        <w:t xml:space="preserve"> </w:t>
      </w:r>
      <w:r>
        <w:t>leaders</w:t>
      </w:r>
      <w:r>
        <w:rPr>
          <w:spacing w:val="-5"/>
        </w:rPr>
        <w:t xml:space="preserve"> </w:t>
      </w:r>
      <w:r>
        <w:t>to</w:t>
      </w:r>
      <w:r>
        <w:rPr>
          <w:spacing w:val="-4"/>
        </w:rPr>
        <w:t xml:space="preserve"> </w:t>
      </w:r>
      <w:r>
        <w:t>help</w:t>
      </w:r>
      <w:r>
        <w:rPr>
          <w:spacing w:val="-4"/>
        </w:rPr>
        <w:t xml:space="preserve"> </w:t>
      </w:r>
      <w:r>
        <w:t>the</w:t>
      </w:r>
      <w:r>
        <w:rPr>
          <w:spacing w:val="-2"/>
        </w:rPr>
        <w:t xml:space="preserve"> family</w:t>
      </w:r>
    </w:p>
    <w:p w14:paraId="122818EF" w14:textId="77777777" w:rsidR="00441CC2" w:rsidRDefault="001D0D8D">
      <w:pPr>
        <w:pStyle w:val="Heading3"/>
        <w:spacing w:before="142"/>
      </w:pPr>
      <w:r>
        <w:t>Funeral</w:t>
      </w:r>
      <w:r>
        <w:rPr>
          <w:spacing w:val="-6"/>
        </w:rPr>
        <w:t xml:space="preserve"> </w:t>
      </w:r>
      <w:r>
        <w:rPr>
          <w:spacing w:val="-2"/>
        </w:rPr>
        <w:t>Liaison</w:t>
      </w:r>
    </w:p>
    <w:p w14:paraId="27515554" w14:textId="77777777" w:rsidR="00441CC2" w:rsidRDefault="001D0D8D">
      <w:pPr>
        <w:pStyle w:val="ListParagraph"/>
        <w:numPr>
          <w:ilvl w:val="1"/>
          <w:numId w:val="4"/>
        </w:numPr>
        <w:tabs>
          <w:tab w:val="left" w:pos="820"/>
          <w:tab w:val="left" w:pos="821"/>
        </w:tabs>
        <w:ind w:hanging="361"/>
        <w:rPr>
          <w:rFonts w:ascii="Symbol" w:hAnsi="Symbol"/>
        </w:rPr>
      </w:pPr>
      <w:r>
        <w:t>Respects</w:t>
      </w:r>
      <w:r>
        <w:rPr>
          <w:spacing w:val="-3"/>
        </w:rPr>
        <w:t xml:space="preserve"> </w:t>
      </w:r>
      <w:r>
        <w:t>and</w:t>
      </w:r>
      <w:r>
        <w:rPr>
          <w:spacing w:val="-5"/>
        </w:rPr>
        <w:t xml:space="preserve"> </w:t>
      </w:r>
      <w:r>
        <w:t>supports</w:t>
      </w:r>
      <w:r>
        <w:rPr>
          <w:spacing w:val="-2"/>
        </w:rPr>
        <w:t xml:space="preserve"> </w:t>
      </w:r>
      <w:r>
        <w:t>the</w:t>
      </w:r>
      <w:r>
        <w:rPr>
          <w:spacing w:val="-6"/>
        </w:rPr>
        <w:t xml:space="preserve"> </w:t>
      </w:r>
      <w:r>
        <w:t>family’s</w:t>
      </w:r>
      <w:r>
        <w:rPr>
          <w:spacing w:val="-3"/>
        </w:rPr>
        <w:t xml:space="preserve"> </w:t>
      </w:r>
      <w:r>
        <w:rPr>
          <w:spacing w:val="-2"/>
        </w:rPr>
        <w:t>wishes</w:t>
      </w:r>
    </w:p>
    <w:p w14:paraId="76433C72" w14:textId="77777777" w:rsidR="00441CC2" w:rsidRDefault="001D0D8D">
      <w:pPr>
        <w:pStyle w:val="ListParagraph"/>
        <w:numPr>
          <w:ilvl w:val="1"/>
          <w:numId w:val="4"/>
        </w:numPr>
        <w:tabs>
          <w:tab w:val="left" w:pos="820"/>
          <w:tab w:val="left" w:pos="821"/>
        </w:tabs>
        <w:spacing w:before="20"/>
        <w:ind w:hanging="361"/>
        <w:rPr>
          <w:rFonts w:ascii="Symbol" w:hAnsi="Symbol"/>
        </w:rPr>
      </w:pPr>
      <w:r>
        <w:t>Facilitates</w:t>
      </w:r>
      <w:r>
        <w:rPr>
          <w:spacing w:val="-7"/>
        </w:rPr>
        <w:t xml:space="preserve"> </w:t>
      </w:r>
      <w:r>
        <w:t>between</w:t>
      </w:r>
      <w:r>
        <w:rPr>
          <w:spacing w:val="-5"/>
        </w:rPr>
        <w:t xml:space="preserve"> </w:t>
      </w:r>
      <w:r>
        <w:t>the</w:t>
      </w:r>
      <w:r>
        <w:rPr>
          <w:spacing w:val="-2"/>
        </w:rPr>
        <w:t xml:space="preserve"> </w:t>
      </w:r>
      <w:r>
        <w:t>family</w:t>
      </w:r>
      <w:r>
        <w:rPr>
          <w:spacing w:val="-5"/>
        </w:rPr>
        <w:t xml:space="preserve"> </w:t>
      </w:r>
      <w:r>
        <w:t>and</w:t>
      </w:r>
      <w:r>
        <w:rPr>
          <w:spacing w:val="-3"/>
        </w:rPr>
        <w:t xml:space="preserve"> </w:t>
      </w:r>
      <w:r>
        <w:rPr>
          <w:spacing w:val="-2"/>
        </w:rPr>
        <w:t>agency</w:t>
      </w:r>
    </w:p>
    <w:p w14:paraId="0C72E5D1" w14:textId="77777777" w:rsidR="00441CC2" w:rsidRDefault="001D0D8D">
      <w:pPr>
        <w:pStyle w:val="ListParagraph"/>
        <w:numPr>
          <w:ilvl w:val="1"/>
          <w:numId w:val="4"/>
        </w:numPr>
        <w:tabs>
          <w:tab w:val="left" w:pos="820"/>
          <w:tab w:val="left" w:pos="821"/>
        </w:tabs>
        <w:ind w:hanging="361"/>
        <w:rPr>
          <w:rFonts w:ascii="Symbol" w:hAnsi="Symbol"/>
        </w:rPr>
      </w:pPr>
      <w:r>
        <w:t>Follows</w:t>
      </w:r>
      <w:r>
        <w:rPr>
          <w:spacing w:val="-4"/>
        </w:rPr>
        <w:t xml:space="preserve"> </w:t>
      </w:r>
      <w:r>
        <w:t>Forest</w:t>
      </w:r>
      <w:r>
        <w:rPr>
          <w:spacing w:val="-6"/>
        </w:rPr>
        <w:t xml:space="preserve"> </w:t>
      </w:r>
      <w:r>
        <w:t>Service</w:t>
      </w:r>
      <w:r>
        <w:rPr>
          <w:spacing w:val="-5"/>
        </w:rPr>
        <w:t xml:space="preserve"> </w:t>
      </w:r>
      <w:r>
        <w:t>funeral</w:t>
      </w:r>
      <w:r>
        <w:rPr>
          <w:spacing w:val="-5"/>
        </w:rPr>
        <w:t xml:space="preserve"> </w:t>
      </w:r>
      <w:r>
        <w:rPr>
          <w:spacing w:val="-2"/>
        </w:rPr>
        <w:t>protocol</w:t>
      </w:r>
    </w:p>
    <w:p w14:paraId="2EE734E8" w14:textId="77777777" w:rsidR="00441CC2" w:rsidRDefault="001D0D8D">
      <w:pPr>
        <w:pStyle w:val="ListParagraph"/>
        <w:numPr>
          <w:ilvl w:val="1"/>
          <w:numId w:val="4"/>
        </w:numPr>
        <w:tabs>
          <w:tab w:val="left" w:pos="820"/>
          <w:tab w:val="left" w:pos="821"/>
        </w:tabs>
        <w:spacing w:before="20"/>
        <w:ind w:hanging="361"/>
        <w:rPr>
          <w:rFonts w:ascii="Symbol" w:hAnsi="Symbol"/>
        </w:rPr>
      </w:pPr>
      <w:r>
        <w:t>Honors</w:t>
      </w:r>
      <w:r>
        <w:rPr>
          <w:spacing w:val="-4"/>
        </w:rPr>
        <w:t xml:space="preserve"> </w:t>
      </w:r>
      <w:r>
        <w:t>the</w:t>
      </w:r>
      <w:r>
        <w:rPr>
          <w:spacing w:val="-2"/>
        </w:rPr>
        <w:t xml:space="preserve"> </w:t>
      </w:r>
      <w:r>
        <w:t>family’s</w:t>
      </w:r>
      <w:r>
        <w:rPr>
          <w:spacing w:val="-3"/>
        </w:rPr>
        <w:t xml:space="preserve"> </w:t>
      </w:r>
      <w:r>
        <w:t>wishes</w:t>
      </w:r>
      <w:r>
        <w:rPr>
          <w:spacing w:val="-4"/>
        </w:rPr>
        <w:t xml:space="preserve"> </w:t>
      </w:r>
      <w:r>
        <w:t>regarding</w:t>
      </w:r>
      <w:r>
        <w:rPr>
          <w:spacing w:val="-3"/>
        </w:rPr>
        <w:t xml:space="preserve"> </w:t>
      </w:r>
      <w:r>
        <w:t>the type</w:t>
      </w:r>
      <w:r>
        <w:rPr>
          <w:spacing w:val="-4"/>
        </w:rPr>
        <w:t xml:space="preserve"> </w:t>
      </w:r>
      <w:r>
        <w:t>of</w:t>
      </w:r>
      <w:r>
        <w:rPr>
          <w:spacing w:val="-1"/>
        </w:rPr>
        <w:t xml:space="preserve"> </w:t>
      </w:r>
      <w:r>
        <w:rPr>
          <w:spacing w:val="-2"/>
        </w:rPr>
        <w:t>funeral</w:t>
      </w:r>
    </w:p>
    <w:p w14:paraId="76E561AC" w14:textId="77777777" w:rsidR="00441CC2" w:rsidRDefault="001D0D8D">
      <w:pPr>
        <w:pStyle w:val="ListParagraph"/>
        <w:numPr>
          <w:ilvl w:val="1"/>
          <w:numId w:val="4"/>
        </w:numPr>
        <w:tabs>
          <w:tab w:val="left" w:pos="820"/>
          <w:tab w:val="left" w:pos="821"/>
        </w:tabs>
        <w:ind w:hanging="361"/>
        <w:rPr>
          <w:rFonts w:ascii="Symbol" w:hAnsi="Symbol"/>
        </w:rPr>
      </w:pPr>
      <w:r>
        <w:t>Understands</w:t>
      </w:r>
      <w:r>
        <w:rPr>
          <w:spacing w:val="-5"/>
        </w:rPr>
        <w:t xml:space="preserve"> </w:t>
      </w:r>
      <w:r>
        <w:t>the</w:t>
      </w:r>
      <w:r>
        <w:rPr>
          <w:spacing w:val="-5"/>
        </w:rPr>
        <w:t xml:space="preserve"> </w:t>
      </w:r>
      <w:r>
        <w:t>agency’s</w:t>
      </w:r>
      <w:r>
        <w:rPr>
          <w:spacing w:val="-3"/>
        </w:rPr>
        <w:t xml:space="preserve"> </w:t>
      </w:r>
      <w:r>
        <w:t>financial</w:t>
      </w:r>
      <w:r>
        <w:rPr>
          <w:spacing w:val="-4"/>
        </w:rPr>
        <w:t xml:space="preserve"> </w:t>
      </w:r>
      <w:r>
        <w:t>and</w:t>
      </w:r>
      <w:r>
        <w:rPr>
          <w:spacing w:val="-4"/>
        </w:rPr>
        <w:t xml:space="preserve"> </w:t>
      </w:r>
      <w:r>
        <w:t>contractual</w:t>
      </w:r>
      <w:r>
        <w:rPr>
          <w:spacing w:val="-2"/>
        </w:rPr>
        <w:t xml:space="preserve"> limitations</w:t>
      </w:r>
    </w:p>
    <w:p w14:paraId="58E108EE" w14:textId="77777777" w:rsidR="00441CC2" w:rsidRDefault="001D0D8D">
      <w:pPr>
        <w:pStyle w:val="Heading3"/>
        <w:spacing w:before="142"/>
      </w:pPr>
      <w:r>
        <w:t>Community</w:t>
      </w:r>
      <w:r>
        <w:rPr>
          <w:spacing w:val="-8"/>
        </w:rPr>
        <w:t xml:space="preserve"> </w:t>
      </w:r>
      <w:r>
        <w:rPr>
          <w:spacing w:val="-2"/>
        </w:rPr>
        <w:t>Liaison</w:t>
      </w:r>
    </w:p>
    <w:p w14:paraId="4C207FA2" w14:textId="77777777" w:rsidR="00441CC2" w:rsidRDefault="001D0D8D">
      <w:pPr>
        <w:pStyle w:val="ListParagraph"/>
        <w:numPr>
          <w:ilvl w:val="0"/>
          <w:numId w:val="3"/>
        </w:numPr>
        <w:tabs>
          <w:tab w:val="left" w:pos="820"/>
          <w:tab w:val="left" w:pos="821"/>
        </w:tabs>
        <w:spacing w:before="21"/>
        <w:ind w:hanging="361"/>
      </w:pPr>
      <w:r>
        <w:t>Coordinates</w:t>
      </w:r>
      <w:r>
        <w:rPr>
          <w:spacing w:val="-5"/>
        </w:rPr>
        <w:t xml:space="preserve"> </w:t>
      </w:r>
      <w:r>
        <w:t>civic</w:t>
      </w:r>
      <w:r>
        <w:rPr>
          <w:spacing w:val="-6"/>
        </w:rPr>
        <w:t xml:space="preserve"> </w:t>
      </w:r>
      <w:r>
        <w:t>and</w:t>
      </w:r>
      <w:r>
        <w:rPr>
          <w:spacing w:val="-4"/>
        </w:rPr>
        <w:t xml:space="preserve"> </w:t>
      </w:r>
      <w:r>
        <w:t>community</w:t>
      </w:r>
      <w:r>
        <w:rPr>
          <w:spacing w:val="-5"/>
        </w:rPr>
        <w:t xml:space="preserve"> </w:t>
      </w:r>
      <w:r>
        <w:t>organization</w:t>
      </w:r>
      <w:r>
        <w:rPr>
          <w:spacing w:val="-4"/>
        </w:rPr>
        <w:t xml:space="preserve"> </w:t>
      </w:r>
      <w:r>
        <w:rPr>
          <w:spacing w:val="-2"/>
        </w:rPr>
        <w:t>resources</w:t>
      </w:r>
    </w:p>
    <w:p w14:paraId="15CD3648" w14:textId="77777777" w:rsidR="00441CC2" w:rsidRDefault="001D0D8D">
      <w:pPr>
        <w:pStyle w:val="ListParagraph"/>
        <w:numPr>
          <w:ilvl w:val="0"/>
          <w:numId w:val="3"/>
        </w:numPr>
        <w:tabs>
          <w:tab w:val="left" w:pos="820"/>
          <w:tab w:val="left" w:pos="821"/>
        </w:tabs>
        <w:spacing w:before="20"/>
        <w:ind w:hanging="361"/>
      </w:pPr>
      <w:r>
        <w:t>Prepares</w:t>
      </w:r>
      <w:r>
        <w:rPr>
          <w:spacing w:val="-3"/>
        </w:rPr>
        <w:t xml:space="preserve"> </w:t>
      </w:r>
      <w:r>
        <w:t>the</w:t>
      </w:r>
      <w:r>
        <w:rPr>
          <w:spacing w:val="-5"/>
        </w:rPr>
        <w:t xml:space="preserve"> </w:t>
      </w:r>
      <w:r>
        <w:t>community</w:t>
      </w:r>
      <w:r>
        <w:rPr>
          <w:spacing w:val="-4"/>
        </w:rPr>
        <w:t xml:space="preserve"> </w:t>
      </w:r>
      <w:r>
        <w:t>for</w:t>
      </w:r>
      <w:r>
        <w:rPr>
          <w:spacing w:val="-3"/>
        </w:rPr>
        <w:t xml:space="preserve"> </w:t>
      </w:r>
      <w:r>
        <w:t>increased</w:t>
      </w:r>
      <w:r>
        <w:rPr>
          <w:spacing w:val="-6"/>
        </w:rPr>
        <w:t xml:space="preserve"> </w:t>
      </w:r>
      <w:r>
        <w:rPr>
          <w:spacing w:val="-2"/>
        </w:rPr>
        <w:t>activity</w:t>
      </w:r>
    </w:p>
    <w:p w14:paraId="7CA8261E" w14:textId="77777777" w:rsidR="00441CC2" w:rsidRDefault="00441CC2">
      <w:pPr>
        <w:sectPr w:rsidR="00441CC2">
          <w:pgSz w:w="15840" w:h="24480"/>
          <w:pgMar w:top="1420" w:right="1340" w:bottom="1100" w:left="1340" w:header="0" w:footer="913" w:gutter="0"/>
          <w:cols w:space="720"/>
        </w:sectPr>
      </w:pPr>
    </w:p>
    <w:p w14:paraId="59CB556B" w14:textId="77777777" w:rsidR="00441CC2" w:rsidRDefault="001D0D8D">
      <w:pPr>
        <w:pStyle w:val="Heading3"/>
      </w:pPr>
      <w:r>
        <w:lastRenderedPageBreak/>
        <w:t>GENERAL</w:t>
      </w:r>
      <w:r>
        <w:rPr>
          <w:spacing w:val="-8"/>
        </w:rPr>
        <w:t xml:space="preserve"> </w:t>
      </w:r>
      <w:r>
        <w:rPr>
          <w:spacing w:val="-2"/>
        </w:rPr>
        <w:t>STAFF</w:t>
      </w:r>
    </w:p>
    <w:p w14:paraId="6898C1E9" w14:textId="77777777" w:rsidR="00441CC2" w:rsidRDefault="00441CC2">
      <w:pPr>
        <w:pStyle w:val="BodyText"/>
        <w:rPr>
          <w:b/>
        </w:rPr>
      </w:pPr>
    </w:p>
    <w:p w14:paraId="4753F1E5" w14:textId="77777777" w:rsidR="00441CC2" w:rsidRDefault="001D0D8D">
      <w:pPr>
        <w:pStyle w:val="Heading3"/>
        <w:spacing w:before="1"/>
      </w:pPr>
      <w:r>
        <w:t>Plans</w:t>
      </w:r>
      <w:r>
        <w:rPr>
          <w:spacing w:val="-9"/>
        </w:rPr>
        <w:t xml:space="preserve"> </w:t>
      </w:r>
      <w:r>
        <w:t>Section</w:t>
      </w:r>
      <w:r>
        <w:rPr>
          <w:spacing w:val="-5"/>
        </w:rPr>
        <w:t xml:space="preserve"> </w:t>
      </w:r>
      <w:r>
        <w:rPr>
          <w:spacing w:val="-4"/>
        </w:rPr>
        <w:t>Chief</w:t>
      </w:r>
    </w:p>
    <w:p w14:paraId="7A73A765" w14:textId="77777777" w:rsidR="00441CC2" w:rsidRDefault="001D0D8D">
      <w:pPr>
        <w:pStyle w:val="ListParagraph"/>
        <w:numPr>
          <w:ilvl w:val="0"/>
          <w:numId w:val="3"/>
        </w:numPr>
        <w:tabs>
          <w:tab w:val="left" w:pos="820"/>
          <w:tab w:val="left" w:pos="821"/>
        </w:tabs>
        <w:spacing w:before="0"/>
        <w:ind w:hanging="361"/>
      </w:pPr>
      <w:r>
        <w:t>Gathers</w:t>
      </w:r>
      <w:r>
        <w:rPr>
          <w:spacing w:val="-3"/>
        </w:rPr>
        <w:t xml:space="preserve"> </w:t>
      </w:r>
      <w:r>
        <w:t>critical</w:t>
      </w:r>
      <w:r>
        <w:rPr>
          <w:spacing w:val="-3"/>
        </w:rPr>
        <w:t xml:space="preserve"> </w:t>
      </w:r>
      <w:r>
        <w:t>incident</w:t>
      </w:r>
      <w:r>
        <w:rPr>
          <w:spacing w:val="-2"/>
        </w:rPr>
        <w:t xml:space="preserve"> intelligence</w:t>
      </w:r>
    </w:p>
    <w:p w14:paraId="41E9B94A" w14:textId="77777777" w:rsidR="00441CC2" w:rsidRDefault="001D0D8D">
      <w:pPr>
        <w:pStyle w:val="ListParagraph"/>
        <w:numPr>
          <w:ilvl w:val="0"/>
          <w:numId w:val="3"/>
        </w:numPr>
        <w:tabs>
          <w:tab w:val="left" w:pos="820"/>
          <w:tab w:val="left" w:pos="821"/>
        </w:tabs>
        <w:spacing w:before="20"/>
        <w:ind w:hanging="361"/>
      </w:pPr>
      <w:r>
        <w:t>Determines</w:t>
      </w:r>
      <w:r>
        <w:rPr>
          <w:spacing w:val="-2"/>
        </w:rPr>
        <w:t xml:space="preserve"> </w:t>
      </w:r>
      <w:r>
        <w:t>a</w:t>
      </w:r>
      <w:r>
        <w:rPr>
          <w:spacing w:val="-2"/>
        </w:rPr>
        <w:t xml:space="preserve"> </w:t>
      </w:r>
      <w:r>
        <w:t>need</w:t>
      </w:r>
      <w:r>
        <w:rPr>
          <w:spacing w:val="-3"/>
        </w:rPr>
        <w:t xml:space="preserve"> </w:t>
      </w:r>
      <w:r>
        <w:t>for</w:t>
      </w:r>
      <w:r>
        <w:rPr>
          <w:spacing w:val="-3"/>
        </w:rPr>
        <w:t xml:space="preserve"> </w:t>
      </w:r>
      <w:r>
        <w:t>an</w:t>
      </w:r>
      <w:r>
        <w:rPr>
          <w:spacing w:val="-2"/>
        </w:rPr>
        <w:t xml:space="preserve"> </w:t>
      </w:r>
      <w:r>
        <w:t>Incident</w:t>
      </w:r>
      <w:r>
        <w:rPr>
          <w:spacing w:val="-2"/>
        </w:rPr>
        <w:t xml:space="preserve"> </w:t>
      </w:r>
      <w:r>
        <w:t>Action</w:t>
      </w:r>
      <w:r>
        <w:rPr>
          <w:spacing w:val="-5"/>
        </w:rPr>
        <w:t xml:space="preserve"> </w:t>
      </w:r>
      <w:r>
        <w:t>Plan</w:t>
      </w:r>
      <w:r>
        <w:rPr>
          <w:spacing w:val="-4"/>
        </w:rPr>
        <w:t xml:space="preserve"> (IAP)</w:t>
      </w:r>
    </w:p>
    <w:p w14:paraId="3E761F6E" w14:textId="77777777" w:rsidR="00441CC2" w:rsidRDefault="001D0D8D">
      <w:pPr>
        <w:pStyle w:val="ListParagraph"/>
        <w:numPr>
          <w:ilvl w:val="0"/>
          <w:numId w:val="3"/>
        </w:numPr>
        <w:tabs>
          <w:tab w:val="left" w:pos="820"/>
          <w:tab w:val="left" w:pos="821"/>
        </w:tabs>
        <w:spacing w:before="21"/>
        <w:ind w:hanging="361"/>
      </w:pPr>
      <w:r>
        <w:t>Assembles</w:t>
      </w:r>
      <w:r>
        <w:rPr>
          <w:spacing w:val="-3"/>
        </w:rPr>
        <w:t xml:space="preserve"> </w:t>
      </w:r>
      <w:r>
        <w:t>records</w:t>
      </w:r>
      <w:r>
        <w:rPr>
          <w:spacing w:val="-6"/>
        </w:rPr>
        <w:t xml:space="preserve"> </w:t>
      </w:r>
      <w:r>
        <w:rPr>
          <w:spacing w:val="-2"/>
        </w:rPr>
        <w:t>management</w:t>
      </w:r>
    </w:p>
    <w:p w14:paraId="54A086BE" w14:textId="77777777" w:rsidR="00441CC2" w:rsidRDefault="001D0D8D">
      <w:pPr>
        <w:pStyle w:val="ListParagraph"/>
        <w:numPr>
          <w:ilvl w:val="0"/>
          <w:numId w:val="3"/>
        </w:numPr>
        <w:tabs>
          <w:tab w:val="left" w:pos="820"/>
          <w:tab w:val="left" w:pos="821"/>
        </w:tabs>
        <w:ind w:hanging="361"/>
      </w:pPr>
      <w:r>
        <w:t>Obtains</w:t>
      </w:r>
      <w:r>
        <w:rPr>
          <w:spacing w:val="-5"/>
        </w:rPr>
        <w:t xml:space="preserve"> </w:t>
      </w:r>
      <w:r>
        <w:t>contact</w:t>
      </w:r>
      <w:r>
        <w:rPr>
          <w:spacing w:val="-7"/>
        </w:rPr>
        <w:t xml:space="preserve"> </w:t>
      </w:r>
      <w:r>
        <w:t>information</w:t>
      </w:r>
      <w:r>
        <w:rPr>
          <w:spacing w:val="-5"/>
        </w:rPr>
        <w:t xml:space="preserve"> </w:t>
      </w:r>
      <w:r>
        <w:t>from</w:t>
      </w:r>
      <w:r>
        <w:rPr>
          <w:spacing w:val="-4"/>
        </w:rPr>
        <w:t xml:space="preserve"> </w:t>
      </w:r>
      <w:r>
        <w:t>incident</w:t>
      </w:r>
      <w:r>
        <w:rPr>
          <w:spacing w:val="-4"/>
        </w:rPr>
        <w:t xml:space="preserve"> </w:t>
      </w:r>
      <w:r>
        <w:rPr>
          <w:spacing w:val="-2"/>
        </w:rPr>
        <w:t>participants</w:t>
      </w:r>
    </w:p>
    <w:p w14:paraId="2D5E0150" w14:textId="77777777" w:rsidR="00441CC2" w:rsidRDefault="001D0D8D">
      <w:pPr>
        <w:pStyle w:val="ListParagraph"/>
        <w:numPr>
          <w:ilvl w:val="0"/>
          <w:numId w:val="3"/>
        </w:numPr>
        <w:tabs>
          <w:tab w:val="left" w:pos="820"/>
          <w:tab w:val="left" w:pos="821"/>
        </w:tabs>
        <w:ind w:hanging="361"/>
      </w:pPr>
      <w:r>
        <w:t>Keeps</w:t>
      </w:r>
      <w:r>
        <w:rPr>
          <w:spacing w:val="-2"/>
        </w:rPr>
        <w:t xml:space="preserve"> </w:t>
      </w:r>
      <w:r>
        <w:t>a</w:t>
      </w:r>
      <w:r>
        <w:rPr>
          <w:spacing w:val="-5"/>
        </w:rPr>
        <w:t xml:space="preserve"> </w:t>
      </w:r>
      <w:r>
        <w:t>record</w:t>
      </w:r>
      <w:r>
        <w:rPr>
          <w:spacing w:val="-4"/>
        </w:rPr>
        <w:t xml:space="preserve"> </w:t>
      </w:r>
      <w:r>
        <w:t>of</w:t>
      </w:r>
      <w:r>
        <w:rPr>
          <w:spacing w:val="-2"/>
        </w:rPr>
        <w:t xml:space="preserve"> </w:t>
      </w:r>
      <w:r>
        <w:t>those who</w:t>
      </w:r>
      <w:r>
        <w:rPr>
          <w:spacing w:val="-1"/>
        </w:rPr>
        <w:t xml:space="preserve"> </w:t>
      </w:r>
      <w:r>
        <w:t>assist</w:t>
      </w:r>
      <w:r>
        <w:rPr>
          <w:spacing w:val="-3"/>
        </w:rPr>
        <w:t xml:space="preserve"> </w:t>
      </w:r>
      <w:r>
        <w:t>or</w:t>
      </w:r>
      <w:r>
        <w:rPr>
          <w:spacing w:val="-4"/>
        </w:rPr>
        <w:t xml:space="preserve"> </w:t>
      </w:r>
      <w:r>
        <w:t>offer</w:t>
      </w:r>
      <w:r>
        <w:rPr>
          <w:spacing w:val="1"/>
        </w:rPr>
        <w:t xml:space="preserve"> </w:t>
      </w:r>
      <w:r>
        <w:rPr>
          <w:spacing w:val="-2"/>
        </w:rPr>
        <w:t>donations</w:t>
      </w:r>
    </w:p>
    <w:p w14:paraId="0A652F2F" w14:textId="77777777" w:rsidR="00441CC2" w:rsidRDefault="001D0D8D">
      <w:pPr>
        <w:pStyle w:val="Heading3"/>
        <w:spacing w:before="140"/>
      </w:pPr>
      <w:r>
        <w:t>Operations</w:t>
      </w:r>
      <w:r>
        <w:rPr>
          <w:spacing w:val="-9"/>
        </w:rPr>
        <w:t xml:space="preserve"> </w:t>
      </w:r>
      <w:r>
        <w:t>Section</w:t>
      </w:r>
      <w:r>
        <w:rPr>
          <w:spacing w:val="-8"/>
        </w:rPr>
        <w:t xml:space="preserve"> </w:t>
      </w:r>
      <w:r>
        <w:rPr>
          <w:spacing w:val="-4"/>
        </w:rPr>
        <w:t>Chief</w:t>
      </w:r>
    </w:p>
    <w:p w14:paraId="66CFDEBC" w14:textId="77777777" w:rsidR="00441CC2" w:rsidRDefault="001D0D8D">
      <w:pPr>
        <w:pStyle w:val="ListParagraph"/>
        <w:numPr>
          <w:ilvl w:val="0"/>
          <w:numId w:val="3"/>
        </w:numPr>
        <w:tabs>
          <w:tab w:val="left" w:pos="820"/>
          <w:tab w:val="left" w:pos="821"/>
        </w:tabs>
        <w:spacing w:before="21"/>
        <w:ind w:hanging="361"/>
      </w:pPr>
      <w:r>
        <w:t>Assesses</w:t>
      </w:r>
      <w:r>
        <w:rPr>
          <w:spacing w:val="-7"/>
        </w:rPr>
        <w:t xml:space="preserve"> </w:t>
      </w:r>
      <w:r>
        <w:t>operational</w:t>
      </w:r>
      <w:r>
        <w:rPr>
          <w:spacing w:val="-3"/>
        </w:rPr>
        <w:t xml:space="preserve"> </w:t>
      </w:r>
      <w:r>
        <w:rPr>
          <w:spacing w:val="-4"/>
        </w:rPr>
        <w:t>needs</w:t>
      </w:r>
    </w:p>
    <w:p w14:paraId="4FA0C922" w14:textId="77777777" w:rsidR="00441CC2" w:rsidRDefault="001D0D8D">
      <w:pPr>
        <w:pStyle w:val="ListParagraph"/>
        <w:numPr>
          <w:ilvl w:val="0"/>
          <w:numId w:val="3"/>
        </w:numPr>
        <w:tabs>
          <w:tab w:val="left" w:pos="820"/>
          <w:tab w:val="left" w:pos="821"/>
        </w:tabs>
        <w:ind w:hanging="361"/>
      </w:pPr>
      <w:r>
        <w:t>Develops</w:t>
      </w:r>
      <w:r>
        <w:rPr>
          <w:spacing w:val="-5"/>
        </w:rPr>
        <w:t xml:space="preserve"> </w:t>
      </w:r>
      <w:r>
        <w:t>the</w:t>
      </w:r>
      <w:r>
        <w:rPr>
          <w:spacing w:val="-5"/>
        </w:rPr>
        <w:t xml:space="preserve"> </w:t>
      </w:r>
      <w:r>
        <w:t>IMO</w:t>
      </w:r>
      <w:r>
        <w:rPr>
          <w:spacing w:val="-5"/>
        </w:rPr>
        <w:t xml:space="preserve"> </w:t>
      </w:r>
      <w:r>
        <w:t>structure</w:t>
      </w:r>
      <w:r>
        <w:rPr>
          <w:spacing w:val="-3"/>
        </w:rPr>
        <w:t xml:space="preserve"> </w:t>
      </w:r>
      <w:r>
        <w:t>using</w:t>
      </w:r>
      <w:r>
        <w:rPr>
          <w:spacing w:val="-3"/>
        </w:rPr>
        <w:t xml:space="preserve"> </w:t>
      </w:r>
      <w:r>
        <w:t>Form</w:t>
      </w:r>
      <w:r>
        <w:rPr>
          <w:spacing w:val="-2"/>
        </w:rPr>
        <w:t xml:space="preserve"> </w:t>
      </w:r>
      <w:r>
        <w:t>ICS</w:t>
      </w:r>
      <w:r>
        <w:rPr>
          <w:spacing w:val="-5"/>
        </w:rPr>
        <w:t xml:space="preserve"> </w:t>
      </w:r>
      <w:r>
        <w:t>204</w:t>
      </w:r>
      <w:r>
        <w:rPr>
          <w:spacing w:val="-5"/>
        </w:rPr>
        <w:t xml:space="preserve"> </w:t>
      </w:r>
      <w:r>
        <w:t>to</w:t>
      </w:r>
      <w:r>
        <w:rPr>
          <w:spacing w:val="-1"/>
        </w:rPr>
        <w:t xml:space="preserve"> </w:t>
      </w:r>
      <w:r>
        <w:t>document</w:t>
      </w:r>
      <w:r>
        <w:rPr>
          <w:spacing w:val="-5"/>
        </w:rPr>
        <w:t xml:space="preserve"> </w:t>
      </w:r>
      <w:r>
        <w:t>identified</w:t>
      </w:r>
      <w:r>
        <w:rPr>
          <w:spacing w:val="-3"/>
        </w:rPr>
        <w:t xml:space="preserve"> </w:t>
      </w:r>
      <w:r>
        <w:rPr>
          <w:spacing w:val="-2"/>
        </w:rPr>
        <w:t>positions</w:t>
      </w:r>
    </w:p>
    <w:p w14:paraId="6650FA56" w14:textId="77777777" w:rsidR="00441CC2" w:rsidRDefault="001D0D8D">
      <w:pPr>
        <w:pStyle w:val="ListParagraph"/>
        <w:numPr>
          <w:ilvl w:val="0"/>
          <w:numId w:val="3"/>
        </w:numPr>
        <w:tabs>
          <w:tab w:val="left" w:pos="820"/>
          <w:tab w:val="left" w:pos="821"/>
        </w:tabs>
        <w:ind w:hanging="361"/>
      </w:pPr>
      <w:r>
        <w:t>Identifies</w:t>
      </w:r>
      <w:r>
        <w:rPr>
          <w:spacing w:val="-4"/>
        </w:rPr>
        <w:t xml:space="preserve"> </w:t>
      </w:r>
      <w:r>
        <w:t>functional</w:t>
      </w:r>
      <w:r>
        <w:rPr>
          <w:spacing w:val="-4"/>
        </w:rPr>
        <w:t xml:space="preserve"> </w:t>
      </w:r>
      <w:r>
        <w:t>groups</w:t>
      </w:r>
      <w:r>
        <w:rPr>
          <w:spacing w:val="-4"/>
        </w:rPr>
        <w:t xml:space="preserve"> </w:t>
      </w:r>
      <w:r>
        <w:t>or</w:t>
      </w:r>
      <w:r>
        <w:rPr>
          <w:spacing w:val="-4"/>
        </w:rPr>
        <w:t xml:space="preserve"> </w:t>
      </w:r>
      <w:r>
        <w:t>branches</w:t>
      </w:r>
      <w:r>
        <w:rPr>
          <w:spacing w:val="-2"/>
        </w:rPr>
        <w:t xml:space="preserve"> </w:t>
      </w:r>
      <w:r>
        <w:rPr>
          <w:spacing w:val="-4"/>
        </w:rPr>
        <w:t>for:</w:t>
      </w:r>
    </w:p>
    <w:p w14:paraId="4BA09F0A" w14:textId="77777777" w:rsidR="00441CC2" w:rsidRDefault="001D0D8D">
      <w:pPr>
        <w:pStyle w:val="ListParagraph"/>
        <w:numPr>
          <w:ilvl w:val="1"/>
          <w:numId w:val="3"/>
        </w:numPr>
        <w:tabs>
          <w:tab w:val="left" w:pos="1541"/>
        </w:tabs>
        <w:spacing w:before="20"/>
        <w:ind w:hanging="361"/>
      </w:pPr>
      <w:r>
        <w:t>Memorial</w:t>
      </w:r>
      <w:r>
        <w:rPr>
          <w:spacing w:val="-5"/>
        </w:rPr>
        <w:t xml:space="preserve"> </w:t>
      </w:r>
      <w:r>
        <w:rPr>
          <w:spacing w:val="-2"/>
        </w:rPr>
        <w:t>ceremony</w:t>
      </w:r>
    </w:p>
    <w:p w14:paraId="6C022EC1" w14:textId="77777777" w:rsidR="00441CC2" w:rsidRDefault="001D0D8D">
      <w:pPr>
        <w:pStyle w:val="ListParagraph"/>
        <w:numPr>
          <w:ilvl w:val="1"/>
          <w:numId w:val="3"/>
        </w:numPr>
        <w:tabs>
          <w:tab w:val="left" w:pos="1541"/>
        </w:tabs>
        <w:spacing w:before="14"/>
        <w:ind w:hanging="361"/>
      </w:pPr>
      <w:r>
        <w:t>Funeral</w:t>
      </w:r>
      <w:r>
        <w:rPr>
          <w:spacing w:val="-4"/>
        </w:rPr>
        <w:t xml:space="preserve"> </w:t>
      </w:r>
      <w:r>
        <w:rPr>
          <w:spacing w:val="-2"/>
        </w:rPr>
        <w:t>service</w:t>
      </w:r>
    </w:p>
    <w:p w14:paraId="2AC88013" w14:textId="77777777" w:rsidR="00441CC2" w:rsidRDefault="001D0D8D">
      <w:pPr>
        <w:pStyle w:val="ListParagraph"/>
        <w:numPr>
          <w:ilvl w:val="1"/>
          <w:numId w:val="3"/>
        </w:numPr>
        <w:tabs>
          <w:tab w:val="left" w:pos="1541"/>
        </w:tabs>
        <w:spacing w:before="15"/>
        <w:ind w:hanging="361"/>
      </w:pPr>
      <w:r>
        <w:t>Cordon</w:t>
      </w:r>
      <w:r>
        <w:rPr>
          <w:spacing w:val="-3"/>
        </w:rPr>
        <w:t xml:space="preserve"> </w:t>
      </w:r>
      <w:r>
        <w:t xml:space="preserve">of </w:t>
      </w:r>
      <w:r>
        <w:rPr>
          <w:spacing w:val="-2"/>
        </w:rPr>
        <w:t>honor</w:t>
      </w:r>
    </w:p>
    <w:p w14:paraId="68E62A59" w14:textId="77777777" w:rsidR="00441CC2" w:rsidRDefault="001D0D8D">
      <w:pPr>
        <w:pStyle w:val="ListParagraph"/>
        <w:numPr>
          <w:ilvl w:val="1"/>
          <w:numId w:val="3"/>
        </w:numPr>
        <w:tabs>
          <w:tab w:val="left" w:pos="1541"/>
        </w:tabs>
        <w:spacing w:before="15"/>
        <w:ind w:hanging="361"/>
      </w:pPr>
      <w:r>
        <w:t>Law</w:t>
      </w:r>
      <w:r>
        <w:rPr>
          <w:spacing w:val="-4"/>
        </w:rPr>
        <w:t xml:space="preserve"> </w:t>
      </w:r>
      <w:r>
        <w:t>enforcement</w:t>
      </w:r>
      <w:r>
        <w:rPr>
          <w:spacing w:val="-4"/>
        </w:rPr>
        <w:t xml:space="preserve"> </w:t>
      </w:r>
      <w:r>
        <w:t>and</w:t>
      </w:r>
      <w:r>
        <w:rPr>
          <w:spacing w:val="-3"/>
        </w:rPr>
        <w:t xml:space="preserve"> </w:t>
      </w:r>
      <w:r>
        <w:rPr>
          <w:spacing w:val="-2"/>
        </w:rPr>
        <w:t>security</w:t>
      </w:r>
    </w:p>
    <w:p w14:paraId="60F3832E" w14:textId="77777777" w:rsidR="00441CC2" w:rsidRDefault="001D0D8D">
      <w:pPr>
        <w:pStyle w:val="ListParagraph"/>
        <w:numPr>
          <w:ilvl w:val="0"/>
          <w:numId w:val="3"/>
        </w:numPr>
        <w:tabs>
          <w:tab w:val="left" w:pos="820"/>
          <w:tab w:val="left" w:pos="821"/>
        </w:tabs>
        <w:spacing w:before="15"/>
        <w:ind w:hanging="361"/>
      </w:pPr>
      <w:r>
        <w:t>Coordinates</w:t>
      </w:r>
      <w:r>
        <w:rPr>
          <w:spacing w:val="-5"/>
        </w:rPr>
        <w:t xml:space="preserve"> </w:t>
      </w:r>
      <w:r>
        <w:t>ground</w:t>
      </w:r>
      <w:r>
        <w:rPr>
          <w:spacing w:val="-5"/>
        </w:rPr>
        <w:t xml:space="preserve"> </w:t>
      </w:r>
      <w:r>
        <w:t>and</w:t>
      </w:r>
      <w:r>
        <w:rPr>
          <w:spacing w:val="-5"/>
        </w:rPr>
        <w:t xml:space="preserve"> </w:t>
      </w:r>
      <w:r>
        <w:t>aviation</w:t>
      </w:r>
      <w:r>
        <w:rPr>
          <w:spacing w:val="-4"/>
        </w:rPr>
        <w:t xml:space="preserve"> </w:t>
      </w:r>
      <w:r>
        <w:t>support</w:t>
      </w:r>
      <w:r>
        <w:rPr>
          <w:spacing w:val="-4"/>
        </w:rPr>
        <w:t xml:space="preserve"> </w:t>
      </w:r>
      <w:r>
        <w:t>for</w:t>
      </w:r>
      <w:r>
        <w:rPr>
          <w:spacing w:val="-4"/>
        </w:rPr>
        <w:t xml:space="preserve"> </w:t>
      </w:r>
      <w:r>
        <w:t>investigation</w:t>
      </w:r>
      <w:r>
        <w:rPr>
          <w:spacing w:val="-4"/>
        </w:rPr>
        <w:t xml:space="preserve"> </w:t>
      </w:r>
      <w:r>
        <w:rPr>
          <w:spacing w:val="-2"/>
        </w:rPr>
        <w:t>teams</w:t>
      </w:r>
    </w:p>
    <w:p w14:paraId="78FC564C" w14:textId="77777777" w:rsidR="00441CC2" w:rsidRDefault="001D0D8D">
      <w:pPr>
        <w:pStyle w:val="ListParagraph"/>
        <w:numPr>
          <w:ilvl w:val="0"/>
          <w:numId w:val="3"/>
        </w:numPr>
        <w:tabs>
          <w:tab w:val="left" w:pos="820"/>
          <w:tab w:val="left" w:pos="821"/>
        </w:tabs>
        <w:spacing w:before="19"/>
        <w:ind w:hanging="361"/>
      </w:pPr>
      <w:r>
        <w:t>Provides</w:t>
      </w:r>
      <w:r>
        <w:rPr>
          <w:spacing w:val="-5"/>
        </w:rPr>
        <w:t xml:space="preserve"> </w:t>
      </w:r>
      <w:r>
        <w:t>Honor</w:t>
      </w:r>
      <w:r>
        <w:rPr>
          <w:spacing w:val="-3"/>
        </w:rPr>
        <w:t xml:space="preserve"> </w:t>
      </w:r>
      <w:r>
        <w:t>Guard</w:t>
      </w:r>
      <w:r>
        <w:rPr>
          <w:spacing w:val="-4"/>
        </w:rPr>
        <w:t xml:space="preserve"> </w:t>
      </w:r>
      <w:r>
        <w:t>support</w:t>
      </w:r>
      <w:r>
        <w:rPr>
          <w:spacing w:val="-4"/>
        </w:rPr>
        <w:t xml:space="preserve"> </w:t>
      </w:r>
      <w:r>
        <w:t>and</w:t>
      </w:r>
      <w:r>
        <w:rPr>
          <w:spacing w:val="-3"/>
        </w:rPr>
        <w:t xml:space="preserve"> </w:t>
      </w:r>
      <w:r>
        <w:rPr>
          <w:spacing w:val="-2"/>
        </w:rPr>
        <w:t>coordination</w:t>
      </w:r>
    </w:p>
    <w:p w14:paraId="0387929B" w14:textId="77777777" w:rsidR="00441CC2" w:rsidRDefault="001D0D8D">
      <w:pPr>
        <w:pStyle w:val="Heading3"/>
        <w:spacing w:before="142"/>
      </w:pPr>
      <w:r>
        <w:t>Logistics</w:t>
      </w:r>
      <w:r>
        <w:rPr>
          <w:spacing w:val="-9"/>
        </w:rPr>
        <w:t xml:space="preserve"> </w:t>
      </w:r>
      <w:r>
        <w:t>Section</w:t>
      </w:r>
      <w:r>
        <w:rPr>
          <w:spacing w:val="-7"/>
        </w:rPr>
        <w:t xml:space="preserve"> </w:t>
      </w:r>
      <w:r>
        <w:rPr>
          <w:spacing w:val="-4"/>
        </w:rPr>
        <w:t>Chief</w:t>
      </w:r>
    </w:p>
    <w:p w14:paraId="030FF47E" w14:textId="77777777" w:rsidR="00441CC2" w:rsidRDefault="001D0D8D">
      <w:pPr>
        <w:pStyle w:val="ListParagraph"/>
        <w:numPr>
          <w:ilvl w:val="0"/>
          <w:numId w:val="3"/>
        </w:numPr>
        <w:tabs>
          <w:tab w:val="left" w:pos="820"/>
          <w:tab w:val="left" w:pos="821"/>
        </w:tabs>
        <w:ind w:hanging="361"/>
      </w:pPr>
      <w:r>
        <w:t>Provides</w:t>
      </w:r>
      <w:r>
        <w:rPr>
          <w:spacing w:val="-6"/>
        </w:rPr>
        <w:t xml:space="preserve"> </w:t>
      </w:r>
      <w:r>
        <w:t>security</w:t>
      </w:r>
      <w:r>
        <w:rPr>
          <w:spacing w:val="-3"/>
        </w:rPr>
        <w:t xml:space="preserve"> </w:t>
      </w:r>
      <w:r>
        <w:t>at</w:t>
      </w:r>
      <w:r>
        <w:rPr>
          <w:spacing w:val="-3"/>
        </w:rPr>
        <w:t xml:space="preserve"> </w:t>
      </w:r>
      <w:r>
        <w:rPr>
          <w:spacing w:val="-5"/>
        </w:rPr>
        <w:t>the</w:t>
      </w:r>
    </w:p>
    <w:p w14:paraId="16233162" w14:textId="77777777" w:rsidR="00441CC2" w:rsidRDefault="001D0D8D">
      <w:pPr>
        <w:pStyle w:val="ListParagraph"/>
        <w:numPr>
          <w:ilvl w:val="1"/>
          <w:numId w:val="3"/>
        </w:numPr>
        <w:tabs>
          <w:tab w:val="left" w:pos="1541"/>
        </w:tabs>
        <w:spacing w:before="23"/>
        <w:ind w:hanging="361"/>
      </w:pPr>
      <w:r>
        <w:t>Accident</w:t>
      </w:r>
      <w:r>
        <w:rPr>
          <w:spacing w:val="-2"/>
        </w:rPr>
        <w:t xml:space="preserve"> </w:t>
      </w:r>
      <w:r>
        <w:rPr>
          <w:spacing w:val="-4"/>
        </w:rPr>
        <w:t>site</w:t>
      </w:r>
    </w:p>
    <w:p w14:paraId="5F2A4B80" w14:textId="77777777" w:rsidR="00441CC2" w:rsidRDefault="001D0D8D">
      <w:pPr>
        <w:pStyle w:val="ListParagraph"/>
        <w:numPr>
          <w:ilvl w:val="1"/>
          <w:numId w:val="3"/>
        </w:numPr>
        <w:tabs>
          <w:tab w:val="left" w:pos="1541"/>
        </w:tabs>
        <w:spacing w:before="12"/>
        <w:ind w:hanging="361"/>
      </w:pPr>
      <w:r>
        <w:t>Agency</w:t>
      </w:r>
      <w:r>
        <w:rPr>
          <w:spacing w:val="-2"/>
        </w:rPr>
        <w:t xml:space="preserve"> facilities</w:t>
      </w:r>
    </w:p>
    <w:p w14:paraId="749F689B" w14:textId="77777777" w:rsidR="00441CC2" w:rsidRDefault="001D0D8D">
      <w:pPr>
        <w:pStyle w:val="ListParagraph"/>
        <w:numPr>
          <w:ilvl w:val="1"/>
          <w:numId w:val="3"/>
        </w:numPr>
        <w:tabs>
          <w:tab w:val="left" w:pos="1541"/>
        </w:tabs>
        <w:spacing w:before="15"/>
        <w:ind w:hanging="361"/>
      </w:pPr>
      <w:r>
        <w:t>Family</w:t>
      </w:r>
      <w:r>
        <w:rPr>
          <w:spacing w:val="-5"/>
        </w:rPr>
        <w:t xml:space="preserve"> </w:t>
      </w:r>
      <w:r>
        <w:rPr>
          <w:spacing w:val="-4"/>
        </w:rPr>
        <w:t>home</w:t>
      </w:r>
    </w:p>
    <w:p w14:paraId="227CECDC" w14:textId="77777777" w:rsidR="00441CC2" w:rsidRDefault="001D0D8D">
      <w:pPr>
        <w:pStyle w:val="ListParagraph"/>
        <w:numPr>
          <w:ilvl w:val="1"/>
          <w:numId w:val="3"/>
        </w:numPr>
        <w:tabs>
          <w:tab w:val="left" w:pos="1541"/>
        </w:tabs>
        <w:spacing w:before="15"/>
        <w:ind w:hanging="361"/>
      </w:pPr>
      <w:r>
        <w:t>Media</w:t>
      </w:r>
      <w:r>
        <w:rPr>
          <w:spacing w:val="-3"/>
        </w:rPr>
        <w:t xml:space="preserve"> </w:t>
      </w:r>
      <w:r>
        <w:rPr>
          <w:spacing w:val="-4"/>
        </w:rPr>
        <w:t>area</w:t>
      </w:r>
    </w:p>
    <w:p w14:paraId="2D9772CA" w14:textId="77777777" w:rsidR="00441CC2" w:rsidRDefault="001D0D8D">
      <w:pPr>
        <w:pStyle w:val="ListParagraph"/>
        <w:numPr>
          <w:ilvl w:val="1"/>
          <w:numId w:val="3"/>
        </w:numPr>
        <w:tabs>
          <w:tab w:val="left" w:pos="1541"/>
        </w:tabs>
        <w:spacing w:before="15"/>
        <w:ind w:hanging="361"/>
      </w:pPr>
      <w:r>
        <w:t>Memorial</w:t>
      </w:r>
      <w:r>
        <w:rPr>
          <w:spacing w:val="-5"/>
        </w:rPr>
        <w:t xml:space="preserve"> </w:t>
      </w:r>
      <w:r>
        <w:t>ceremony</w:t>
      </w:r>
      <w:r>
        <w:rPr>
          <w:spacing w:val="-4"/>
        </w:rPr>
        <w:t xml:space="preserve"> </w:t>
      </w:r>
      <w:r>
        <w:t>events</w:t>
      </w:r>
      <w:r>
        <w:rPr>
          <w:spacing w:val="-5"/>
        </w:rPr>
        <w:t xml:space="preserve"> </w:t>
      </w:r>
      <w:r>
        <w:t>(</w:t>
      </w:r>
      <w:proofErr w:type="gramStart"/>
      <w:r>
        <w:t>includes</w:t>
      </w:r>
      <w:proofErr w:type="gramEnd"/>
      <w:r>
        <w:rPr>
          <w:spacing w:val="-3"/>
        </w:rPr>
        <w:t xml:space="preserve"> </w:t>
      </w:r>
      <w:r>
        <w:rPr>
          <w:spacing w:val="-2"/>
        </w:rPr>
        <w:t>parking)</w:t>
      </w:r>
    </w:p>
    <w:p w14:paraId="261B7212" w14:textId="77777777" w:rsidR="00441CC2" w:rsidRDefault="001D0D8D">
      <w:pPr>
        <w:pStyle w:val="ListParagraph"/>
        <w:numPr>
          <w:ilvl w:val="0"/>
          <w:numId w:val="3"/>
        </w:numPr>
        <w:tabs>
          <w:tab w:val="left" w:pos="820"/>
          <w:tab w:val="left" w:pos="821"/>
        </w:tabs>
        <w:spacing w:before="12"/>
        <w:ind w:hanging="361"/>
      </w:pPr>
      <w:r>
        <w:t>Provides</w:t>
      </w:r>
      <w:r>
        <w:rPr>
          <w:spacing w:val="-11"/>
        </w:rPr>
        <w:t xml:space="preserve"> </w:t>
      </w:r>
      <w:r>
        <w:t>transportation</w:t>
      </w:r>
      <w:r>
        <w:rPr>
          <w:spacing w:val="-7"/>
        </w:rPr>
        <w:t xml:space="preserve"> </w:t>
      </w:r>
      <w:r>
        <w:rPr>
          <w:spacing w:val="-4"/>
        </w:rPr>
        <w:t>for:</w:t>
      </w:r>
    </w:p>
    <w:p w14:paraId="05F3E958" w14:textId="77777777" w:rsidR="00441CC2" w:rsidRDefault="001D0D8D">
      <w:pPr>
        <w:pStyle w:val="ListParagraph"/>
        <w:numPr>
          <w:ilvl w:val="1"/>
          <w:numId w:val="3"/>
        </w:numPr>
        <w:tabs>
          <w:tab w:val="left" w:pos="1541"/>
        </w:tabs>
        <w:ind w:hanging="361"/>
      </w:pPr>
      <w:r>
        <w:t>Family</w:t>
      </w:r>
      <w:r>
        <w:rPr>
          <w:spacing w:val="-6"/>
        </w:rPr>
        <w:t xml:space="preserve"> </w:t>
      </w:r>
      <w:r>
        <w:t>members</w:t>
      </w:r>
      <w:r>
        <w:rPr>
          <w:spacing w:val="-3"/>
        </w:rPr>
        <w:t xml:space="preserve"> </w:t>
      </w:r>
      <w:r>
        <w:t>and</w:t>
      </w:r>
      <w:r>
        <w:rPr>
          <w:spacing w:val="-3"/>
        </w:rPr>
        <w:t xml:space="preserve"> </w:t>
      </w:r>
      <w:r>
        <w:t>agency</w:t>
      </w:r>
      <w:r>
        <w:rPr>
          <w:spacing w:val="-2"/>
        </w:rPr>
        <w:t xml:space="preserve"> dignitaries</w:t>
      </w:r>
    </w:p>
    <w:p w14:paraId="794B8F69" w14:textId="77777777" w:rsidR="00441CC2" w:rsidRDefault="001D0D8D">
      <w:pPr>
        <w:pStyle w:val="ListParagraph"/>
        <w:numPr>
          <w:ilvl w:val="1"/>
          <w:numId w:val="3"/>
        </w:numPr>
        <w:tabs>
          <w:tab w:val="left" w:pos="1541"/>
        </w:tabs>
        <w:spacing w:before="15"/>
        <w:ind w:hanging="361"/>
      </w:pPr>
      <w:r>
        <w:t>Accident</w:t>
      </w:r>
      <w:r>
        <w:rPr>
          <w:spacing w:val="-4"/>
        </w:rPr>
        <w:t xml:space="preserve"> </w:t>
      </w:r>
      <w:r>
        <w:t>investigation</w:t>
      </w:r>
      <w:r>
        <w:rPr>
          <w:spacing w:val="-4"/>
        </w:rPr>
        <w:t xml:space="preserve"> teams</w:t>
      </w:r>
    </w:p>
    <w:p w14:paraId="62C9A30F" w14:textId="77777777" w:rsidR="00441CC2" w:rsidRDefault="001D0D8D">
      <w:pPr>
        <w:pStyle w:val="ListParagraph"/>
        <w:numPr>
          <w:ilvl w:val="1"/>
          <w:numId w:val="3"/>
        </w:numPr>
        <w:tabs>
          <w:tab w:val="left" w:pos="1541"/>
        </w:tabs>
        <w:spacing w:before="15"/>
        <w:ind w:hanging="361"/>
      </w:pPr>
      <w:r>
        <w:t>Key</w:t>
      </w:r>
      <w:r>
        <w:rPr>
          <w:spacing w:val="-4"/>
        </w:rPr>
        <w:t xml:space="preserve"> </w:t>
      </w:r>
      <w:r>
        <w:rPr>
          <w:spacing w:val="-2"/>
        </w:rPr>
        <w:t>officials</w:t>
      </w:r>
    </w:p>
    <w:p w14:paraId="6C815049" w14:textId="77777777" w:rsidR="00441CC2" w:rsidRDefault="001D0D8D">
      <w:pPr>
        <w:pStyle w:val="ListParagraph"/>
        <w:numPr>
          <w:ilvl w:val="0"/>
          <w:numId w:val="3"/>
        </w:numPr>
        <w:tabs>
          <w:tab w:val="left" w:pos="820"/>
          <w:tab w:val="left" w:pos="821"/>
        </w:tabs>
        <w:spacing w:before="12"/>
        <w:ind w:hanging="361"/>
      </w:pPr>
      <w:r>
        <w:t>Establishes</w:t>
      </w:r>
      <w:r>
        <w:rPr>
          <w:spacing w:val="-8"/>
        </w:rPr>
        <w:t xml:space="preserve"> </w:t>
      </w:r>
      <w:r>
        <w:t>communications</w:t>
      </w:r>
      <w:r>
        <w:rPr>
          <w:spacing w:val="-3"/>
        </w:rPr>
        <w:t xml:space="preserve"> </w:t>
      </w:r>
      <w:r>
        <w:t>for</w:t>
      </w:r>
      <w:r>
        <w:rPr>
          <w:spacing w:val="-4"/>
        </w:rPr>
        <w:t xml:space="preserve"> </w:t>
      </w:r>
      <w:r>
        <w:t>incident</w:t>
      </w:r>
      <w:r>
        <w:rPr>
          <w:spacing w:val="-3"/>
        </w:rPr>
        <w:t xml:space="preserve"> </w:t>
      </w:r>
      <w:r>
        <w:t>personnel</w:t>
      </w:r>
      <w:r>
        <w:rPr>
          <w:spacing w:val="-3"/>
        </w:rPr>
        <w:t xml:space="preserve"> </w:t>
      </w:r>
      <w:r>
        <w:t>and</w:t>
      </w:r>
      <w:r>
        <w:rPr>
          <w:spacing w:val="-5"/>
        </w:rPr>
        <w:t xml:space="preserve"> </w:t>
      </w:r>
      <w:r>
        <w:t>assists</w:t>
      </w:r>
      <w:r>
        <w:rPr>
          <w:spacing w:val="-5"/>
        </w:rPr>
        <w:t xml:space="preserve"> </w:t>
      </w:r>
      <w:r>
        <w:t>the</w:t>
      </w:r>
      <w:r>
        <w:rPr>
          <w:spacing w:val="-5"/>
        </w:rPr>
        <w:t xml:space="preserve"> </w:t>
      </w:r>
      <w:r>
        <w:t>media</w:t>
      </w:r>
      <w:r>
        <w:rPr>
          <w:spacing w:val="-6"/>
        </w:rPr>
        <w:t xml:space="preserve"> </w:t>
      </w:r>
      <w:r>
        <w:t>with</w:t>
      </w:r>
      <w:r>
        <w:rPr>
          <w:spacing w:val="-3"/>
        </w:rPr>
        <w:t xml:space="preserve"> </w:t>
      </w:r>
      <w:r>
        <w:t>site</w:t>
      </w:r>
      <w:r>
        <w:rPr>
          <w:spacing w:val="-2"/>
        </w:rPr>
        <w:t xml:space="preserve"> logistics</w:t>
      </w:r>
    </w:p>
    <w:p w14:paraId="37F1F88E" w14:textId="77777777" w:rsidR="00441CC2" w:rsidRDefault="001D0D8D">
      <w:pPr>
        <w:pStyle w:val="Heading3"/>
        <w:spacing w:before="142"/>
      </w:pPr>
      <w:r>
        <w:t>Finance</w:t>
      </w:r>
      <w:r>
        <w:rPr>
          <w:spacing w:val="-7"/>
        </w:rPr>
        <w:t xml:space="preserve"> </w:t>
      </w:r>
      <w:r>
        <w:t>Section</w:t>
      </w:r>
      <w:r>
        <w:rPr>
          <w:spacing w:val="-5"/>
        </w:rPr>
        <w:t xml:space="preserve"> </w:t>
      </w:r>
      <w:r>
        <w:rPr>
          <w:spacing w:val="-4"/>
        </w:rPr>
        <w:t>Chief</w:t>
      </w:r>
    </w:p>
    <w:p w14:paraId="58D93920" w14:textId="77777777" w:rsidR="00441CC2" w:rsidRDefault="001D0D8D">
      <w:pPr>
        <w:pStyle w:val="ListParagraph"/>
        <w:numPr>
          <w:ilvl w:val="0"/>
          <w:numId w:val="3"/>
        </w:numPr>
        <w:tabs>
          <w:tab w:val="left" w:pos="820"/>
          <w:tab w:val="left" w:pos="821"/>
        </w:tabs>
        <w:ind w:hanging="361"/>
      </w:pPr>
      <w:r>
        <w:t>Provides</w:t>
      </w:r>
      <w:r>
        <w:rPr>
          <w:spacing w:val="-4"/>
        </w:rPr>
        <w:t xml:space="preserve"> </w:t>
      </w:r>
      <w:r>
        <w:t>guidance</w:t>
      </w:r>
      <w:r>
        <w:rPr>
          <w:spacing w:val="-2"/>
        </w:rPr>
        <w:t xml:space="preserve"> </w:t>
      </w:r>
      <w:r>
        <w:t>on</w:t>
      </w:r>
      <w:r>
        <w:rPr>
          <w:spacing w:val="-5"/>
        </w:rPr>
        <w:t xml:space="preserve"> </w:t>
      </w:r>
      <w:r>
        <w:rPr>
          <w:spacing w:val="-2"/>
        </w:rPr>
        <w:t>donations</w:t>
      </w:r>
    </w:p>
    <w:p w14:paraId="20715CCA" w14:textId="77777777" w:rsidR="00441CC2" w:rsidRDefault="001D0D8D">
      <w:pPr>
        <w:pStyle w:val="ListParagraph"/>
        <w:numPr>
          <w:ilvl w:val="0"/>
          <w:numId w:val="3"/>
        </w:numPr>
        <w:tabs>
          <w:tab w:val="left" w:pos="820"/>
          <w:tab w:val="left" w:pos="821"/>
        </w:tabs>
        <w:ind w:hanging="361"/>
      </w:pPr>
      <w:r>
        <w:t>Tracks</w:t>
      </w:r>
      <w:r>
        <w:rPr>
          <w:spacing w:val="-6"/>
        </w:rPr>
        <w:t xml:space="preserve"> </w:t>
      </w:r>
      <w:r>
        <w:t>and</w:t>
      </w:r>
      <w:r>
        <w:rPr>
          <w:spacing w:val="-4"/>
        </w:rPr>
        <w:t xml:space="preserve"> </w:t>
      </w:r>
      <w:r>
        <w:t>channels</w:t>
      </w:r>
      <w:r>
        <w:rPr>
          <w:spacing w:val="-3"/>
        </w:rPr>
        <w:t xml:space="preserve"> </w:t>
      </w:r>
      <w:r>
        <w:t>all</w:t>
      </w:r>
      <w:r>
        <w:rPr>
          <w:spacing w:val="-3"/>
        </w:rPr>
        <w:t xml:space="preserve"> </w:t>
      </w:r>
      <w:r>
        <w:t>donations,</w:t>
      </w:r>
      <w:r>
        <w:rPr>
          <w:spacing w:val="-3"/>
        </w:rPr>
        <w:t xml:space="preserve"> </w:t>
      </w:r>
      <w:r>
        <w:t>funds,</w:t>
      </w:r>
      <w:r>
        <w:rPr>
          <w:spacing w:val="-5"/>
        </w:rPr>
        <w:t xml:space="preserve"> </w:t>
      </w:r>
      <w:r>
        <w:t>or</w:t>
      </w:r>
      <w:r>
        <w:rPr>
          <w:spacing w:val="-5"/>
        </w:rPr>
        <w:t xml:space="preserve"> </w:t>
      </w:r>
      <w:r>
        <w:rPr>
          <w:spacing w:val="-2"/>
        </w:rPr>
        <w:t>scholarships</w:t>
      </w:r>
    </w:p>
    <w:p w14:paraId="380174E5" w14:textId="77777777" w:rsidR="00441CC2" w:rsidRDefault="001D0D8D">
      <w:pPr>
        <w:pStyle w:val="ListParagraph"/>
        <w:numPr>
          <w:ilvl w:val="0"/>
          <w:numId w:val="3"/>
        </w:numPr>
        <w:tabs>
          <w:tab w:val="left" w:pos="820"/>
          <w:tab w:val="left" w:pos="821"/>
        </w:tabs>
        <w:spacing w:before="19"/>
        <w:ind w:hanging="361"/>
      </w:pPr>
      <w:proofErr w:type="gramStart"/>
      <w:r>
        <w:t>Oversees</w:t>
      </w:r>
      <w:proofErr w:type="gramEnd"/>
      <w:r>
        <w:rPr>
          <w:spacing w:val="-5"/>
        </w:rPr>
        <w:t xml:space="preserve"> </w:t>
      </w:r>
      <w:r>
        <w:t>the</w:t>
      </w:r>
      <w:r>
        <w:rPr>
          <w:spacing w:val="-4"/>
        </w:rPr>
        <w:t xml:space="preserve"> </w:t>
      </w:r>
      <w:r>
        <w:t>compensation</w:t>
      </w:r>
      <w:r>
        <w:rPr>
          <w:spacing w:val="-3"/>
        </w:rPr>
        <w:t xml:space="preserve"> </w:t>
      </w:r>
      <w:r>
        <w:t>and</w:t>
      </w:r>
      <w:r>
        <w:rPr>
          <w:spacing w:val="-4"/>
        </w:rPr>
        <w:t xml:space="preserve"> </w:t>
      </w:r>
      <w:r>
        <w:t>claims</w:t>
      </w:r>
      <w:r>
        <w:rPr>
          <w:spacing w:val="-4"/>
        </w:rPr>
        <w:t xml:space="preserve"> </w:t>
      </w:r>
      <w:r>
        <w:t>unit</w:t>
      </w:r>
      <w:r>
        <w:rPr>
          <w:spacing w:val="-3"/>
        </w:rPr>
        <w:t xml:space="preserve"> </w:t>
      </w:r>
      <w:r>
        <w:t>leader</w:t>
      </w:r>
      <w:r>
        <w:rPr>
          <w:spacing w:val="-4"/>
        </w:rPr>
        <w:t xml:space="preserve"> </w:t>
      </w:r>
      <w:r>
        <w:rPr>
          <w:spacing w:val="-2"/>
        </w:rPr>
        <w:t>(COMP)</w:t>
      </w:r>
    </w:p>
    <w:p w14:paraId="2AEE41EB" w14:textId="77777777" w:rsidR="00441CC2" w:rsidRDefault="001D0D8D">
      <w:pPr>
        <w:pStyle w:val="ListParagraph"/>
        <w:numPr>
          <w:ilvl w:val="0"/>
          <w:numId w:val="3"/>
        </w:numPr>
        <w:tabs>
          <w:tab w:val="left" w:pos="820"/>
          <w:tab w:val="left" w:pos="821"/>
        </w:tabs>
        <w:ind w:hanging="361"/>
      </w:pPr>
      <w:proofErr w:type="gramStart"/>
      <w:r>
        <w:t>Answers</w:t>
      </w:r>
      <w:proofErr w:type="gramEnd"/>
      <w:r>
        <w:rPr>
          <w:spacing w:val="-5"/>
        </w:rPr>
        <w:t xml:space="preserve"> </w:t>
      </w:r>
      <w:r>
        <w:t>agency</w:t>
      </w:r>
      <w:r>
        <w:rPr>
          <w:spacing w:val="-5"/>
        </w:rPr>
        <w:t xml:space="preserve"> </w:t>
      </w:r>
      <w:r>
        <w:t>policy</w:t>
      </w:r>
      <w:r>
        <w:rPr>
          <w:spacing w:val="-4"/>
        </w:rPr>
        <w:t xml:space="preserve"> </w:t>
      </w:r>
      <w:r>
        <w:rPr>
          <w:spacing w:val="-2"/>
        </w:rPr>
        <w:t>questions</w:t>
      </w:r>
    </w:p>
    <w:p w14:paraId="1163AE37" w14:textId="77777777" w:rsidR="00441CC2" w:rsidRDefault="001D0D8D">
      <w:pPr>
        <w:pStyle w:val="ListParagraph"/>
        <w:numPr>
          <w:ilvl w:val="0"/>
          <w:numId w:val="3"/>
        </w:numPr>
        <w:tabs>
          <w:tab w:val="left" w:pos="820"/>
          <w:tab w:val="left" w:pos="821"/>
        </w:tabs>
        <w:ind w:hanging="361"/>
      </w:pPr>
      <w:r>
        <w:t>Works</w:t>
      </w:r>
      <w:r>
        <w:rPr>
          <w:spacing w:val="-4"/>
        </w:rPr>
        <w:t xml:space="preserve"> </w:t>
      </w:r>
      <w:r>
        <w:t>with</w:t>
      </w:r>
      <w:r>
        <w:rPr>
          <w:spacing w:val="-3"/>
        </w:rPr>
        <w:t xml:space="preserve"> </w:t>
      </w:r>
      <w:r>
        <w:t>the</w:t>
      </w:r>
      <w:r>
        <w:rPr>
          <w:spacing w:val="-5"/>
        </w:rPr>
        <w:t xml:space="preserve"> </w:t>
      </w:r>
      <w:r>
        <w:t>benefits</w:t>
      </w:r>
      <w:r>
        <w:rPr>
          <w:spacing w:val="-5"/>
        </w:rPr>
        <w:t xml:space="preserve"> </w:t>
      </w:r>
      <w:r>
        <w:rPr>
          <w:spacing w:val="-2"/>
        </w:rPr>
        <w:t>coordinator</w:t>
      </w:r>
    </w:p>
    <w:p w14:paraId="381F1F4A" w14:textId="77777777" w:rsidR="00441CC2" w:rsidRDefault="001D0D8D">
      <w:pPr>
        <w:pStyle w:val="Heading3"/>
        <w:spacing w:before="142"/>
      </w:pPr>
      <w:r>
        <w:t>Additional</w:t>
      </w:r>
      <w:r>
        <w:rPr>
          <w:spacing w:val="-6"/>
        </w:rPr>
        <w:t xml:space="preserve"> </w:t>
      </w:r>
      <w:r>
        <w:t>Positions</w:t>
      </w:r>
      <w:r>
        <w:rPr>
          <w:spacing w:val="-6"/>
        </w:rPr>
        <w:t xml:space="preserve"> </w:t>
      </w:r>
      <w:r>
        <w:t>to</w:t>
      </w:r>
      <w:r>
        <w:rPr>
          <w:spacing w:val="-8"/>
        </w:rPr>
        <w:t xml:space="preserve"> </w:t>
      </w:r>
      <w:r>
        <w:rPr>
          <w:spacing w:val="-2"/>
        </w:rPr>
        <w:t>Consider</w:t>
      </w:r>
    </w:p>
    <w:p w14:paraId="1D003346" w14:textId="77777777" w:rsidR="00441CC2" w:rsidRDefault="001D0D8D">
      <w:pPr>
        <w:pStyle w:val="ListParagraph"/>
        <w:numPr>
          <w:ilvl w:val="0"/>
          <w:numId w:val="3"/>
        </w:numPr>
        <w:tabs>
          <w:tab w:val="left" w:pos="820"/>
          <w:tab w:val="left" w:pos="821"/>
        </w:tabs>
        <w:spacing w:before="20"/>
        <w:ind w:hanging="361"/>
      </w:pPr>
      <w:r>
        <w:t>HRM</w:t>
      </w:r>
      <w:r>
        <w:rPr>
          <w:spacing w:val="-5"/>
        </w:rPr>
        <w:t xml:space="preserve"> </w:t>
      </w:r>
      <w:r>
        <w:t>specialist</w:t>
      </w:r>
      <w:r>
        <w:rPr>
          <w:spacing w:val="-3"/>
        </w:rPr>
        <w:t xml:space="preserve"> </w:t>
      </w:r>
      <w:r>
        <w:t>(Care</w:t>
      </w:r>
      <w:r>
        <w:rPr>
          <w:spacing w:val="-6"/>
        </w:rPr>
        <w:t xml:space="preserve"> </w:t>
      </w:r>
      <w:r>
        <w:t>Team</w:t>
      </w:r>
      <w:r>
        <w:rPr>
          <w:spacing w:val="-5"/>
        </w:rPr>
        <w:t xml:space="preserve"> </w:t>
      </w:r>
      <w:r>
        <w:rPr>
          <w:spacing w:val="-2"/>
        </w:rPr>
        <w:t>Position)</w:t>
      </w:r>
    </w:p>
    <w:p w14:paraId="2BBBD2A8" w14:textId="77777777" w:rsidR="00441CC2" w:rsidRDefault="001D0D8D">
      <w:pPr>
        <w:pStyle w:val="ListParagraph"/>
        <w:numPr>
          <w:ilvl w:val="0"/>
          <w:numId w:val="3"/>
        </w:numPr>
        <w:tabs>
          <w:tab w:val="left" w:pos="820"/>
          <w:tab w:val="left" w:pos="821"/>
        </w:tabs>
        <w:spacing w:before="21"/>
        <w:ind w:hanging="361"/>
      </w:pPr>
      <w:r>
        <w:t>Benefits</w:t>
      </w:r>
      <w:r>
        <w:rPr>
          <w:spacing w:val="-6"/>
        </w:rPr>
        <w:t xml:space="preserve"> </w:t>
      </w:r>
      <w:r>
        <w:t>coordinator</w:t>
      </w:r>
      <w:r>
        <w:rPr>
          <w:spacing w:val="-3"/>
        </w:rPr>
        <w:t xml:space="preserve"> </w:t>
      </w:r>
      <w:r>
        <w:t>(Care</w:t>
      </w:r>
      <w:r>
        <w:rPr>
          <w:spacing w:val="-6"/>
        </w:rPr>
        <w:t xml:space="preserve"> </w:t>
      </w:r>
      <w:r>
        <w:t>Team</w:t>
      </w:r>
      <w:r>
        <w:rPr>
          <w:spacing w:val="-2"/>
        </w:rPr>
        <w:t xml:space="preserve"> Position)</w:t>
      </w:r>
    </w:p>
    <w:p w14:paraId="5F8D42C8" w14:textId="77777777" w:rsidR="00441CC2" w:rsidRDefault="001D0D8D">
      <w:pPr>
        <w:pStyle w:val="ListParagraph"/>
        <w:numPr>
          <w:ilvl w:val="0"/>
          <w:numId w:val="3"/>
        </w:numPr>
        <w:tabs>
          <w:tab w:val="left" w:pos="820"/>
          <w:tab w:val="left" w:pos="821"/>
        </w:tabs>
        <w:ind w:hanging="361"/>
      </w:pPr>
      <w:r>
        <w:t>Chaplain</w:t>
      </w:r>
      <w:r>
        <w:rPr>
          <w:spacing w:val="-5"/>
        </w:rPr>
        <w:t xml:space="preserve"> </w:t>
      </w:r>
      <w:r>
        <w:t>(CISM</w:t>
      </w:r>
      <w:r>
        <w:rPr>
          <w:spacing w:val="-4"/>
        </w:rPr>
        <w:t xml:space="preserve"> </w:t>
      </w:r>
      <w:r>
        <w:rPr>
          <w:spacing w:val="-2"/>
        </w:rPr>
        <w:t>trained)</w:t>
      </w:r>
    </w:p>
    <w:p w14:paraId="4947E4FF" w14:textId="77777777" w:rsidR="00441CC2" w:rsidRDefault="001D0D8D">
      <w:pPr>
        <w:pStyle w:val="ListParagraph"/>
        <w:numPr>
          <w:ilvl w:val="0"/>
          <w:numId w:val="3"/>
        </w:numPr>
        <w:tabs>
          <w:tab w:val="left" w:pos="820"/>
          <w:tab w:val="left" w:pos="821"/>
        </w:tabs>
        <w:ind w:hanging="361"/>
      </w:pPr>
      <w:r>
        <w:t>Mental</w:t>
      </w:r>
      <w:r>
        <w:rPr>
          <w:spacing w:val="-4"/>
        </w:rPr>
        <w:t xml:space="preserve"> </w:t>
      </w:r>
      <w:r>
        <w:t>health</w:t>
      </w:r>
      <w:r>
        <w:rPr>
          <w:spacing w:val="-3"/>
        </w:rPr>
        <w:t xml:space="preserve"> </w:t>
      </w:r>
      <w:r>
        <w:t>activities</w:t>
      </w:r>
      <w:r>
        <w:rPr>
          <w:spacing w:val="-5"/>
        </w:rPr>
        <w:t xml:space="preserve"> </w:t>
      </w:r>
      <w:r>
        <w:rPr>
          <w:spacing w:val="-2"/>
        </w:rPr>
        <w:t>coordinator</w:t>
      </w:r>
    </w:p>
    <w:p w14:paraId="6628EB84" w14:textId="77777777" w:rsidR="00441CC2" w:rsidRDefault="001D0D8D">
      <w:pPr>
        <w:pStyle w:val="ListParagraph"/>
        <w:numPr>
          <w:ilvl w:val="0"/>
          <w:numId w:val="3"/>
        </w:numPr>
        <w:tabs>
          <w:tab w:val="left" w:pos="820"/>
          <w:tab w:val="left" w:pos="821"/>
        </w:tabs>
        <w:spacing w:before="19"/>
        <w:ind w:hanging="361"/>
      </w:pPr>
      <w:r>
        <w:t>Donations</w:t>
      </w:r>
      <w:r>
        <w:rPr>
          <w:spacing w:val="-2"/>
        </w:rPr>
        <w:t xml:space="preserve"> Counselor</w:t>
      </w:r>
    </w:p>
    <w:p w14:paraId="4AE021D6" w14:textId="77777777" w:rsidR="00441CC2" w:rsidRDefault="001D0D8D">
      <w:pPr>
        <w:pStyle w:val="ListParagraph"/>
        <w:numPr>
          <w:ilvl w:val="0"/>
          <w:numId w:val="3"/>
        </w:numPr>
        <w:tabs>
          <w:tab w:val="left" w:pos="820"/>
          <w:tab w:val="left" w:pos="821"/>
        </w:tabs>
        <w:ind w:hanging="361"/>
      </w:pPr>
      <w:r>
        <w:t>Policy</w:t>
      </w:r>
      <w:r>
        <w:rPr>
          <w:spacing w:val="-6"/>
        </w:rPr>
        <w:t xml:space="preserve"> </w:t>
      </w:r>
      <w:r>
        <w:t>Advisor</w:t>
      </w:r>
      <w:r>
        <w:rPr>
          <w:spacing w:val="-7"/>
        </w:rPr>
        <w:t xml:space="preserve"> </w:t>
      </w:r>
      <w:r>
        <w:t>(Administrative</w:t>
      </w:r>
      <w:r>
        <w:rPr>
          <w:spacing w:val="-6"/>
        </w:rPr>
        <w:t xml:space="preserve"> </w:t>
      </w:r>
      <w:r>
        <w:rPr>
          <w:spacing w:val="-2"/>
        </w:rPr>
        <w:t>Liaison)</w:t>
      </w:r>
    </w:p>
    <w:p w14:paraId="137EE463" w14:textId="77777777" w:rsidR="00441CC2" w:rsidRDefault="001D0D8D">
      <w:pPr>
        <w:pStyle w:val="ListParagraph"/>
        <w:numPr>
          <w:ilvl w:val="0"/>
          <w:numId w:val="3"/>
        </w:numPr>
        <w:tabs>
          <w:tab w:val="left" w:pos="820"/>
          <w:tab w:val="left" w:pos="821"/>
        </w:tabs>
        <w:ind w:hanging="361"/>
      </w:pPr>
      <w:r>
        <w:t>Videographer/Photographer</w:t>
      </w:r>
      <w:r>
        <w:rPr>
          <w:spacing w:val="-8"/>
        </w:rPr>
        <w:t xml:space="preserve"> </w:t>
      </w:r>
      <w:r>
        <w:t>(National</w:t>
      </w:r>
      <w:r>
        <w:rPr>
          <w:spacing w:val="-5"/>
        </w:rPr>
        <w:t xml:space="preserve"> </w:t>
      </w:r>
      <w:r>
        <w:t>Technology</w:t>
      </w:r>
      <w:r>
        <w:rPr>
          <w:spacing w:val="-8"/>
        </w:rPr>
        <w:t xml:space="preserve"> </w:t>
      </w:r>
      <w:r>
        <w:t>&amp;</w:t>
      </w:r>
      <w:r>
        <w:rPr>
          <w:spacing w:val="-7"/>
        </w:rPr>
        <w:t xml:space="preserve"> </w:t>
      </w:r>
      <w:r>
        <w:t>Development</w:t>
      </w:r>
      <w:r>
        <w:rPr>
          <w:spacing w:val="-7"/>
        </w:rPr>
        <w:t xml:space="preserve"> </w:t>
      </w:r>
      <w:r>
        <w:t>Program</w:t>
      </w:r>
      <w:r>
        <w:rPr>
          <w:spacing w:val="-6"/>
        </w:rPr>
        <w:t xml:space="preserve"> </w:t>
      </w:r>
      <w:r>
        <w:t>can</w:t>
      </w:r>
      <w:r>
        <w:rPr>
          <w:spacing w:val="-8"/>
        </w:rPr>
        <w:t xml:space="preserve"> </w:t>
      </w:r>
      <w:r>
        <w:rPr>
          <w:spacing w:val="-2"/>
        </w:rPr>
        <w:t>provide)</w:t>
      </w:r>
    </w:p>
    <w:p w14:paraId="060C750C" w14:textId="77777777" w:rsidR="00441CC2" w:rsidRDefault="00441CC2">
      <w:pPr>
        <w:sectPr w:rsidR="00441CC2">
          <w:pgSz w:w="15840" w:h="24480"/>
          <w:pgMar w:top="1400" w:right="1340" w:bottom="1100" w:left="1340" w:header="0" w:footer="913" w:gutter="0"/>
          <w:cols w:space="720"/>
        </w:sectPr>
      </w:pPr>
    </w:p>
    <w:p w14:paraId="26F300FD" w14:textId="77777777" w:rsidR="00441CC2" w:rsidRDefault="001D0D8D">
      <w:pPr>
        <w:pStyle w:val="Heading1"/>
        <w:ind w:left="100"/>
        <w:jc w:val="both"/>
      </w:pPr>
      <w:bookmarkStart w:id="57" w:name="_bookmark57"/>
      <w:bookmarkEnd w:id="57"/>
      <w:r>
        <w:rPr>
          <w:color w:val="2D74B5"/>
        </w:rPr>
        <w:lastRenderedPageBreak/>
        <w:t>Appendix</w:t>
      </w:r>
      <w:r>
        <w:rPr>
          <w:color w:val="2D74B5"/>
          <w:spacing w:val="-11"/>
        </w:rPr>
        <w:t xml:space="preserve"> </w:t>
      </w:r>
      <w:r>
        <w:rPr>
          <w:color w:val="2D74B5"/>
        </w:rPr>
        <w:t>Q:</w:t>
      </w:r>
      <w:r>
        <w:rPr>
          <w:color w:val="2D74B5"/>
          <w:spacing w:val="-11"/>
        </w:rPr>
        <w:t xml:space="preserve"> </w:t>
      </w:r>
      <w:r>
        <w:rPr>
          <w:color w:val="2D74B5"/>
        </w:rPr>
        <w:t>Memorials,</w:t>
      </w:r>
      <w:r>
        <w:rPr>
          <w:color w:val="2D74B5"/>
          <w:spacing w:val="-10"/>
        </w:rPr>
        <w:t xml:space="preserve"> </w:t>
      </w:r>
      <w:r>
        <w:rPr>
          <w:color w:val="2D74B5"/>
        </w:rPr>
        <w:t>Plaques,</w:t>
      </w:r>
      <w:r>
        <w:rPr>
          <w:color w:val="2D74B5"/>
          <w:spacing w:val="-11"/>
        </w:rPr>
        <w:t xml:space="preserve"> </w:t>
      </w:r>
      <w:r>
        <w:rPr>
          <w:color w:val="2D74B5"/>
        </w:rPr>
        <w:t>and</w:t>
      </w:r>
      <w:r>
        <w:rPr>
          <w:color w:val="2D74B5"/>
          <w:spacing w:val="-10"/>
        </w:rPr>
        <w:t xml:space="preserve"> </w:t>
      </w:r>
      <w:r>
        <w:rPr>
          <w:color w:val="2D74B5"/>
          <w:spacing w:val="-2"/>
        </w:rPr>
        <w:t>Cornerstones</w:t>
      </w:r>
    </w:p>
    <w:p w14:paraId="5379A328" w14:textId="77777777" w:rsidR="00441CC2" w:rsidRDefault="001D0D8D">
      <w:pPr>
        <w:pStyle w:val="BodyText"/>
        <w:spacing w:before="31" w:line="259" w:lineRule="auto"/>
        <w:ind w:left="100" w:right="479"/>
        <w:jc w:val="both"/>
      </w:pPr>
      <w:r>
        <w:t>Forest</w:t>
      </w:r>
      <w:r>
        <w:rPr>
          <w:spacing w:val="-3"/>
        </w:rPr>
        <w:t xml:space="preserve"> </w:t>
      </w:r>
      <w:r>
        <w:t>Service</w:t>
      </w:r>
      <w:r>
        <w:rPr>
          <w:spacing w:val="-3"/>
        </w:rPr>
        <w:t xml:space="preserve"> </w:t>
      </w:r>
      <w:r>
        <w:t>may</w:t>
      </w:r>
      <w:r>
        <w:rPr>
          <w:spacing w:val="-1"/>
        </w:rPr>
        <w:t xml:space="preserve"> </w:t>
      </w:r>
      <w:r>
        <w:t>use</w:t>
      </w:r>
      <w:r>
        <w:rPr>
          <w:spacing w:val="-4"/>
        </w:rPr>
        <w:t xml:space="preserve"> </w:t>
      </w:r>
      <w:proofErr w:type="gramStart"/>
      <w:r>
        <w:t>appropriated</w:t>
      </w:r>
      <w:proofErr w:type="gramEnd"/>
      <w:r>
        <w:rPr>
          <w:spacing w:val="-2"/>
        </w:rPr>
        <w:t xml:space="preserve"> </w:t>
      </w:r>
      <w:r>
        <w:t>funds</w:t>
      </w:r>
      <w:r>
        <w:rPr>
          <w:spacing w:val="-3"/>
        </w:rPr>
        <w:t xml:space="preserve"> </w:t>
      </w:r>
      <w:r>
        <w:t>to</w:t>
      </w:r>
      <w:r>
        <w:rPr>
          <w:spacing w:val="-2"/>
        </w:rPr>
        <w:t xml:space="preserve"> </w:t>
      </w:r>
      <w:r>
        <w:t>finance</w:t>
      </w:r>
      <w:r>
        <w:rPr>
          <w:spacing w:val="-3"/>
        </w:rPr>
        <w:t xml:space="preserve"> </w:t>
      </w:r>
      <w:r>
        <w:t>the</w:t>
      </w:r>
      <w:r>
        <w:rPr>
          <w:spacing w:val="-1"/>
        </w:rPr>
        <w:t xml:space="preserve"> </w:t>
      </w:r>
      <w:r>
        <w:t>erection</w:t>
      </w:r>
      <w:r>
        <w:rPr>
          <w:spacing w:val="-4"/>
        </w:rPr>
        <w:t xml:space="preserve"> </w:t>
      </w:r>
      <w:r>
        <w:t>of permanent</w:t>
      </w:r>
      <w:r>
        <w:rPr>
          <w:spacing w:val="-5"/>
        </w:rPr>
        <w:t xml:space="preserve"> </w:t>
      </w:r>
      <w:r>
        <w:t>memorials,</w:t>
      </w:r>
      <w:r>
        <w:rPr>
          <w:spacing w:val="-1"/>
        </w:rPr>
        <w:t xml:space="preserve"> </w:t>
      </w:r>
      <w:r>
        <w:t>plaques,</w:t>
      </w:r>
      <w:r>
        <w:rPr>
          <w:spacing w:val="-3"/>
        </w:rPr>
        <w:t xml:space="preserve"> </w:t>
      </w:r>
      <w:r>
        <w:t>and</w:t>
      </w:r>
      <w:r>
        <w:rPr>
          <w:spacing w:val="-2"/>
        </w:rPr>
        <w:t xml:space="preserve"> </w:t>
      </w:r>
      <w:r>
        <w:t>cornerstones</w:t>
      </w:r>
      <w:r>
        <w:rPr>
          <w:spacing w:val="-2"/>
        </w:rPr>
        <w:t xml:space="preserve"> </w:t>
      </w:r>
      <w:r>
        <w:t>on</w:t>
      </w:r>
      <w:r>
        <w:rPr>
          <w:spacing w:val="-2"/>
        </w:rPr>
        <w:t xml:space="preserve"> </w:t>
      </w:r>
      <w:r>
        <w:t>public</w:t>
      </w:r>
      <w:r>
        <w:rPr>
          <w:spacing w:val="-1"/>
        </w:rPr>
        <w:t xml:space="preserve"> </w:t>
      </w:r>
      <w:r>
        <w:t>property</w:t>
      </w:r>
      <w:r>
        <w:rPr>
          <w:spacing w:val="-1"/>
        </w:rPr>
        <w:t xml:space="preserve"> </w:t>
      </w:r>
      <w:r>
        <w:t>in accordance with USDA</w:t>
      </w:r>
      <w:r>
        <w:rPr>
          <w:spacing w:val="-2"/>
        </w:rPr>
        <w:t xml:space="preserve"> </w:t>
      </w:r>
      <w:r>
        <w:t>Departmental Regulation</w:t>
      </w:r>
      <w:r>
        <w:rPr>
          <w:spacing w:val="-2"/>
        </w:rPr>
        <w:t xml:space="preserve"> </w:t>
      </w:r>
      <w:r>
        <w:t>DR</w:t>
      </w:r>
      <w:r>
        <w:rPr>
          <w:spacing w:val="-1"/>
        </w:rPr>
        <w:t xml:space="preserve"> </w:t>
      </w:r>
      <w:r>
        <w:t>5160-002.</w:t>
      </w:r>
      <w:r>
        <w:rPr>
          <w:spacing w:val="-2"/>
        </w:rPr>
        <w:t xml:space="preserve"> </w:t>
      </w:r>
      <w:r>
        <w:t>Permanent structures or</w:t>
      </w:r>
      <w:r>
        <w:rPr>
          <w:spacing w:val="-2"/>
        </w:rPr>
        <w:t xml:space="preserve"> </w:t>
      </w:r>
      <w:r>
        <w:t>plaques are items</w:t>
      </w:r>
      <w:r>
        <w:rPr>
          <w:spacing w:val="-2"/>
        </w:rPr>
        <w:t xml:space="preserve"> </w:t>
      </w:r>
      <w:r>
        <w:t>installed in such a</w:t>
      </w:r>
      <w:r>
        <w:rPr>
          <w:spacing w:val="-2"/>
        </w:rPr>
        <w:t xml:space="preserve"> </w:t>
      </w:r>
      <w:r>
        <w:t>manner</w:t>
      </w:r>
      <w:r>
        <w:rPr>
          <w:spacing w:val="-1"/>
        </w:rPr>
        <w:t xml:space="preserve"> </w:t>
      </w:r>
      <w:r>
        <w:t>that its removal would significantly damage or destroy the structure of the associated site.</w:t>
      </w:r>
    </w:p>
    <w:p w14:paraId="7C7506AD" w14:textId="77777777" w:rsidR="00441CC2" w:rsidRDefault="001D0D8D">
      <w:pPr>
        <w:pStyle w:val="BodyText"/>
        <w:spacing w:before="119" w:line="259" w:lineRule="auto"/>
        <w:ind w:left="100" w:right="104"/>
        <w:jc w:val="both"/>
      </w:pPr>
      <w:r>
        <w:t>Coordinate</w:t>
      </w:r>
      <w:r>
        <w:rPr>
          <w:spacing w:val="-3"/>
        </w:rPr>
        <w:t xml:space="preserve"> </w:t>
      </w:r>
      <w:r>
        <w:t>with</w:t>
      </w:r>
      <w:r>
        <w:rPr>
          <w:spacing w:val="-1"/>
        </w:rPr>
        <w:t xml:space="preserve"> </w:t>
      </w:r>
      <w:r>
        <w:t>local</w:t>
      </w:r>
      <w:r>
        <w:rPr>
          <w:spacing w:val="-1"/>
        </w:rPr>
        <w:t xml:space="preserve"> </w:t>
      </w:r>
      <w:r>
        <w:t>Recreation,</w:t>
      </w:r>
      <w:r>
        <w:rPr>
          <w:spacing w:val="-4"/>
        </w:rPr>
        <w:t xml:space="preserve"> </w:t>
      </w:r>
      <w:r>
        <w:t>Lands,</w:t>
      </w:r>
      <w:r>
        <w:rPr>
          <w:spacing w:val="-1"/>
        </w:rPr>
        <w:t xml:space="preserve"> </w:t>
      </w:r>
      <w:r>
        <w:t>and</w:t>
      </w:r>
      <w:r>
        <w:rPr>
          <w:spacing w:val="-4"/>
        </w:rPr>
        <w:t xml:space="preserve"> </w:t>
      </w:r>
      <w:r>
        <w:t>Engineering</w:t>
      </w:r>
      <w:r>
        <w:rPr>
          <w:spacing w:val="-2"/>
        </w:rPr>
        <w:t xml:space="preserve"> </w:t>
      </w:r>
      <w:proofErr w:type="gramStart"/>
      <w:r>
        <w:t>staffs</w:t>
      </w:r>
      <w:proofErr w:type="gramEnd"/>
      <w:r>
        <w:rPr>
          <w:spacing w:val="-1"/>
        </w:rPr>
        <w:t xml:space="preserve"> </w:t>
      </w:r>
      <w:r>
        <w:t>to determine</w:t>
      </w:r>
      <w:r>
        <w:rPr>
          <w:spacing w:val="-3"/>
        </w:rPr>
        <w:t xml:space="preserve"> </w:t>
      </w:r>
      <w:r>
        <w:t>the</w:t>
      </w:r>
      <w:r>
        <w:rPr>
          <w:spacing w:val="-4"/>
        </w:rPr>
        <w:t xml:space="preserve"> </w:t>
      </w:r>
      <w:r>
        <w:t>appropriate</w:t>
      </w:r>
      <w:r>
        <w:rPr>
          <w:spacing w:val="-3"/>
        </w:rPr>
        <w:t xml:space="preserve"> </w:t>
      </w:r>
      <w:r>
        <w:t>design,</w:t>
      </w:r>
      <w:r>
        <w:rPr>
          <w:spacing w:val="-3"/>
        </w:rPr>
        <w:t xml:space="preserve"> </w:t>
      </w:r>
      <w:r>
        <w:t>materials,</w:t>
      </w:r>
      <w:r>
        <w:rPr>
          <w:spacing w:val="-1"/>
        </w:rPr>
        <w:t xml:space="preserve"> </w:t>
      </w:r>
      <w:r>
        <w:t>and</w:t>
      </w:r>
      <w:r>
        <w:rPr>
          <w:spacing w:val="-2"/>
        </w:rPr>
        <w:t xml:space="preserve"> </w:t>
      </w:r>
      <w:r>
        <w:t>inscription</w:t>
      </w:r>
      <w:r>
        <w:rPr>
          <w:spacing w:val="-2"/>
        </w:rPr>
        <w:t xml:space="preserve"> </w:t>
      </w:r>
      <w:r>
        <w:t>of</w:t>
      </w:r>
      <w:r>
        <w:rPr>
          <w:spacing w:val="-4"/>
        </w:rPr>
        <w:t xml:space="preserve"> </w:t>
      </w:r>
      <w:r>
        <w:t>the</w:t>
      </w:r>
      <w:r>
        <w:rPr>
          <w:spacing w:val="-3"/>
        </w:rPr>
        <w:t xml:space="preserve"> </w:t>
      </w:r>
      <w:r>
        <w:t>memorials, plaques, or</w:t>
      </w:r>
      <w:r>
        <w:rPr>
          <w:spacing w:val="-1"/>
        </w:rPr>
        <w:t xml:space="preserve"> </w:t>
      </w:r>
      <w:r>
        <w:t>cornerstones.</w:t>
      </w:r>
      <w:r>
        <w:rPr>
          <w:spacing w:val="-1"/>
        </w:rPr>
        <w:t xml:space="preserve"> </w:t>
      </w:r>
      <w:r>
        <w:t>The Regional Office</w:t>
      </w:r>
      <w:r>
        <w:rPr>
          <w:spacing w:val="-1"/>
        </w:rPr>
        <w:t xml:space="preserve"> </w:t>
      </w:r>
      <w:r>
        <w:t>or Station Area forwards</w:t>
      </w:r>
      <w:r>
        <w:rPr>
          <w:spacing w:val="-1"/>
        </w:rPr>
        <w:t xml:space="preserve"> </w:t>
      </w:r>
      <w:r>
        <w:t>the proposal request</w:t>
      </w:r>
      <w:r>
        <w:rPr>
          <w:spacing w:val="-1"/>
        </w:rPr>
        <w:t xml:space="preserve"> </w:t>
      </w:r>
      <w:r>
        <w:t>to the</w:t>
      </w:r>
      <w:r>
        <w:rPr>
          <w:spacing w:val="-1"/>
        </w:rPr>
        <w:t xml:space="preserve"> </w:t>
      </w:r>
      <w:r>
        <w:t>Washington Office Acquisitions</w:t>
      </w:r>
      <w:r>
        <w:rPr>
          <w:spacing w:val="-1"/>
        </w:rPr>
        <w:t xml:space="preserve"> </w:t>
      </w:r>
      <w:r>
        <w:t xml:space="preserve">Management Staff, </w:t>
      </w:r>
      <w:proofErr w:type="gramStart"/>
      <w:r>
        <w:t>in order to</w:t>
      </w:r>
      <w:proofErr w:type="gramEnd"/>
      <w:r>
        <w:t xml:space="preserve"> obtain approval from USDA’s Office of Property and Procurement Management (OPPM), prior to any obligation.</w:t>
      </w:r>
    </w:p>
    <w:p w14:paraId="308E1030" w14:textId="77777777" w:rsidR="00441CC2" w:rsidRDefault="001D0D8D">
      <w:pPr>
        <w:pStyle w:val="BodyText"/>
        <w:spacing w:before="119"/>
        <w:ind w:left="100"/>
        <w:jc w:val="both"/>
      </w:pPr>
      <w:r>
        <w:t>Requests</w:t>
      </w:r>
      <w:r>
        <w:rPr>
          <w:spacing w:val="-6"/>
        </w:rPr>
        <w:t xml:space="preserve"> </w:t>
      </w:r>
      <w:r>
        <w:t>for</w:t>
      </w:r>
      <w:r>
        <w:rPr>
          <w:spacing w:val="-6"/>
        </w:rPr>
        <w:t xml:space="preserve"> </w:t>
      </w:r>
      <w:r>
        <w:t>the</w:t>
      </w:r>
      <w:r>
        <w:rPr>
          <w:spacing w:val="-5"/>
        </w:rPr>
        <w:t xml:space="preserve"> </w:t>
      </w:r>
      <w:r>
        <w:t>erection</w:t>
      </w:r>
      <w:r>
        <w:rPr>
          <w:spacing w:val="-6"/>
        </w:rPr>
        <w:t xml:space="preserve"> </w:t>
      </w:r>
      <w:r>
        <w:t>of</w:t>
      </w:r>
      <w:r>
        <w:rPr>
          <w:spacing w:val="-3"/>
        </w:rPr>
        <w:t xml:space="preserve"> </w:t>
      </w:r>
      <w:r>
        <w:t>permanent</w:t>
      </w:r>
      <w:r>
        <w:rPr>
          <w:spacing w:val="-4"/>
        </w:rPr>
        <w:t xml:space="preserve"> </w:t>
      </w:r>
      <w:r>
        <w:t>memorials</w:t>
      </w:r>
      <w:r>
        <w:rPr>
          <w:spacing w:val="-2"/>
        </w:rPr>
        <w:t xml:space="preserve"> </w:t>
      </w:r>
      <w:r>
        <w:t>and</w:t>
      </w:r>
      <w:r>
        <w:rPr>
          <w:spacing w:val="-3"/>
        </w:rPr>
        <w:t xml:space="preserve"> </w:t>
      </w:r>
      <w:r>
        <w:t>plaques</w:t>
      </w:r>
      <w:r>
        <w:rPr>
          <w:spacing w:val="-2"/>
        </w:rPr>
        <w:t xml:space="preserve"> </w:t>
      </w:r>
      <w:r>
        <w:t>must</w:t>
      </w:r>
      <w:r>
        <w:rPr>
          <w:spacing w:val="-2"/>
        </w:rPr>
        <w:t xml:space="preserve"> include:</w:t>
      </w:r>
    </w:p>
    <w:p w14:paraId="550FC64C" w14:textId="77777777" w:rsidR="00441CC2" w:rsidRDefault="001D0D8D">
      <w:pPr>
        <w:pStyle w:val="ListParagraph"/>
        <w:numPr>
          <w:ilvl w:val="0"/>
          <w:numId w:val="2"/>
        </w:numPr>
        <w:tabs>
          <w:tab w:val="left" w:pos="1039"/>
        </w:tabs>
        <w:spacing w:before="141"/>
      </w:pPr>
      <w:r>
        <w:t>A</w:t>
      </w:r>
      <w:r>
        <w:rPr>
          <w:spacing w:val="-6"/>
        </w:rPr>
        <w:t xml:space="preserve"> </w:t>
      </w:r>
      <w:r>
        <w:t>justification</w:t>
      </w:r>
      <w:r>
        <w:rPr>
          <w:spacing w:val="-7"/>
        </w:rPr>
        <w:t xml:space="preserve"> </w:t>
      </w:r>
      <w:r>
        <w:t>explaining</w:t>
      </w:r>
      <w:r>
        <w:rPr>
          <w:spacing w:val="-6"/>
        </w:rPr>
        <w:t xml:space="preserve"> </w:t>
      </w:r>
      <w:r>
        <w:t>why</w:t>
      </w:r>
      <w:r>
        <w:rPr>
          <w:spacing w:val="-2"/>
        </w:rPr>
        <w:t xml:space="preserve"> </w:t>
      </w:r>
      <w:r>
        <w:t>the</w:t>
      </w:r>
      <w:r>
        <w:rPr>
          <w:spacing w:val="-2"/>
        </w:rPr>
        <w:t xml:space="preserve"> </w:t>
      </w:r>
      <w:r>
        <w:t>permanent</w:t>
      </w:r>
      <w:r>
        <w:rPr>
          <w:spacing w:val="-5"/>
        </w:rPr>
        <w:t xml:space="preserve"> </w:t>
      </w:r>
      <w:r>
        <w:t>memorial</w:t>
      </w:r>
      <w:r>
        <w:rPr>
          <w:spacing w:val="-4"/>
        </w:rPr>
        <w:t xml:space="preserve"> </w:t>
      </w:r>
      <w:r>
        <w:t>or</w:t>
      </w:r>
      <w:r>
        <w:rPr>
          <w:spacing w:val="-3"/>
        </w:rPr>
        <w:t xml:space="preserve"> </w:t>
      </w:r>
      <w:r>
        <w:t>plaque</w:t>
      </w:r>
      <w:r>
        <w:rPr>
          <w:spacing w:val="-5"/>
        </w:rPr>
        <w:t xml:space="preserve"> </w:t>
      </w:r>
      <w:r>
        <w:t>is</w:t>
      </w:r>
      <w:r>
        <w:rPr>
          <w:spacing w:val="-3"/>
        </w:rPr>
        <w:t xml:space="preserve"> </w:t>
      </w:r>
      <w:r>
        <w:t>necessary</w:t>
      </w:r>
      <w:r>
        <w:rPr>
          <w:spacing w:val="-5"/>
        </w:rPr>
        <w:t xml:space="preserve"> </w:t>
      </w:r>
      <w:r>
        <w:t>or</w:t>
      </w:r>
      <w:r>
        <w:rPr>
          <w:spacing w:val="-3"/>
        </w:rPr>
        <w:t xml:space="preserve"> </w:t>
      </w:r>
      <w:proofErr w:type="gramStart"/>
      <w:r>
        <w:rPr>
          <w:spacing w:val="-2"/>
        </w:rPr>
        <w:t>desired;</w:t>
      </w:r>
      <w:proofErr w:type="gramEnd"/>
    </w:p>
    <w:p w14:paraId="593728AD" w14:textId="77777777" w:rsidR="00441CC2" w:rsidRDefault="001D0D8D">
      <w:pPr>
        <w:pStyle w:val="ListParagraph"/>
        <w:numPr>
          <w:ilvl w:val="0"/>
          <w:numId w:val="2"/>
        </w:numPr>
        <w:tabs>
          <w:tab w:val="left" w:pos="1039"/>
        </w:tabs>
      </w:pPr>
      <w:r>
        <w:t>Sketches</w:t>
      </w:r>
      <w:r>
        <w:rPr>
          <w:spacing w:val="-7"/>
        </w:rPr>
        <w:t xml:space="preserve"> </w:t>
      </w:r>
      <w:r>
        <w:t>showing</w:t>
      </w:r>
      <w:r>
        <w:rPr>
          <w:spacing w:val="-4"/>
        </w:rPr>
        <w:t xml:space="preserve"> </w:t>
      </w:r>
      <w:r>
        <w:t>the</w:t>
      </w:r>
      <w:r>
        <w:rPr>
          <w:spacing w:val="-2"/>
        </w:rPr>
        <w:t xml:space="preserve"> </w:t>
      </w:r>
      <w:r>
        <w:t>design</w:t>
      </w:r>
      <w:r>
        <w:rPr>
          <w:spacing w:val="-3"/>
        </w:rPr>
        <w:t xml:space="preserve"> </w:t>
      </w:r>
      <w:r>
        <w:t>and</w:t>
      </w:r>
      <w:r>
        <w:rPr>
          <w:spacing w:val="-3"/>
        </w:rPr>
        <w:t xml:space="preserve"> </w:t>
      </w:r>
      <w:r>
        <w:t>location</w:t>
      </w:r>
      <w:r>
        <w:rPr>
          <w:spacing w:val="-5"/>
        </w:rPr>
        <w:t xml:space="preserve"> </w:t>
      </w:r>
      <w:r>
        <w:t>on</w:t>
      </w:r>
      <w:r>
        <w:rPr>
          <w:spacing w:val="-4"/>
        </w:rPr>
        <w:t xml:space="preserve"> </w:t>
      </w:r>
      <w:r>
        <w:t>the</w:t>
      </w:r>
      <w:r>
        <w:rPr>
          <w:spacing w:val="-4"/>
        </w:rPr>
        <w:t xml:space="preserve"> </w:t>
      </w:r>
      <w:r>
        <w:t>building</w:t>
      </w:r>
      <w:r>
        <w:rPr>
          <w:spacing w:val="-3"/>
        </w:rPr>
        <w:t xml:space="preserve"> </w:t>
      </w:r>
      <w:r>
        <w:t>or</w:t>
      </w:r>
      <w:r>
        <w:rPr>
          <w:spacing w:val="-3"/>
        </w:rPr>
        <w:t xml:space="preserve"> </w:t>
      </w:r>
      <w:r>
        <w:t>site,</w:t>
      </w:r>
      <w:r>
        <w:rPr>
          <w:spacing w:val="-2"/>
        </w:rPr>
        <w:t xml:space="preserve"> </w:t>
      </w:r>
      <w:r>
        <w:t>and</w:t>
      </w:r>
      <w:r>
        <w:rPr>
          <w:spacing w:val="-4"/>
        </w:rPr>
        <w:t xml:space="preserve"> </w:t>
      </w:r>
      <w:r>
        <w:t>photographs</w:t>
      </w:r>
      <w:r>
        <w:rPr>
          <w:spacing w:val="-2"/>
        </w:rPr>
        <w:t xml:space="preserve"> </w:t>
      </w:r>
      <w:r>
        <w:t>of</w:t>
      </w:r>
      <w:r>
        <w:rPr>
          <w:spacing w:val="-2"/>
        </w:rPr>
        <w:t xml:space="preserve"> </w:t>
      </w:r>
      <w:r>
        <w:t>the</w:t>
      </w:r>
      <w:r>
        <w:rPr>
          <w:spacing w:val="-2"/>
        </w:rPr>
        <w:t xml:space="preserve"> </w:t>
      </w:r>
      <w:r>
        <w:t>building</w:t>
      </w:r>
      <w:r>
        <w:rPr>
          <w:spacing w:val="-3"/>
        </w:rPr>
        <w:t xml:space="preserve"> </w:t>
      </w:r>
      <w:r>
        <w:t>or</w:t>
      </w:r>
      <w:r>
        <w:rPr>
          <w:spacing w:val="-2"/>
        </w:rPr>
        <w:t xml:space="preserve"> </w:t>
      </w:r>
      <w:proofErr w:type="gramStart"/>
      <w:r>
        <w:rPr>
          <w:spacing w:val="-2"/>
        </w:rPr>
        <w:t>site;</w:t>
      </w:r>
      <w:proofErr w:type="gramEnd"/>
    </w:p>
    <w:p w14:paraId="3420513C" w14:textId="77777777" w:rsidR="00441CC2" w:rsidRDefault="001D0D8D">
      <w:pPr>
        <w:pStyle w:val="ListParagraph"/>
        <w:numPr>
          <w:ilvl w:val="0"/>
          <w:numId w:val="2"/>
        </w:numPr>
        <w:tabs>
          <w:tab w:val="left" w:pos="1039"/>
        </w:tabs>
        <w:spacing w:before="20"/>
      </w:pPr>
      <w:r>
        <w:t>An</w:t>
      </w:r>
      <w:r>
        <w:rPr>
          <w:spacing w:val="-5"/>
        </w:rPr>
        <w:t xml:space="preserve"> </w:t>
      </w:r>
      <w:r>
        <w:t>estimate</w:t>
      </w:r>
      <w:r>
        <w:rPr>
          <w:spacing w:val="-4"/>
        </w:rPr>
        <w:t xml:space="preserve"> </w:t>
      </w:r>
      <w:r>
        <w:t>of</w:t>
      </w:r>
      <w:r>
        <w:rPr>
          <w:spacing w:val="-5"/>
        </w:rPr>
        <w:t xml:space="preserve"> </w:t>
      </w:r>
      <w:r>
        <w:t>expenses;</w:t>
      </w:r>
      <w:r>
        <w:rPr>
          <w:spacing w:val="-2"/>
        </w:rPr>
        <w:t xml:space="preserve"> </w:t>
      </w:r>
      <w:r>
        <w:rPr>
          <w:spacing w:val="-5"/>
        </w:rPr>
        <w:t>and</w:t>
      </w:r>
    </w:p>
    <w:p w14:paraId="56D94336" w14:textId="77777777" w:rsidR="00441CC2" w:rsidRDefault="001D0D8D">
      <w:pPr>
        <w:pStyle w:val="ListParagraph"/>
        <w:numPr>
          <w:ilvl w:val="0"/>
          <w:numId w:val="2"/>
        </w:numPr>
        <w:tabs>
          <w:tab w:val="left" w:pos="1039"/>
        </w:tabs>
      </w:pPr>
      <w:r>
        <w:t>The</w:t>
      </w:r>
      <w:r>
        <w:rPr>
          <w:spacing w:val="-4"/>
        </w:rPr>
        <w:t xml:space="preserve"> </w:t>
      </w:r>
      <w:r>
        <w:t>unit</w:t>
      </w:r>
      <w:r>
        <w:rPr>
          <w:spacing w:val="-4"/>
        </w:rPr>
        <w:t xml:space="preserve"> </w:t>
      </w:r>
      <w:r>
        <w:t>responsible</w:t>
      </w:r>
      <w:r>
        <w:rPr>
          <w:spacing w:val="-3"/>
        </w:rPr>
        <w:t xml:space="preserve"> </w:t>
      </w:r>
      <w:r>
        <w:t>for</w:t>
      </w:r>
      <w:r>
        <w:rPr>
          <w:spacing w:val="-5"/>
        </w:rPr>
        <w:t xml:space="preserve"> </w:t>
      </w:r>
      <w:r>
        <w:t>such</w:t>
      </w:r>
      <w:r>
        <w:rPr>
          <w:spacing w:val="-4"/>
        </w:rPr>
        <w:t xml:space="preserve"> </w:t>
      </w:r>
      <w:r>
        <w:rPr>
          <w:spacing w:val="-2"/>
        </w:rPr>
        <w:t>expenses.</w:t>
      </w:r>
    </w:p>
    <w:p w14:paraId="67F45557" w14:textId="77777777" w:rsidR="00441CC2" w:rsidRDefault="00441CC2">
      <w:pPr>
        <w:pStyle w:val="BodyText"/>
      </w:pPr>
    </w:p>
    <w:p w14:paraId="237AEBEF" w14:textId="77777777" w:rsidR="00441CC2" w:rsidRDefault="00441CC2">
      <w:pPr>
        <w:pStyle w:val="BodyText"/>
        <w:spacing w:before="3"/>
        <w:rPr>
          <w:sz w:val="23"/>
        </w:rPr>
      </w:pPr>
    </w:p>
    <w:p w14:paraId="3DB9F6EE" w14:textId="77777777" w:rsidR="00441CC2" w:rsidRDefault="001D0D8D">
      <w:pPr>
        <w:pStyle w:val="Heading1"/>
        <w:spacing w:before="0"/>
        <w:ind w:left="100"/>
        <w:jc w:val="both"/>
      </w:pPr>
      <w:bookmarkStart w:id="58" w:name="_bookmark58"/>
      <w:bookmarkEnd w:id="58"/>
      <w:r>
        <w:rPr>
          <w:color w:val="2D74B5"/>
        </w:rPr>
        <w:t>Appendix</w:t>
      </w:r>
      <w:r>
        <w:rPr>
          <w:color w:val="2D74B5"/>
          <w:spacing w:val="-11"/>
        </w:rPr>
        <w:t xml:space="preserve"> </w:t>
      </w:r>
      <w:r>
        <w:rPr>
          <w:color w:val="2D74B5"/>
        </w:rPr>
        <w:t>R:</w:t>
      </w:r>
      <w:r>
        <w:rPr>
          <w:color w:val="2D74B5"/>
          <w:spacing w:val="-11"/>
        </w:rPr>
        <w:t xml:space="preserve"> </w:t>
      </w:r>
      <w:r>
        <w:rPr>
          <w:color w:val="2D74B5"/>
          <w:spacing w:val="-2"/>
        </w:rPr>
        <w:t>Monuments</w:t>
      </w:r>
    </w:p>
    <w:p w14:paraId="2242F0C3" w14:textId="77777777" w:rsidR="00441CC2" w:rsidRDefault="001D0D8D">
      <w:pPr>
        <w:pStyle w:val="BodyText"/>
        <w:spacing w:before="29" w:line="259" w:lineRule="auto"/>
        <w:ind w:left="100"/>
      </w:pPr>
      <w:r>
        <w:t>There</w:t>
      </w:r>
      <w:r>
        <w:rPr>
          <w:spacing w:val="-1"/>
        </w:rPr>
        <w:t xml:space="preserve"> </w:t>
      </w:r>
      <w:r>
        <w:t>is</w:t>
      </w:r>
      <w:r>
        <w:rPr>
          <w:spacing w:val="-4"/>
        </w:rPr>
        <w:t xml:space="preserve"> </w:t>
      </w:r>
      <w:r>
        <w:t>no</w:t>
      </w:r>
      <w:r>
        <w:rPr>
          <w:spacing w:val="-1"/>
        </w:rPr>
        <w:t xml:space="preserve"> </w:t>
      </w:r>
      <w:r>
        <w:t>authority</w:t>
      </w:r>
      <w:r>
        <w:rPr>
          <w:spacing w:val="-1"/>
        </w:rPr>
        <w:t xml:space="preserve"> </w:t>
      </w:r>
      <w:r>
        <w:t>for</w:t>
      </w:r>
      <w:r>
        <w:rPr>
          <w:spacing w:val="-1"/>
        </w:rPr>
        <w:t xml:space="preserve"> </w:t>
      </w:r>
      <w:r>
        <w:t>the erection</w:t>
      </w:r>
      <w:r>
        <w:rPr>
          <w:spacing w:val="-2"/>
        </w:rPr>
        <w:t xml:space="preserve"> </w:t>
      </w:r>
      <w:r>
        <w:t>of</w:t>
      </w:r>
      <w:r>
        <w:rPr>
          <w:spacing w:val="-4"/>
        </w:rPr>
        <w:t xml:space="preserve"> </w:t>
      </w:r>
      <w:r>
        <w:t>a</w:t>
      </w:r>
      <w:r>
        <w:rPr>
          <w:spacing w:val="-3"/>
        </w:rPr>
        <w:t xml:space="preserve"> </w:t>
      </w:r>
      <w:r>
        <w:t>monument</w:t>
      </w:r>
      <w:r>
        <w:rPr>
          <w:spacing w:val="-5"/>
        </w:rPr>
        <w:t xml:space="preserve"> </w:t>
      </w:r>
      <w:r>
        <w:t>on</w:t>
      </w:r>
      <w:r>
        <w:rPr>
          <w:spacing w:val="-2"/>
        </w:rPr>
        <w:t xml:space="preserve"> </w:t>
      </w:r>
      <w:r>
        <w:t>public</w:t>
      </w:r>
      <w:r>
        <w:rPr>
          <w:spacing w:val="-1"/>
        </w:rPr>
        <w:t xml:space="preserve"> </w:t>
      </w:r>
      <w:r>
        <w:t>property</w:t>
      </w:r>
      <w:r>
        <w:rPr>
          <w:spacing w:val="-2"/>
        </w:rPr>
        <w:t xml:space="preserve"> </w:t>
      </w:r>
      <w:r>
        <w:t>if</w:t>
      </w:r>
      <w:r>
        <w:rPr>
          <w:spacing w:val="-1"/>
        </w:rPr>
        <w:t xml:space="preserve"> </w:t>
      </w:r>
      <w:r>
        <w:t>it</w:t>
      </w:r>
      <w:r>
        <w:rPr>
          <w:spacing w:val="-1"/>
        </w:rPr>
        <w:t xml:space="preserve"> </w:t>
      </w:r>
      <w:r>
        <w:t>has</w:t>
      </w:r>
      <w:r>
        <w:rPr>
          <w:spacing w:val="-6"/>
        </w:rPr>
        <w:t xml:space="preserve"> </w:t>
      </w:r>
      <w:r>
        <w:t>not</w:t>
      </w:r>
      <w:r>
        <w:rPr>
          <w:spacing w:val="-1"/>
        </w:rPr>
        <w:t xml:space="preserve"> </w:t>
      </w:r>
      <w:r>
        <w:t>been</w:t>
      </w:r>
      <w:r>
        <w:rPr>
          <w:spacing w:val="-1"/>
        </w:rPr>
        <w:t xml:space="preserve"> </w:t>
      </w:r>
      <w:r>
        <w:t>specifically</w:t>
      </w:r>
      <w:r>
        <w:rPr>
          <w:spacing w:val="-1"/>
        </w:rPr>
        <w:t xml:space="preserve"> </w:t>
      </w:r>
      <w:r>
        <w:t>authorized</w:t>
      </w:r>
      <w:r>
        <w:rPr>
          <w:spacing w:val="-1"/>
        </w:rPr>
        <w:t xml:space="preserve"> </w:t>
      </w:r>
      <w:r>
        <w:t>by</w:t>
      </w:r>
      <w:r>
        <w:rPr>
          <w:spacing w:val="-1"/>
        </w:rPr>
        <w:t xml:space="preserve"> </w:t>
      </w:r>
      <w:r>
        <w:t>law.</w:t>
      </w:r>
      <w:r>
        <w:rPr>
          <w:spacing w:val="-4"/>
        </w:rPr>
        <w:t xml:space="preserve"> </w:t>
      </w:r>
      <w:proofErr w:type="gramStart"/>
      <w:r>
        <w:t>Appropriated</w:t>
      </w:r>
      <w:proofErr w:type="gramEnd"/>
      <w:r>
        <w:rPr>
          <w:spacing w:val="-6"/>
        </w:rPr>
        <w:t xml:space="preserve"> </w:t>
      </w:r>
      <w:r>
        <w:t>funds</w:t>
      </w:r>
      <w:r>
        <w:rPr>
          <w:spacing w:val="-1"/>
        </w:rPr>
        <w:t xml:space="preserve"> </w:t>
      </w:r>
      <w:r>
        <w:t>may not</w:t>
      </w:r>
      <w:r>
        <w:rPr>
          <w:spacing w:val="-1"/>
        </w:rPr>
        <w:t xml:space="preserve"> </w:t>
      </w:r>
      <w:r>
        <w:t>be</w:t>
      </w:r>
      <w:r>
        <w:rPr>
          <w:spacing w:val="-3"/>
        </w:rPr>
        <w:t xml:space="preserve"> </w:t>
      </w:r>
      <w:r>
        <w:t>contributed</w:t>
      </w:r>
      <w:r>
        <w:rPr>
          <w:spacing w:val="-2"/>
        </w:rPr>
        <w:t xml:space="preserve"> </w:t>
      </w:r>
      <w:r>
        <w:t>to local</w:t>
      </w:r>
      <w:r>
        <w:rPr>
          <w:spacing w:val="-3"/>
        </w:rPr>
        <w:t xml:space="preserve"> </w:t>
      </w:r>
      <w:r>
        <w:t>government</w:t>
      </w:r>
      <w:r>
        <w:rPr>
          <w:spacing w:val="-1"/>
        </w:rPr>
        <w:t xml:space="preserve"> </w:t>
      </w:r>
      <w:r>
        <w:t>units</w:t>
      </w:r>
      <w:r>
        <w:rPr>
          <w:spacing w:val="-3"/>
        </w:rPr>
        <w:t xml:space="preserve"> </w:t>
      </w:r>
      <w:r>
        <w:t>to partially</w:t>
      </w:r>
      <w:r>
        <w:rPr>
          <w:spacing w:val="-1"/>
        </w:rPr>
        <w:t xml:space="preserve"> </w:t>
      </w:r>
      <w:r>
        <w:t>fund</w:t>
      </w:r>
      <w:r>
        <w:rPr>
          <w:spacing w:val="-2"/>
        </w:rPr>
        <w:t xml:space="preserve"> </w:t>
      </w:r>
      <w:r>
        <w:t>a</w:t>
      </w:r>
      <w:r>
        <w:rPr>
          <w:spacing w:val="-3"/>
        </w:rPr>
        <w:t xml:space="preserve"> </w:t>
      </w:r>
      <w:r>
        <w:t>monument</w:t>
      </w:r>
      <w:r>
        <w:rPr>
          <w:spacing w:val="-3"/>
        </w:rPr>
        <w:t xml:space="preserve"> </w:t>
      </w:r>
      <w:r>
        <w:t>on</w:t>
      </w:r>
      <w:r>
        <w:rPr>
          <w:spacing w:val="-2"/>
        </w:rPr>
        <w:t xml:space="preserve"> </w:t>
      </w:r>
      <w:r>
        <w:t>private</w:t>
      </w:r>
      <w:r>
        <w:rPr>
          <w:spacing w:val="-3"/>
        </w:rPr>
        <w:t xml:space="preserve"> </w:t>
      </w:r>
      <w:r>
        <w:t>land,</w:t>
      </w:r>
      <w:r>
        <w:rPr>
          <w:spacing w:val="-1"/>
        </w:rPr>
        <w:t xml:space="preserve"> </w:t>
      </w:r>
      <w:r>
        <w:t>unless</w:t>
      </w:r>
      <w:r>
        <w:rPr>
          <w:spacing w:val="-1"/>
        </w:rPr>
        <w:t xml:space="preserve"> </w:t>
      </w:r>
      <w:r>
        <w:t>specifically</w:t>
      </w:r>
      <w:r>
        <w:rPr>
          <w:spacing w:val="-1"/>
        </w:rPr>
        <w:t xml:space="preserve"> </w:t>
      </w:r>
      <w:r>
        <w:t>authorized</w:t>
      </w:r>
      <w:r>
        <w:rPr>
          <w:spacing w:val="-1"/>
        </w:rPr>
        <w:t xml:space="preserve"> </w:t>
      </w:r>
      <w:r>
        <w:t>by</w:t>
      </w:r>
      <w:r>
        <w:rPr>
          <w:spacing w:val="-1"/>
        </w:rPr>
        <w:t xml:space="preserve"> </w:t>
      </w:r>
      <w:r>
        <w:t>law. If</w:t>
      </w:r>
      <w:r>
        <w:rPr>
          <w:spacing w:val="-1"/>
        </w:rPr>
        <w:t xml:space="preserve"> </w:t>
      </w:r>
      <w:proofErr w:type="gramStart"/>
      <w:r>
        <w:t>appropriated</w:t>
      </w:r>
      <w:proofErr w:type="gramEnd"/>
      <w:r>
        <w:t>, funds may be used</w:t>
      </w:r>
      <w:r>
        <w:rPr>
          <w:spacing w:val="-1"/>
        </w:rPr>
        <w:t xml:space="preserve"> </w:t>
      </w:r>
      <w:r>
        <w:t>to build an interpretive site such as a kiosk, to provide information to the public about fire prevention or</w:t>
      </w:r>
      <w:r>
        <w:rPr>
          <w:spacing w:val="-1"/>
        </w:rPr>
        <w:t xml:space="preserve"> </w:t>
      </w:r>
      <w:r>
        <w:t>other guidelines for visitor</w:t>
      </w:r>
      <w:r>
        <w:rPr>
          <w:spacing w:val="-1"/>
        </w:rPr>
        <w:t xml:space="preserve"> </w:t>
      </w:r>
      <w:r>
        <w:t>safety</w:t>
      </w:r>
      <w:r>
        <w:rPr>
          <w:spacing w:val="-3"/>
        </w:rPr>
        <w:t xml:space="preserve"> </w:t>
      </w:r>
      <w:r>
        <w:t>and</w:t>
      </w:r>
      <w:r>
        <w:rPr>
          <w:spacing w:val="-2"/>
        </w:rPr>
        <w:t xml:space="preserve"> </w:t>
      </w:r>
      <w:r>
        <w:t>resource</w:t>
      </w:r>
      <w:r>
        <w:rPr>
          <w:spacing w:val="-5"/>
        </w:rPr>
        <w:t xml:space="preserve"> </w:t>
      </w:r>
      <w:r>
        <w:t>protection.</w:t>
      </w:r>
      <w:r>
        <w:rPr>
          <w:spacing w:val="-4"/>
        </w:rPr>
        <w:t xml:space="preserve"> </w:t>
      </w:r>
      <w:r>
        <w:t>The</w:t>
      </w:r>
      <w:r>
        <w:rPr>
          <w:spacing w:val="-1"/>
        </w:rPr>
        <w:t xml:space="preserve"> </w:t>
      </w:r>
      <w:r>
        <w:t>names</w:t>
      </w:r>
      <w:r>
        <w:rPr>
          <w:spacing w:val="-3"/>
        </w:rPr>
        <w:t xml:space="preserve"> </w:t>
      </w:r>
      <w:r>
        <w:t>of</w:t>
      </w:r>
      <w:r>
        <w:rPr>
          <w:spacing w:val="-4"/>
        </w:rPr>
        <w:t xml:space="preserve"> </w:t>
      </w:r>
      <w:r>
        <w:t>employees killed</w:t>
      </w:r>
      <w:r>
        <w:rPr>
          <w:spacing w:val="-1"/>
        </w:rPr>
        <w:t xml:space="preserve"> </w:t>
      </w:r>
      <w:r>
        <w:t>in</w:t>
      </w:r>
      <w:r>
        <w:rPr>
          <w:spacing w:val="-2"/>
        </w:rPr>
        <w:t xml:space="preserve"> </w:t>
      </w:r>
      <w:r>
        <w:t>the line</w:t>
      </w:r>
      <w:r>
        <w:rPr>
          <w:spacing w:val="-3"/>
        </w:rPr>
        <w:t xml:space="preserve"> </w:t>
      </w:r>
      <w:r>
        <w:t>of</w:t>
      </w:r>
      <w:r>
        <w:rPr>
          <w:spacing w:val="-1"/>
        </w:rPr>
        <w:t xml:space="preserve"> </w:t>
      </w:r>
      <w:r>
        <w:t>duty</w:t>
      </w:r>
      <w:r>
        <w:rPr>
          <w:spacing w:val="-2"/>
        </w:rPr>
        <w:t xml:space="preserve"> </w:t>
      </w:r>
      <w:r>
        <w:t>may be included</w:t>
      </w:r>
      <w:r>
        <w:rPr>
          <w:spacing w:val="-1"/>
        </w:rPr>
        <w:t xml:space="preserve"> </w:t>
      </w:r>
      <w:r>
        <w:t>with</w:t>
      </w:r>
      <w:r>
        <w:rPr>
          <w:spacing w:val="-1"/>
        </w:rPr>
        <w:t xml:space="preserve"> </w:t>
      </w:r>
      <w:r>
        <w:t>appropriate</w:t>
      </w:r>
      <w:r>
        <w:rPr>
          <w:spacing w:val="-3"/>
        </w:rPr>
        <w:t xml:space="preserve"> </w:t>
      </w:r>
      <w:r>
        <w:t>respect and</w:t>
      </w:r>
      <w:r>
        <w:rPr>
          <w:spacing w:val="-4"/>
        </w:rPr>
        <w:t xml:space="preserve"> </w:t>
      </w:r>
      <w:r>
        <w:t>dignity,</w:t>
      </w:r>
      <w:r>
        <w:rPr>
          <w:spacing w:val="-1"/>
        </w:rPr>
        <w:t xml:space="preserve"> </w:t>
      </w:r>
      <w:r>
        <w:t>in the display. Interpretive wording or inscriptions may not include religious references or quotations.</w:t>
      </w:r>
    </w:p>
    <w:sectPr w:rsidR="00441CC2">
      <w:pgSz w:w="15840" w:h="24480"/>
      <w:pgMar w:top="1420" w:right="1340" w:bottom="1100" w:left="1340" w:header="0"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565E" w14:textId="77777777" w:rsidR="00BE0F9D" w:rsidRDefault="00BE0F9D">
      <w:r>
        <w:separator/>
      </w:r>
    </w:p>
  </w:endnote>
  <w:endnote w:type="continuationSeparator" w:id="0">
    <w:p w14:paraId="6AC6DDA2" w14:textId="77777777" w:rsidR="00BE0F9D" w:rsidRDefault="00BE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7C2F" w14:textId="42488F26" w:rsidR="00441CC2" w:rsidRDefault="00112F40">
    <w:pPr>
      <w:pStyle w:val="BodyText"/>
      <w:spacing w:line="14" w:lineRule="auto"/>
      <w:rPr>
        <w:sz w:val="20"/>
      </w:rPr>
    </w:pPr>
    <w:r>
      <w:rPr>
        <w:noProof/>
      </w:rPr>
      <mc:AlternateContent>
        <mc:Choice Requires="wps">
          <w:drawing>
            <wp:anchor distT="0" distB="0" distL="114300" distR="114300" simplePos="0" relativeHeight="481595904" behindDoc="1" locked="0" layoutInCell="1" allowOverlap="1" wp14:anchorId="09D8490D" wp14:editId="5C4AF291">
              <wp:simplePos x="0" y="0"/>
              <wp:positionH relativeFrom="page">
                <wp:posOffset>896620</wp:posOffset>
              </wp:positionH>
              <wp:positionV relativeFrom="page">
                <wp:posOffset>9243060</wp:posOffset>
              </wp:positionV>
              <wp:extent cx="5981065" cy="6350"/>
              <wp:effectExtent l="0" t="0" r="0" b="0"/>
              <wp:wrapNone/>
              <wp:docPr id="25301243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62818" id="docshape1" o:spid="_x0000_s1026" style="position:absolute;margin-left:70.6pt;margin-top:727.8pt;width:470.95pt;height:.5pt;z-index:-217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" fillcolor="#d9d9d9" stroked="f">
              <w10:wrap anchorx="page" anchory="page"/>
            </v:rect>
          </w:pict>
        </mc:Fallback>
      </mc:AlternateContent>
    </w:r>
    <w:r>
      <w:rPr>
        <w:noProof/>
      </w:rPr>
      <mc:AlternateContent>
        <mc:Choice Requires="wps">
          <w:drawing>
            <wp:anchor distT="0" distB="0" distL="114300" distR="114300" simplePos="0" relativeHeight="481596416" behindDoc="1" locked="0" layoutInCell="1" allowOverlap="1" wp14:anchorId="497724E7" wp14:editId="12F8D63B">
              <wp:simplePos x="0" y="0"/>
              <wp:positionH relativeFrom="page">
                <wp:posOffset>876300</wp:posOffset>
              </wp:positionH>
              <wp:positionV relativeFrom="page">
                <wp:posOffset>9276080</wp:posOffset>
              </wp:positionV>
              <wp:extent cx="711835" cy="165735"/>
              <wp:effectExtent l="0" t="0" r="0" b="0"/>
              <wp:wrapNone/>
              <wp:docPr id="45422812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45EBB"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724E7" id="_x0000_t202" coordsize="21600,21600" o:spt="202" path="m,l,21600r21600,l21600,xe">
              <v:stroke joinstyle="miter"/>
              <v:path gradientshapeok="t" o:connecttype="rect"/>
            </v:shapetype>
            <v:shape id="docshape2" o:spid="_x0000_s1035" type="#_x0000_t202" style="position:absolute;margin-left:69pt;margin-top:730.4pt;width:56.05pt;height:13.05pt;z-index:-217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" filled="f" stroked="f">
              <v:textbox inset="0,0,0,0">
                <w:txbxContent>
                  <w:p w14:paraId="3C045EBB"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6843" w14:textId="6D626C01" w:rsidR="00441CC2" w:rsidRDefault="00112F40">
    <w:pPr>
      <w:pStyle w:val="BodyText"/>
      <w:spacing w:line="14" w:lineRule="auto"/>
      <w:rPr>
        <w:sz w:val="20"/>
      </w:rPr>
    </w:pPr>
    <w:r>
      <w:rPr>
        <w:noProof/>
      </w:rPr>
      <mc:AlternateContent>
        <mc:Choice Requires="wps">
          <w:drawing>
            <wp:anchor distT="0" distB="0" distL="114300" distR="114300" simplePos="0" relativeHeight="481603072" behindDoc="1" locked="0" layoutInCell="1" allowOverlap="1" wp14:anchorId="0FD65C67" wp14:editId="46ACC731">
              <wp:simplePos x="0" y="0"/>
              <wp:positionH relativeFrom="page">
                <wp:posOffset>895985</wp:posOffset>
              </wp:positionH>
              <wp:positionV relativeFrom="page">
                <wp:posOffset>14787245</wp:posOffset>
              </wp:positionV>
              <wp:extent cx="8267700" cy="6350"/>
              <wp:effectExtent l="0" t="0" r="0" b="0"/>
              <wp:wrapNone/>
              <wp:docPr id="1242443962"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D1048" id="docshape43" o:spid="_x0000_s1026" style="position:absolute;margin-left:70.55pt;margin-top:1164.35pt;width:651pt;height:.5pt;z-index:-217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" fillcolor="#d9d9d9" stroked="f">
              <w10:wrap anchorx="page" anchory="page"/>
            </v:rect>
          </w:pict>
        </mc:Fallback>
      </mc:AlternateContent>
    </w:r>
    <w:r>
      <w:rPr>
        <w:noProof/>
      </w:rPr>
      <mc:AlternateContent>
        <mc:Choice Requires="wps">
          <w:drawing>
            <wp:anchor distT="0" distB="0" distL="114300" distR="114300" simplePos="0" relativeHeight="481603584" behindDoc="1" locked="0" layoutInCell="1" allowOverlap="1" wp14:anchorId="2DA3823B" wp14:editId="78D34C9D">
              <wp:simplePos x="0" y="0"/>
              <wp:positionH relativeFrom="page">
                <wp:posOffset>876300</wp:posOffset>
              </wp:positionH>
              <wp:positionV relativeFrom="page">
                <wp:posOffset>14820265</wp:posOffset>
              </wp:positionV>
              <wp:extent cx="711835" cy="165735"/>
              <wp:effectExtent l="0" t="0" r="0" b="0"/>
              <wp:wrapNone/>
              <wp:docPr id="139224479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71F59"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94</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3823B" id="_x0000_t202" coordsize="21600,21600" o:spt="202" path="m,l,21600r21600,l21600,xe">
              <v:stroke joinstyle="miter"/>
              <v:path gradientshapeok="t" o:connecttype="rect"/>
            </v:shapetype>
            <v:shape id="docshape44" o:spid="_x0000_s1044" type="#_x0000_t202" style="position:absolute;margin-left:69pt;margin-top:1166.95pt;width:56.05pt;height:13.05pt;z-index:-217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" filled="f" stroked="f">
              <v:textbox inset="0,0,0,0">
                <w:txbxContent>
                  <w:p w14:paraId="09671F59"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94</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8FFC" w14:textId="0899588A" w:rsidR="00441CC2" w:rsidRDefault="00112F40">
    <w:pPr>
      <w:pStyle w:val="BodyText"/>
      <w:spacing w:line="14" w:lineRule="auto"/>
      <w:rPr>
        <w:sz w:val="20"/>
      </w:rPr>
    </w:pPr>
    <w:r>
      <w:rPr>
        <w:noProof/>
      </w:rPr>
      <mc:AlternateContent>
        <mc:Choice Requires="wps">
          <w:drawing>
            <wp:anchor distT="0" distB="0" distL="114300" distR="114300" simplePos="0" relativeHeight="481596928" behindDoc="1" locked="0" layoutInCell="1" allowOverlap="1" wp14:anchorId="7ACFA00F" wp14:editId="3DEEAE16">
              <wp:simplePos x="0" y="0"/>
              <wp:positionH relativeFrom="page">
                <wp:posOffset>876300</wp:posOffset>
              </wp:positionH>
              <wp:positionV relativeFrom="page">
                <wp:posOffset>6990080</wp:posOffset>
              </wp:positionV>
              <wp:extent cx="711835" cy="165735"/>
              <wp:effectExtent l="0" t="0" r="0" b="0"/>
              <wp:wrapNone/>
              <wp:docPr id="98552723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5D986"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66</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FA00F" id="_x0000_t202" coordsize="21600,21600" o:spt="202" path="m,l,21600r21600,l21600,xe">
              <v:stroke joinstyle="miter"/>
              <v:path gradientshapeok="t" o:connecttype="rect"/>
            </v:shapetype>
            <v:shape id="docshape5" o:spid="_x0000_s1036" type="#_x0000_t202" style="position:absolute;margin-left:69pt;margin-top:550.4pt;width:56.05pt;height:13.05pt;z-index:-217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" filled="f" stroked="f">
              <v:textbox inset="0,0,0,0">
                <w:txbxContent>
                  <w:p w14:paraId="06C5D986"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66</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8400E" w14:textId="46AAFECF" w:rsidR="00441CC2" w:rsidRDefault="00112F40">
    <w:pPr>
      <w:pStyle w:val="BodyText"/>
      <w:spacing w:line="14" w:lineRule="auto"/>
      <w:rPr>
        <w:sz w:val="20"/>
      </w:rPr>
    </w:pPr>
    <w:r>
      <w:rPr>
        <w:noProof/>
      </w:rPr>
      <mc:AlternateContent>
        <mc:Choice Requires="wps">
          <w:drawing>
            <wp:anchor distT="0" distB="0" distL="114300" distR="114300" simplePos="0" relativeHeight="481597440" behindDoc="1" locked="0" layoutInCell="1" allowOverlap="1" wp14:anchorId="0A3C601B" wp14:editId="7A69C4AC">
              <wp:simplePos x="0" y="0"/>
              <wp:positionH relativeFrom="page">
                <wp:posOffset>895985</wp:posOffset>
              </wp:positionH>
              <wp:positionV relativeFrom="page">
                <wp:posOffset>6957060</wp:posOffset>
              </wp:positionV>
              <wp:extent cx="8267700" cy="6350"/>
              <wp:effectExtent l="0" t="0" r="0" b="0"/>
              <wp:wrapNone/>
              <wp:docPr id="107780305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DF03F" id="docshape7" o:spid="_x0000_s1026" style="position:absolute;margin-left:70.55pt;margin-top:547.8pt;width:651pt;height:.5pt;z-index:-217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" fillcolor="#d9d9d9" stroked="f">
              <w10:wrap anchorx="page" anchory="page"/>
            </v:rect>
          </w:pict>
        </mc:Fallback>
      </mc:AlternateContent>
    </w:r>
    <w:r>
      <w:rPr>
        <w:noProof/>
      </w:rPr>
      <mc:AlternateContent>
        <mc:Choice Requires="wps">
          <w:drawing>
            <wp:anchor distT="0" distB="0" distL="114300" distR="114300" simplePos="0" relativeHeight="481597952" behindDoc="1" locked="0" layoutInCell="1" allowOverlap="1" wp14:anchorId="493F9AA3" wp14:editId="246A4B4B">
              <wp:simplePos x="0" y="0"/>
              <wp:positionH relativeFrom="page">
                <wp:posOffset>876300</wp:posOffset>
              </wp:positionH>
              <wp:positionV relativeFrom="page">
                <wp:posOffset>6990080</wp:posOffset>
              </wp:positionV>
              <wp:extent cx="711835" cy="165735"/>
              <wp:effectExtent l="0" t="0" r="0" b="0"/>
              <wp:wrapNone/>
              <wp:docPr id="131231100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81985"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67</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F9AA3" id="_x0000_t202" coordsize="21600,21600" o:spt="202" path="m,l,21600r21600,l21600,xe">
              <v:stroke joinstyle="miter"/>
              <v:path gradientshapeok="t" o:connecttype="rect"/>
            </v:shapetype>
            <v:shape id="docshape8" o:spid="_x0000_s1037" type="#_x0000_t202" style="position:absolute;margin-left:69pt;margin-top:550.4pt;width:56.05pt;height:13.05pt;z-index:-217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" filled="f" stroked="f">
              <v:textbox inset="0,0,0,0">
                <w:txbxContent>
                  <w:p w14:paraId="1FF81985"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67</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F40F" w14:textId="4154D868" w:rsidR="00441CC2" w:rsidRDefault="00112F40">
    <w:pPr>
      <w:pStyle w:val="BodyText"/>
      <w:spacing w:line="14" w:lineRule="auto"/>
      <w:rPr>
        <w:sz w:val="20"/>
      </w:rPr>
    </w:pPr>
    <w:r>
      <w:rPr>
        <w:noProof/>
      </w:rPr>
      <mc:AlternateContent>
        <mc:Choice Requires="wps">
          <w:drawing>
            <wp:anchor distT="0" distB="0" distL="114300" distR="114300" simplePos="0" relativeHeight="481598464" behindDoc="1" locked="0" layoutInCell="1" allowOverlap="1" wp14:anchorId="281C4D36" wp14:editId="763744BC">
              <wp:simplePos x="0" y="0"/>
              <wp:positionH relativeFrom="page">
                <wp:posOffset>896620</wp:posOffset>
              </wp:positionH>
              <wp:positionV relativeFrom="page">
                <wp:posOffset>9243060</wp:posOffset>
              </wp:positionV>
              <wp:extent cx="5981065" cy="6350"/>
              <wp:effectExtent l="0" t="0" r="0" b="0"/>
              <wp:wrapNone/>
              <wp:docPr id="71980811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7E103" id="docshape9" o:spid="_x0000_s1026" style="position:absolute;margin-left:70.6pt;margin-top:727.8pt;width:470.95pt;height:.5pt;z-index:-217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" fillcolor="#d9d9d9" stroked="f">
              <w10:wrap anchorx="page" anchory="page"/>
            </v:rect>
          </w:pict>
        </mc:Fallback>
      </mc:AlternateContent>
    </w:r>
    <w:r>
      <w:rPr>
        <w:noProof/>
      </w:rPr>
      <mc:AlternateContent>
        <mc:Choice Requires="wps">
          <w:drawing>
            <wp:anchor distT="0" distB="0" distL="114300" distR="114300" simplePos="0" relativeHeight="481598976" behindDoc="1" locked="0" layoutInCell="1" allowOverlap="1" wp14:anchorId="60CADCF8" wp14:editId="0AA6A8F0">
              <wp:simplePos x="0" y="0"/>
              <wp:positionH relativeFrom="page">
                <wp:posOffset>876300</wp:posOffset>
              </wp:positionH>
              <wp:positionV relativeFrom="page">
                <wp:posOffset>9276080</wp:posOffset>
              </wp:positionV>
              <wp:extent cx="711835" cy="165735"/>
              <wp:effectExtent l="0" t="0" r="0" b="0"/>
              <wp:wrapNone/>
              <wp:docPr id="43796048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92EEE"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74</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ADCF8" id="_x0000_t202" coordsize="21600,21600" o:spt="202" path="m,l,21600r21600,l21600,xe">
              <v:stroke joinstyle="miter"/>
              <v:path gradientshapeok="t" o:connecttype="rect"/>
            </v:shapetype>
            <v:shape id="docshape10" o:spid="_x0000_s1038" type="#_x0000_t202" style="position:absolute;margin-left:69pt;margin-top:730.4pt;width:56.05pt;height:13.05pt;z-index:-217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" filled="f" stroked="f">
              <v:textbox inset="0,0,0,0">
                <w:txbxContent>
                  <w:p w14:paraId="3D092EEE"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74</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62F1" w14:textId="15EC157F" w:rsidR="00441CC2" w:rsidRDefault="00112F40">
    <w:pPr>
      <w:pStyle w:val="BodyText"/>
      <w:spacing w:line="14" w:lineRule="auto"/>
      <w:rPr>
        <w:sz w:val="20"/>
      </w:rPr>
    </w:pPr>
    <w:r>
      <w:rPr>
        <w:noProof/>
      </w:rPr>
      <mc:AlternateContent>
        <mc:Choice Requires="wps">
          <w:drawing>
            <wp:anchor distT="0" distB="0" distL="114300" distR="114300" simplePos="0" relativeHeight="481599488" behindDoc="1" locked="0" layoutInCell="1" allowOverlap="1" wp14:anchorId="618BF374" wp14:editId="7B94C8E6">
              <wp:simplePos x="0" y="0"/>
              <wp:positionH relativeFrom="page">
                <wp:posOffset>419100</wp:posOffset>
              </wp:positionH>
              <wp:positionV relativeFrom="page">
                <wp:posOffset>6990080</wp:posOffset>
              </wp:positionV>
              <wp:extent cx="711835" cy="165735"/>
              <wp:effectExtent l="0" t="0" r="0" b="0"/>
              <wp:wrapNone/>
              <wp:docPr id="49901044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F2B51"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BF374" id="_x0000_t202" coordsize="21600,21600" o:spt="202" path="m,l,21600r21600,l21600,xe">
              <v:stroke joinstyle="miter"/>
              <v:path gradientshapeok="t" o:connecttype="rect"/>
            </v:shapetype>
            <v:shape id="docshape32" o:spid="_x0000_s1039" type="#_x0000_t202" style="position:absolute;margin-left:33pt;margin-top:550.4pt;width:56.05pt;height:13.05pt;z-index:-217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" filled="f" stroked="f">
              <v:textbox inset="0,0,0,0">
                <w:txbxContent>
                  <w:p w14:paraId="34AF2B51"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79</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04D5" w14:textId="58B62790" w:rsidR="00441CC2" w:rsidRDefault="00112F40">
    <w:pPr>
      <w:pStyle w:val="BodyText"/>
      <w:spacing w:line="14" w:lineRule="auto"/>
      <w:rPr>
        <w:sz w:val="20"/>
      </w:rPr>
    </w:pPr>
    <w:r>
      <w:rPr>
        <w:noProof/>
      </w:rPr>
      <mc:AlternateContent>
        <mc:Choice Requires="wps">
          <w:drawing>
            <wp:anchor distT="0" distB="0" distL="114300" distR="114300" simplePos="0" relativeHeight="481600000" behindDoc="1" locked="0" layoutInCell="1" allowOverlap="1" wp14:anchorId="51078F6B" wp14:editId="378732D7">
              <wp:simplePos x="0" y="0"/>
              <wp:positionH relativeFrom="page">
                <wp:posOffset>438785</wp:posOffset>
              </wp:positionH>
              <wp:positionV relativeFrom="page">
                <wp:posOffset>9243060</wp:posOffset>
              </wp:positionV>
              <wp:extent cx="6896100" cy="6350"/>
              <wp:effectExtent l="0" t="0" r="0" b="0"/>
              <wp:wrapNone/>
              <wp:docPr id="110909478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50B1B" id="docshape35" o:spid="_x0000_s1026" style="position:absolute;margin-left:34.55pt;margin-top:727.8pt;width:543pt;height:.5pt;z-index:-217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" fillcolor="#d9d9d9" stroked="f">
              <w10:wrap anchorx="page" anchory="page"/>
            </v:rect>
          </w:pict>
        </mc:Fallback>
      </mc:AlternateContent>
    </w:r>
    <w:r>
      <w:rPr>
        <w:noProof/>
      </w:rPr>
      <mc:AlternateContent>
        <mc:Choice Requires="wps">
          <w:drawing>
            <wp:anchor distT="0" distB="0" distL="114300" distR="114300" simplePos="0" relativeHeight="481600512" behindDoc="1" locked="0" layoutInCell="1" allowOverlap="1" wp14:anchorId="2A15D364" wp14:editId="221F37CA">
              <wp:simplePos x="0" y="0"/>
              <wp:positionH relativeFrom="page">
                <wp:posOffset>419100</wp:posOffset>
              </wp:positionH>
              <wp:positionV relativeFrom="page">
                <wp:posOffset>9276080</wp:posOffset>
              </wp:positionV>
              <wp:extent cx="711835" cy="165735"/>
              <wp:effectExtent l="0" t="0" r="0" b="0"/>
              <wp:wrapNone/>
              <wp:docPr id="157892359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12AC0"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5D364" id="_x0000_t202" coordsize="21600,21600" o:spt="202" path="m,l,21600r21600,l21600,xe">
              <v:stroke joinstyle="miter"/>
              <v:path gradientshapeok="t" o:connecttype="rect"/>
            </v:shapetype>
            <v:shape id="docshape36" o:spid="_x0000_s1040" type="#_x0000_t202" style="position:absolute;margin-left:33pt;margin-top:730.4pt;width:56.05pt;height:13.05pt;z-index:-217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" filled="f" stroked="f">
              <v:textbox inset="0,0,0,0">
                <w:txbxContent>
                  <w:p w14:paraId="6E512AC0"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80</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6325" w14:textId="3B686A3F" w:rsidR="00441CC2" w:rsidRDefault="00112F40">
    <w:pPr>
      <w:pStyle w:val="BodyText"/>
      <w:spacing w:line="14" w:lineRule="auto"/>
      <w:rPr>
        <w:sz w:val="20"/>
      </w:rPr>
    </w:pPr>
    <w:r>
      <w:rPr>
        <w:noProof/>
      </w:rPr>
      <mc:AlternateContent>
        <mc:Choice Requires="wps">
          <w:drawing>
            <wp:anchor distT="0" distB="0" distL="114300" distR="114300" simplePos="0" relativeHeight="481601024" behindDoc="1" locked="0" layoutInCell="1" allowOverlap="1" wp14:anchorId="225B5CCD" wp14:editId="49C5916A">
              <wp:simplePos x="0" y="0"/>
              <wp:positionH relativeFrom="page">
                <wp:posOffset>419100</wp:posOffset>
              </wp:positionH>
              <wp:positionV relativeFrom="page">
                <wp:posOffset>6990080</wp:posOffset>
              </wp:positionV>
              <wp:extent cx="711835" cy="165735"/>
              <wp:effectExtent l="0" t="0" r="0" b="0"/>
              <wp:wrapNone/>
              <wp:docPr id="52576020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B2EAF"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87</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B5CCD" id="_x0000_t202" coordsize="21600,21600" o:spt="202" path="m,l,21600r21600,l21600,xe">
              <v:stroke joinstyle="miter"/>
              <v:path gradientshapeok="t" o:connecttype="rect"/>
            </v:shapetype>
            <v:shape id="docshape37" o:spid="_x0000_s1041" type="#_x0000_t202" style="position:absolute;margin-left:33pt;margin-top:550.4pt;width:56.05pt;height:13.05pt;z-index:-217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" filled="f" stroked="f">
              <v:textbox inset="0,0,0,0">
                <w:txbxContent>
                  <w:p w14:paraId="0C3B2EAF"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87</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21B1" w14:textId="2A6EE54E" w:rsidR="00441CC2" w:rsidRDefault="00112F40">
    <w:pPr>
      <w:pStyle w:val="BodyText"/>
      <w:spacing w:line="14" w:lineRule="auto"/>
      <w:rPr>
        <w:sz w:val="20"/>
      </w:rPr>
    </w:pPr>
    <w:r>
      <w:rPr>
        <w:noProof/>
      </w:rPr>
      <mc:AlternateContent>
        <mc:Choice Requires="wps">
          <w:drawing>
            <wp:anchor distT="0" distB="0" distL="114300" distR="114300" simplePos="0" relativeHeight="481601536" behindDoc="1" locked="0" layoutInCell="1" allowOverlap="1" wp14:anchorId="2603E42A" wp14:editId="43262BE6">
              <wp:simplePos x="0" y="0"/>
              <wp:positionH relativeFrom="page">
                <wp:posOffset>896620</wp:posOffset>
              </wp:positionH>
              <wp:positionV relativeFrom="page">
                <wp:posOffset>9243060</wp:posOffset>
              </wp:positionV>
              <wp:extent cx="5981065" cy="6350"/>
              <wp:effectExtent l="0" t="0" r="0" b="0"/>
              <wp:wrapNone/>
              <wp:docPr id="208075109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6A9F3" id="docshape39" o:spid="_x0000_s1026" style="position:absolute;margin-left:70.6pt;margin-top:727.8pt;width:470.95pt;height:.5pt;z-index:-217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" fillcolor="#d9d9d9" stroked="f">
              <w10:wrap anchorx="page" anchory="page"/>
            </v:rect>
          </w:pict>
        </mc:Fallback>
      </mc:AlternateContent>
    </w:r>
    <w:r>
      <w:rPr>
        <w:noProof/>
      </w:rPr>
      <mc:AlternateContent>
        <mc:Choice Requires="wps">
          <w:drawing>
            <wp:anchor distT="0" distB="0" distL="114300" distR="114300" simplePos="0" relativeHeight="481602048" behindDoc="1" locked="0" layoutInCell="1" allowOverlap="1" wp14:anchorId="7E54E1DE" wp14:editId="794FED6C">
              <wp:simplePos x="0" y="0"/>
              <wp:positionH relativeFrom="page">
                <wp:posOffset>876300</wp:posOffset>
              </wp:positionH>
              <wp:positionV relativeFrom="page">
                <wp:posOffset>9276080</wp:posOffset>
              </wp:positionV>
              <wp:extent cx="711835" cy="165735"/>
              <wp:effectExtent l="0" t="0" r="0" b="0"/>
              <wp:wrapNone/>
              <wp:docPr id="180242332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4B3A"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88</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E1DE" id="_x0000_t202" coordsize="21600,21600" o:spt="202" path="m,l,21600r21600,l21600,xe">
              <v:stroke joinstyle="miter"/>
              <v:path gradientshapeok="t" o:connecttype="rect"/>
            </v:shapetype>
            <v:shape id="docshape40" o:spid="_x0000_s1042" type="#_x0000_t202" style="position:absolute;margin-left:69pt;margin-top:730.4pt;width:56.05pt;height:13.05pt;z-index:-217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" filled="f" stroked="f">
              <v:textbox inset="0,0,0,0">
                <w:txbxContent>
                  <w:p w14:paraId="5E354B3A" w14:textId="77777777" w:rsidR="00441CC2" w:rsidRDefault="001D0D8D">
                    <w:pPr>
                      <w:spacing w:line="245" w:lineRule="exact"/>
                      <w:ind w:left="60"/>
                    </w:pPr>
                    <w:r>
                      <w:rPr>
                        <w:b/>
                      </w:rPr>
                      <w:fldChar w:fldCharType="begin"/>
                    </w:r>
                    <w:r>
                      <w:rPr>
                        <w:b/>
                      </w:rPr>
                      <w:instrText xml:space="preserve"> PAGE </w:instrText>
                    </w:r>
                    <w:r>
                      <w:rPr>
                        <w:b/>
                      </w:rPr>
                      <w:fldChar w:fldCharType="separate"/>
                    </w:r>
                    <w:r>
                      <w:rPr>
                        <w:b/>
                      </w:rPr>
                      <w:t>88</w:t>
                    </w:r>
                    <w:r>
                      <w:rPr>
                        <w:b/>
                      </w:rPr>
                      <w:fldChar w:fldCharType="end"/>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A086" w14:textId="76250D70" w:rsidR="00441CC2" w:rsidRDefault="00112F40">
    <w:pPr>
      <w:pStyle w:val="BodyText"/>
      <w:spacing w:line="14" w:lineRule="auto"/>
      <w:rPr>
        <w:sz w:val="20"/>
      </w:rPr>
    </w:pPr>
    <w:r>
      <w:rPr>
        <w:noProof/>
      </w:rPr>
      <mc:AlternateContent>
        <mc:Choice Requires="wps">
          <w:drawing>
            <wp:anchor distT="0" distB="0" distL="114300" distR="114300" simplePos="0" relativeHeight="481602560" behindDoc="1" locked="0" layoutInCell="1" allowOverlap="1" wp14:anchorId="1969EDD9" wp14:editId="14EA289F">
              <wp:simplePos x="0" y="0"/>
              <wp:positionH relativeFrom="page">
                <wp:posOffset>444500</wp:posOffset>
              </wp:positionH>
              <wp:positionV relativeFrom="page">
                <wp:posOffset>9276080</wp:posOffset>
              </wp:positionV>
              <wp:extent cx="686435" cy="165735"/>
              <wp:effectExtent l="0" t="0" r="0" b="0"/>
              <wp:wrapNone/>
              <wp:docPr id="171840157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EBC33" w14:textId="77777777" w:rsidR="00441CC2" w:rsidRDefault="001D0D8D">
                          <w:pPr>
                            <w:spacing w:line="245" w:lineRule="exact"/>
                            <w:ind w:left="20"/>
                          </w:pPr>
                          <w:r>
                            <w:rPr>
                              <w:b/>
                            </w:rPr>
                            <w:t>93</w:t>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9EDD9" id="_x0000_t202" coordsize="21600,21600" o:spt="202" path="m,l,21600r21600,l21600,xe">
              <v:stroke joinstyle="miter"/>
              <v:path gradientshapeok="t" o:connecttype="rect"/>
            </v:shapetype>
            <v:shape id="docshape41" o:spid="_x0000_s1043" type="#_x0000_t202" style="position:absolute;margin-left:35pt;margin-top:730.4pt;width:54.05pt;height:13.05pt;z-index:-217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" filled="f" stroked="f">
              <v:textbox inset="0,0,0,0">
                <w:txbxContent>
                  <w:p w14:paraId="6CEEBC33" w14:textId="77777777" w:rsidR="00441CC2" w:rsidRDefault="001D0D8D">
                    <w:pPr>
                      <w:spacing w:line="245" w:lineRule="exact"/>
                      <w:ind w:left="20"/>
                    </w:pPr>
                    <w:r>
                      <w:rPr>
                        <w:b/>
                      </w:rPr>
                      <w:t>93</w:t>
                    </w:r>
                    <w:r>
                      <w:rPr>
                        <w:b/>
                        <w:spacing w:val="-1"/>
                      </w:rPr>
                      <w:t xml:space="preserve"> </w:t>
                    </w:r>
                    <w:r>
                      <w:rPr>
                        <w:b/>
                      </w:rPr>
                      <w:t>|</w:t>
                    </w:r>
                    <w:r>
                      <w:rPr>
                        <w:b/>
                        <w:spacing w:val="-2"/>
                      </w:rPr>
                      <w:t xml:space="preserve"> </w:t>
                    </w:r>
                    <w:r>
                      <w:rPr>
                        <w:color w:val="7E7E7E"/>
                      </w:rPr>
                      <w:t>P</w:t>
                    </w:r>
                    <w:r>
                      <w:rPr>
                        <w:color w:val="7E7E7E"/>
                        <w:spacing w:val="11"/>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D178" w14:textId="77777777" w:rsidR="00BE0F9D" w:rsidRDefault="00BE0F9D">
      <w:r>
        <w:separator/>
      </w:r>
    </w:p>
  </w:footnote>
  <w:footnote w:type="continuationSeparator" w:id="0">
    <w:p w14:paraId="36555CD0" w14:textId="77777777" w:rsidR="00BE0F9D" w:rsidRDefault="00BE0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7477"/>
    <w:multiLevelType w:val="hybridMultilevel"/>
    <w:tmpl w:val="76088166"/>
    <w:lvl w:ilvl="0" w:tplc="CBCCD4E0">
      <w:numFmt w:val="bullet"/>
      <w:lvlText w:val=""/>
      <w:lvlJc w:val="left"/>
      <w:pPr>
        <w:ind w:left="1280" w:hanging="360"/>
      </w:pPr>
      <w:rPr>
        <w:rFonts w:ascii="Symbol" w:eastAsia="Symbol" w:hAnsi="Symbol" w:cs="Symbol" w:hint="default"/>
        <w:b w:val="0"/>
        <w:bCs w:val="0"/>
        <w:i w:val="0"/>
        <w:iCs w:val="0"/>
        <w:w w:val="100"/>
        <w:sz w:val="22"/>
        <w:szCs w:val="22"/>
        <w:lang w:val="en-US" w:eastAsia="en-US" w:bidi="ar-SA"/>
      </w:rPr>
    </w:lvl>
    <w:lvl w:ilvl="1" w:tplc="198C6B54">
      <w:numFmt w:val="bullet"/>
      <w:lvlText w:val="•"/>
      <w:lvlJc w:val="left"/>
      <w:pPr>
        <w:ind w:left="2200" w:hanging="360"/>
      </w:pPr>
      <w:rPr>
        <w:rFonts w:hint="default"/>
        <w:lang w:val="en-US" w:eastAsia="en-US" w:bidi="ar-SA"/>
      </w:rPr>
    </w:lvl>
    <w:lvl w:ilvl="2" w:tplc="0D828EC6">
      <w:numFmt w:val="bullet"/>
      <w:lvlText w:val="•"/>
      <w:lvlJc w:val="left"/>
      <w:pPr>
        <w:ind w:left="3120" w:hanging="360"/>
      </w:pPr>
      <w:rPr>
        <w:rFonts w:hint="default"/>
        <w:lang w:val="en-US" w:eastAsia="en-US" w:bidi="ar-SA"/>
      </w:rPr>
    </w:lvl>
    <w:lvl w:ilvl="3" w:tplc="D3D4F11A">
      <w:numFmt w:val="bullet"/>
      <w:lvlText w:val="•"/>
      <w:lvlJc w:val="left"/>
      <w:pPr>
        <w:ind w:left="4040" w:hanging="360"/>
      </w:pPr>
      <w:rPr>
        <w:rFonts w:hint="default"/>
        <w:lang w:val="en-US" w:eastAsia="en-US" w:bidi="ar-SA"/>
      </w:rPr>
    </w:lvl>
    <w:lvl w:ilvl="4" w:tplc="09AC70CA">
      <w:numFmt w:val="bullet"/>
      <w:lvlText w:val="•"/>
      <w:lvlJc w:val="left"/>
      <w:pPr>
        <w:ind w:left="4960" w:hanging="360"/>
      </w:pPr>
      <w:rPr>
        <w:rFonts w:hint="default"/>
        <w:lang w:val="en-US" w:eastAsia="en-US" w:bidi="ar-SA"/>
      </w:rPr>
    </w:lvl>
    <w:lvl w:ilvl="5" w:tplc="59BA9960">
      <w:numFmt w:val="bullet"/>
      <w:lvlText w:val="•"/>
      <w:lvlJc w:val="left"/>
      <w:pPr>
        <w:ind w:left="5880" w:hanging="360"/>
      </w:pPr>
      <w:rPr>
        <w:rFonts w:hint="default"/>
        <w:lang w:val="en-US" w:eastAsia="en-US" w:bidi="ar-SA"/>
      </w:rPr>
    </w:lvl>
    <w:lvl w:ilvl="6" w:tplc="A2A64F66">
      <w:numFmt w:val="bullet"/>
      <w:lvlText w:val="•"/>
      <w:lvlJc w:val="left"/>
      <w:pPr>
        <w:ind w:left="6800" w:hanging="360"/>
      </w:pPr>
      <w:rPr>
        <w:rFonts w:hint="default"/>
        <w:lang w:val="en-US" w:eastAsia="en-US" w:bidi="ar-SA"/>
      </w:rPr>
    </w:lvl>
    <w:lvl w:ilvl="7" w:tplc="4C00044E">
      <w:numFmt w:val="bullet"/>
      <w:lvlText w:val="•"/>
      <w:lvlJc w:val="left"/>
      <w:pPr>
        <w:ind w:left="7720" w:hanging="360"/>
      </w:pPr>
      <w:rPr>
        <w:rFonts w:hint="default"/>
        <w:lang w:val="en-US" w:eastAsia="en-US" w:bidi="ar-SA"/>
      </w:rPr>
    </w:lvl>
    <w:lvl w:ilvl="8" w:tplc="820467A6">
      <w:numFmt w:val="bullet"/>
      <w:lvlText w:val="•"/>
      <w:lvlJc w:val="left"/>
      <w:pPr>
        <w:ind w:left="8640" w:hanging="360"/>
      </w:pPr>
      <w:rPr>
        <w:rFonts w:hint="default"/>
        <w:lang w:val="en-US" w:eastAsia="en-US" w:bidi="ar-SA"/>
      </w:rPr>
    </w:lvl>
  </w:abstractNum>
  <w:abstractNum w:abstractNumId="1" w15:restartNumberingAfterBreak="0">
    <w:nsid w:val="1E5F4B6E"/>
    <w:multiLevelType w:val="hybridMultilevel"/>
    <w:tmpl w:val="0186C6EE"/>
    <w:lvl w:ilvl="0" w:tplc="2E0605D6">
      <w:start w:val="1"/>
      <w:numFmt w:val="decimal"/>
      <w:lvlText w:val="%1."/>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1" w:tplc="60A86BBC">
      <w:numFmt w:val="bullet"/>
      <w:lvlText w:val="•"/>
      <w:lvlJc w:val="left"/>
      <w:pPr>
        <w:ind w:left="2524" w:hanging="360"/>
      </w:pPr>
      <w:rPr>
        <w:rFonts w:hint="default"/>
        <w:lang w:val="en-US" w:eastAsia="en-US" w:bidi="ar-SA"/>
      </w:rPr>
    </w:lvl>
    <w:lvl w:ilvl="2" w:tplc="82A46C30">
      <w:numFmt w:val="bullet"/>
      <w:lvlText w:val="•"/>
      <w:lvlJc w:val="left"/>
      <w:pPr>
        <w:ind w:left="3408" w:hanging="360"/>
      </w:pPr>
      <w:rPr>
        <w:rFonts w:hint="default"/>
        <w:lang w:val="en-US" w:eastAsia="en-US" w:bidi="ar-SA"/>
      </w:rPr>
    </w:lvl>
    <w:lvl w:ilvl="3" w:tplc="0B1A4BF0">
      <w:numFmt w:val="bullet"/>
      <w:lvlText w:val="•"/>
      <w:lvlJc w:val="left"/>
      <w:pPr>
        <w:ind w:left="4292" w:hanging="360"/>
      </w:pPr>
      <w:rPr>
        <w:rFonts w:hint="default"/>
        <w:lang w:val="en-US" w:eastAsia="en-US" w:bidi="ar-SA"/>
      </w:rPr>
    </w:lvl>
    <w:lvl w:ilvl="4" w:tplc="85D24FA4">
      <w:numFmt w:val="bullet"/>
      <w:lvlText w:val="•"/>
      <w:lvlJc w:val="left"/>
      <w:pPr>
        <w:ind w:left="5176" w:hanging="360"/>
      </w:pPr>
      <w:rPr>
        <w:rFonts w:hint="default"/>
        <w:lang w:val="en-US" w:eastAsia="en-US" w:bidi="ar-SA"/>
      </w:rPr>
    </w:lvl>
    <w:lvl w:ilvl="5" w:tplc="ACFE3D48">
      <w:numFmt w:val="bullet"/>
      <w:lvlText w:val="•"/>
      <w:lvlJc w:val="left"/>
      <w:pPr>
        <w:ind w:left="6060" w:hanging="360"/>
      </w:pPr>
      <w:rPr>
        <w:rFonts w:hint="default"/>
        <w:lang w:val="en-US" w:eastAsia="en-US" w:bidi="ar-SA"/>
      </w:rPr>
    </w:lvl>
    <w:lvl w:ilvl="6" w:tplc="495240FA">
      <w:numFmt w:val="bullet"/>
      <w:lvlText w:val="•"/>
      <w:lvlJc w:val="left"/>
      <w:pPr>
        <w:ind w:left="6944" w:hanging="360"/>
      </w:pPr>
      <w:rPr>
        <w:rFonts w:hint="default"/>
        <w:lang w:val="en-US" w:eastAsia="en-US" w:bidi="ar-SA"/>
      </w:rPr>
    </w:lvl>
    <w:lvl w:ilvl="7" w:tplc="1EE488CE">
      <w:numFmt w:val="bullet"/>
      <w:lvlText w:val="•"/>
      <w:lvlJc w:val="left"/>
      <w:pPr>
        <w:ind w:left="7828" w:hanging="360"/>
      </w:pPr>
      <w:rPr>
        <w:rFonts w:hint="default"/>
        <w:lang w:val="en-US" w:eastAsia="en-US" w:bidi="ar-SA"/>
      </w:rPr>
    </w:lvl>
    <w:lvl w:ilvl="8" w:tplc="DFE28DB0">
      <w:numFmt w:val="bullet"/>
      <w:lvlText w:val="•"/>
      <w:lvlJc w:val="left"/>
      <w:pPr>
        <w:ind w:left="8712" w:hanging="360"/>
      </w:pPr>
      <w:rPr>
        <w:rFonts w:hint="default"/>
        <w:lang w:val="en-US" w:eastAsia="en-US" w:bidi="ar-SA"/>
      </w:rPr>
    </w:lvl>
  </w:abstractNum>
  <w:abstractNum w:abstractNumId="2" w15:restartNumberingAfterBreak="0">
    <w:nsid w:val="1FEB3FEF"/>
    <w:multiLevelType w:val="hybridMultilevel"/>
    <w:tmpl w:val="DAE40480"/>
    <w:lvl w:ilvl="0" w:tplc="EF20396A">
      <w:start w:val="1"/>
      <w:numFmt w:val="decimal"/>
      <w:lvlText w:val="%1."/>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1" w:tplc="0B3C7158">
      <w:numFmt w:val="bullet"/>
      <w:lvlText w:val="•"/>
      <w:lvlJc w:val="left"/>
      <w:pPr>
        <w:ind w:left="2524" w:hanging="360"/>
      </w:pPr>
      <w:rPr>
        <w:rFonts w:hint="default"/>
        <w:lang w:val="en-US" w:eastAsia="en-US" w:bidi="ar-SA"/>
      </w:rPr>
    </w:lvl>
    <w:lvl w:ilvl="2" w:tplc="D75675AE">
      <w:numFmt w:val="bullet"/>
      <w:lvlText w:val="•"/>
      <w:lvlJc w:val="left"/>
      <w:pPr>
        <w:ind w:left="3408" w:hanging="360"/>
      </w:pPr>
      <w:rPr>
        <w:rFonts w:hint="default"/>
        <w:lang w:val="en-US" w:eastAsia="en-US" w:bidi="ar-SA"/>
      </w:rPr>
    </w:lvl>
    <w:lvl w:ilvl="3" w:tplc="27D6C9F6">
      <w:numFmt w:val="bullet"/>
      <w:lvlText w:val="•"/>
      <w:lvlJc w:val="left"/>
      <w:pPr>
        <w:ind w:left="4292" w:hanging="360"/>
      </w:pPr>
      <w:rPr>
        <w:rFonts w:hint="default"/>
        <w:lang w:val="en-US" w:eastAsia="en-US" w:bidi="ar-SA"/>
      </w:rPr>
    </w:lvl>
    <w:lvl w:ilvl="4" w:tplc="9FB80858">
      <w:numFmt w:val="bullet"/>
      <w:lvlText w:val="•"/>
      <w:lvlJc w:val="left"/>
      <w:pPr>
        <w:ind w:left="5176" w:hanging="360"/>
      </w:pPr>
      <w:rPr>
        <w:rFonts w:hint="default"/>
        <w:lang w:val="en-US" w:eastAsia="en-US" w:bidi="ar-SA"/>
      </w:rPr>
    </w:lvl>
    <w:lvl w:ilvl="5" w:tplc="58506378">
      <w:numFmt w:val="bullet"/>
      <w:lvlText w:val="•"/>
      <w:lvlJc w:val="left"/>
      <w:pPr>
        <w:ind w:left="6060" w:hanging="360"/>
      </w:pPr>
      <w:rPr>
        <w:rFonts w:hint="default"/>
        <w:lang w:val="en-US" w:eastAsia="en-US" w:bidi="ar-SA"/>
      </w:rPr>
    </w:lvl>
    <w:lvl w:ilvl="6" w:tplc="7A80E868">
      <w:numFmt w:val="bullet"/>
      <w:lvlText w:val="•"/>
      <w:lvlJc w:val="left"/>
      <w:pPr>
        <w:ind w:left="6944" w:hanging="360"/>
      </w:pPr>
      <w:rPr>
        <w:rFonts w:hint="default"/>
        <w:lang w:val="en-US" w:eastAsia="en-US" w:bidi="ar-SA"/>
      </w:rPr>
    </w:lvl>
    <w:lvl w:ilvl="7" w:tplc="A1746852">
      <w:numFmt w:val="bullet"/>
      <w:lvlText w:val="•"/>
      <w:lvlJc w:val="left"/>
      <w:pPr>
        <w:ind w:left="7828" w:hanging="360"/>
      </w:pPr>
      <w:rPr>
        <w:rFonts w:hint="default"/>
        <w:lang w:val="en-US" w:eastAsia="en-US" w:bidi="ar-SA"/>
      </w:rPr>
    </w:lvl>
    <w:lvl w:ilvl="8" w:tplc="934EA820">
      <w:numFmt w:val="bullet"/>
      <w:lvlText w:val="•"/>
      <w:lvlJc w:val="left"/>
      <w:pPr>
        <w:ind w:left="8712" w:hanging="360"/>
      </w:pPr>
      <w:rPr>
        <w:rFonts w:hint="default"/>
        <w:lang w:val="en-US" w:eastAsia="en-US" w:bidi="ar-SA"/>
      </w:rPr>
    </w:lvl>
  </w:abstractNum>
  <w:abstractNum w:abstractNumId="3" w15:restartNumberingAfterBreak="0">
    <w:nsid w:val="1FF4156C"/>
    <w:multiLevelType w:val="hybridMultilevel"/>
    <w:tmpl w:val="2FF8BE9E"/>
    <w:lvl w:ilvl="0" w:tplc="3E06BB6A">
      <w:numFmt w:val="bullet"/>
      <w:lvlText w:val="☐"/>
      <w:lvlJc w:val="left"/>
      <w:pPr>
        <w:ind w:left="425" w:hanging="214"/>
      </w:pPr>
      <w:rPr>
        <w:rFonts w:ascii="Segoe UI Symbol" w:eastAsia="Segoe UI Symbol" w:hAnsi="Segoe UI Symbol" w:cs="Segoe UI Symbol" w:hint="default"/>
        <w:b/>
        <w:bCs/>
        <w:i w:val="0"/>
        <w:iCs w:val="0"/>
        <w:w w:val="96"/>
        <w:sz w:val="18"/>
        <w:szCs w:val="18"/>
        <w:lang w:val="en-US" w:eastAsia="en-US" w:bidi="ar-SA"/>
      </w:rPr>
    </w:lvl>
    <w:lvl w:ilvl="1" w:tplc="54A4725A">
      <w:numFmt w:val="bullet"/>
      <w:lvlText w:val="•"/>
      <w:lvlJc w:val="left"/>
      <w:pPr>
        <w:ind w:left="1205" w:hanging="214"/>
      </w:pPr>
      <w:rPr>
        <w:rFonts w:hint="default"/>
        <w:lang w:val="en-US" w:eastAsia="en-US" w:bidi="ar-SA"/>
      </w:rPr>
    </w:lvl>
    <w:lvl w:ilvl="2" w:tplc="54580A02">
      <w:numFmt w:val="bullet"/>
      <w:lvlText w:val="•"/>
      <w:lvlJc w:val="left"/>
      <w:pPr>
        <w:ind w:left="1991" w:hanging="214"/>
      </w:pPr>
      <w:rPr>
        <w:rFonts w:hint="default"/>
        <w:lang w:val="en-US" w:eastAsia="en-US" w:bidi="ar-SA"/>
      </w:rPr>
    </w:lvl>
    <w:lvl w:ilvl="3" w:tplc="2A06719E">
      <w:numFmt w:val="bullet"/>
      <w:lvlText w:val="•"/>
      <w:lvlJc w:val="left"/>
      <w:pPr>
        <w:ind w:left="2776" w:hanging="214"/>
      </w:pPr>
      <w:rPr>
        <w:rFonts w:hint="default"/>
        <w:lang w:val="en-US" w:eastAsia="en-US" w:bidi="ar-SA"/>
      </w:rPr>
    </w:lvl>
    <w:lvl w:ilvl="4" w:tplc="48069ED8">
      <w:numFmt w:val="bullet"/>
      <w:lvlText w:val="•"/>
      <w:lvlJc w:val="left"/>
      <w:pPr>
        <w:ind w:left="3562" w:hanging="214"/>
      </w:pPr>
      <w:rPr>
        <w:rFonts w:hint="default"/>
        <w:lang w:val="en-US" w:eastAsia="en-US" w:bidi="ar-SA"/>
      </w:rPr>
    </w:lvl>
    <w:lvl w:ilvl="5" w:tplc="341C826A">
      <w:numFmt w:val="bullet"/>
      <w:lvlText w:val="•"/>
      <w:lvlJc w:val="left"/>
      <w:pPr>
        <w:ind w:left="4347" w:hanging="214"/>
      </w:pPr>
      <w:rPr>
        <w:rFonts w:hint="default"/>
        <w:lang w:val="en-US" w:eastAsia="en-US" w:bidi="ar-SA"/>
      </w:rPr>
    </w:lvl>
    <w:lvl w:ilvl="6" w:tplc="877E7B24">
      <w:numFmt w:val="bullet"/>
      <w:lvlText w:val="•"/>
      <w:lvlJc w:val="left"/>
      <w:pPr>
        <w:ind w:left="5133" w:hanging="214"/>
      </w:pPr>
      <w:rPr>
        <w:rFonts w:hint="default"/>
        <w:lang w:val="en-US" w:eastAsia="en-US" w:bidi="ar-SA"/>
      </w:rPr>
    </w:lvl>
    <w:lvl w:ilvl="7" w:tplc="B2E237FA">
      <w:numFmt w:val="bullet"/>
      <w:lvlText w:val="•"/>
      <w:lvlJc w:val="left"/>
      <w:pPr>
        <w:ind w:left="5918" w:hanging="214"/>
      </w:pPr>
      <w:rPr>
        <w:rFonts w:hint="default"/>
        <w:lang w:val="en-US" w:eastAsia="en-US" w:bidi="ar-SA"/>
      </w:rPr>
    </w:lvl>
    <w:lvl w:ilvl="8" w:tplc="E7EAA20E">
      <w:numFmt w:val="bullet"/>
      <w:lvlText w:val="•"/>
      <w:lvlJc w:val="left"/>
      <w:pPr>
        <w:ind w:left="6704" w:hanging="214"/>
      </w:pPr>
      <w:rPr>
        <w:rFonts w:hint="default"/>
        <w:lang w:val="en-US" w:eastAsia="en-US" w:bidi="ar-SA"/>
      </w:rPr>
    </w:lvl>
  </w:abstractNum>
  <w:abstractNum w:abstractNumId="4" w15:restartNumberingAfterBreak="0">
    <w:nsid w:val="21B13623"/>
    <w:multiLevelType w:val="hybridMultilevel"/>
    <w:tmpl w:val="30CA1FFC"/>
    <w:lvl w:ilvl="0" w:tplc="5EA0A59E">
      <w:start w:val="1"/>
      <w:numFmt w:val="decimal"/>
      <w:lvlText w:val="%1."/>
      <w:lvlJc w:val="left"/>
      <w:pPr>
        <w:ind w:left="418" w:hanging="219"/>
        <w:jc w:val="left"/>
      </w:pPr>
      <w:rPr>
        <w:rFonts w:ascii="Calibri" w:eastAsia="Calibri" w:hAnsi="Calibri" w:cs="Calibri" w:hint="default"/>
        <w:b w:val="0"/>
        <w:bCs w:val="0"/>
        <w:i w:val="0"/>
        <w:iCs w:val="0"/>
        <w:w w:val="100"/>
        <w:sz w:val="22"/>
        <w:szCs w:val="22"/>
        <w:lang w:val="en-US" w:eastAsia="en-US" w:bidi="ar-SA"/>
      </w:rPr>
    </w:lvl>
    <w:lvl w:ilvl="1" w:tplc="458465D2">
      <w:numFmt w:val="bullet"/>
      <w:lvlText w:val=""/>
      <w:lvlJc w:val="left"/>
      <w:pPr>
        <w:ind w:left="820" w:hanging="360"/>
      </w:pPr>
      <w:rPr>
        <w:rFonts w:ascii="Symbol" w:eastAsia="Symbol" w:hAnsi="Symbol" w:cs="Symbol" w:hint="default"/>
        <w:w w:val="100"/>
        <w:lang w:val="en-US" w:eastAsia="en-US" w:bidi="ar-SA"/>
      </w:rPr>
    </w:lvl>
    <w:lvl w:ilvl="2" w:tplc="B896DB3C">
      <w:numFmt w:val="bullet"/>
      <w:lvlText w:val="•"/>
      <w:lvlJc w:val="left"/>
      <w:pPr>
        <w:ind w:left="1884" w:hanging="360"/>
      </w:pPr>
      <w:rPr>
        <w:rFonts w:hint="default"/>
        <w:lang w:val="en-US" w:eastAsia="en-US" w:bidi="ar-SA"/>
      </w:rPr>
    </w:lvl>
    <w:lvl w:ilvl="3" w:tplc="3AFAE210">
      <w:numFmt w:val="bullet"/>
      <w:lvlText w:val="•"/>
      <w:lvlJc w:val="left"/>
      <w:pPr>
        <w:ind w:left="2948" w:hanging="360"/>
      </w:pPr>
      <w:rPr>
        <w:rFonts w:hint="default"/>
        <w:lang w:val="en-US" w:eastAsia="en-US" w:bidi="ar-SA"/>
      </w:rPr>
    </w:lvl>
    <w:lvl w:ilvl="4" w:tplc="2AE01930">
      <w:numFmt w:val="bullet"/>
      <w:lvlText w:val="•"/>
      <w:lvlJc w:val="left"/>
      <w:pPr>
        <w:ind w:left="4013" w:hanging="360"/>
      </w:pPr>
      <w:rPr>
        <w:rFonts w:hint="default"/>
        <w:lang w:val="en-US" w:eastAsia="en-US" w:bidi="ar-SA"/>
      </w:rPr>
    </w:lvl>
    <w:lvl w:ilvl="5" w:tplc="B6BA7322">
      <w:numFmt w:val="bullet"/>
      <w:lvlText w:val="•"/>
      <w:lvlJc w:val="left"/>
      <w:pPr>
        <w:ind w:left="5077" w:hanging="360"/>
      </w:pPr>
      <w:rPr>
        <w:rFonts w:hint="default"/>
        <w:lang w:val="en-US" w:eastAsia="en-US" w:bidi="ar-SA"/>
      </w:rPr>
    </w:lvl>
    <w:lvl w:ilvl="6" w:tplc="699E3EEE">
      <w:numFmt w:val="bullet"/>
      <w:lvlText w:val="•"/>
      <w:lvlJc w:val="left"/>
      <w:pPr>
        <w:ind w:left="6142" w:hanging="360"/>
      </w:pPr>
      <w:rPr>
        <w:rFonts w:hint="default"/>
        <w:lang w:val="en-US" w:eastAsia="en-US" w:bidi="ar-SA"/>
      </w:rPr>
    </w:lvl>
    <w:lvl w:ilvl="7" w:tplc="BC28015C">
      <w:numFmt w:val="bullet"/>
      <w:lvlText w:val="•"/>
      <w:lvlJc w:val="left"/>
      <w:pPr>
        <w:ind w:left="7206" w:hanging="360"/>
      </w:pPr>
      <w:rPr>
        <w:rFonts w:hint="default"/>
        <w:lang w:val="en-US" w:eastAsia="en-US" w:bidi="ar-SA"/>
      </w:rPr>
    </w:lvl>
    <w:lvl w:ilvl="8" w:tplc="7668D482">
      <w:numFmt w:val="bullet"/>
      <w:lvlText w:val="•"/>
      <w:lvlJc w:val="left"/>
      <w:pPr>
        <w:ind w:left="8271" w:hanging="360"/>
      </w:pPr>
      <w:rPr>
        <w:rFonts w:hint="default"/>
        <w:lang w:val="en-US" w:eastAsia="en-US" w:bidi="ar-SA"/>
      </w:rPr>
    </w:lvl>
  </w:abstractNum>
  <w:abstractNum w:abstractNumId="5" w15:restartNumberingAfterBreak="0">
    <w:nsid w:val="2DF66B38"/>
    <w:multiLevelType w:val="hybridMultilevel"/>
    <w:tmpl w:val="2766BE86"/>
    <w:lvl w:ilvl="0" w:tplc="A4FA9164">
      <w:start w:val="1"/>
      <w:numFmt w:val="decimal"/>
      <w:lvlText w:val="%1."/>
      <w:lvlJc w:val="left"/>
      <w:pPr>
        <w:ind w:left="1038" w:hanging="219"/>
        <w:jc w:val="left"/>
      </w:pPr>
      <w:rPr>
        <w:rFonts w:ascii="Calibri" w:eastAsia="Calibri" w:hAnsi="Calibri" w:cs="Calibri" w:hint="default"/>
        <w:b w:val="0"/>
        <w:bCs w:val="0"/>
        <w:i w:val="0"/>
        <w:iCs w:val="0"/>
        <w:w w:val="100"/>
        <w:sz w:val="22"/>
        <w:szCs w:val="22"/>
        <w:lang w:val="en-US" w:eastAsia="en-US" w:bidi="ar-SA"/>
      </w:rPr>
    </w:lvl>
    <w:lvl w:ilvl="1" w:tplc="48FECD38">
      <w:numFmt w:val="bullet"/>
      <w:lvlText w:val="•"/>
      <w:lvlJc w:val="left"/>
      <w:pPr>
        <w:ind w:left="2252" w:hanging="219"/>
      </w:pPr>
      <w:rPr>
        <w:rFonts w:hint="default"/>
        <w:lang w:val="en-US" w:eastAsia="en-US" w:bidi="ar-SA"/>
      </w:rPr>
    </w:lvl>
    <w:lvl w:ilvl="2" w:tplc="6FEE5606">
      <w:numFmt w:val="bullet"/>
      <w:lvlText w:val="•"/>
      <w:lvlJc w:val="left"/>
      <w:pPr>
        <w:ind w:left="3464" w:hanging="219"/>
      </w:pPr>
      <w:rPr>
        <w:rFonts w:hint="default"/>
        <w:lang w:val="en-US" w:eastAsia="en-US" w:bidi="ar-SA"/>
      </w:rPr>
    </w:lvl>
    <w:lvl w:ilvl="3" w:tplc="8A9C24F6">
      <w:numFmt w:val="bullet"/>
      <w:lvlText w:val="•"/>
      <w:lvlJc w:val="left"/>
      <w:pPr>
        <w:ind w:left="4676" w:hanging="219"/>
      </w:pPr>
      <w:rPr>
        <w:rFonts w:hint="default"/>
        <w:lang w:val="en-US" w:eastAsia="en-US" w:bidi="ar-SA"/>
      </w:rPr>
    </w:lvl>
    <w:lvl w:ilvl="4" w:tplc="77CA144C">
      <w:numFmt w:val="bullet"/>
      <w:lvlText w:val="•"/>
      <w:lvlJc w:val="left"/>
      <w:pPr>
        <w:ind w:left="5888" w:hanging="219"/>
      </w:pPr>
      <w:rPr>
        <w:rFonts w:hint="default"/>
        <w:lang w:val="en-US" w:eastAsia="en-US" w:bidi="ar-SA"/>
      </w:rPr>
    </w:lvl>
    <w:lvl w:ilvl="5" w:tplc="EAB83016">
      <w:numFmt w:val="bullet"/>
      <w:lvlText w:val="•"/>
      <w:lvlJc w:val="left"/>
      <w:pPr>
        <w:ind w:left="7100" w:hanging="219"/>
      </w:pPr>
      <w:rPr>
        <w:rFonts w:hint="default"/>
        <w:lang w:val="en-US" w:eastAsia="en-US" w:bidi="ar-SA"/>
      </w:rPr>
    </w:lvl>
    <w:lvl w:ilvl="6" w:tplc="397821EE">
      <w:numFmt w:val="bullet"/>
      <w:lvlText w:val="•"/>
      <w:lvlJc w:val="left"/>
      <w:pPr>
        <w:ind w:left="8312" w:hanging="219"/>
      </w:pPr>
      <w:rPr>
        <w:rFonts w:hint="default"/>
        <w:lang w:val="en-US" w:eastAsia="en-US" w:bidi="ar-SA"/>
      </w:rPr>
    </w:lvl>
    <w:lvl w:ilvl="7" w:tplc="0A9A23E8">
      <w:numFmt w:val="bullet"/>
      <w:lvlText w:val="•"/>
      <w:lvlJc w:val="left"/>
      <w:pPr>
        <w:ind w:left="9524" w:hanging="219"/>
      </w:pPr>
      <w:rPr>
        <w:rFonts w:hint="default"/>
        <w:lang w:val="en-US" w:eastAsia="en-US" w:bidi="ar-SA"/>
      </w:rPr>
    </w:lvl>
    <w:lvl w:ilvl="8" w:tplc="EA64C17E">
      <w:numFmt w:val="bullet"/>
      <w:lvlText w:val="•"/>
      <w:lvlJc w:val="left"/>
      <w:pPr>
        <w:ind w:left="10736" w:hanging="219"/>
      </w:pPr>
      <w:rPr>
        <w:rFonts w:hint="default"/>
        <w:lang w:val="en-US" w:eastAsia="en-US" w:bidi="ar-SA"/>
      </w:rPr>
    </w:lvl>
  </w:abstractNum>
  <w:abstractNum w:abstractNumId="6" w15:restartNumberingAfterBreak="0">
    <w:nsid w:val="37C00717"/>
    <w:multiLevelType w:val="hybridMultilevel"/>
    <w:tmpl w:val="67A25350"/>
    <w:lvl w:ilvl="0" w:tplc="A7EA641E">
      <w:start w:val="1"/>
      <w:numFmt w:val="decimal"/>
      <w:lvlText w:val="%1."/>
      <w:lvlJc w:val="left"/>
      <w:pPr>
        <w:ind w:left="1352" w:hanging="360"/>
        <w:jc w:val="left"/>
      </w:pPr>
      <w:rPr>
        <w:rFonts w:ascii="Calibri" w:eastAsia="Calibri" w:hAnsi="Calibri" w:cs="Calibri" w:hint="default"/>
        <w:b w:val="0"/>
        <w:bCs w:val="0"/>
        <w:i w:val="0"/>
        <w:iCs w:val="0"/>
        <w:w w:val="100"/>
        <w:sz w:val="22"/>
        <w:szCs w:val="22"/>
        <w:lang w:val="en-US" w:eastAsia="en-US" w:bidi="ar-SA"/>
      </w:rPr>
    </w:lvl>
    <w:lvl w:ilvl="1" w:tplc="47BC6714">
      <w:start w:val="1"/>
      <w:numFmt w:val="decimal"/>
      <w:lvlText w:val="%2."/>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2" w:tplc="FC4207AE">
      <w:start w:val="1"/>
      <w:numFmt w:val="decimal"/>
      <w:lvlText w:val="%3."/>
      <w:lvlJc w:val="left"/>
      <w:pPr>
        <w:ind w:left="2000" w:hanging="360"/>
        <w:jc w:val="left"/>
      </w:pPr>
      <w:rPr>
        <w:rFonts w:ascii="Calibri" w:eastAsia="Calibri" w:hAnsi="Calibri" w:cs="Calibri" w:hint="default"/>
        <w:b w:val="0"/>
        <w:bCs w:val="0"/>
        <w:i w:val="0"/>
        <w:iCs w:val="0"/>
        <w:w w:val="100"/>
        <w:sz w:val="22"/>
        <w:szCs w:val="22"/>
        <w:lang w:val="en-US" w:eastAsia="en-US" w:bidi="ar-SA"/>
      </w:rPr>
    </w:lvl>
    <w:lvl w:ilvl="3" w:tplc="050E2C3E">
      <w:numFmt w:val="bullet"/>
      <w:lvlText w:val="•"/>
      <w:lvlJc w:val="left"/>
      <w:pPr>
        <w:ind w:left="3060" w:hanging="360"/>
      </w:pPr>
      <w:rPr>
        <w:rFonts w:hint="default"/>
        <w:lang w:val="en-US" w:eastAsia="en-US" w:bidi="ar-SA"/>
      </w:rPr>
    </w:lvl>
    <w:lvl w:ilvl="4" w:tplc="BE5A2F96">
      <w:numFmt w:val="bullet"/>
      <w:lvlText w:val="•"/>
      <w:lvlJc w:val="left"/>
      <w:pPr>
        <w:ind w:left="4120" w:hanging="360"/>
      </w:pPr>
      <w:rPr>
        <w:rFonts w:hint="default"/>
        <w:lang w:val="en-US" w:eastAsia="en-US" w:bidi="ar-SA"/>
      </w:rPr>
    </w:lvl>
    <w:lvl w:ilvl="5" w:tplc="0EECB612">
      <w:numFmt w:val="bullet"/>
      <w:lvlText w:val="•"/>
      <w:lvlJc w:val="left"/>
      <w:pPr>
        <w:ind w:left="5180" w:hanging="360"/>
      </w:pPr>
      <w:rPr>
        <w:rFonts w:hint="default"/>
        <w:lang w:val="en-US" w:eastAsia="en-US" w:bidi="ar-SA"/>
      </w:rPr>
    </w:lvl>
    <w:lvl w:ilvl="6" w:tplc="4CE43FF8">
      <w:numFmt w:val="bullet"/>
      <w:lvlText w:val="•"/>
      <w:lvlJc w:val="left"/>
      <w:pPr>
        <w:ind w:left="6240" w:hanging="360"/>
      </w:pPr>
      <w:rPr>
        <w:rFonts w:hint="default"/>
        <w:lang w:val="en-US" w:eastAsia="en-US" w:bidi="ar-SA"/>
      </w:rPr>
    </w:lvl>
    <w:lvl w:ilvl="7" w:tplc="5C800C44">
      <w:numFmt w:val="bullet"/>
      <w:lvlText w:val="•"/>
      <w:lvlJc w:val="left"/>
      <w:pPr>
        <w:ind w:left="7300" w:hanging="360"/>
      </w:pPr>
      <w:rPr>
        <w:rFonts w:hint="default"/>
        <w:lang w:val="en-US" w:eastAsia="en-US" w:bidi="ar-SA"/>
      </w:rPr>
    </w:lvl>
    <w:lvl w:ilvl="8" w:tplc="079A193E">
      <w:numFmt w:val="bullet"/>
      <w:lvlText w:val="•"/>
      <w:lvlJc w:val="left"/>
      <w:pPr>
        <w:ind w:left="8360" w:hanging="360"/>
      </w:pPr>
      <w:rPr>
        <w:rFonts w:hint="default"/>
        <w:lang w:val="en-US" w:eastAsia="en-US" w:bidi="ar-SA"/>
      </w:rPr>
    </w:lvl>
  </w:abstractNum>
  <w:abstractNum w:abstractNumId="7" w15:restartNumberingAfterBreak="0">
    <w:nsid w:val="39AE1479"/>
    <w:multiLevelType w:val="hybridMultilevel"/>
    <w:tmpl w:val="3F54EAA6"/>
    <w:lvl w:ilvl="0" w:tplc="859E7A58">
      <w:start w:val="1"/>
      <w:numFmt w:val="decimal"/>
      <w:lvlText w:val="%1."/>
      <w:lvlJc w:val="left"/>
      <w:pPr>
        <w:ind w:left="467" w:hanging="360"/>
        <w:jc w:val="left"/>
      </w:pPr>
      <w:rPr>
        <w:rFonts w:hint="default"/>
        <w:w w:val="100"/>
        <w:lang w:val="en-US" w:eastAsia="en-US" w:bidi="ar-SA"/>
      </w:rPr>
    </w:lvl>
    <w:lvl w:ilvl="1" w:tplc="F9889226">
      <w:numFmt w:val="bullet"/>
      <w:lvlText w:val="•"/>
      <w:lvlJc w:val="left"/>
      <w:pPr>
        <w:ind w:left="1492" w:hanging="360"/>
      </w:pPr>
      <w:rPr>
        <w:rFonts w:hint="default"/>
        <w:lang w:val="en-US" w:eastAsia="en-US" w:bidi="ar-SA"/>
      </w:rPr>
    </w:lvl>
    <w:lvl w:ilvl="2" w:tplc="479459D4">
      <w:numFmt w:val="bullet"/>
      <w:lvlText w:val="•"/>
      <w:lvlJc w:val="left"/>
      <w:pPr>
        <w:ind w:left="2525" w:hanging="360"/>
      </w:pPr>
      <w:rPr>
        <w:rFonts w:hint="default"/>
        <w:lang w:val="en-US" w:eastAsia="en-US" w:bidi="ar-SA"/>
      </w:rPr>
    </w:lvl>
    <w:lvl w:ilvl="3" w:tplc="80943C0C">
      <w:numFmt w:val="bullet"/>
      <w:lvlText w:val="•"/>
      <w:lvlJc w:val="left"/>
      <w:pPr>
        <w:ind w:left="3558" w:hanging="360"/>
      </w:pPr>
      <w:rPr>
        <w:rFonts w:hint="default"/>
        <w:lang w:val="en-US" w:eastAsia="en-US" w:bidi="ar-SA"/>
      </w:rPr>
    </w:lvl>
    <w:lvl w:ilvl="4" w:tplc="E3F4AC9A">
      <w:numFmt w:val="bullet"/>
      <w:lvlText w:val="•"/>
      <w:lvlJc w:val="left"/>
      <w:pPr>
        <w:ind w:left="4590" w:hanging="360"/>
      </w:pPr>
      <w:rPr>
        <w:rFonts w:hint="default"/>
        <w:lang w:val="en-US" w:eastAsia="en-US" w:bidi="ar-SA"/>
      </w:rPr>
    </w:lvl>
    <w:lvl w:ilvl="5" w:tplc="45125A0E">
      <w:numFmt w:val="bullet"/>
      <w:lvlText w:val="•"/>
      <w:lvlJc w:val="left"/>
      <w:pPr>
        <w:ind w:left="5623" w:hanging="360"/>
      </w:pPr>
      <w:rPr>
        <w:rFonts w:hint="default"/>
        <w:lang w:val="en-US" w:eastAsia="en-US" w:bidi="ar-SA"/>
      </w:rPr>
    </w:lvl>
    <w:lvl w:ilvl="6" w:tplc="4CD60C58">
      <w:numFmt w:val="bullet"/>
      <w:lvlText w:val="•"/>
      <w:lvlJc w:val="left"/>
      <w:pPr>
        <w:ind w:left="6656" w:hanging="360"/>
      </w:pPr>
      <w:rPr>
        <w:rFonts w:hint="default"/>
        <w:lang w:val="en-US" w:eastAsia="en-US" w:bidi="ar-SA"/>
      </w:rPr>
    </w:lvl>
    <w:lvl w:ilvl="7" w:tplc="CCBCFFE6">
      <w:numFmt w:val="bullet"/>
      <w:lvlText w:val="•"/>
      <w:lvlJc w:val="left"/>
      <w:pPr>
        <w:ind w:left="7688" w:hanging="360"/>
      </w:pPr>
      <w:rPr>
        <w:rFonts w:hint="default"/>
        <w:lang w:val="en-US" w:eastAsia="en-US" w:bidi="ar-SA"/>
      </w:rPr>
    </w:lvl>
    <w:lvl w:ilvl="8" w:tplc="D44CF816">
      <w:numFmt w:val="bullet"/>
      <w:lvlText w:val="•"/>
      <w:lvlJc w:val="left"/>
      <w:pPr>
        <w:ind w:left="8721" w:hanging="360"/>
      </w:pPr>
      <w:rPr>
        <w:rFonts w:hint="default"/>
        <w:lang w:val="en-US" w:eastAsia="en-US" w:bidi="ar-SA"/>
      </w:rPr>
    </w:lvl>
  </w:abstractNum>
  <w:abstractNum w:abstractNumId="8" w15:restartNumberingAfterBreak="0">
    <w:nsid w:val="41F33FC2"/>
    <w:multiLevelType w:val="hybridMultilevel"/>
    <w:tmpl w:val="82521BC8"/>
    <w:lvl w:ilvl="0" w:tplc="42588DFE">
      <w:start w:val="1"/>
      <w:numFmt w:val="decimal"/>
      <w:lvlText w:val="%1."/>
      <w:lvlJc w:val="left"/>
      <w:pPr>
        <w:ind w:left="1280" w:hanging="360"/>
        <w:jc w:val="left"/>
      </w:pPr>
      <w:rPr>
        <w:rFonts w:ascii="Calibri" w:eastAsia="Calibri" w:hAnsi="Calibri" w:cs="Calibri" w:hint="default"/>
        <w:b w:val="0"/>
        <w:bCs w:val="0"/>
        <w:i w:val="0"/>
        <w:iCs w:val="0"/>
        <w:w w:val="100"/>
        <w:sz w:val="22"/>
        <w:szCs w:val="22"/>
        <w:lang w:val="en-US" w:eastAsia="en-US" w:bidi="ar-SA"/>
      </w:rPr>
    </w:lvl>
    <w:lvl w:ilvl="1" w:tplc="C7A0F4F8">
      <w:numFmt w:val="bullet"/>
      <w:lvlText w:val="•"/>
      <w:lvlJc w:val="left"/>
      <w:pPr>
        <w:ind w:left="2200" w:hanging="360"/>
      </w:pPr>
      <w:rPr>
        <w:rFonts w:hint="default"/>
        <w:lang w:val="en-US" w:eastAsia="en-US" w:bidi="ar-SA"/>
      </w:rPr>
    </w:lvl>
    <w:lvl w:ilvl="2" w:tplc="76D8A080">
      <w:numFmt w:val="bullet"/>
      <w:lvlText w:val="•"/>
      <w:lvlJc w:val="left"/>
      <w:pPr>
        <w:ind w:left="3120" w:hanging="360"/>
      </w:pPr>
      <w:rPr>
        <w:rFonts w:hint="default"/>
        <w:lang w:val="en-US" w:eastAsia="en-US" w:bidi="ar-SA"/>
      </w:rPr>
    </w:lvl>
    <w:lvl w:ilvl="3" w:tplc="CF44FE0C">
      <w:numFmt w:val="bullet"/>
      <w:lvlText w:val="•"/>
      <w:lvlJc w:val="left"/>
      <w:pPr>
        <w:ind w:left="4040" w:hanging="360"/>
      </w:pPr>
      <w:rPr>
        <w:rFonts w:hint="default"/>
        <w:lang w:val="en-US" w:eastAsia="en-US" w:bidi="ar-SA"/>
      </w:rPr>
    </w:lvl>
    <w:lvl w:ilvl="4" w:tplc="A058B728">
      <w:numFmt w:val="bullet"/>
      <w:lvlText w:val="•"/>
      <w:lvlJc w:val="left"/>
      <w:pPr>
        <w:ind w:left="4960" w:hanging="360"/>
      </w:pPr>
      <w:rPr>
        <w:rFonts w:hint="default"/>
        <w:lang w:val="en-US" w:eastAsia="en-US" w:bidi="ar-SA"/>
      </w:rPr>
    </w:lvl>
    <w:lvl w:ilvl="5" w:tplc="2F285FD6">
      <w:numFmt w:val="bullet"/>
      <w:lvlText w:val="•"/>
      <w:lvlJc w:val="left"/>
      <w:pPr>
        <w:ind w:left="5880" w:hanging="360"/>
      </w:pPr>
      <w:rPr>
        <w:rFonts w:hint="default"/>
        <w:lang w:val="en-US" w:eastAsia="en-US" w:bidi="ar-SA"/>
      </w:rPr>
    </w:lvl>
    <w:lvl w:ilvl="6" w:tplc="2C681740">
      <w:numFmt w:val="bullet"/>
      <w:lvlText w:val="•"/>
      <w:lvlJc w:val="left"/>
      <w:pPr>
        <w:ind w:left="6800" w:hanging="360"/>
      </w:pPr>
      <w:rPr>
        <w:rFonts w:hint="default"/>
        <w:lang w:val="en-US" w:eastAsia="en-US" w:bidi="ar-SA"/>
      </w:rPr>
    </w:lvl>
    <w:lvl w:ilvl="7" w:tplc="72FCB400">
      <w:numFmt w:val="bullet"/>
      <w:lvlText w:val="•"/>
      <w:lvlJc w:val="left"/>
      <w:pPr>
        <w:ind w:left="7720" w:hanging="360"/>
      </w:pPr>
      <w:rPr>
        <w:rFonts w:hint="default"/>
        <w:lang w:val="en-US" w:eastAsia="en-US" w:bidi="ar-SA"/>
      </w:rPr>
    </w:lvl>
    <w:lvl w:ilvl="8" w:tplc="0CF2F60A">
      <w:numFmt w:val="bullet"/>
      <w:lvlText w:val="•"/>
      <w:lvlJc w:val="left"/>
      <w:pPr>
        <w:ind w:left="8640" w:hanging="360"/>
      </w:pPr>
      <w:rPr>
        <w:rFonts w:hint="default"/>
        <w:lang w:val="en-US" w:eastAsia="en-US" w:bidi="ar-SA"/>
      </w:rPr>
    </w:lvl>
  </w:abstractNum>
  <w:abstractNum w:abstractNumId="9" w15:restartNumberingAfterBreak="0">
    <w:nsid w:val="47A83329"/>
    <w:multiLevelType w:val="hybridMultilevel"/>
    <w:tmpl w:val="EBDABD00"/>
    <w:lvl w:ilvl="0" w:tplc="2324782C">
      <w:numFmt w:val="bullet"/>
      <w:lvlText w:val=""/>
      <w:lvlJc w:val="left"/>
      <w:pPr>
        <w:ind w:left="460" w:hanging="360"/>
      </w:pPr>
      <w:rPr>
        <w:rFonts w:ascii="Symbol" w:eastAsia="Symbol" w:hAnsi="Symbol" w:cs="Symbol" w:hint="default"/>
        <w:b w:val="0"/>
        <w:bCs w:val="0"/>
        <w:i w:val="0"/>
        <w:iCs w:val="0"/>
        <w:w w:val="100"/>
        <w:sz w:val="18"/>
        <w:szCs w:val="18"/>
        <w:lang w:val="en-US" w:eastAsia="en-US" w:bidi="ar-SA"/>
      </w:rPr>
    </w:lvl>
    <w:lvl w:ilvl="1" w:tplc="CAF4AB6C">
      <w:numFmt w:val="bullet"/>
      <w:lvlText w:val="•"/>
      <w:lvlJc w:val="left"/>
      <w:pPr>
        <w:ind w:left="863" w:hanging="360"/>
      </w:pPr>
      <w:rPr>
        <w:rFonts w:hint="default"/>
        <w:lang w:val="en-US" w:eastAsia="en-US" w:bidi="ar-SA"/>
      </w:rPr>
    </w:lvl>
    <w:lvl w:ilvl="2" w:tplc="EBB63668">
      <w:numFmt w:val="bullet"/>
      <w:lvlText w:val="•"/>
      <w:lvlJc w:val="left"/>
      <w:pPr>
        <w:ind w:left="1267" w:hanging="360"/>
      </w:pPr>
      <w:rPr>
        <w:rFonts w:hint="default"/>
        <w:lang w:val="en-US" w:eastAsia="en-US" w:bidi="ar-SA"/>
      </w:rPr>
    </w:lvl>
    <w:lvl w:ilvl="3" w:tplc="B21A3C24">
      <w:numFmt w:val="bullet"/>
      <w:lvlText w:val="•"/>
      <w:lvlJc w:val="left"/>
      <w:pPr>
        <w:ind w:left="1670" w:hanging="360"/>
      </w:pPr>
      <w:rPr>
        <w:rFonts w:hint="default"/>
        <w:lang w:val="en-US" w:eastAsia="en-US" w:bidi="ar-SA"/>
      </w:rPr>
    </w:lvl>
    <w:lvl w:ilvl="4" w:tplc="81980358">
      <w:numFmt w:val="bullet"/>
      <w:lvlText w:val="•"/>
      <w:lvlJc w:val="left"/>
      <w:pPr>
        <w:ind w:left="2074" w:hanging="360"/>
      </w:pPr>
      <w:rPr>
        <w:rFonts w:hint="default"/>
        <w:lang w:val="en-US" w:eastAsia="en-US" w:bidi="ar-SA"/>
      </w:rPr>
    </w:lvl>
    <w:lvl w:ilvl="5" w:tplc="97E809C2">
      <w:numFmt w:val="bullet"/>
      <w:lvlText w:val="•"/>
      <w:lvlJc w:val="left"/>
      <w:pPr>
        <w:ind w:left="2477" w:hanging="360"/>
      </w:pPr>
      <w:rPr>
        <w:rFonts w:hint="default"/>
        <w:lang w:val="en-US" w:eastAsia="en-US" w:bidi="ar-SA"/>
      </w:rPr>
    </w:lvl>
    <w:lvl w:ilvl="6" w:tplc="BEBA73DA">
      <w:numFmt w:val="bullet"/>
      <w:lvlText w:val="•"/>
      <w:lvlJc w:val="left"/>
      <w:pPr>
        <w:ind w:left="2881" w:hanging="360"/>
      </w:pPr>
      <w:rPr>
        <w:rFonts w:hint="default"/>
        <w:lang w:val="en-US" w:eastAsia="en-US" w:bidi="ar-SA"/>
      </w:rPr>
    </w:lvl>
    <w:lvl w:ilvl="7" w:tplc="E32E0348">
      <w:numFmt w:val="bullet"/>
      <w:lvlText w:val="•"/>
      <w:lvlJc w:val="left"/>
      <w:pPr>
        <w:ind w:left="3284" w:hanging="360"/>
      </w:pPr>
      <w:rPr>
        <w:rFonts w:hint="default"/>
        <w:lang w:val="en-US" w:eastAsia="en-US" w:bidi="ar-SA"/>
      </w:rPr>
    </w:lvl>
    <w:lvl w:ilvl="8" w:tplc="32C40374">
      <w:numFmt w:val="bullet"/>
      <w:lvlText w:val="•"/>
      <w:lvlJc w:val="left"/>
      <w:pPr>
        <w:ind w:left="3688" w:hanging="360"/>
      </w:pPr>
      <w:rPr>
        <w:rFonts w:hint="default"/>
        <w:lang w:val="en-US" w:eastAsia="en-US" w:bidi="ar-SA"/>
      </w:rPr>
    </w:lvl>
  </w:abstractNum>
  <w:abstractNum w:abstractNumId="10" w15:restartNumberingAfterBreak="0">
    <w:nsid w:val="48A10761"/>
    <w:multiLevelType w:val="hybridMultilevel"/>
    <w:tmpl w:val="631EF8FE"/>
    <w:lvl w:ilvl="0" w:tplc="BAA016E6">
      <w:start w:val="1"/>
      <w:numFmt w:val="decimal"/>
      <w:lvlText w:val="%1."/>
      <w:lvlJc w:val="left"/>
      <w:pPr>
        <w:ind w:left="1280" w:hanging="360"/>
        <w:jc w:val="left"/>
      </w:pPr>
      <w:rPr>
        <w:rFonts w:ascii="Calibri" w:eastAsia="Calibri" w:hAnsi="Calibri" w:cs="Calibri" w:hint="default"/>
        <w:b w:val="0"/>
        <w:bCs w:val="0"/>
        <w:i w:val="0"/>
        <w:iCs w:val="0"/>
        <w:w w:val="100"/>
        <w:sz w:val="22"/>
        <w:szCs w:val="22"/>
        <w:lang w:val="en-US" w:eastAsia="en-US" w:bidi="ar-SA"/>
      </w:rPr>
    </w:lvl>
    <w:lvl w:ilvl="1" w:tplc="FAB227A6">
      <w:start w:val="1"/>
      <w:numFmt w:val="decimal"/>
      <w:lvlText w:val="%2."/>
      <w:lvlJc w:val="left"/>
      <w:pPr>
        <w:ind w:left="2000" w:hanging="360"/>
        <w:jc w:val="left"/>
      </w:pPr>
      <w:rPr>
        <w:rFonts w:ascii="Calibri" w:eastAsia="Calibri" w:hAnsi="Calibri" w:cs="Calibri" w:hint="default"/>
        <w:b w:val="0"/>
        <w:bCs w:val="0"/>
        <w:i w:val="0"/>
        <w:iCs w:val="0"/>
        <w:w w:val="100"/>
        <w:sz w:val="22"/>
        <w:szCs w:val="22"/>
        <w:lang w:val="en-US" w:eastAsia="en-US" w:bidi="ar-SA"/>
      </w:rPr>
    </w:lvl>
    <w:lvl w:ilvl="2" w:tplc="7B9EF5A6">
      <w:numFmt w:val="bullet"/>
      <w:lvlText w:val="•"/>
      <w:lvlJc w:val="left"/>
      <w:pPr>
        <w:ind w:left="2942" w:hanging="360"/>
      </w:pPr>
      <w:rPr>
        <w:rFonts w:hint="default"/>
        <w:lang w:val="en-US" w:eastAsia="en-US" w:bidi="ar-SA"/>
      </w:rPr>
    </w:lvl>
    <w:lvl w:ilvl="3" w:tplc="76A293A6">
      <w:numFmt w:val="bullet"/>
      <w:lvlText w:val="•"/>
      <w:lvlJc w:val="left"/>
      <w:pPr>
        <w:ind w:left="3884" w:hanging="360"/>
      </w:pPr>
      <w:rPr>
        <w:rFonts w:hint="default"/>
        <w:lang w:val="en-US" w:eastAsia="en-US" w:bidi="ar-SA"/>
      </w:rPr>
    </w:lvl>
    <w:lvl w:ilvl="4" w:tplc="D7FC89CE">
      <w:numFmt w:val="bullet"/>
      <w:lvlText w:val="•"/>
      <w:lvlJc w:val="left"/>
      <w:pPr>
        <w:ind w:left="4826" w:hanging="360"/>
      </w:pPr>
      <w:rPr>
        <w:rFonts w:hint="default"/>
        <w:lang w:val="en-US" w:eastAsia="en-US" w:bidi="ar-SA"/>
      </w:rPr>
    </w:lvl>
    <w:lvl w:ilvl="5" w:tplc="1FF41DDE">
      <w:numFmt w:val="bullet"/>
      <w:lvlText w:val="•"/>
      <w:lvlJc w:val="left"/>
      <w:pPr>
        <w:ind w:left="5768" w:hanging="360"/>
      </w:pPr>
      <w:rPr>
        <w:rFonts w:hint="default"/>
        <w:lang w:val="en-US" w:eastAsia="en-US" w:bidi="ar-SA"/>
      </w:rPr>
    </w:lvl>
    <w:lvl w:ilvl="6" w:tplc="2D2EB83A">
      <w:numFmt w:val="bullet"/>
      <w:lvlText w:val="•"/>
      <w:lvlJc w:val="left"/>
      <w:pPr>
        <w:ind w:left="6711" w:hanging="360"/>
      </w:pPr>
      <w:rPr>
        <w:rFonts w:hint="default"/>
        <w:lang w:val="en-US" w:eastAsia="en-US" w:bidi="ar-SA"/>
      </w:rPr>
    </w:lvl>
    <w:lvl w:ilvl="7" w:tplc="3B80F248">
      <w:numFmt w:val="bullet"/>
      <w:lvlText w:val="•"/>
      <w:lvlJc w:val="left"/>
      <w:pPr>
        <w:ind w:left="7653" w:hanging="360"/>
      </w:pPr>
      <w:rPr>
        <w:rFonts w:hint="default"/>
        <w:lang w:val="en-US" w:eastAsia="en-US" w:bidi="ar-SA"/>
      </w:rPr>
    </w:lvl>
    <w:lvl w:ilvl="8" w:tplc="6B62F2B0">
      <w:numFmt w:val="bullet"/>
      <w:lvlText w:val="•"/>
      <w:lvlJc w:val="left"/>
      <w:pPr>
        <w:ind w:left="8595" w:hanging="360"/>
      </w:pPr>
      <w:rPr>
        <w:rFonts w:hint="default"/>
        <w:lang w:val="en-US" w:eastAsia="en-US" w:bidi="ar-SA"/>
      </w:rPr>
    </w:lvl>
  </w:abstractNum>
  <w:abstractNum w:abstractNumId="11" w15:restartNumberingAfterBreak="0">
    <w:nsid w:val="48E0080E"/>
    <w:multiLevelType w:val="hybridMultilevel"/>
    <w:tmpl w:val="81B21E34"/>
    <w:lvl w:ilvl="0" w:tplc="30989D52">
      <w:start w:val="1"/>
      <w:numFmt w:val="decimal"/>
      <w:lvlText w:val="%1."/>
      <w:lvlJc w:val="left"/>
      <w:pPr>
        <w:ind w:left="920" w:hanging="360"/>
        <w:jc w:val="left"/>
      </w:pPr>
      <w:rPr>
        <w:rFonts w:ascii="Calibri" w:eastAsia="Calibri" w:hAnsi="Calibri" w:cs="Calibri" w:hint="default"/>
        <w:b w:val="0"/>
        <w:bCs w:val="0"/>
        <w:i w:val="0"/>
        <w:iCs w:val="0"/>
        <w:w w:val="100"/>
        <w:sz w:val="22"/>
        <w:szCs w:val="22"/>
        <w:lang w:val="en-US" w:eastAsia="en-US" w:bidi="ar-SA"/>
      </w:rPr>
    </w:lvl>
    <w:lvl w:ilvl="1" w:tplc="D9E84462">
      <w:numFmt w:val="bullet"/>
      <w:lvlText w:val="•"/>
      <w:lvlJc w:val="left"/>
      <w:pPr>
        <w:ind w:left="1878" w:hanging="360"/>
      </w:pPr>
      <w:rPr>
        <w:rFonts w:hint="default"/>
        <w:lang w:val="en-US" w:eastAsia="en-US" w:bidi="ar-SA"/>
      </w:rPr>
    </w:lvl>
    <w:lvl w:ilvl="2" w:tplc="AF840D12">
      <w:numFmt w:val="bullet"/>
      <w:lvlText w:val="•"/>
      <w:lvlJc w:val="left"/>
      <w:pPr>
        <w:ind w:left="2836" w:hanging="360"/>
      </w:pPr>
      <w:rPr>
        <w:rFonts w:hint="default"/>
        <w:lang w:val="en-US" w:eastAsia="en-US" w:bidi="ar-SA"/>
      </w:rPr>
    </w:lvl>
    <w:lvl w:ilvl="3" w:tplc="BC083700">
      <w:numFmt w:val="bullet"/>
      <w:lvlText w:val="•"/>
      <w:lvlJc w:val="left"/>
      <w:pPr>
        <w:ind w:left="3794" w:hanging="360"/>
      </w:pPr>
      <w:rPr>
        <w:rFonts w:hint="default"/>
        <w:lang w:val="en-US" w:eastAsia="en-US" w:bidi="ar-SA"/>
      </w:rPr>
    </w:lvl>
    <w:lvl w:ilvl="4" w:tplc="597C592C">
      <w:numFmt w:val="bullet"/>
      <w:lvlText w:val="•"/>
      <w:lvlJc w:val="left"/>
      <w:pPr>
        <w:ind w:left="4752" w:hanging="360"/>
      </w:pPr>
      <w:rPr>
        <w:rFonts w:hint="default"/>
        <w:lang w:val="en-US" w:eastAsia="en-US" w:bidi="ar-SA"/>
      </w:rPr>
    </w:lvl>
    <w:lvl w:ilvl="5" w:tplc="55BC949C">
      <w:numFmt w:val="bullet"/>
      <w:lvlText w:val="•"/>
      <w:lvlJc w:val="left"/>
      <w:pPr>
        <w:ind w:left="5710" w:hanging="360"/>
      </w:pPr>
      <w:rPr>
        <w:rFonts w:hint="default"/>
        <w:lang w:val="en-US" w:eastAsia="en-US" w:bidi="ar-SA"/>
      </w:rPr>
    </w:lvl>
    <w:lvl w:ilvl="6" w:tplc="A074EDDC">
      <w:numFmt w:val="bullet"/>
      <w:lvlText w:val="•"/>
      <w:lvlJc w:val="left"/>
      <w:pPr>
        <w:ind w:left="6668" w:hanging="360"/>
      </w:pPr>
      <w:rPr>
        <w:rFonts w:hint="default"/>
        <w:lang w:val="en-US" w:eastAsia="en-US" w:bidi="ar-SA"/>
      </w:rPr>
    </w:lvl>
    <w:lvl w:ilvl="7" w:tplc="CD9C6C2A">
      <w:numFmt w:val="bullet"/>
      <w:lvlText w:val="•"/>
      <w:lvlJc w:val="left"/>
      <w:pPr>
        <w:ind w:left="7626" w:hanging="360"/>
      </w:pPr>
      <w:rPr>
        <w:rFonts w:hint="default"/>
        <w:lang w:val="en-US" w:eastAsia="en-US" w:bidi="ar-SA"/>
      </w:rPr>
    </w:lvl>
    <w:lvl w:ilvl="8" w:tplc="0EF088E0">
      <w:numFmt w:val="bullet"/>
      <w:lvlText w:val="•"/>
      <w:lvlJc w:val="left"/>
      <w:pPr>
        <w:ind w:left="8584" w:hanging="360"/>
      </w:pPr>
      <w:rPr>
        <w:rFonts w:hint="default"/>
        <w:lang w:val="en-US" w:eastAsia="en-US" w:bidi="ar-SA"/>
      </w:rPr>
    </w:lvl>
  </w:abstractNum>
  <w:abstractNum w:abstractNumId="12" w15:restartNumberingAfterBreak="0">
    <w:nsid w:val="4ABA185C"/>
    <w:multiLevelType w:val="hybridMultilevel"/>
    <w:tmpl w:val="7124D476"/>
    <w:lvl w:ilvl="0" w:tplc="5E86A2CA">
      <w:start w:val="1"/>
      <w:numFmt w:val="decimal"/>
      <w:lvlText w:val="%1."/>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1" w:tplc="B07E48AA">
      <w:numFmt w:val="bullet"/>
      <w:lvlText w:val="•"/>
      <w:lvlJc w:val="left"/>
      <w:pPr>
        <w:ind w:left="2524" w:hanging="360"/>
      </w:pPr>
      <w:rPr>
        <w:rFonts w:hint="default"/>
        <w:lang w:val="en-US" w:eastAsia="en-US" w:bidi="ar-SA"/>
      </w:rPr>
    </w:lvl>
    <w:lvl w:ilvl="2" w:tplc="00FAB72E">
      <w:numFmt w:val="bullet"/>
      <w:lvlText w:val="•"/>
      <w:lvlJc w:val="left"/>
      <w:pPr>
        <w:ind w:left="3408" w:hanging="360"/>
      </w:pPr>
      <w:rPr>
        <w:rFonts w:hint="default"/>
        <w:lang w:val="en-US" w:eastAsia="en-US" w:bidi="ar-SA"/>
      </w:rPr>
    </w:lvl>
    <w:lvl w:ilvl="3" w:tplc="CCF2E3EE">
      <w:numFmt w:val="bullet"/>
      <w:lvlText w:val="•"/>
      <w:lvlJc w:val="left"/>
      <w:pPr>
        <w:ind w:left="4292" w:hanging="360"/>
      </w:pPr>
      <w:rPr>
        <w:rFonts w:hint="default"/>
        <w:lang w:val="en-US" w:eastAsia="en-US" w:bidi="ar-SA"/>
      </w:rPr>
    </w:lvl>
    <w:lvl w:ilvl="4" w:tplc="CEECBC6A">
      <w:numFmt w:val="bullet"/>
      <w:lvlText w:val="•"/>
      <w:lvlJc w:val="left"/>
      <w:pPr>
        <w:ind w:left="5176" w:hanging="360"/>
      </w:pPr>
      <w:rPr>
        <w:rFonts w:hint="default"/>
        <w:lang w:val="en-US" w:eastAsia="en-US" w:bidi="ar-SA"/>
      </w:rPr>
    </w:lvl>
    <w:lvl w:ilvl="5" w:tplc="BADC053A">
      <w:numFmt w:val="bullet"/>
      <w:lvlText w:val="•"/>
      <w:lvlJc w:val="left"/>
      <w:pPr>
        <w:ind w:left="6060" w:hanging="360"/>
      </w:pPr>
      <w:rPr>
        <w:rFonts w:hint="default"/>
        <w:lang w:val="en-US" w:eastAsia="en-US" w:bidi="ar-SA"/>
      </w:rPr>
    </w:lvl>
    <w:lvl w:ilvl="6" w:tplc="ED50AFF4">
      <w:numFmt w:val="bullet"/>
      <w:lvlText w:val="•"/>
      <w:lvlJc w:val="left"/>
      <w:pPr>
        <w:ind w:left="6944" w:hanging="360"/>
      </w:pPr>
      <w:rPr>
        <w:rFonts w:hint="default"/>
        <w:lang w:val="en-US" w:eastAsia="en-US" w:bidi="ar-SA"/>
      </w:rPr>
    </w:lvl>
    <w:lvl w:ilvl="7" w:tplc="CE900EA0">
      <w:numFmt w:val="bullet"/>
      <w:lvlText w:val="•"/>
      <w:lvlJc w:val="left"/>
      <w:pPr>
        <w:ind w:left="7828" w:hanging="360"/>
      </w:pPr>
      <w:rPr>
        <w:rFonts w:hint="default"/>
        <w:lang w:val="en-US" w:eastAsia="en-US" w:bidi="ar-SA"/>
      </w:rPr>
    </w:lvl>
    <w:lvl w:ilvl="8" w:tplc="4C061786">
      <w:numFmt w:val="bullet"/>
      <w:lvlText w:val="•"/>
      <w:lvlJc w:val="left"/>
      <w:pPr>
        <w:ind w:left="8712" w:hanging="360"/>
      </w:pPr>
      <w:rPr>
        <w:rFonts w:hint="default"/>
        <w:lang w:val="en-US" w:eastAsia="en-US" w:bidi="ar-SA"/>
      </w:rPr>
    </w:lvl>
  </w:abstractNum>
  <w:abstractNum w:abstractNumId="13" w15:restartNumberingAfterBreak="0">
    <w:nsid w:val="4E490193"/>
    <w:multiLevelType w:val="hybridMultilevel"/>
    <w:tmpl w:val="01C2ACCA"/>
    <w:lvl w:ilvl="0" w:tplc="547C9020">
      <w:numFmt w:val="bullet"/>
      <w:lvlText w:val="•"/>
      <w:lvlJc w:val="left"/>
      <w:pPr>
        <w:ind w:left="820" w:hanging="360"/>
      </w:pPr>
      <w:rPr>
        <w:rFonts w:ascii="Arial" w:eastAsia="Arial" w:hAnsi="Arial" w:cs="Arial" w:hint="default"/>
        <w:b w:val="0"/>
        <w:bCs w:val="0"/>
        <w:i w:val="0"/>
        <w:iCs w:val="0"/>
        <w:w w:val="100"/>
        <w:sz w:val="22"/>
        <w:szCs w:val="22"/>
        <w:lang w:val="en-US" w:eastAsia="en-US" w:bidi="ar-SA"/>
      </w:rPr>
    </w:lvl>
    <w:lvl w:ilvl="1" w:tplc="81B813A8">
      <w:numFmt w:val="bullet"/>
      <w:lvlText w:val="o"/>
      <w:lvlJc w:val="left"/>
      <w:pPr>
        <w:ind w:left="1540" w:hanging="360"/>
      </w:pPr>
      <w:rPr>
        <w:rFonts w:ascii="Courier New" w:eastAsia="Courier New" w:hAnsi="Courier New" w:cs="Courier New" w:hint="default"/>
        <w:b w:val="0"/>
        <w:bCs w:val="0"/>
        <w:i w:val="0"/>
        <w:iCs w:val="0"/>
        <w:w w:val="100"/>
        <w:sz w:val="22"/>
        <w:szCs w:val="22"/>
        <w:lang w:val="en-US" w:eastAsia="en-US" w:bidi="ar-SA"/>
      </w:rPr>
    </w:lvl>
    <w:lvl w:ilvl="2" w:tplc="955A484A">
      <w:numFmt w:val="bullet"/>
      <w:lvlText w:val="•"/>
      <w:lvlJc w:val="left"/>
      <w:pPr>
        <w:ind w:left="2831" w:hanging="360"/>
      </w:pPr>
      <w:rPr>
        <w:rFonts w:hint="default"/>
        <w:lang w:val="en-US" w:eastAsia="en-US" w:bidi="ar-SA"/>
      </w:rPr>
    </w:lvl>
    <w:lvl w:ilvl="3" w:tplc="9A24D6E2">
      <w:numFmt w:val="bullet"/>
      <w:lvlText w:val="•"/>
      <w:lvlJc w:val="left"/>
      <w:pPr>
        <w:ind w:left="4122" w:hanging="360"/>
      </w:pPr>
      <w:rPr>
        <w:rFonts w:hint="default"/>
        <w:lang w:val="en-US" w:eastAsia="en-US" w:bidi="ar-SA"/>
      </w:rPr>
    </w:lvl>
    <w:lvl w:ilvl="4" w:tplc="31CCC8CE">
      <w:numFmt w:val="bullet"/>
      <w:lvlText w:val="•"/>
      <w:lvlJc w:val="left"/>
      <w:pPr>
        <w:ind w:left="5413" w:hanging="360"/>
      </w:pPr>
      <w:rPr>
        <w:rFonts w:hint="default"/>
        <w:lang w:val="en-US" w:eastAsia="en-US" w:bidi="ar-SA"/>
      </w:rPr>
    </w:lvl>
    <w:lvl w:ilvl="5" w:tplc="0D606B50">
      <w:numFmt w:val="bullet"/>
      <w:lvlText w:val="•"/>
      <w:lvlJc w:val="left"/>
      <w:pPr>
        <w:ind w:left="6704" w:hanging="360"/>
      </w:pPr>
      <w:rPr>
        <w:rFonts w:hint="default"/>
        <w:lang w:val="en-US" w:eastAsia="en-US" w:bidi="ar-SA"/>
      </w:rPr>
    </w:lvl>
    <w:lvl w:ilvl="6" w:tplc="5114CC26">
      <w:numFmt w:val="bullet"/>
      <w:lvlText w:val="•"/>
      <w:lvlJc w:val="left"/>
      <w:pPr>
        <w:ind w:left="7995" w:hanging="360"/>
      </w:pPr>
      <w:rPr>
        <w:rFonts w:hint="default"/>
        <w:lang w:val="en-US" w:eastAsia="en-US" w:bidi="ar-SA"/>
      </w:rPr>
    </w:lvl>
    <w:lvl w:ilvl="7" w:tplc="7F3C8DCA">
      <w:numFmt w:val="bullet"/>
      <w:lvlText w:val="•"/>
      <w:lvlJc w:val="left"/>
      <w:pPr>
        <w:ind w:left="9286" w:hanging="360"/>
      </w:pPr>
      <w:rPr>
        <w:rFonts w:hint="default"/>
        <w:lang w:val="en-US" w:eastAsia="en-US" w:bidi="ar-SA"/>
      </w:rPr>
    </w:lvl>
    <w:lvl w:ilvl="8" w:tplc="FCAAA6F2">
      <w:numFmt w:val="bullet"/>
      <w:lvlText w:val="•"/>
      <w:lvlJc w:val="left"/>
      <w:pPr>
        <w:ind w:left="10577" w:hanging="360"/>
      </w:pPr>
      <w:rPr>
        <w:rFonts w:hint="default"/>
        <w:lang w:val="en-US" w:eastAsia="en-US" w:bidi="ar-SA"/>
      </w:rPr>
    </w:lvl>
  </w:abstractNum>
  <w:abstractNum w:abstractNumId="14" w15:restartNumberingAfterBreak="0">
    <w:nsid w:val="55CA6790"/>
    <w:multiLevelType w:val="hybridMultilevel"/>
    <w:tmpl w:val="9DF2CA66"/>
    <w:lvl w:ilvl="0" w:tplc="583AFD18">
      <w:start w:val="1"/>
      <w:numFmt w:val="decimal"/>
      <w:lvlText w:val="%1."/>
      <w:lvlJc w:val="left"/>
      <w:pPr>
        <w:ind w:left="1498" w:hanging="219"/>
        <w:jc w:val="left"/>
      </w:pPr>
      <w:rPr>
        <w:rFonts w:ascii="Calibri" w:eastAsia="Calibri" w:hAnsi="Calibri" w:cs="Calibri" w:hint="default"/>
        <w:b w:val="0"/>
        <w:bCs w:val="0"/>
        <w:i w:val="0"/>
        <w:iCs w:val="0"/>
        <w:w w:val="100"/>
        <w:sz w:val="22"/>
        <w:szCs w:val="22"/>
        <w:lang w:val="en-US" w:eastAsia="en-US" w:bidi="ar-SA"/>
      </w:rPr>
    </w:lvl>
    <w:lvl w:ilvl="1" w:tplc="07FE144A">
      <w:numFmt w:val="bullet"/>
      <w:lvlText w:val="•"/>
      <w:lvlJc w:val="left"/>
      <w:pPr>
        <w:ind w:left="2398" w:hanging="219"/>
      </w:pPr>
      <w:rPr>
        <w:rFonts w:hint="default"/>
        <w:lang w:val="en-US" w:eastAsia="en-US" w:bidi="ar-SA"/>
      </w:rPr>
    </w:lvl>
    <w:lvl w:ilvl="2" w:tplc="C636AFFA">
      <w:numFmt w:val="bullet"/>
      <w:lvlText w:val="•"/>
      <w:lvlJc w:val="left"/>
      <w:pPr>
        <w:ind w:left="3296" w:hanging="219"/>
      </w:pPr>
      <w:rPr>
        <w:rFonts w:hint="default"/>
        <w:lang w:val="en-US" w:eastAsia="en-US" w:bidi="ar-SA"/>
      </w:rPr>
    </w:lvl>
    <w:lvl w:ilvl="3" w:tplc="BFC207B2">
      <w:numFmt w:val="bullet"/>
      <w:lvlText w:val="•"/>
      <w:lvlJc w:val="left"/>
      <w:pPr>
        <w:ind w:left="4194" w:hanging="219"/>
      </w:pPr>
      <w:rPr>
        <w:rFonts w:hint="default"/>
        <w:lang w:val="en-US" w:eastAsia="en-US" w:bidi="ar-SA"/>
      </w:rPr>
    </w:lvl>
    <w:lvl w:ilvl="4" w:tplc="A3CAFA58">
      <w:numFmt w:val="bullet"/>
      <w:lvlText w:val="•"/>
      <w:lvlJc w:val="left"/>
      <w:pPr>
        <w:ind w:left="5092" w:hanging="219"/>
      </w:pPr>
      <w:rPr>
        <w:rFonts w:hint="default"/>
        <w:lang w:val="en-US" w:eastAsia="en-US" w:bidi="ar-SA"/>
      </w:rPr>
    </w:lvl>
    <w:lvl w:ilvl="5" w:tplc="8D800F9C">
      <w:numFmt w:val="bullet"/>
      <w:lvlText w:val="•"/>
      <w:lvlJc w:val="left"/>
      <w:pPr>
        <w:ind w:left="5990" w:hanging="219"/>
      </w:pPr>
      <w:rPr>
        <w:rFonts w:hint="default"/>
        <w:lang w:val="en-US" w:eastAsia="en-US" w:bidi="ar-SA"/>
      </w:rPr>
    </w:lvl>
    <w:lvl w:ilvl="6" w:tplc="299C9E10">
      <w:numFmt w:val="bullet"/>
      <w:lvlText w:val="•"/>
      <w:lvlJc w:val="left"/>
      <w:pPr>
        <w:ind w:left="6888" w:hanging="219"/>
      </w:pPr>
      <w:rPr>
        <w:rFonts w:hint="default"/>
        <w:lang w:val="en-US" w:eastAsia="en-US" w:bidi="ar-SA"/>
      </w:rPr>
    </w:lvl>
    <w:lvl w:ilvl="7" w:tplc="515A7A80">
      <w:numFmt w:val="bullet"/>
      <w:lvlText w:val="•"/>
      <w:lvlJc w:val="left"/>
      <w:pPr>
        <w:ind w:left="7786" w:hanging="219"/>
      </w:pPr>
      <w:rPr>
        <w:rFonts w:hint="default"/>
        <w:lang w:val="en-US" w:eastAsia="en-US" w:bidi="ar-SA"/>
      </w:rPr>
    </w:lvl>
    <w:lvl w:ilvl="8" w:tplc="05642C74">
      <w:numFmt w:val="bullet"/>
      <w:lvlText w:val="•"/>
      <w:lvlJc w:val="left"/>
      <w:pPr>
        <w:ind w:left="8684" w:hanging="219"/>
      </w:pPr>
      <w:rPr>
        <w:rFonts w:hint="default"/>
        <w:lang w:val="en-US" w:eastAsia="en-US" w:bidi="ar-SA"/>
      </w:rPr>
    </w:lvl>
  </w:abstractNum>
  <w:abstractNum w:abstractNumId="15" w15:restartNumberingAfterBreak="0">
    <w:nsid w:val="5DB24FBA"/>
    <w:multiLevelType w:val="hybridMultilevel"/>
    <w:tmpl w:val="A230839E"/>
    <w:lvl w:ilvl="0" w:tplc="E30CE634">
      <w:start w:val="1"/>
      <w:numFmt w:val="decimal"/>
      <w:lvlText w:val="%1."/>
      <w:lvlJc w:val="left"/>
      <w:pPr>
        <w:ind w:left="2000" w:hanging="360"/>
        <w:jc w:val="left"/>
      </w:pPr>
      <w:rPr>
        <w:rFonts w:ascii="Calibri" w:eastAsia="Calibri" w:hAnsi="Calibri" w:cs="Calibri" w:hint="default"/>
        <w:b w:val="0"/>
        <w:bCs w:val="0"/>
        <w:i w:val="0"/>
        <w:iCs w:val="0"/>
        <w:w w:val="100"/>
        <w:sz w:val="22"/>
        <w:szCs w:val="22"/>
        <w:lang w:val="en-US" w:eastAsia="en-US" w:bidi="ar-SA"/>
      </w:rPr>
    </w:lvl>
    <w:lvl w:ilvl="1" w:tplc="0D5C067E">
      <w:numFmt w:val="bullet"/>
      <w:lvlText w:val="•"/>
      <w:lvlJc w:val="left"/>
      <w:pPr>
        <w:ind w:left="2848" w:hanging="360"/>
      </w:pPr>
      <w:rPr>
        <w:rFonts w:hint="default"/>
        <w:lang w:val="en-US" w:eastAsia="en-US" w:bidi="ar-SA"/>
      </w:rPr>
    </w:lvl>
    <w:lvl w:ilvl="2" w:tplc="6368EA68">
      <w:numFmt w:val="bullet"/>
      <w:lvlText w:val="•"/>
      <w:lvlJc w:val="left"/>
      <w:pPr>
        <w:ind w:left="3696" w:hanging="360"/>
      </w:pPr>
      <w:rPr>
        <w:rFonts w:hint="default"/>
        <w:lang w:val="en-US" w:eastAsia="en-US" w:bidi="ar-SA"/>
      </w:rPr>
    </w:lvl>
    <w:lvl w:ilvl="3" w:tplc="213A1F0E">
      <w:numFmt w:val="bullet"/>
      <w:lvlText w:val="•"/>
      <w:lvlJc w:val="left"/>
      <w:pPr>
        <w:ind w:left="4544" w:hanging="360"/>
      </w:pPr>
      <w:rPr>
        <w:rFonts w:hint="default"/>
        <w:lang w:val="en-US" w:eastAsia="en-US" w:bidi="ar-SA"/>
      </w:rPr>
    </w:lvl>
    <w:lvl w:ilvl="4" w:tplc="AE9AFE62">
      <w:numFmt w:val="bullet"/>
      <w:lvlText w:val="•"/>
      <w:lvlJc w:val="left"/>
      <w:pPr>
        <w:ind w:left="5392" w:hanging="360"/>
      </w:pPr>
      <w:rPr>
        <w:rFonts w:hint="default"/>
        <w:lang w:val="en-US" w:eastAsia="en-US" w:bidi="ar-SA"/>
      </w:rPr>
    </w:lvl>
    <w:lvl w:ilvl="5" w:tplc="9B00E7F8">
      <w:numFmt w:val="bullet"/>
      <w:lvlText w:val="•"/>
      <w:lvlJc w:val="left"/>
      <w:pPr>
        <w:ind w:left="6240" w:hanging="360"/>
      </w:pPr>
      <w:rPr>
        <w:rFonts w:hint="default"/>
        <w:lang w:val="en-US" w:eastAsia="en-US" w:bidi="ar-SA"/>
      </w:rPr>
    </w:lvl>
    <w:lvl w:ilvl="6" w:tplc="D040B57E">
      <w:numFmt w:val="bullet"/>
      <w:lvlText w:val="•"/>
      <w:lvlJc w:val="left"/>
      <w:pPr>
        <w:ind w:left="7088" w:hanging="360"/>
      </w:pPr>
      <w:rPr>
        <w:rFonts w:hint="default"/>
        <w:lang w:val="en-US" w:eastAsia="en-US" w:bidi="ar-SA"/>
      </w:rPr>
    </w:lvl>
    <w:lvl w:ilvl="7" w:tplc="18806980">
      <w:numFmt w:val="bullet"/>
      <w:lvlText w:val="•"/>
      <w:lvlJc w:val="left"/>
      <w:pPr>
        <w:ind w:left="7936" w:hanging="360"/>
      </w:pPr>
      <w:rPr>
        <w:rFonts w:hint="default"/>
        <w:lang w:val="en-US" w:eastAsia="en-US" w:bidi="ar-SA"/>
      </w:rPr>
    </w:lvl>
    <w:lvl w:ilvl="8" w:tplc="B01EF396">
      <w:numFmt w:val="bullet"/>
      <w:lvlText w:val="•"/>
      <w:lvlJc w:val="left"/>
      <w:pPr>
        <w:ind w:left="8784" w:hanging="360"/>
      </w:pPr>
      <w:rPr>
        <w:rFonts w:hint="default"/>
        <w:lang w:val="en-US" w:eastAsia="en-US" w:bidi="ar-SA"/>
      </w:rPr>
    </w:lvl>
  </w:abstractNum>
  <w:abstractNum w:abstractNumId="16" w15:restartNumberingAfterBreak="0">
    <w:nsid w:val="623B2BC4"/>
    <w:multiLevelType w:val="hybridMultilevel"/>
    <w:tmpl w:val="87A8D200"/>
    <w:lvl w:ilvl="0" w:tplc="DF7ADD06">
      <w:start w:val="1"/>
      <w:numFmt w:val="decimal"/>
      <w:lvlText w:val="%1."/>
      <w:lvlJc w:val="left"/>
      <w:pPr>
        <w:ind w:left="1064" w:hanging="360"/>
        <w:jc w:val="left"/>
      </w:pPr>
      <w:rPr>
        <w:rFonts w:ascii="Calibri" w:eastAsia="Calibri" w:hAnsi="Calibri" w:cs="Calibri" w:hint="default"/>
        <w:b w:val="0"/>
        <w:bCs w:val="0"/>
        <w:i w:val="0"/>
        <w:iCs w:val="0"/>
        <w:spacing w:val="-1"/>
        <w:w w:val="99"/>
        <w:sz w:val="20"/>
        <w:szCs w:val="20"/>
        <w:lang w:val="en-US" w:eastAsia="en-US" w:bidi="ar-SA"/>
      </w:rPr>
    </w:lvl>
    <w:lvl w:ilvl="1" w:tplc="F34E79FC">
      <w:numFmt w:val="bullet"/>
      <w:lvlText w:val="•"/>
      <w:lvlJc w:val="left"/>
      <w:pPr>
        <w:ind w:left="2002" w:hanging="360"/>
      </w:pPr>
      <w:rPr>
        <w:rFonts w:hint="default"/>
        <w:lang w:val="en-US" w:eastAsia="en-US" w:bidi="ar-SA"/>
      </w:rPr>
    </w:lvl>
    <w:lvl w:ilvl="2" w:tplc="3D1261F2">
      <w:numFmt w:val="bullet"/>
      <w:lvlText w:val="•"/>
      <w:lvlJc w:val="left"/>
      <w:pPr>
        <w:ind w:left="2944" w:hanging="360"/>
      </w:pPr>
      <w:rPr>
        <w:rFonts w:hint="default"/>
        <w:lang w:val="en-US" w:eastAsia="en-US" w:bidi="ar-SA"/>
      </w:rPr>
    </w:lvl>
    <w:lvl w:ilvl="3" w:tplc="18166428">
      <w:numFmt w:val="bullet"/>
      <w:lvlText w:val="•"/>
      <w:lvlJc w:val="left"/>
      <w:pPr>
        <w:ind w:left="3886" w:hanging="360"/>
      </w:pPr>
      <w:rPr>
        <w:rFonts w:hint="default"/>
        <w:lang w:val="en-US" w:eastAsia="en-US" w:bidi="ar-SA"/>
      </w:rPr>
    </w:lvl>
    <w:lvl w:ilvl="4" w:tplc="CF92C76E">
      <w:numFmt w:val="bullet"/>
      <w:lvlText w:val="•"/>
      <w:lvlJc w:val="left"/>
      <w:pPr>
        <w:ind w:left="4828" w:hanging="360"/>
      </w:pPr>
      <w:rPr>
        <w:rFonts w:hint="default"/>
        <w:lang w:val="en-US" w:eastAsia="en-US" w:bidi="ar-SA"/>
      </w:rPr>
    </w:lvl>
    <w:lvl w:ilvl="5" w:tplc="5D7CD020">
      <w:numFmt w:val="bullet"/>
      <w:lvlText w:val="•"/>
      <w:lvlJc w:val="left"/>
      <w:pPr>
        <w:ind w:left="5770" w:hanging="360"/>
      </w:pPr>
      <w:rPr>
        <w:rFonts w:hint="default"/>
        <w:lang w:val="en-US" w:eastAsia="en-US" w:bidi="ar-SA"/>
      </w:rPr>
    </w:lvl>
    <w:lvl w:ilvl="6" w:tplc="F3DE4CEA">
      <w:numFmt w:val="bullet"/>
      <w:lvlText w:val="•"/>
      <w:lvlJc w:val="left"/>
      <w:pPr>
        <w:ind w:left="6712" w:hanging="360"/>
      </w:pPr>
      <w:rPr>
        <w:rFonts w:hint="default"/>
        <w:lang w:val="en-US" w:eastAsia="en-US" w:bidi="ar-SA"/>
      </w:rPr>
    </w:lvl>
    <w:lvl w:ilvl="7" w:tplc="0BB43B96">
      <w:numFmt w:val="bullet"/>
      <w:lvlText w:val="•"/>
      <w:lvlJc w:val="left"/>
      <w:pPr>
        <w:ind w:left="7654" w:hanging="360"/>
      </w:pPr>
      <w:rPr>
        <w:rFonts w:hint="default"/>
        <w:lang w:val="en-US" w:eastAsia="en-US" w:bidi="ar-SA"/>
      </w:rPr>
    </w:lvl>
    <w:lvl w:ilvl="8" w:tplc="49861E86">
      <w:numFmt w:val="bullet"/>
      <w:lvlText w:val="•"/>
      <w:lvlJc w:val="left"/>
      <w:pPr>
        <w:ind w:left="8596" w:hanging="360"/>
      </w:pPr>
      <w:rPr>
        <w:rFonts w:hint="default"/>
        <w:lang w:val="en-US" w:eastAsia="en-US" w:bidi="ar-SA"/>
      </w:rPr>
    </w:lvl>
  </w:abstractNum>
  <w:abstractNum w:abstractNumId="17" w15:restartNumberingAfterBreak="0">
    <w:nsid w:val="663F584E"/>
    <w:multiLevelType w:val="hybridMultilevel"/>
    <w:tmpl w:val="D4B47FB6"/>
    <w:lvl w:ilvl="0" w:tplc="CCDC8F20">
      <w:numFmt w:val="bullet"/>
      <w:lvlText w:val=""/>
      <w:lvlJc w:val="left"/>
      <w:pPr>
        <w:ind w:left="460" w:hanging="360"/>
      </w:pPr>
      <w:rPr>
        <w:rFonts w:ascii="Symbol" w:eastAsia="Symbol" w:hAnsi="Symbol" w:cs="Symbol" w:hint="default"/>
        <w:b w:val="0"/>
        <w:bCs w:val="0"/>
        <w:i w:val="0"/>
        <w:iCs w:val="0"/>
        <w:w w:val="100"/>
        <w:sz w:val="18"/>
        <w:szCs w:val="18"/>
        <w:lang w:val="en-US" w:eastAsia="en-US" w:bidi="ar-SA"/>
      </w:rPr>
    </w:lvl>
    <w:lvl w:ilvl="1" w:tplc="44CA9000">
      <w:numFmt w:val="bullet"/>
      <w:lvlText w:val="•"/>
      <w:lvlJc w:val="left"/>
      <w:pPr>
        <w:ind w:left="863" w:hanging="360"/>
      </w:pPr>
      <w:rPr>
        <w:rFonts w:hint="default"/>
        <w:lang w:val="en-US" w:eastAsia="en-US" w:bidi="ar-SA"/>
      </w:rPr>
    </w:lvl>
    <w:lvl w:ilvl="2" w:tplc="F4B0C46E">
      <w:numFmt w:val="bullet"/>
      <w:lvlText w:val="•"/>
      <w:lvlJc w:val="left"/>
      <w:pPr>
        <w:ind w:left="1267" w:hanging="360"/>
      </w:pPr>
      <w:rPr>
        <w:rFonts w:hint="default"/>
        <w:lang w:val="en-US" w:eastAsia="en-US" w:bidi="ar-SA"/>
      </w:rPr>
    </w:lvl>
    <w:lvl w:ilvl="3" w:tplc="225C7466">
      <w:numFmt w:val="bullet"/>
      <w:lvlText w:val="•"/>
      <w:lvlJc w:val="left"/>
      <w:pPr>
        <w:ind w:left="1670" w:hanging="360"/>
      </w:pPr>
      <w:rPr>
        <w:rFonts w:hint="default"/>
        <w:lang w:val="en-US" w:eastAsia="en-US" w:bidi="ar-SA"/>
      </w:rPr>
    </w:lvl>
    <w:lvl w:ilvl="4" w:tplc="05140EE4">
      <w:numFmt w:val="bullet"/>
      <w:lvlText w:val="•"/>
      <w:lvlJc w:val="left"/>
      <w:pPr>
        <w:ind w:left="2074" w:hanging="360"/>
      </w:pPr>
      <w:rPr>
        <w:rFonts w:hint="default"/>
        <w:lang w:val="en-US" w:eastAsia="en-US" w:bidi="ar-SA"/>
      </w:rPr>
    </w:lvl>
    <w:lvl w:ilvl="5" w:tplc="C726AF5C">
      <w:numFmt w:val="bullet"/>
      <w:lvlText w:val="•"/>
      <w:lvlJc w:val="left"/>
      <w:pPr>
        <w:ind w:left="2477" w:hanging="360"/>
      </w:pPr>
      <w:rPr>
        <w:rFonts w:hint="default"/>
        <w:lang w:val="en-US" w:eastAsia="en-US" w:bidi="ar-SA"/>
      </w:rPr>
    </w:lvl>
    <w:lvl w:ilvl="6" w:tplc="FCA009CC">
      <w:numFmt w:val="bullet"/>
      <w:lvlText w:val="•"/>
      <w:lvlJc w:val="left"/>
      <w:pPr>
        <w:ind w:left="2881" w:hanging="360"/>
      </w:pPr>
      <w:rPr>
        <w:rFonts w:hint="default"/>
        <w:lang w:val="en-US" w:eastAsia="en-US" w:bidi="ar-SA"/>
      </w:rPr>
    </w:lvl>
    <w:lvl w:ilvl="7" w:tplc="339A11A4">
      <w:numFmt w:val="bullet"/>
      <w:lvlText w:val="•"/>
      <w:lvlJc w:val="left"/>
      <w:pPr>
        <w:ind w:left="3284" w:hanging="360"/>
      </w:pPr>
      <w:rPr>
        <w:rFonts w:hint="default"/>
        <w:lang w:val="en-US" w:eastAsia="en-US" w:bidi="ar-SA"/>
      </w:rPr>
    </w:lvl>
    <w:lvl w:ilvl="8" w:tplc="2626E70E">
      <w:numFmt w:val="bullet"/>
      <w:lvlText w:val="•"/>
      <w:lvlJc w:val="left"/>
      <w:pPr>
        <w:ind w:left="3688" w:hanging="360"/>
      </w:pPr>
      <w:rPr>
        <w:rFonts w:hint="default"/>
        <w:lang w:val="en-US" w:eastAsia="en-US" w:bidi="ar-SA"/>
      </w:rPr>
    </w:lvl>
  </w:abstractNum>
  <w:abstractNum w:abstractNumId="18" w15:restartNumberingAfterBreak="0">
    <w:nsid w:val="6AFE51D6"/>
    <w:multiLevelType w:val="hybridMultilevel"/>
    <w:tmpl w:val="747657A4"/>
    <w:lvl w:ilvl="0" w:tplc="85824D3C">
      <w:start w:val="1"/>
      <w:numFmt w:val="decimal"/>
      <w:lvlText w:val="%1."/>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1" w:tplc="90465C76">
      <w:numFmt w:val="bullet"/>
      <w:lvlText w:val="•"/>
      <w:lvlJc w:val="left"/>
      <w:pPr>
        <w:ind w:left="2524" w:hanging="360"/>
      </w:pPr>
      <w:rPr>
        <w:rFonts w:hint="default"/>
        <w:lang w:val="en-US" w:eastAsia="en-US" w:bidi="ar-SA"/>
      </w:rPr>
    </w:lvl>
    <w:lvl w:ilvl="2" w:tplc="86D04AE0">
      <w:numFmt w:val="bullet"/>
      <w:lvlText w:val="•"/>
      <w:lvlJc w:val="left"/>
      <w:pPr>
        <w:ind w:left="3408" w:hanging="360"/>
      </w:pPr>
      <w:rPr>
        <w:rFonts w:hint="default"/>
        <w:lang w:val="en-US" w:eastAsia="en-US" w:bidi="ar-SA"/>
      </w:rPr>
    </w:lvl>
    <w:lvl w:ilvl="3" w:tplc="0728D790">
      <w:numFmt w:val="bullet"/>
      <w:lvlText w:val="•"/>
      <w:lvlJc w:val="left"/>
      <w:pPr>
        <w:ind w:left="4292" w:hanging="360"/>
      </w:pPr>
      <w:rPr>
        <w:rFonts w:hint="default"/>
        <w:lang w:val="en-US" w:eastAsia="en-US" w:bidi="ar-SA"/>
      </w:rPr>
    </w:lvl>
    <w:lvl w:ilvl="4" w:tplc="2B965DD6">
      <w:numFmt w:val="bullet"/>
      <w:lvlText w:val="•"/>
      <w:lvlJc w:val="left"/>
      <w:pPr>
        <w:ind w:left="5176" w:hanging="360"/>
      </w:pPr>
      <w:rPr>
        <w:rFonts w:hint="default"/>
        <w:lang w:val="en-US" w:eastAsia="en-US" w:bidi="ar-SA"/>
      </w:rPr>
    </w:lvl>
    <w:lvl w:ilvl="5" w:tplc="2FBE0956">
      <w:numFmt w:val="bullet"/>
      <w:lvlText w:val="•"/>
      <w:lvlJc w:val="left"/>
      <w:pPr>
        <w:ind w:left="6060" w:hanging="360"/>
      </w:pPr>
      <w:rPr>
        <w:rFonts w:hint="default"/>
        <w:lang w:val="en-US" w:eastAsia="en-US" w:bidi="ar-SA"/>
      </w:rPr>
    </w:lvl>
    <w:lvl w:ilvl="6" w:tplc="9D9605C2">
      <w:numFmt w:val="bullet"/>
      <w:lvlText w:val="•"/>
      <w:lvlJc w:val="left"/>
      <w:pPr>
        <w:ind w:left="6944" w:hanging="360"/>
      </w:pPr>
      <w:rPr>
        <w:rFonts w:hint="default"/>
        <w:lang w:val="en-US" w:eastAsia="en-US" w:bidi="ar-SA"/>
      </w:rPr>
    </w:lvl>
    <w:lvl w:ilvl="7" w:tplc="5A34D408">
      <w:numFmt w:val="bullet"/>
      <w:lvlText w:val="•"/>
      <w:lvlJc w:val="left"/>
      <w:pPr>
        <w:ind w:left="7828" w:hanging="360"/>
      </w:pPr>
      <w:rPr>
        <w:rFonts w:hint="default"/>
        <w:lang w:val="en-US" w:eastAsia="en-US" w:bidi="ar-SA"/>
      </w:rPr>
    </w:lvl>
    <w:lvl w:ilvl="8" w:tplc="BE6CD5BC">
      <w:numFmt w:val="bullet"/>
      <w:lvlText w:val="•"/>
      <w:lvlJc w:val="left"/>
      <w:pPr>
        <w:ind w:left="8712" w:hanging="360"/>
      </w:pPr>
      <w:rPr>
        <w:rFonts w:hint="default"/>
        <w:lang w:val="en-US" w:eastAsia="en-US" w:bidi="ar-SA"/>
      </w:rPr>
    </w:lvl>
  </w:abstractNum>
  <w:abstractNum w:abstractNumId="19" w15:restartNumberingAfterBreak="0">
    <w:nsid w:val="6B197A06"/>
    <w:multiLevelType w:val="hybridMultilevel"/>
    <w:tmpl w:val="0D36456E"/>
    <w:lvl w:ilvl="0" w:tplc="1C3469D6">
      <w:start w:val="1"/>
      <w:numFmt w:val="decimal"/>
      <w:lvlText w:val="%1."/>
      <w:lvlJc w:val="left"/>
      <w:pPr>
        <w:ind w:left="778" w:hanging="219"/>
        <w:jc w:val="left"/>
      </w:pPr>
      <w:rPr>
        <w:rFonts w:ascii="Calibri" w:eastAsia="Calibri" w:hAnsi="Calibri" w:cs="Calibri" w:hint="default"/>
        <w:b w:val="0"/>
        <w:bCs w:val="0"/>
        <w:i w:val="0"/>
        <w:iCs w:val="0"/>
        <w:w w:val="100"/>
        <w:sz w:val="22"/>
        <w:szCs w:val="22"/>
        <w:lang w:val="en-US" w:eastAsia="en-US" w:bidi="ar-SA"/>
      </w:rPr>
    </w:lvl>
    <w:lvl w:ilvl="1" w:tplc="BA84F4DA">
      <w:start w:val="1"/>
      <w:numFmt w:val="decimal"/>
      <w:lvlText w:val="%2."/>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2" w:tplc="01F4383A">
      <w:numFmt w:val="bullet"/>
      <w:lvlText w:val="•"/>
      <w:lvlJc w:val="left"/>
      <w:pPr>
        <w:ind w:left="2622" w:hanging="360"/>
      </w:pPr>
      <w:rPr>
        <w:rFonts w:hint="default"/>
        <w:lang w:val="en-US" w:eastAsia="en-US" w:bidi="ar-SA"/>
      </w:rPr>
    </w:lvl>
    <w:lvl w:ilvl="3" w:tplc="8F648536">
      <w:numFmt w:val="bullet"/>
      <w:lvlText w:val="•"/>
      <w:lvlJc w:val="left"/>
      <w:pPr>
        <w:ind w:left="3604" w:hanging="360"/>
      </w:pPr>
      <w:rPr>
        <w:rFonts w:hint="default"/>
        <w:lang w:val="en-US" w:eastAsia="en-US" w:bidi="ar-SA"/>
      </w:rPr>
    </w:lvl>
    <w:lvl w:ilvl="4" w:tplc="CD6058CE">
      <w:numFmt w:val="bullet"/>
      <w:lvlText w:val="•"/>
      <w:lvlJc w:val="left"/>
      <w:pPr>
        <w:ind w:left="4586" w:hanging="360"/>
      </w:pPr>
      <w:rPr>
        <w:rFonts w:hint="default"/>
        <w:lang w:val="en-US" w:eastAsia="en-US" w:bidi="ar-SA"/>
      </w:rPr>
    </w:lvl>
    <w:lvl w:ilvl="5" w:tplc="6CDEE356">
      <w:numFmt w:val="bullet"/>
      <w:lvlText w:val="•"/>
      <w:lvlJc w:val="left"/>
      <w:pPr>
        <w:ind w:left="5568" w:hanging="360"/>
      </w:pPr>
      <w:rPr>
        <w:rFonts w:hint="default"/>
        <w:lang w:val="en-US" w:eastAsia="en-US" w:bidi="ar-SA"/>
      </w:rPr>
    </w:lvl>
    <w:lvl w:ilvl="6" w:tplc="15B4D8BE">
      <w:numFmt w:val="bullet"/>
      <w:lvlText w:val="•"/>
      <w:lvlJc w:val="left"/>
      <w:pPr>
        <w:ind w:left="6551" w:hanging="360"/>
      </w:pPr>
      <w:rPr>
        <w:rFonts w:hint="default"/>
        <w:lang w:val="en-US" w:eastAsia="en-US" w:bidi="ar-SA"/>
      </w:rPr>
    </w:lvl>
    <w:lvl w:ilvl="7" w:tplc="789C5F02">
      <w:numFmt w:val="bullet"/>
      <w:lvlText w:val="•"/>
      <w:lvlJc w:val="left"/>
      <w:pPr>
        <w:ind w:left="7533" w:hanging="360"/>
      </w:pPr>
      <w:rPr>
        <w:rFonts w:hint="default"/>
        <w:lang w:val="en-US" w:eastAsia="en-US" w:bidi="ar-SA"/>
      </w:rPr>
    </w:lvl>
    <w:lvl w:ilvl="8" w:tplc="2DE4D9E0">
      <w:numFmt w:val="bullet"/>
      <w:lvlText w:val="•"/>
      <w:lvlJc w:val="left"/>
      <w:pPr>
        <w:ind w:left="8515" w:hanging="360"/>
      </w:pPr>
      <w:rPr>
        <w:rFonts w:hint="default"/>
        <w:lang w:val="en-US" w:eastAsia="en-US" w:bidi="ar-SA"/>
      </w:rPr>
    </w:lvl>
  </w:abstractNum>
  <w:abstractNum w:abstractNumId="20" w15:restartNumberingAfterBreak="0">
    <w:nsid w:val="6EA576B5"/>
    <w:multiLevelType w:val="hybridMultilevel"/>
    <w:tmpl w:val="A03EDD18"/>
    <w:lvl w:ilvl="0" w:tplc="85C207BE">
      <w:start w:val="1"/>
      <w:numFmt w:val="decimal"/>
      <w:lvlText w:val="%1."/>
      <w:lvlJc w:val="left"/>
      <w:pPr>
        <w:ind w:left="778" w:hanging="219"/>
        <w:jc w:val="left"/>
      </w:pPr>
      <w:rPr>
        <w:rFonts w:ascii="Calibri" w:eastAsia="Calibri" w:hAnsi="Calibri" w:cs="Calibri" w:hint="default"/>
        <w:b w:val="0"/>
        <w:bCs w:val="0"/>
        <w:i w:val="0"/>
        <w:iCs w:val="0"/>
        <w:w w:val="100"/>
        <w:sz w:val="22"/>
        <w:szCs w:val="22"/>
        <w:lang w:val="en-US" w:eastAsia="en-US" w:bidi="ar-SA"/>
      </w:rPr>
    </w:lvl>
    <w:lvl w:ilvl="1" w:tplc="3E489A26">
      <w:start w:val="1"/>
      <w:numFmt w:val="lowerLetter"/>
      <w:lvlText w:val="%2."/>
      <w:lvlJc w:val="left"/>
      <w:pPr>
        <w:ind w:left="1491" w:hanging="212"/>
        <w:jc w:val="left"/>
      </w:pPr>
      <w:rPr>
        <w:rFonts w:ascii="Calibri" w:eastAsia="Calibri" w:hAnsi="Calibri" w:cs="Calibri" w:hint="default"/>
        <w:b w:val="0"/>
        <w:bCs w:val="0"/>
        <w:i w:val="0"/>
        <w:iCs w:val="0"/>
        <w:w w:val="100"/>
        <w:sz w:val="22"/>
        <w:szCs w:val="22"/>
        <w:lang w:val="en-US" w:eastAsia="en-US" w:bidi="ar-SA"/>
      </w:rPr>
    </w:lvl>
    <w:lvl w:ilvl="2" w:tplc="51A49946">
      <w:numFmt w:val="bullet"/>
      <w:lvlText w:val="•"/>
      <w:lvlJc w:val="left"/>
      <w:pPr>
        <w:ind w:left="2497" w:hanging="212"/>
      </w:pPr>
      <w:rPr>
        <w:rFonts w:hint="default"/>
        <w:lang w:val="en-US" w:eastAsia="en-US" w:bidi="ar-SA"/>
      </w:rPr>
    </w:lvl>
    <w:lvl w:ilvl="3" w:tplc="A1F4938C">
      <w:numFmt w:val="bullet"/>
      <w:lvlText w:val="•"/>
      <w:lvlJc w:val="left"/>
      <w:pPr>
        <w:ind w:left="3495" w:hanging="212"/>
      </w:pPr>
      <w:rPr>
        <w:rFonts w:hint="default"/>
        <w:lang w:val="en-US" w:eastAsia="en-US" w:bidi="ar-SA"/>
      </w:rPr>
    </w:lvl>
    <w:lvl w:ilvl="4" w:tplc="F4064682">
      <w:numFmt w:val="bullet"/>
      <w:lvlText w:val="•"/>
      <w:lvlJc w:val="left"/>
      <w:pPr>
        <w:ind w:left="4493" w:hanging="212"/>
      </w:pPr>
      <w:rPr>
        <w:rFonts w:hint="default"/>
        <w:lang w:val="en-US" w:eastAsia="en-US" w:bidi="ar-SA"/>
      </w:rPr>
    </w:lvl>
    <w:lvl w:ilvl="5" w:tplc="396083CC">
      <w:numFmt w:val="bullet"/>
      <w:lvlText w:val="•"/>
      <w:lvlJc w:val="left"/>
      <w:pPr>
        <w:ind w:left="5491" w:hanging="212"/>
      </w:pPr>
      <w:rPr>
        <w:rFonts w:hint="default"/>
        <w:lang w:val="en-US" w:eastAsia="en-US" w:bidi="ar-SA"/>
      </w:rPr>
    </w:lvl>
    <w:lvl w:ilvl="6" w:tplc="CD3270EC">
      <w:numFmt w:val="bullet"/>
      <w:lvlText w:val="•"/>
      <w:lvlJc w:val="left"/>
      <w:pPr>
        <w:ind w:left="6488" w:hanging="212"/>
      </w:pPr>
      <w:rPr>
        <w:rFonts w:hint="default"/>
        <w:lang w:val="en-US" w:eastAsia="en-US" w:bidi="ar-SA"/>
      </w:rPr>
    </w:lvl>
    <w:lvl w:ilvl="7" w:tplc="7F94D574">
      <w:numFmt w:val="bullet"/>
      <w:lvlText w:val="•"/>
      <w:lvlJc w:val="left"/>
      <w:pPr>
        <w:ind w:left="7486" w:hanging="212"/>
      </w:pPr>
      <w:rPr>
        <w:rFonts w:hint="default"/>
        <w:lang w:val="en-US" w:eastAsia="en-US" w:bidi="ar-SA"/>
      </w:rPr>
    </w:lvl>
    <w:lvl w:ilvl="8" w:tplc="522487C8">
      <w:numFmt w:val="bullet"/>
      <w:lvlText w:val="•"/>
      <w:lvlJc w:val="left"/>
      <w:pPr>
        <w:ind w:left="8484" w:hanging="212"/>
      </w:pPr>
      <w:rPr>
        <w:rFonts w:hint="default"/>
        <w:lang w:val="en-US" w:eastAsia="en-US" w:bidi="ar-SA"/>
      </w:rPr>
    </w:lvl>
  </w:abstractNum>
  <w:abstractNum w:abstractNumId="21" w15:restartNumberingAfterBreak="0">
    <w:nsid w:val="72F579E9"/>
    <w:multiLevelType w:val="hybridMultilevel"/>
    <w:tmpl w:val="404E6332"/>
    <w:lvl w:ilvl="0" w:tplc="05945C6C">
      <w:start w:val="1"/>
      <w:numFmt w:val="decimal"/>
      <w:lvlText w:val="%1."/>
      <w:lvlJc w:val="left"/>
      <w:pPr>
        <w:ind w:left="848" w:hanging="360"/>
        <w:jc w:val="left"/>
      </w:pPr>
      <w:rPr>
        <w:rFonts w:ascii="Times New Roman" w:eastAsia="Times New Roman" w:hAnsi="Times New Roman" w:cs="Times New Roman" w:hint="default"/>
        <w:b w:val="0"/>
        <w:bCs w:val="0"/>
        <w:i w:val="0"/>
        <w:iCs w:val="0"/>
        <w:spacing w:val="0"/>
        <w:w w:val="96"/>
        <w:sz w:val="20"/>
        <w:szCs w:val="20"/>
        <w:lang w:val="en-US" w:eastAsia="en-US" w:bidi="ar-SA"/>
      </w:rPr>
    </w:lvl>
    <w:lvl w:ilvl="1" w:tplc="11F2B5FC">
      <w:start w:val="1"/>
      <w:numFmt w:val="decimal"/>
      <w:lvlText w:val="%2."/>
      <w:lvlJc w:val="left"/>
      <w:pPr>
        <w:ind w:left="1280" w:hanging="360"/>
        <w:jc w:val="left"/>
      </w:pPr>
      <w:rPr>
        <w:rFonts w:ascii="Calibri" w:eastAsia="Calibri" w:hAnsi="Calibri" w:cs="Calibri" w:hint="default"/>
        <w:b w:val="0"/>
        <w:bCs w:val="0"/>
        <w:i w:val="0"/>
        <w:iCs w:val="0"/>
        <w:spacing w:val="-1"/>
        <w:w w:val="99"/>
        <w:sz w:val="20"/>
        <w:szCs w:val="20"/>
        <w:lang w:val="en-US" w:eastAsia="en-US" w:bidi="ar-SA"/>
      </w:rPr>
    </w:lvl>
    <w:lvl w:ilvl="2" w:tplc="F4ECA4C2">
      <w:numFmt w:val="bullet"/>
      <w:lvlText w:val="•"/>
      <w:lvlJc w:val="left"/>
      <w:pPr>
        <w:ind w:left="2302" w:hanging="360"/>
      </w:pPr>
      <w:rPr>
        <w:rFonts w:hint="default"/>
        <w:lang w:val="en-US" w:eastAsia="en-US" w:bidi="ar-SA"/>
      </w:rPr>
    </w:lvl>
    <w:lvl w:ilvl="3" w:tplc="39ACDD12">
      <w:numFmt w:val="bullet"/>
      <w:lvlText w:val="•"/>
      <w:lvlJc w:val="left"/>
      <w:pPr>
        <w:ind w:left="3324" w:hanging="360"/>
      </w:pPr>
      <w:rPr>
        <w:rFonts w:hint="default"/>
        <w:lang w:val="en-US" w:eastAsia="en-US" w:bidi="ar-SA"/>
      </w:rPr>
    </w:lvl>
    <w:lvl w:ilvl="4" w:tplc="B2169BFA">
      <w:numFmt w:val="bullet"/>
      <w:lvlText w:val="•"/>
      <w:lvlJc w:val="left"/>
      <w:pPr>
        <w:ind w:left="4346" w:hanging="360"/>
      </w:pPr>
      <w:rPr>
        <w:rFonts w:hint="default"/>
        <w:lang w:val="en-US" w:eastAsia="en-US" w:bidi="ar-SA"/>
      </w:rPr>
    </w:lvl>
    <w:lvl w:ilvl="5" w:tplc="360499D2">
      <w:numFmt w:val="bullet"/>
      <w:lvlText w:val="•"/>
      <w:lvlJc w:val="left"/>
      <w:pPr>
        <w:ind w:left="5368" w:hanging="360"/>
      </w:pPr>
      <w:rPr>
        <w:rFonts w:hint="default"/>
        <w:lang w:val="en-US" w:eastAsia="en-US" w:bidi="ar-SA"/>
      </w:rPr>
    </w:lvl>
    <w:lvl w:ilvl="6" w:tplc="8F66DE96">
      <w:numFmt w:val="bullet"/>
      <w:lvlText w:val="•"/>
      <w:lvlJc w:val="left"/>
      <w:pPr>
        <w:ind w:left="6391" w:hanging="360"/>
      </w:pPr>
      <w:rPr>
        <w:rFonts w:hint="default"/>
        <w:lang w:val="en-US" w:eastAsia="en-US" w:bidi="ar-SA"/>
      </w:rPr>
    </w:lvl>
    <w:lvl w:ilvl="7" w:tplc="D0946938">
      <w:numFmt w:val="bullet"/>
      <w:lvlText w:val="•"/>
      <w:lvlJc w:val="left"/>
      <w:pPr>
        <w:ind w:left="7413" w:hanging="360"/>
      </w:pPr>
      <w:rPr>
        <w:rFonts w:hint="default"/>
        <w:lang w:val="en-US" w:eastAsia="en-US" w:bidi="ar-SA"/>
      </w:rPr>
    </w:lvl>
    <w:lvl w:ilvl="8" w:tplc="F1D8ABEA">
      <w:numFmt w:val="bullet"/>
      <w:lvlText w:val="•"/>
      <w:lvlJc w:val="left"/>
      <w:pPr>
        <w:ind w:left="8435" w:hanging="360"/>
      </w:pPr>
      <w:rPr>
        <w:rFonts w:hint="default"/>
        <w:lang w:val="en-US" w:eastAsia="en-US" w:bidi="ar-SA"/>
      </w:rPr>
    </w:lvl>
  </w:abstractNum>
  <w:abstractNum w:abstractNumId="22" w15:restartNumberingAfterBreak="0">
    <w:nsid w:val="7650364B"/>
    <w:multiLevelType w:val="hybridMultilevel"/>
    <w:tmpl w:val="135AAE02"/>
    <w:lvl w:ilvl="0" w:tplc="05307B4C">
      <w:start w:val="1"/>
      <w:numFmt w:val="decimal"/>
      <w:lvlText w:val="%1."/>
      <w:lvlJc w:val="left"/>
      <w:pPr>
        <w:ind w:left="1640" w:hanging="360"/>
        <w:jc w:val="left"/>
      </w:pPr>
      <w:rPr>
        <w:rFonts w:ascii="Calibri" w:eastAsia="Calibri" w:hAnsi="Calibri" w:cs="Calibri" w:hint="default"/>
        <w:b w:val="0"/>
        <w:bCs w:val="0"/>
        <w:i w:val="0"/>
        <w:iCs w:val="0"/>
        <w:w w:val="100"/>
        <w:sz w:val="22"/>
        <w:szCs w:val="22"/>
        <w:lang w:val="en-US" w:eastAsia="en-US" w:bidi="ar-SA"/>
      </w:rPr>
    </w:lvl>
    <w:lvl w:ilvl="1" w:tplc="6DC0E374">
      <w:numFmt w:val="bullet"/>
      <w:lvlText w:val="•"/>
      <w:lvlJc w:val="left"/>
      <w:pPr>
        <w:ind w:left="2524" w:hanging="360"/>
      </w:pPr>
      <w:rPr>
        <w:rFonts w:hint="default"/>
        <w:lang w:val="en-US" w:eastAsia="en-US" w:bidi="ar-SA"/>
      </w:rPr>
    </w:lvl>
    <w:lvl w:ilvl="2" w:tplc="5B3ED5C2">
      <w:numFmt w:val="bullet"/>
      <w:lvlText w:val="•"/>
      <w:lvlJc w:val="left"/>
      <w:pPr>
        <w:ind w:left="3408" w:hanging="360"/>
      </w:pPr>
      <w:rPr>
        <w:rFonts w:hint="default"/>
        <w:lang w:val="en-US" w:eastAsia="en-US" w:bidi="ar-SA"/>
      </w:rPr>
    </w:lvl>
    <w:lvl w:ilvl="3" w:tplc="171ABAC0">
      <w:numFmt w:val="bullet"/>
      <w:lvlText w:val="•"/>
      <w:lvlJc w:val="left"/>
      <w:pPr>
        <w:ind w:left="4292" w:hanging="360"/>
      </w:pPr>
      <w:rPr>
        <w:rFonts w:hint="default"/>
        <w:lang w:val="en-US" w:eastAsia="en-US" w:bidi="ar-SA"/>
      </w:rPr>
    </w:lvl>
    <w:lvl w:ilvl="4" w:tplc="D8B419CA">
      <w:numFmt w:val="bullet"/>
      <w:lvlText w:val="•"/>
      <w:lvlJc w:val="left"/>
      <w:pPr>
        <w:ind w:left="5176" w:hanging="360"/>
      </w:pPr>
      <w:rPr>
        <w:rFonts w:hint="default"/>
        <w:lang w:val="en-US" w:eastAsia="en-US" w:bidi="ar-SA"/>
      </w:rPr>
    </w:lvl>
    <w:lvl w:ilvl="5" w:tplc="AF98D1AA">
      <w:numFmt w:val="bullet"/>
      <w:lvlText w:val="•"/>
      <w:lvlJc w:val="left"/>
      <w:pPr>
        <w:ind w:left="6060" w:hanging="360"/>
      </w:pPr>
      <w:rPr>
        <w:rFonts w:hint="default"/>
        <w:lang w:val="en-US" w:eastAsia="en-US" w:bidi="ar-SA"/>
      </w:rPr>
    </w:lvl>
    <w:lvl w:ilvl="6" w:tplc="E800D062">
      <w:numFmt w:val="bullet"/>
      <w:lvlText w:val="•"/>
      <w:lvlJc w:val="left"/>
      <w:pPr>
        <w:ind w:left="6944" w:hanging="360"/>
      </w:pPr>
      <w:rPr>
        <w:rFonts w:hint="default"/>
        <w:lang w:val="en-US" w:eastAsia="en-US" w:bidi="ar-SA"/>
      </w:rPr>
    </w:lvl>
    <w:lvl w:ilvl="7" w:tplc="F36C30DE">
      <w:numFmt w:val="bullet"/>
      <w:lvlText w:val="•"/>
      <w:lvlJc w:val="left"/>
      <w:pPr>
        <w:ind w:left="7828" w:hanging="360"/>
      </w:pPr>
      <w:rPr>
        <w:rFonts w:hint="default"/>
        <w:lang w:val="en-US" w:eastAsia="en-US" w:bidi="ar-SA"/>
      </w:rPr>
    </w:lvl>
    <w:lvl w:ilvl="8" w:tplc="30EE93B2">
      <w:numFmt w:val="bullet"/>
      <w:lvlText w:val="•"/>
      <w:lvlJc w:val="left"/>
      <w:pPr>
        <w:ind w:left="8712" w:hanging="360"/>
      </w:pPr>
      <w:rPr>
        <w:rFonts w:hint="default"/>
        <w:lang w:val="en-US" w:eastAsia="en-US" w:bidi="ar-SA"/>
      </w:rPr>
    </w:lvl>
  </w:abstractNum>
  <w:abstractNum w:abstractNumId="23" w15:restartNumberingAfterBreak="0">
    <w:nsid w:val="7E375E35"/>
    <w:multiLevelType w:val="hybridMultilevel"/>
    <w:tmpl w:val="9D322BFC"/>
    <w:lvl w:ilvl="0" w:tplc="AAE8311A">
      <w:start w:val="1"/>
      <w:numFmt w:val="decimal"/>
      <w:lvlText w:val="%1."/>
      <w:lvlJc w:val="left"/>
      <w:pPr>
        <w:ind w:left="1280" w:hanging="360"/>
        <w:jc w:val="left"/>
      </w:pPr>
      <w:rPr>
        <w:rFonts w:hint="default"/>
        <w:spacing w:val="-1"/>
        <w:w w:val="99"/>
        <w:lang w:val="en-US" w:eastAsia="en-US" w:bidi="ar-SA"/>
      </w:rPr>
    </w:lvl>
    <w:lvl w:ilvl="1" w:tplc="1584A732">
      <w:start w:val="1"/>
      <w:numFmt w:val="decimal"/>
      <w:lvlText w:val="%2."/>
      <w:lvlJc w:val="left"/>
      <w:pPr>
        <w:ind w:left="2000" w:hanging="360"/>
        <w:jc w:val="left"/>
      </w:pPr>
      <w:rPr>
        <w:rFonts w:ascii="Calibri" w:eastAsia="Calibri" w:hAnsi="Calibri" w:cs="Calibri" w:hint="default"/>
        <w:b w:val="0"/>
        <w:bCs w:val="0"/>
        <w:i w:val="0"/>
        <w:iCs w:val="0"/>
        <w:w w:val="100"/>
        <w:sz w:val="22"/>
        <w:szCs w:val="22"/>
        <w:lang w:val="en-US" w:eastAsia="en-US" w:bidi="ar-SA"/>
      </w:rPr>
    </w:lvl>
    <w:lvl w:ilvl="2" w:tplc="DA0ECD04">
      <w:numFmt w:val="bullet"/>
      <w:lvlText w:val="•"/>
      <w:lvlJc w:val="left"/>
      <w:pPr>
        <w:ind w:left="2942" w:hanging="360"/>
      </w:pPr>
      <w:rPr>
        <w:rFonts w:hint="default"/>
        <w:lang w:val="en-US" w:eastAsia="en-US" w:bidi="ar-SA"/>
      </w:rPr>
    </w:lvl>
    <w:lvl w:ilvl="3" w:tplc="A3BC06CE">
      <w:numFmt w:val="bullet"/>
      <w:lvlText w:val="•"/>
      <w:lvlJc w:val="left"/>
      <w:pPr>
        <w:ind w:left="3884" w:hanging="360"/>
      </w:pPr>
      <w:rPr>
        <w:rFonts w:hint="default"/>
        <w:lang w:val="en-US" w:eastAsia="en-US" w:bidi="ar-SA"/>
      </w:rPr>
    </w:lvl>
    <w:lvl w:ilvl="4" w:tplc="6DEC745E">
      <w:numFmt w:val="bullet"/>
      <w:lvlText w:val="•"/>
      <w:lvlJc w:val="left"/>
      <w:pPr>
        <w:ind w:left="4826" w:hanging="360"/>
      </w:pPr>
      <w:rPr>
        <w:rFonts w:hint="default"/>
        <w:lang w:val="en-US" w:eastAsia="en-US" w:bidi="ar-SA"/>
      </w:rPr>
    </w:lvl>
    <w:lvl w:ilvl="5" w:tplc="AFBAE9A0">
      <w:numFmt w:val="bullet"/>
      <w:lvlText w:val="•"/>
      <w:lvlJc w:val="left"/>
      <w:pPr>
        <w:ind w:left="5768" w:hanging="360"/>
      </w:pPr>
      <w:rPr>
        <w:rFonts w:hint="default"/>
        <w:lang w:val="en-US" w:eastAsia="en-US" w:bidi="ar-SA"/>
      </w:rPr>
    </w:lvl>
    <w:lvl w:ilvl="6" w:tplc="43AC931E">
      <w:numFmt w:val="bullet"/>
      <w:lvlText w:val="•"/>
      <w:lvlJc w:val="left"/>
      <w:pPr>
        <w:ind w:left="6711" w:hanging="360"/>
      </w:pPr>
      <w:rPr>
        <w:rFonts w:hint="default"/>
        <w:lang w:val="en-US" w:eastAsia="en-US" w:bidi="ar-SA"/>
      </w:rPr>
    </w:lvl>
    <w:lvl w:ilvl="7" w:tplc="91FE5FE4">
      <w:numFmt w:val="bullet"/>
      <w:lvlText w:val="•"/>
      <w:lvlJc w:val="left"/>
      <w:pPr>
        <w:ind w:left="7653" w:hanging="360"/>
      </w:pPr>
      <w:rPr>
        <w:rFonts w:hint="default"/>
        <w:lang w:val="en-US" w:eastAsia="en-US" w:bidi="ar-SA"/>
      </w:rPr>
    </w:lvl>
    <w:lvl w:ilvl="8" w:tplc="4AAE8966">
      <w:numFmt w:val="bullet"/>
      <w:lvlText w:val="•"/>
      <w:lvlJc w:val="left"/>
      <w:pPr>
        <w:ind w:left="8595" w:hanging="360"/>
      </w:pPr>
      <w:rPr>
        <w:rFonts w:hint="default"/>
        <w:lang w:val="en-US" w:eastAsia="en-US" w:bidi="ar-SA"/>
      </w:rPr>
    </w:lvl>
  </w:abstractNum>
  <w:abstractNum w:abstractNumId="24" w15:restartNumberingAfterBreak="0">
    <w:nsid w:val="7F412D26"/>
    <w:multiLevelType w:val="hybridMultilevel"/>
    <w:tmpl w:val="9BC67656"/>
    <w:lvl w:ilvl="0" w:tplc="21D41CC2">
      <w:numFmt w:val="bullet"/>
      <w:lvlText w:val=""/>
      <w:lvlJc w:val="left"/>
      <w:pPr>
        <w:ind w:left="1928" w:hanging="360"/>
      </w:pPr>
      <w:rPr>
        <w:rFonts w:ascii="Symbol" w:eastAsia="Symbol" w:hAnsi="Symbol" w:cs="Symbol" w:hint="default"/>
        <w:b w:val="0"/>
        <w:bCs w:val="0"/>
        <w:i w:val="0"/>
        <w:iCs w:val="0"/>
        <w:w w:val="98"/>
        <w:sz w:val="22"/>
        <w:szCs w:val="22"/>
        <w:lang w:val="en-US" w:eastAsia="en-US" w:bidi="ar-SA"/>
      </w:rPr>
    </w:lvl>
    <w:lvl w:ilvl="1" w:tplc="C71E836A">
      <w:numFmt w:val="bullet"/>
      <w:lvlText w:val="•"/>
      <w:lvlJc w:val="left"/>
      <w:pPr>
        <w:ind w:left="2640" w:hanging="360"/>
      </w:pPr>
      <w:rPr>
        <w:rFonts w:hint="default"/>
        <w:lang w:val="en-US" w:eastAsia="en-US" w:bidi="ar-SA"/>
      </w:rPr>
    </w:lvl>
    <w:lvl w:ilvl="2" w:tplc="D7323924">
      <w:numFmt w:val="bullet"/>
      <w:lvlText w:val="•"/>
      <w:lvlJc w:val="left"/>
      <w:pPr>
        <w:ind w:left="3511" w:hanging="360"/>
      </w:pPr>
      <w:rPr>
        <w:rFonts w:hint="default"/>
        <w:lang w:val="en-US" w:eastAsia="en-US" w:bidi="ar-SA"/>
      </w:rPr>
    </w:lvl>
    <w:lvl w:ilvl="3" w:tplc="6C043F30">
      <w:numFmt w:val="bullet"/>
      <w:lvlText w:val="•"/>
      <w:lvlJc w:val="left"/>
      <w:pPr>
        <w:ind w:left="4382" w:hanging="360"/>
      </w:pPr>
      <w:rPr>
        <w:rFonts w:hint="default"/>
        <w:lang w:val="en-US" w:eastAsia="en-US" w:bidi="ar-SA"/>
      </w:rPr>
    </w:lvl>
    <w:lvl w:ilvl="4" w:tplc="A8E4DCF0">
      <w:numFmt w:val="bullet"/>
      <w:lvlText w:val="•"/>
      <w:lvlJc w:val="left"/>
      <w:pPr>
        <w:ind w:left="5253" w:hanging="360"/>
      </w:pPr>
      <w:rPr>
        <w:rFonts w:hint="default"/>
        <w:lang w:val="en-US" w:eastAsia="en-US" w:bidi="ar-SA"/>
      </w:rPr>
    </w:lvl>
    <w:lvl w:ilvl="5" w:tplc="85488B1A">
      <w:numFmt w:val="bullet"/>
      <w:lvlText w:val="•"/>
      <w:lvlJc w:val="left"/>
      <w:pPr>
        <w:ind w:left="6124" w:hanging="360"/>
      </w:pPr>
      <w:rPr>
        <w:rFonts w:hint="default"/>
        <w:lang w:val="en-US" w:eastAsia="en-US" w:bidi="ar-SA"/>
      </w:rPr>
    </w:lvl>
    <w:lvl w:ilvl="6" w:tplc="DDF228D8">
      <w:numFmt w:val="bullet"/>
      <w:lvlText w:val="•"/>
      <w:lvlJc w:val="left"/>
      <w:pPr>
        <w:ind w:left="6995" w:hanging="360"/>
      </w:pPr>
      <w:rPr>
        <w:rFonts w:hint="default"/>
        <w:lang w:val="en-US" w:eastAsia="en-US" w:bidi="ar-SA"/>
      </w:rPr>
    </w:lvl>
    <w:lvl w:ilvl="7" w:tplc="327AE1C0">
      <w:numFmt w:val="bullet"/>
      <w:lvlText w:val="•"/>
      <w:lvlJc w:val="left"/>
      <w:pPr>
        <w:ind w:left="7866" w:hanging="360"/>
      </w:pPr>
      <w:rPr>
        <w:rFonts w:hint="default"/>
        <w:lang w:val="en-US" w:eastAsia="en-US" w:bidi="ar-SA"/>
      </w:rPr>
    </w:lvl>
    <w:lvl w:ilvl="8" w:tplc="22E61ABA">
      <w:numFmt w:val="bullet"/>
      <w:lvlText w:val="•"/>
      <w:lvlJc w:val="left"/>
      <w:pPr>
        <w:ind w:left="8737" w:hanging="360"/>
      </w:pPr>
      <w:rPr>
        <w:rFonts w:hint="default"/>
        <w:lang w:val="en-US" w:eastAsia="en-US" w:bidi="ar-SA"/>
      </w:rPr>
    </w:lvl>
  </w:abstractNum>
  <w:num w:numId="1" w16cid:durableId="1742830979">
    <w:abstractNumId w:val="11"/>
  </w:num>
  <w:num w:numId="2" w16cid:durableId="1201943742">
    <w:abstractNumId w:val="5"/>
  </w:num>
  <w:num w:numId="3" w16cid:durableId="672731104">
    <w:abstractNumId w:val="13"/>
  </w:num>
  <w:num w:numId="4" w16cid:durableId="1289697972">
    <w:abstractNumId w:val="4"/>
  </w:num>
  <w:num w:numId="5" w16cid:durableId="111175157">
    <w:abstractNumId w:val="3"/>
  </w:num>
  <w:num w:numId="6" w16cid:durableId="987704626">
    <w:abstractNumId w:val="7"/>
  </w:num>
  <w:num w:numId="7" w16cid:durableId="148519578">
    <w:abstractNumId w:val="24"/>
  </w:num>
  <w:num w:numId="8" w16cid:durableId="1963223936">
    <w:abstractNumId w:val="19"/>
  </w:num>
  <w:num w:numId="9" w16cid:durableId="1997417659">
    <w:abstractNumId w:val="0"/>
  </w:num>
  <w:num w:numId="10" w16cid:durableId="347173971">
    <w:abstractNumId w:val="17"/>
  </w:num>
  <w:num w:numId="11" w16cid:durableId="431703304">
    <w:abstractNumId w:val="9"/>
  </w:num>
  <w:num w:numId="12" w16cid:durableId="1635022778">
    <w:abstractNumId w:val="20"/>
  </w:num>
  <w:num w:numId="13" w16cid:durableId="1629503770">
    <w:abstractNumId w:val="14"/>
  </w:num>
  <w:num w:numId="14" w16cid:durableId="440489415">
    <w:abstractNumId w:val="22"/>
  </w:num>
  <w:num w:numId="15" w16cid:durableId="1100876582">
    <w:abstractNumId w:val="12"/>
  </w:num>
  <w:num w:numId="16" w16cid:durableId="545877666">
    <w:abstractNumId w:val="15"/>
  </w:num>
  <w:num w:numId="17" w16cid:durableId="490948595">
    <w:abstractNumId w:val="6"/>
  </w:num>
  <w:num w:numId="18" w16cid:durableId="540172715">
    <w:abstractNumId w:val="18"/>
  </w:num>
  <w:num w:numId="19" w16cid:durableId="963969163">
    <w:abstractNumId w:val="2"/>
  </w:num>
  <w:num w:numId="20" w16cid:durableId="2048606682">
    <w:abstractNumId w:val="1"/>
  </w:num>
  <w:num w:numId="21" w16cid:durableId="1022316016">
    <w:abstractNumId w:val="23"/>
  </w:num>
  <w:num w:numId="22" w16cid:durableId="658653535">
    <w:abstractNumId w:val="8"/>
  </w:num>
  <w:num w:numId="23" w16cid:durableId="757362721">
    <w:abstractNumId w:val="10"/>
  </w:num>
  <w:num w:numId="24" w16cid:durableId="1379236503">
    <w:abstractNumId w:val="21"/>
  </w:num>
  <w:num w:numId="25" w16cid:durableId="13786242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C2"/>
    <w:rsid w:val="000006EB"/>
    <w:rsid w:val="000023DB"/>
    <w:rsid w:val="0004069E"/>
    <w:rsid w:val="00064551"/>
    <w:rsid w:val="000E3B71"/>
    <w:rsid w:val="00112B30"/>
    <w:rsid w:val="00112F40"/>
    <w:rsid w:val="00145377"/>
    <w:rsid w:val="0018262F"/>
    <w:rsid w:val="001A65B3"/>
    <w:rsid w:val="001D0D8D"/>
    <w:rsid w:val="001F6DAA"/>
    <w:rsid w:val="00210847"/>
    <w:rsid w:val="00213465"/>
    <w:rsid w:val="002B386D"/>
    <w:rsid w:val="002C3887"/>
    <w:rsid w:val="003078CF"/>
    <w:rsid w:val="00341A77"/>
    <w:rsid w:val="003F69B2"/>
    <w:rsid w:val="00432724"/>
    <w:rsid w:val="00441CC2"/>
    <w:rsid w:val="004B2785"/>
    <w:rsid w:val="004F3AE8"/>
    <w:rsid w:val="0050471D"/>
    <w:rsid w:val="00511A0E"/>
    <w:rsid w:val="00537126"/>
    <w:rsid w:val="005473BA"/>
    <w:rsid w:val="0056331D"/>
    <w:rsid w:val="005F0AD0"/>
    <w:rsid w:val="00632FDB"/>
    <w:rsid w:val="00676F03"/>
    <w:rsid w:val="00682226"/>
    <w:rsid w:val="00690EC3"/>
    <w:rsid w:val="006C06B8"/>
    <w:rsid w:val="006E256F"/>
    <w:rsid w:val="00774DF5"/>
    <w:rsid w:val="00815271"/>
    <w:rsid w:val="00853180"/>
    <w:rsid w:val="008706B3"/>
    <w:rsid w:val="008C7F06"/>
    <w:rsid w:val="009318FE"/>
    <w:rsid w:val="009B2396"/>
    <w:rsid w:val="00A44031"/>
    <w:rsid w:val="00AB1D7F"/>
    <w:rsid w:val="00AC0482"/>
    <w:rsid w:val="00B56244"/>
    <w:rsid w:val="00B97CD8"/>
    <w:rsid w:val="00BE0F9D"/>
    <w:rsid w:val="00C63A9B"/>
    <w:rsid w:val="00C70EB3"/>
    <w:rsid w:val="00D24861"/>
    <w:rsid w:val="00D75038"/>
    <w:rsid w:val="00D87E2E"/>
    <w:rsid w:val="00DB2134"/>
    <w:rsid w:val="00E0203A"/>
    <w:rsid w:val="00E27E0C"/>
    <w:rsid w:val="00E53844"/>
    <w:rsid w:val="00F57DED"/>
    <w:rsid w:val="00FE5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8172"/>
  <w15:docId w15:val="{CBAAD165-3B8A-47E9-B3D6-7509567A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56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spacing w:before="40"/>
      <w:ind w:left="560"/>
      <w:outlineLvl w:val="1"/>
    </w:pPr>
    <w:rPr>
      <w:rFonts w:ascii="Calibri Light" w:eastAsia="Calibri Light" w:hAnsi="Calibri Light" w:cs="Calibri Light"/>
      <w:sz w:val="24"/>
      <w:szCs w:val="24"/>
    </w:rPr>
  </w:style>
  <w:style w:type="paragraph" w:styleId="Heading3">
    <w:name w:val="heading 3"/>
    <w:basedOn w:val="Normal"/>
    <w:uiPriority w:val="9"/>
    <w:unhideWhenUsed/>
    <w:qFormat/>
    <w:pPr>
      <w:spacing w:before="39"/>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560"/>
    </w:pPr>
  </w:style>
  <w:style w:type="paragraph" w:styleId="TOC2">
    <w:name w:val="toc 2"/>
    <w:basedOn w:val="Normal"/>
    <w:uiPriority w:val="1"/>
    <w:qFormat/>
    <w:pPr>
      <w:spacing w:before="123"/>
      <w:ind w:left="999"/>
    </w:pPr>
  </w:style>
  <w:style w:type="paragraph" w:styleId="BodyText">
    <w:name w:val="Body Text"/>
    <w:basedOn w:val="Normal"/>
    <w:uiPriority w:val="1"/>
    <w:qFormat/>
  </w:style>
  <w:style w:type="paragraph" w:styleId="Title">
    <w:name w:val="Title"/>
    <w:basedOn w:val="Normal"/>
    <w:uiPriority w:val="10"/>
    <w:qFormat/>
    <w:pPr>
      <w:ind w:left="677" w:right="678"/>
      <w:jc w:val="center"/>
    </w:pPr>
    <w:rPr>
      <w:b/>
      <w:bCs/>
      <w:sz w:val="56"/>
      <w:szCs w:val="56"/>
    </w:rPr>
  </w:style>
  <w:style w:type="paragraph" w:styleId="ListParagraph">
    <w:name w:val="List Paragraph"/>
    <w:basedOn w:val="Normal"/>
    <w:uiPriority w:val="1"/>
    <w:qFormat/>
    <w:pPr>
      <w:spacing w:before="22"/>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2FDB"/>
    <w:pPr>
      <w:tabs>
        <w:tab w:val="center" w:pos="4680"/>
        <w:tab w:val="right" w:pos="9360"/>
      </w:tabs>
    </w:pPr>
  </w:style>
  <w:style w:type="character" w:customStyle="1" w:styleId="HeaderChar">
    <w:name w:val="Header Char"/>
    <w:basedOn w:val="DefaultParagraphFont"/>
    <w:link w:val="Header"/>
    <w:uiPriority w:val="99"/>
    <w:rsid w:val="00632FDB"/>
    <w:rPr>
      <w:rFonts w:ascii="Calibri" w:eastAsia="Calibri" w:hAnsi="Calibri" w:cs="Calibri"/>
    </w:rPr>
  </w:style>
  <w:style w:type="paragraph" w:styleId="Footer">
    <w:name w:val="footer"/>
    <w:basedOn w:val="Normal"/>
    <w:link w:val="FooterChar"/>
    <w:uiPriority w:val="99"/>
    <w:unhideWhenUsed/>
    <w:rsid w:val="00632FDB"/>
    <w:pPr>
      <w:tabs>
        <w:tab w:val="center" w:pos="4680"/>
        <w:tab w:val="right" w:pos="9360"/>
      </w:tabs>
    </w:pPr>
  </w:style>
  <w:style w:type="character" w:customStyle="1" w:styleId="FooterChar">
    <w:name w:val="Footer Char"/>
    <w:basedOn w:val="DefaultParagraphFont"/>
    <w:link w:val="Footer"/>
    <w:uiPriority w:val="99"/>
    <w:rsid w:val="00632FDB"/>
    <w:rPr>
      <w:rFonts w:ascii="Calibri" w:eastAsia="Calibri" w:hAnsi="Calibri" w:cs="Calibri"/>
    </w:rPr>
  </w:style>
  <w:style w:type="character" w:styleId="Hyperlink">
    <w:name w:val="Hyperlink"/>
    <w:basedOn w:val="DefaultParagraphFont"/>
    <w:uiPriority w:val="99"/>
    <w:unhideWhenUsed/>
    <w:rsid w:val="002C3887"/>
    <w:rPr>
      <w:color w:val="0000FF" w:themeColor="hyperlink"/>
      <w:u w:val="single"/>
    </w:rPr>
  </w:style>
  <w:style w:type="character" w:styleId="UnresolvedMention">
    <w:name w:val="Unresolved Mention"/>
    <w:basedOn w:val="DefaultParagraphFont"/>
    <w:uiPriority w:val="99"/>
    <w:semiHidden/>
    <w:unhideWhenUsed/>
    <w:rsid w:val="002C3887"/>
    <w:rPr>
      <w:color w:val="605E5C"/>
      <w:shd w:val="clear" w:color="auto" w:fill="E1DFDD"/>
    </w:rPr>
  </w:style>
  <w:style w:type="character" w:styleId="FollowedHyperlink">
    <w:name w:val="FollowedHyperlink"/>
    <w:basedOn w:val="DefaultParagraphFont"/>
    <w:uiPriority w:val="99"/>
    <w:semiHidden/>
    <w:unhideWhenUsed/>
    <w:rsid w:val="00432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Michelle.Peterson@usda.gov" TargetMode="External"/><Relationship Id="rId21" Type="http://schemas.openxmlformats.org/officeDocument/2006/relationships/hyperlink" Target="mailto:robert.schatz@usda.gov" TargetMode="External"/><Relationship Id="rId42" Type="http://schemas.openxmlformats.org/officeDocument/2006/relationships/hyperlink" Target="https://www.fs.usda.gov/sites/default/files/2019-05/fs-5700-11_cost_comparison_travel_worksheet.pdf" TargetMode="External"/><Relationship Id="rId47" Type="http://schemas.openxmlformats.org/officeDocument/2006/relationships/hyperlink" Target="http://f9prodcdn.azureedge.net/media/%203565/specialitems_01_12.pdf" TargetMode="External"/><Relationship Id="rId63" Type="http://schemas.openxmlformats.org/officeDocument/2006/relationships/footer" Target="footer3.xml"/><Relationship Id="rId68" Type="http://schemas.openxmlformats.org/officeDocument/2006/relationships/hyperlink" Target="https://www.tsp.gov/PDF/formspubs/tsp-3.pdf" TargetMode="External"/><Relationship Id="rId84" Type="http://schemas.openxmlformats.org/officeDocument/2006/relationships/hyperlink" Target="mailto:jmillar@fs.fed.us" TargetMode="External"/><Relationship Id="rId89" Type="http://schemas.openxmlformats.org/officeDocument/2006/relationships/hyperlink" Target="http://www.ocfo.usda.gov/travel/travelpolicy.html" TargetMode="External"/><Relationship Id="rId16" Type="http://schemas.openxmlformats.org/officeDocument/2006/relationships/hyperlink" Target="https://healthcare.utah.edu/burncenter/" TargetMode="External"/><Relationship Id="rId107" Type="http://schemas.openxmlformats.org/officeDocument/2006/relationships/fontTable" Target="fontTable.xml"/><Relationship Id="rId11" Type="http://schemas.openxmlformats.org/officeDocument/2006/relationships/hyperlink" Target="http://fsweb.wo.fs.fed.us/cap/" TargetMode="External"/><Relationship Id="rId32" Type="http://schemas.openxmlformats.org/officeDocument/2006/relationships/hyperlink" Target="mailto:gina.flemming@usda.gov" TargetMode="External"/><Relationship Id="rId37" Type="http://schemas.openxmlformats.org/officeDocument/2006/relationships/hyperlink" Target="https://www.fs.usda.gov/rmrs/sites/default/files/March2017CRPGuideFinal.pdf" TargetMode="External"/><Relationship Id="rId53" Type="http://schemas.openxmlformats.org/officeDocument/2006/relationships/hyperlink" Target="https://wffoundation.org/" TargetMode="External"/><Relationship Id="rId58" Type="http://schemas.openxmlformats.org/officeDocument/2006/relationships/hyperlink" Target="http://www.webhealing.com/" TargetMode="External"/><Relationship Id="rId74" Type="http://schemas.openxmlformats.org/officeDocument/2006/relationships/hyperlink" Target="https://www.opm.gov/forms/pdf_fill/sf2823.pdf" TargetMode="External"/><Relationship Id="rId79" Type="http://schemas.openxmlformats.org/officeDocument/2006/relationships/image" Target="media/image8.png"/><Relationship Id="rId102" Type="http://schemas.openxmlformats.org/officeDocument/2006/relationships/hyperlink" Target="https://www.fs.fed.us/im/directives/dughtml/fsm.html" TargetMode="External"/><Relationship Id="rId5" Type="http://schemas.openxmlformats.org/officeDocument/2006/relationships/styles" Target="styles.xml"/><Relationship Id="rId90" Type="http://schemas.openxmlformats.org/officeDocument/2006/relationships/hyperlink" Target="http://fsweb.wo.fs.fed.us/directives/" TargetMode="External"/><Relationship Id="rId95" Type="http://schemas.openxmlformats.org/officeDocument/2006/relationships/hyperlink" Target="https://ems-portal.usda.gov/sites/fs-orms/orms-forms/_layouts/15/WopiFrame.aspx?sourcedoc=/sites/fs-orms/orms-forms/Forms/OF-301a.docx&amp;action=default&amp;DefaultItemOpen=1" TargetMode="External"/><Relationship Id="rId22" Type="http://schemas.openxmlformats.org/officeDocument/2006/relationships/hyperlink" Target="mailto:Alicia.tanrath@usda.gov" TargetMode="External"/><Relationship Id="rId27" Type="http://schemas.openxmlformats.org/officeDocument/2006/relationships/hyperlink" Target="mailto:Asheli.Racicot@usda.gov" TargetMode="External"/><Relationship Id="rId43" Type="http://schemas.openxmlformats.org/officeDocument/2006/relationships/hyperlink" Target="https://www.fs.usda.gov/sites/default/files/2019-05/fs-5700-11_cost_comparison_travel_worksheet.pdf" TargetMode="External"/><Relationship Id="rId48" Type="http://schemas.openxmlformats.org/officeDocument/2006/relationships/hyperlink" Target="https://www.unitedcargo.com/shipping/productsAndShipping.jsp?name=TrustUA&amp;type=handling" TargetMode="External"/><Relationship Id="rId64" Type="http://schemas.openxmlformats.org/officeDocument/2006/relationships/image" Target="media/image4.jpeg"/><Relationship Id="rId69" Type="http://schemas.openxmlformats.org/officeDocument/2006/relationships/hyperlink" Target="https://www.tsp.gov/PDF/formspubs/tsp-17.pdf" TargetMode="External"/><Relationship Id="rId80" Type="http://schemas.openxmlformats.org/officeDocument/2006/relationships/footer" Target="footer4.xml"/><Relationship Id="rId85" Type="http://schemas.openxmlformats.org/officeDocument/2006/relationships/hyperlink" Target="mailto:acravens@fs.fed.us" TargetMode="External"/><Relationship Id="rId12" Type="http://schemas.openxmlformats.org/officeDocument/2006/relationships/footer" Target="footer1.xml"/><Relationship Id="rId17" Type="http://schemas.openxmlformats.org/officeDocument/2006/relationships/hyperlink" Target="https://eirmc.com/" TargetMode="External"/><Relationship Id="rId33" Type="http://schemas.openxmlformats.org/officeDocument/2006/relationships/hyperlink" Target="mailto:Anthony.Streams@usda.gov" TargetMode="External"/><Relationship Id="rId38" Type="http://schemas.openxmlformats.org/officeDocument/2006/relationships/hyperlink" Target="https://gcc02.safelinks.protection.outlook.com/?url=http%3A%2F%2Fwww.osha.gov%2Fpls%2Fser%2Fserform.html&amp;data=02%7C01%7C%7C177b9c4cd7da40cd919e08d811ff71d0%7Ced5b36e701ee4ebc867ee03cfa0d4697%7C0%7C0%7C637279136115557024&amp;sdata=cVRJ6xTmIkDbA4YF%2BEpmFl7hlIsG8KfXn04T5kW8U3c%3D&amp;reserved=0" TargetMode="External"/><Relationship Id="rId59" Type="http://schemas.openxmlformats.org/officeDocument/2006/relationships/hyperlink" Target="http://www.journeyofhearts.org/" TargetMode="External"/><Relationship Id="rId103" Type="http://schemas.openxmlformats.org/officeDocument/2006/relationships/hyperlink" Target="https://www.fs.fed.us/im/directives/dughtml/fsm.html" TargetMode="External"/><Relationship Id="rId108" Type="http://schemas.openxmlformats.org/officeDocument/2006/relationships/theme" Target="theme/theme1.xml"/><Relationship Id="rId20" Type="http://schemas.openxmlformats.org/officeDocument/2006/relationships/hyperlink" Target="mailto:Justin.yeatts@usda.gov" TargetMode="External"/><Relationship Id="rId41" Type="http://schemas.openxmlformats.org/officeDocument/2006/relationships/hyperlink" Target="https://www.usfa.fema.gov/downloads/pdf/publications/firefighter_autopsy_protocol.pdf" TargetMode="External"/><Relationship Id="rId54" Type="http://schemas.openxmlformats.org/officeDocument/2006/relationships/hyperlink" Target="https://www.firehero.org/" TargetMode="External"/><Relationship Id="rId62" Type="http://schemas.openxmlformats.org/officeDocument/2006/relationships/image" Target="media/image3.jpeg"/><Relationship Id="rId70" Type="http://schemas.openxmlformats.org/officeDocument/2006/relationships/hyperlink" Target="https://www.tsp.gov/PDF/formspubs/tsp-17.pdf" TargetMode="External"/><Relationship Id="rId75" Type="http://schemas.openxmlformats.org/officeDocument/2006/relationships/hyperlink" Target="https://www.opm.gov/forms/pdf_fill/fe6.pdf" TargetMode="External"/><Relationship Id="rId83" Type="http://schemas.openxmlformats.org/officeDocument/2006/relationships/hyperlink" Target="mailto:jwade@fs.fed.us" TargetMode="External"/><Relationship Id="rId88" Type="http://schemas.openxmlformats.org/officeDocument/2006/relationships/hyperlink" Target="http://www.gsa.gov/federaltravelregulation" TargetMode="External"/><Relationship Id="rId91" Type="http://schemas.openxmlformats.org/officeDocument/2006/relationships/hyperlink" Target="http://ethics.usda.gov/" TargetMode="External"/><Relationship Id="rId96" Type="http://schemas.openxmlformats.org/officeDocument/2006/relationships/hyperlink" Target="http://fsweb.asc.fs.fed.us/bfm/programs/financial-operations/travel/how-to-pages/documents/ForeignTravelSupplementalInfo6500-1v2.docx"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bozemanhealth.org/" TargetMode="External"/><Relationship Id="rId23" Type="http://schemas.openxmlformats.org/officeDocument/2006/relationships/hyperlink" Target="https://foresteap.personaladvantage.com/" TargetMode="External"/><Relationship Id="rId28" Type="http://schemas.openxmlformats.org/officeDocument/2006/relationships/hyperlink" Target="mailto:brian.gorwitz@usda.gov" TargetMode="External"/><Relationship Id="rId36" Type="http://schemas.openxmlformats.org/officeDocument/2006/relationships/hyperlink" Target="http://fsweb.wo.fs.fed.us/cap/" TargetMode="External"/><Relationship Id="rId49" Type="http://schemas.openxmlformats.org/officeDocument/2006/relationships/hyperlink" Target="http://www.swacargo.com/" TargetMode="External"/><Relationship Id="rId57" Type="http://schemas.openxmlformats.org/officeDocument/2006/relationships/hyperlink" Target="http://www.nationalcops.org/" TargetMode="External"/><Relationship Id="rId106" Type="http://schemas.openxmlformats.org/officeDocument/2006/relationships/footer" Target="footer10.xml"/><Relationship Id="rId10" Type="http://schemas.openxmlformats.org/officeDocument/2006/relationships/image" Target="media/image1.png"/><Relationship Id="rId31" Type="http://schemas.openxmlformats.org/officeDocument/2006/relationships/hyperlink" Target="mailto:darcy.wheeler@usda.gov" TargetMode="External"/><Relationship Id="rId44" Type="http://schemas.openxmlformats.org/officeDocument/2006/relationships/hyperlink" Target="http://www.deltacargo.com/Cargo/" TargetMode="External"/><Relationship Id="rId52" Type="http://schemas.openxmlformats.org/officeDocument/2006/relationships/hyperlink" Target="https://www.bja.gov/Programs/PSOB/PSOB_Education.pdf" TargetMode="External"/><Relationship Id="rId60" Type="http://schemas.openxmlformats.org/officeDocument/2006/relationships/image" Target="media/image2.jpeg"/><Relationship Id="rId65" Type="http://schemas.openxmlformats.org/officeDocument/2006/relationships/image" Target="media/image5.jpeg"/><Relationship Id="rId73" Type="http://schemas.openxmlformats.org/officeDocument/2006/relationships/hyperlink" Target="https://www.opm.gov/forms/pdf_fill/sf1153.pdf" TargetMode="External"/><Relationship Id="rId78" Type="http://schemas.openxmlformats.org/officeDocument/2006/relationships/hyperlink" Target="https://psob.bja.ojp.gov/" TargetMode="External"/><Relationship Id="rId81" Type="http://schemas.openxmlformats.org/officeDocument/2006/relationships/footer" Target="footer5.xml"/><Relationship Id="rId86" Type="http://schemas.openxmlformats.org/officeDocument/2006/relationships/image" Target="media/image9.jpeg"/><Relationship Id="rId94" Type="http://schemas.openxmlformats.org/officeDocument/2006/relationships/hyperlink" Target="http://www.ocio.usda.gov/document/ad1101" TargetMode="External"/><Relationship Id="rId99" Type="http://schemas.openxmlformats.org/officeDocument/2006/relationships/hyperlink" Target="http://fsweb.asc.fs.fed.us/bfm/programs/financial-operations/travel/TDY-TRVL/Invitational_TRVL/Justification-NonGovt_Traveler1.pdf" TargetMode="External"/><Relationship Id="rId101" Type="http://schemas.openxmlformats.org/officeDocument/2006/relationships/hyperlink" Target="https://www.fs.fed.us/cgi-bin/Directives/get_dirs/fsh?1309.19!"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sclhealth.org/locations/st-vincent-healthcare/" TargetMode="External"/><Relationship Id="rId18" Type="http://schemas.openxmlformats.org/officeDocument/2006/relationships/hyperlink" Target="mailto:justin.singer@usda.gov" TargetMode="External"/><Relationship Id="rId39" Type="http://schemas.openxmlformats.org/officeDocument/2006/relationships/hyperlink" Target="https://fsweb.wo.fs.fed.us/cap/" TargetMode="External"/><Relationship Id="rId34" Type="http://schemas.openxmlformats.org/officeDocument/2006/relationships/hyperlink" Target="http://fsweb.wo.fs.fed.us/cap/" TargetMode="External"/><Relationship Id="rId50" Type="http://schemas.openxmlformats.org/officeDocument/2006/relationships/hyperlink" Target="http://www.irs.gov/" TargetMode="External"/><Relationship Id="rId55" Type="http://schemas.openxmlformats.org/officeDocument/2006/relationships/hyperlink" Target="https://www.ericmarshfoundation.org/" TargetMode="External"/><Relationship Id="rId76" Type="http://schemas.openxmlformats.org/officeDocument/2006/relationships/hyperlink" Target="https://www.dol.gov/owcp/regs/compliance/ca-5.pdf" TargetMode="External"/><Relationship Id="rId97" Type="http://schemas.openxmlformats.org/officeDocument/2006/relationships/hyperlink" Target="http://fsweb.asc.fs.fed.us/bfm/programs/technical-support/" TargetMode="External"/><Relationship Id="rId104" Type="http://schemas.openxmlformats.org/officeDocument/2006/relationships/hyperlink" Target="http://fsweb.wo.fs.fed.us/cap/" TargetMode="External"/><Relationship Id="rId7" Type="http://schemas.openxmlformats.org/officeDocument/2006/relationships/webSettings" Target="webSettings.xml"/><Relationship Id="rId71" Type="http://schemas.openxmlformats.org/officeDocument/2006/relationships/hyperlink" Target="http://www.benefeds.com/" TargetMode="External"/><Relationship Id="rId92" Type="http://schemas.openxmlformats.org/officeDocument/2006/relationships/footer" Target="footer8.xml"/><Relationship Id="rId2" Type="http://schemas.openxmlformats.org/officeDocument/2006/relationships/customXml" Target="../customXml/item2.xml"/><Relationship Id="rId29" Type="http://schemas.openxmlformats.org/officeDocument/2006/relationships/hyperlink" Target="mailto:Jennifer.mickelson@usda.gov" TargetMode="External"/><Relationship Id="rId24" Type="http://schemas.openxmlformats.org/officeDocument/2006/relationships/hyperlink" Target="https://www.osha.gov/contactus/bystate/MT/areaoffice" TargetMode="External"/><Relationship Id="rId40" Type="http://schemas.openxmlformats.org/officeDocument/2006/relationships/hyperlink" Target="https://fsweb.wo.fs.fed.us/cap/" TargetMode="External"/><Relationship Id="rId45" Type="http://schemas.openxmlformats.org/officeDocument/2006/relationships/hyperlink" Target="http://www.aacargo.com/learn/huma" TargetMode="External"/><Relationship Id="rId66" Type="http://schemas.openxmlformats.org/officeDocument/2006/relationships/image" Target="media/image6.jpeg"/><Relationship Id="rId87" Type="http://schemas.openxmlformats.org/officeDocument/2006/relationships/footer" Target="footer7.xml"/><Relationship Id="rId61" Type="http://schemas.openxmlformats.org/officeDocument/2006/relationships/footer" Target="footer2.xml"/><Relationship Id="rId82" Type="http://schemas.openxmlformats.org/officeDocument/2006/relationships/footer" Target="footer6.xml"/><Relationship Id="rId19" Type="http://schemas.openxmlformats.org/officeDocument/2006/relationships/hyperlink" Target="mailto:amoline@blm.gov" TargetMode="External"/><Relationship Id="rId14" Type="http://schemas.openxmlformats.org/officeDocument/2006/relationships/hyperlink" Target="https://www.sclhealth.org/locations/st-vincent-healthcare/" TargetMode="External"/><Relationship Id="rId30" Type="http://schemas.openxmlformats.org/officeDocument/2006/relationships/hyperlink" Target="mailto:Jennifer.gatlin@usda.gov" TargetMode="External"/><Relationship Id="rId35" Type="http://schemas.openxmlformats.org/officeDocument/2006/relationships/hyperlink" Target="https://foresteap.personaladvantage.com/" TargetMode="External"/><Relationship Id="rId56" Type="http://schemas.openxmlformats.org/officeDocument/2006/relationships/hyperlink" Target="http://www.fleoa.org/" TargetMode="External"/><Relationship Id="rId77" Type="http://schemas.openxmlformats.org/officeDocument/2006/relationships/hyperlink" Target="https://www.dol.gov/owcp/regs/compliance/ca-5b.pdf" TargetMode="External"/><Relationship Id="rId100" Type="http://schemas.openxmlformats.org/officeDocument/2006/relationships/footer" Target="footer9.xml"/><Relationship Id="rId105" Type="http://schemas.openxmlformats.org/officeDocument/2006/relationships/hyperlink" Target="https://www.acquisition.gov/browse/index/far" TargetMode="External"/><Relationship Id="rId8" Type="http://schemas.openxmlformats.org/officeDocument/2006/relationships/footnotes" Target="footnotes.xml"/><Relationship Id="rId51" Type="http://schemas.openxmlformats.org/officeDocument/2006/relationships/hyperlink" Target="https://psob.bja.ojp.gov/" TargetMode="External"/><Relationship Id="rId72" Type="http://schemas.openxmlformats.org/officeDocument/2006/relationships/hyperlink" Target="https://www.opm.gov/forms/pdf_fill/sf1152.pdf" TargetMode="External"/><Relationship Id="rId93" Type="http://schemas.openxmlformats.org/officeDocument/2006/relationships/hyperlink" Target="http://www.ocio.usda.gov/document/ad-672" TargetMode="External"/><Relationship Id="rId98" Type="http://schemas.openxmlformats.org/officeDocument/2006/relationships/hyperlink" Target="https://fs.usda.gov/FSI_Forms/fs_6500_231.doc" TargetMode="External"/><Relationship Id="rId3" Type="http://schemas.openxmlformats.org/officeDocument/2006/relationships/customXml" Target="../customXml/item3.xml"/><Relationship Id="rId25" Type="http://schemas.openxmlformats.org/officeDocument/2006/relationships/hyperlink" Target="https://dma.mt.gov/mvad/" TargetMode="External"/><Relationship Id="rId46" Type="http://schemas.openxmlformats.org/officeDocument/2006/relationships/hyperlink" Target="https://www.aacargo.com/learn/humanremains.html" TargetMode="External"/><Relationship Id="rId67"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69B529DADEB8429953E742447A7CAD" ma:contentTypeVersion="9" ma:contentTypeDescription="Create a new document." ma:contentTypeScope="" ma:versionID="2f4bed0d32b7f871f655ca3edb8eb4e3">
  <xsd:schema xmlns:xsd="http://www.w3.org/2001/XMLSchema" xmlns:xs="http://www.w3.org/2001/XMLSchema" xmlns:p="http://schemas.microsoft.com/office/2006/metadata/properties" xmlns:ns2="4f8ad7e3-c717-4d3d-bef1-2bb3042a9667" xmlns:ns3="aab44f60-dfe7-4fd7-9126-6f2307726854" targetNamespace="http://schemas.microsoft.com/office/2006/metadata/properties" ma:root="true" ma:fieldsID="3fe27ff53be8e06aedd2f6643744b715" ns2:_="" ns3:_="">
    <xsd:import namespace="4f8ad7e3-c717-4d3d-bef1-2bb3042a9667"/>
    <xsd:import namespace="aab44f60-dfe7-4fd7-9126-6f23077268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ad7e3-c717-4d3d-bef1-2bb3042a9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b44f60-dfe7-4fd7-9126-6f23077268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7B03B-846B-424F-88E6-9A087DCC9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ad7e3-c717-4d3d-bef1-2bb3042a9667"/>
    <ds:schemaRef ds:uri="aab44f60-dfe7-4fd7-9126-6f2307726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E60B8-0F84-4F1C-AAB8-E34F78F1EF32}">
  <ds:schemaRefs>
    <ds:schemaRef ds:uri="http://schemas.microsoft.com/sharepoint/v3/contenttype/forms"/>
  </ds:schemaRefs>
</ds:datastoreItem>
</file>

<file path=customXml/itemProps3.xml><?xml version="1.0" encoding="utf-8"?>
<ds:datastoreItem xmlns:ds="http://schemas.openxmlformats.org/officeDocument/2006/customXml" ds:itemID="{D791D28A-94DC-4F73-9567-81505B6234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98</Pages>
  <Words>25917</Words>
  <Characters>147733</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Lolo National Forest</vt:lpstr>
    </vt:vector>
  </TitlesOfParts>
  <Company/>
  <LinksUpToDate>false</LinksUpToDate>
  <CharactersWithSpaces>173304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Lolo National Forest</dc:title>
  <dc:subject>Critical incident response Plan</dc:subject>
  <dc:creator>Johnson, Chris M -FS</dc:creator>
  <cp:lastModifiedBy>Sampson, Joseph - FS, MT</cp:lastModifiedBy>
  <cp:revision>2</cp:revision>
  <dcterms:created xsi:type="dcterms:W3CDTF">2026-05-12T17:13:00Z</dcterms:created>
  <dcterms:modified xsi:type="dcterms:W3CDTF">2026-05-12T17:13:00Z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2020-07-08T00:00:00Z</vt:filetime>
  </property>
  <property fmtid="{D5CDD505-2E9C-101B-9397-08002B2CF9AE}" pid="3" name="Creator">
    <vt:lpwstr>Microsoft® Word for Office 365</vt:lpwstr>
  </property>
  <property fmtid="{D5CDD505-2E9C-101B-9397-08002B2CF9AE}" pid="4" name="LastSaved">
    <vt:filetime>2022-03-28T00:00:00Z</vt:filetime>
  </property>
  <property fmtid="{D5CDD505-2E9C-101B-9397-08002B2CF9AE}" pid="5" name="ContentTypeId">
    <vt:lpwstr>0x0101008F69B529DADEB8429953E742447A7CAD</vt:lpwstr>
  </property>
</Properties>
</file>