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91C2A" w14:textId="77777777" w:rsidR="006028FC" w:rsidRDefault="006028FC" w:rsidP="006028FC">
      <w:pPr>
        <w:pStyle w:val="BodyText"/>
        <w:spacing w:before="2"/>
        <w:rPr>
          <w:sz w:val="11"/>
        </w:rPr>
      </w:pPr>
    </w:p>
    <w:tbl>
      <w:tblPr>
        <w:tblStyle w:val="TableGrid"/>
        <w:tblpPr w:leftFromText="180" w:rightFromText="180" w:vertAnchor="text" w:horzAnchor="margin" w:tblpXSpec="center" w:tblpY="117"/>
        <w:tblW w:w="10885" w:type="dxa"/>
        <w:tblLook w:val="04A0" w:firstRow="1" w:lastRow="0" w:firstColumn="1" w:lastColumn="0" w:noHBand="0" w:noVBand="1"/>
      </w:tblPr>
      <w:tblGrid>
        <w:gridCol w:w="1551"/>
        <w:gridCol w:w="3111"/>
        <w:gridCol w:w="3111"/>
        <w:gridCol w:w="3112"/>
      </w:tblGrid>
      <w:tr w:rsidR="008D6844" w:rsidRPr="00F804BF" w14:paraId="1FE5849B" w14:textId="77777777" w:rsidTr="007D06E5">
        <w:trPr>
          <w:trHeight w:val="660"/>
        </w:trPr>
        <w:tc>
          <w:tcPr>
            <w:tcW w:w="1551" w:type="dxa"/>
          </w:tcPr>
          <w:p w14:paraId="542975CB" w14:textId="77777777" w:rsidR="008D6844" w:rsidRPr="00F804BF" w:rsidRDefault="008D6844" w:rsidP="008D6844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 w:rsidRPr="00F804BF">
              <w:rPr>
                <w:b/>
                <w:bCs/>
                <w:sz w:val="24"/>
                <w:szCs w:val="24"/>
              </w:rPr>
              <w:t>RESPONSE LEVEL</w:t>
            </w:r>
          </w:p>
        </w:tc>
        <w:tc>
          <w:tcPr>
            <w:tcW w:w="3111" w:type="dxa"/>
            <w:shd w:val="clear" w:color="auto" w:fill="92D050"/>
          </w:tcPr>
          <w:p w14:paraId="5598D0A0" w14:textId="2EE646E6" w:rsidR="008D6844" w:rsidRPr="00F804BF" w:rsidRDefault="008D6844" w:rsidP="008D6844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 w:rsidRPr="00AB7011">
              <w:rPr>
                <w:b/>
                <w:bCs/>
                <w:sz w:val="48"/>
                <w:szCs w:val="48"/>
              </w:rPr>
              <w:t>1</w:t>
            </w:r>
          </w:p>
        </w:tc>
        <w:tc>
          <w:tcPr>
            <w:tcW w:w="3111" w:type="dxa"/>
            <w:shd w:val="clear" w:color="auto" w:fill="FFFF00"/>
          </w:tcPr>
          <w:p w14:paraId="628868D5" w14:textId="0F8B3A57" w:rsidR="008D6844" w:rsidRPr="00F804BF" w:rsidRDefault="008D6844" w:rsidP="008D6844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 w:rsidRPr="00AB7011">
              <w:rPr>
                <w:b/>
                <w:bCs/>
                <w:sz w:val="48"/>
                <w:szCs w:val="48"/>
              </w:rPr>
              <w:t>2</w:t>
            </w:r>
          </w:p>
        </w:tc>
        <w:tc>
          <w:tcPr>
            <w:tcW w:w="3112" w:type="dxa"/>
            <w:shd w:val="clear" w:color="auto" w:fill="FFC000"/>
          </w:tcPr>
          <w:p w14:paraId="262AA3FF" w14:textId="0C3DABEA" w:rsidR="008D6844" w:rsidRPr="00F804BF" w:rsidRDefault="008D6844" w:rsidP="008D6844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 w:rsidRPr="00AB7011">
              <w:rPr>
                <w:b/>
                <w:bCs/>
                <w:sz w:val="48"/>
                <w:szCs w:val="48"/>
              </w:rPr>
              <w:t>3</w:t>
            </w:r>
          </w:p>
        </w:tc>
      </w:tr>
      <w:tr w:rsidR="007D06E5" w:rsidRPr="00F804BF" w14:paraId="24BDB72F" w14:textId="77777777" w:rsidTr="007D06E5">
        <w:trPr>
          <w:trHeight w:val="321"/>
        </w:trPr>
        <w:tc>
          <w:tcPr>
            <w:tcW w:w="1551" w:type="dxa"/>
          </w:tcPr>
          <w:p w14:paraId="431CFB56" w14:textId="77777777" w:rsidR="007D06E5" w:rsidRPr="00F804BF" w:rsidRDefault="007D06E5" w:rsidP="002F4BB0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SM</w:t>
            </w:r>
            <w:r w:rsidRPr="00F804BF"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BI</w:t>
            </w:r>
          </w:p>
        </w:tc>
        <w:tc>
          <w:tcPr>
            <w:tcW w:w="3111" w:type="dxa"/>
          </w:tcPr>
          <w:p w14:paraId="49E2E197" w14:textId="54056C17" w:rsidR="007D06E5" w:rsidRPr="00F804BF" w:rsidRDefault="007D06E5" w:rsidP="002F4BB0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 – 15.2</w:t>
            </w:r>
          </w:p>
        </w:tc>
        <w:tc>
          <w:tcPr>
            <w:tcW w:w="3111" w:type="dxa"/>
          </w:tcPr>
          <w:p w14:paraId="1FF54569" w14:textId="3525595F" w:rsidR="007D06E5" w:rsidRPr="00F804BF" w:rsidRDefault="007D06E5" w:rsidP="002F4BB0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15.3 – 33.7</w:t>
            </w:r>
          </w:p>
        </w:tc>
        <w:tc>
          <w:tcPr>
            <w:tcW w:w="3112" w:type="dxa"/>
          </w:tcPr>
          <w:p w14:paraId="1F7481AC" w14:textId="459F1622" w:rsidR="007D06E5" w:rsidRPr="00F804BF" w:rsidRDefault="007D06E5" w:rsidP="002F4BB0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33.8 +</w:t>
            </w:r>
          </w:p>
        </w:tc>
      </w:tr>
      <w:tr w:rsidR="007D06E5" w:rsidRPr="00F804BF" w14:paraId="110CEE15" w14:textId="77777777" w:rsidTr="00C55C86">
        <w:trPr>
          <w:trHeight w:val="2762"/>
        </w:trPr>
        <w:tc>
          <w:tcPr>
            <w:tcW w:w="1551" w:type="dxa"/>
            <w:vAlign w:val="center"/>
          </w:tcPr>
          <w:p w14:paraId="1D29598C" w14:textId="77777777" w:rsidR="007D06E5" w:rsidRPr="00F804BF" w:rsidRDefault="007D06E5" w:rsidP="002A0F79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Response</w:t>
            </w:r>
          </w:p>
        </w:tc>
        <w:tc>
          <w:tcPr>
            <w:tcW w:w="3111" w:type="dxa"/>
            <w:vAlign w:val="center"/>
          </w:tcPr>
          <w:p w14:paraId="565D10AC" w14:textId="77777777" w:rsidR="007D06E5" w:rsidRDefault="007D06E5" w:rsidP="002A0F79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1 Engine</w:t>
            </w:r>
          </w:p>
          <w:p w14:paraId="54A88B36" w14:textId="4C1804D8" w:rsidR="00263B63" w:rsidRDefault="00263B63" w:rsidP="002A0F79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1 Prevention</w:t>
            </w:r>
          </w:p>
          <w:p w14:paraId="287249F0" w14:textId="77777777" w:rsidR="007D06E5" w:rsidRDefault="007D06E5" w:rsidP="00176BD4">
            <w:pPr>
              <w:pStyle w:val="TableParagraph"/>
              <w:ind w:left="116" w:right="85"/>
              <w:jc w:val="center"/>
              <w:rPr>
                <w:sz w:val="24"/>
              </w:rPr>
            </w:pPr>
          </w:p>
        </w:tc>
        <w:tc>
          <w:tcPr>
            <w:tcW w:w="3111" w:type="dxa"/>
            <w:vAlign w:val="center"/>
          </w:tcPr>
          <w:p w14:paraId="438B405F" w14:textId="77777777" w:rsidR="007D06E5" w:rsidRDefault="007D06E5" w:rsidP="002A0F79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2 Engines</w:t>
            </w:r>
          </w:p>
          <w:p w14:paraId="3F98ADC5" w14:textId="5DE417FF" w:rsidR="006D287C" w:rsidRDefault="006D287C" w:rsidP="002A0F79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1 Crew</w:t>
            </w:r>
          </w:p>
          <w:p w14:paraId="50316197" w14:textId="77777777" w:rsidR="007D06E5" w:rsidRDefault="007D06E5" w:rsidP="002A0F79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1 Air attack</w:t>
            </w:r>
          </w:p>
          <w:p w14:paraId="36CE6F83" w14:textId="77777777" w:rsidR="00263B63" w:rsidRDefault="00263B63" w:rsidP="00263B63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1 Prevention</w:t>
            </w:r>
          </w:p>
          <w:p w14:paraId="7D335EF2" w14:textId="77777777" w:rsidR="00263B63" w:rsidRDefault="00263B63" w:rsidP="002A0F79">
            <w:pPr>
              <w:pStyle w:val="TableParagraph"/>
              <w:ind w:left="116" w:right="85"/>
              <w:jc w:val="center"/>
              <w:rPr>
                <w:sz w:val="24"/>
              </w:rPr>
            </w:pPr>
          </w:p>
          <w:p w14:paraId="1179B8F9" w14:textId="639943BF" w:rsidR="007D06E5" w:rsidRPr="00D37C79" w:rsidRDefault="007D06E5" w:rsidP="002A0F79">
            <w:pPr>
              <w:pStyle w:val="TableParagraph"/>
              <w:ind w:left="31" w:right="100"/>
              <w:jc w:val="center"/>
              <w:rPr>
                <w:sz w:val="24"/>
              </w:rPr>
            </w:pPr>
          </w:p>
        </w:tc>
        <w:tc>
          <w:tcPr>
            <w:tcW w:w="3112" w:type="dxa"/>
            <w:vAlign w:val="center"/>
          </w:tcPr>
          <w:p w14:paraId="05B9D724" w14:textId="472F876F" w:rsidR="007D06E5" w:rsidRDefault="007D06E5" w:rsidP="002A0F79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3 Engines</w:t>
            </w:r>
          </w:p>
          <w:p w14:paraId="457F39C6" w14:textId="77777777" w:rsidR="007D06E5" w:rsidRDefault="007D06E5" w:rsidP="002A0F79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1 Crew</w:t>
            </w:r>
          </w:p>
          <w:p w14:paraId="22A56E39" w14:textId="6C59C2A0" w:rsidR="007D06E5" w:rsidRDefault="007D06E5" w:rsidP="002A0F79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1 Water Tender</w:t>
            </w:r>
          </w:p>
          <w:p w14:paraId="0968CB7D" w14:textId="6F9A9FCD" w:rsidR="007D06E5" w:rsidRDefault="007D06E5" w:rsidP="002A0F79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1 Dozer</w:t>
            </w:r>
          </w:p>
          <w:p w14:paraId="4D8A324A" w14:textId="77777777" w:rsidR="007D06E5" w:rsidRDefault="007D06E5" w:rsidP="002A0F79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1 Air attack</w:t>
            </w:r>
          </w:p>
          <w:p w14:paraId="49B82E34" w14:textId="77777777" w:rsidR="007D06E5" w:rsidRDefault="007D06E5" w:rsidP="002A0F79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1 Helicopter</w:t>
            </w:r>
          </w:p>
          <w:p w14:paraId="5229E369" w14:textId="776F2C8D" w:rsidR="00263B63" w:rsidRDefault="00263B63" w:rsidP="002A0F79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1 Rappel Load</w:t>
            </w:r>
          </w:p>
          <w:p w14:paraId="0870AC6E" w14:textId="5BA96D98" w:rsidR="00263B63" w:rsidRDefault="00263B63" w:rsidP="00C55C86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1 Prevention</w:t>
            </w:r>
          </w:p>
          <w:p w14:paraId="39D15B41" w14:textId="0966A559" w:rsidR="007D06E5" w:rsidRPr="00D37C79" w:rsidRDefault="007D06E5" w:rsidP="002A0F79">
            <w:pPr>
              <w:pStyle w:val="TableParagraph"/>
              <w:spacing w:line="249" w:lineRule="exact"/>
              <w:ind w:left="63" w:right="27"/>
              <w:jc w:val="center"/>
              <w:rPr>
                <w:sz w:val="24"/>
              </w:rPr>
            </w:pPr>
          </w:p>
        </w:tc>
      </w:tr>
    </w:tbl>
    <w:p w14:paraId="5A9A2EF7" w14:textId="77777777" w:rsidR="006028FC" w:rsidRDefault="006028FC" w:rsidP="006028FC">
      <w:pPr>
        <w:pStyle w:val="BodyText"/>
        <w:spacing w:before="3"/>
        <w:rPr>
          <w:sz w:val="29"/>
        </w:rPr>
      </w:pPr>
    </w:p>
    <w:tbl>
      <w:tblPr>
        <w:tblpPr w:leftFromText="180" w:rightFromText="180" w:vertAnchor="text" w:horzAnchor="margin" w:tblpXSpec="center" w:tblpY="-33"/>
        <w:tblW w:w="109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5"/>
        <w:gridCol w:w="9201"/>
      </w:tblGrid>
      <w:tr w:rsidR="002A0F79" w14:paraId="5469C73A" w14:textId="77777777" w:rsidTr="00C55C86">
        <w:trPr>
          <w:trHeight w:val="6200"/>
        </w:trPr>
        <w:tc>
          <w:tcPr>
            <w:tcW w:w="1705" w:type="dxa"/>
            <w:shd w:val="clear" w:color="auto" w:fill="FFFF00"/>
            <w:vAlign w:val="center"/>
          </w:tcPr>
          <w:p w14:paraId="7054134C" w14:textId="77777777" w:rsidR="002A0F79" w:rsidRDefault="002A0F79" w:rsidP="002A0F79">
            <w:pPr>
              <w:pStyle w:val="TableParagraph"/>
              <w:spacing w:before="266" w:line="357" w:lineRule="auto"/>
              <w:ind w:left="782" w:right="772" w:firstLine="24"/>
              <w:jc w:val="both"/>
              <w:rPr>
                <w:sz w:val="32"/>
              </w:rPr>
            </w:pPr>
            <w:r>
              <w:rPr>
                <w:sz w:val="32"/>
              </w:rPr>
              <w:t>P R O C E D U R E S</w:t>
            </w:r>
          </w:p>
        </w:tc>
        <w:tc>
          <w:tcPr>
            <w:tcW w:w="9201" w:type="dxa"/>
            <w:vAlign w:val="center"/>
          </w:tcPr>
          <w:p w14:paraId="647538FA" w14:textId="77777777" w:rsidR="002A0F79" w:rsidRDefault="002A0F79" w:rsidP="002A0F79">
            <w:pPr>
              <w:pStyle w:val="TableParagraph"/>
              <w:spacing w:line="265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Dispatch closest forces based on current dispatch level - See table above.</w:t>
            </w:r>
          </w:p>
          <w:p w14:paraId="72FA3178" w14:textId="77777777" w:rsidR="00C55C86" w:rsidRDefault="00C55C86" w:rsidP="002A0F79">
            <w:pPr>
              <w:pStyle w:val="TableParagraph"/>
              <w:spacing w:before="181"/>
              <w:ind w:left="90" w:right="111"/>
              <w:rPr>
                <w:u w:val="single"/>
              </w:rPr>
            </w:pPr>
          </w:p>
          <w:p w14:paraId="0E8FE154" w14:textId="572CF685" w:rsidR="002A0F79" w:rsidRDefault="002E027A" w:rsidP="002A0F79">
            <w:pPr>
              <w:pStyle w:val="TableParagraph"/>
              <w:spacing w:before="181"/>
              <w:ind w:left="90" w:right="111"/>
              <w:rPr>
                <w:b/>
              </w:rPr>
            </w:pPr>
            <w:r>
              <w:rPr>
                <w:b/>
              </w:rPr>
              <w:t>First</w:t>
            </w:r>
            <w:r w:rsidR="002A0F79">
              <w:rPr>
                <w:b/>
              </w:rPr>
              <w:t xml:space="preserve"> Notification: </w:t>
            </w:r>
          </w:p>
          <w:p w14:paraId="3BC2EAA5" w14:textId="4FC627A2" w:rsidR="002A0F79" w:rsidRDefault="002A0F79" w:rsidP="00C55C86">
            <w:pPr>
              <w:pStyle w:val="TableParagraph"/>
              <w:ind w:left="90" w:right="111"/>
            </w:pPr>
            <w:r>
              <w:t xml:space="preserve">District Duty </w:t>
            </w:r>
            <w:proofErr w:type="gramStart"/>
            <w:r>
              <w:t>Officer</w:t>
            </w:r>
            <w:r w:rsidR="009F3C00">
              <w:t xml:space="preserve"> </w:t>
            </w:r>
            <w:r w:rsidR="00C55C86">
              <w:t xml:space="preserve"> -</w:t>
            </w:r>
            <w:proofErr w:type="gramEnd"/>
            <w:r w:rsidR="00C55C86">
              <w:t xml:space="preserve">  </w:t>
            </w:r>
            <w:r>
              <w:t>Forest Duty Officer</w:t>
            </w:r>
          </w:p>
          <w:p w14:paraId="36586D47" w14:textId="77777777" w:rsidR="00C55C86" w:rsidRDefault="00C55C86" w:rsidP="009F3C00">
            <w:pPr>
              <w:pStyle w:val="TableParagraph"/>
              <w:ind w:left="90" w:right="111"/>
            </w:pPr>
          </w:p>
          <w:p w14:paraId="720AA6DF" w14:textId="7F3D0D56" w:rsidR="002A0F79" w:rsidRPr="00E5235D" w:rsidRDefault="002A0F79" w:rsidP="00E5235D">
            <w:pPr>
              <w:pStyle w:val="TableParagraph"/>
              <w:spacing w:before="147"/>
              <w:ind w:left="90" w:right="94"/>
              <w:rPr>
                <w:b/>
              </w:rPr>
            </w:pPr>
            <w:r>
              <w:rPr>
                <w:b/>
              </w:rPr>
              <w:t>Other Notifications (</w:t>
            </w:r>
            <w:r w:rsidR="007D06E5">
              <w:rPr>
                <w:b/>
              </w:rPr>
              <w:t>if within 1 mile</w:t>
            </w:r>
            <w:r>
              <w:rPr>
                <w:b/>
              </w:rPr>
              <w:t>):</w:t>
            </w:r>
          </w:p>
          <w:p w14:paraId="1EFDAD52" w14:textId="0D035B30" w:rsidR="002A0F79" w:rsidRDefault="002A0F79" w:rsidP="00C55C86">
            <w:pPr>
              <w:ind w:left="90"/>
            </w:pPr>
            <w:r>
              <w:t>City of Ashland</w:t>
            </w:r>
            <w:r w:rsidR="00C55C86">
              <w:t xml:space="preserve">                         </w:t>
            </w:r>
            <w:r>
              <w:t>Medford ODF</w:t>
            </w:r>
          </w:p>
          <w:p w14:paraId="266847E1" w14:textId="54CDF9FB" w:rsidR="002A0F79" w:rsidRDefault="002A0F79" w:rsidP="00C55C86">
            <w:pPr>
              <w:ind w:left="90"/>
            </w:pPr>
            <w:r>
              <w:t>Klamath National Forest</w:t>
            </w:r>
            <w:r w:rsidR="00C55C86">
              <w:t xml:space="preserve">         </w:t>
            </w:r>
            <w:r w:rsidR="00D319E5">
              <w:t xml:space="preserve">Medford BLM </w:t>
            </w:r>
          </w:p>
          <w:p w14:paraId="0D7B914F" w14:textId="77777777" w:rsidR="00D319E5" w:rsidRPr="00D319E5" w:rsidRDefault="00D319E5" w:rsidP="00D319E5">
            <w:pPr>
              <w:ind w:left="90"/>
            </w:pPr>
          </w:p>
          <w:p w14:paraId="099A4E32" w14:textId="77777777" w:rsidR="002A0F79" w:rsidRDefault="002A0F79" w:rsidP="00D319E5">
            <w:pPr>
              <w:pStyle w:val="TableParagraph"/>
              <w:spacing w:line="267" w:lineRule="exact"/>
              <w:ind w:left="107"/>
              <w:rPr>
                <w:b/>
              </w:rPr>
            </w:pPr>
            <w:r>
              <w:rPr>
                <w:b/>
              </w:rPr>
              <w:t>Special Considerations/Hazards/Values:</w:t>
            </w:r>
          </w:p>
          <w:p w14:paraId="634483A2" w14:textId="0DD0E236" w:rsidR="002A0F79" w:rsidRDefault="009F3C00" w:rsidP="00C55C86">
            <w:pPr>
              <w:pStyle w:val="TableParagraph"/>
              <w:tabs>
                <w:tab w:val="left" w:pos="2809"/>
                <w:tab w:val="left" w:pos="4840"/>
              </w:tabs>
              <w:ind w:left="108"/>
            </w:pPr>
            <w:r>
              <w:t>Mt Ashland Ski Resort</w:t>
            </w:r>
            <w:r w:rsidR="00C55C86">
              <w:t xml:space="preserve">              </w:t>
            </w:r>
            <w:r w:rsidR="00DB372C">
              <w:t xml:space="preserve">Private Timber Land </w:t>
            </w:r>
            <w:r w:rsidR="00C55C86">
              <w:t xml:space="preserve">        </w:t>
            </w:r>
            <w:r w:rsidR="002A0F79">
              <w:t>Water Treatment Plant</w:t>
            </w:r>
            <w:r w:rsidR="00C55C86">
              <w:t xml:space="preserve">           </w:t>
            </w:r>
            <w:r w:rsidR="002A0F79">
              <w:t xml:space="preserve"> NOAA</w:t>
            </w:r>
          </w:p>
          <w:p w14:paraId="3F6C95E0" w14:textId="5E758CDA" w:rsidR="002A0F79" w:rsidRPr="00213430" w:rsidRDefault="002A0F79" w:rsidP="00213430">
            <w:pPr>
              <w:pStyle w:val="TableParagraph"/>
              <w:tabs>
                <w:tab w:val="left" w:pos="2809"/>
                <w:tab w:val="left" w:pos="4840"/>
              </w:tabs>
              <w:ind w:left="108"/>
            </w:pPr>
            <w:r>
              <w:t>Communication Tower</w:t>
            </w:r>
          </w:p>
          <w:p w14:paraId="5A790794" w14:textId="77777777" w:rsidR="00213430" w:rsidRDefault="00213430" w:rsidP="002A0F79">
            <w:pPr>
              <w:pStyle w:val="TableParagraph"/>
              <w:spacing w:before="1"/>
              <w:ind w:left="107" w:right="111"/>
              <w:rPr>
                <w:b/>
              </w:rPr>
            </w:pPr>
          </w:p>
          <w:p w14:paraId="43BE853F" w14:textId="3A4093F6" w:rsidR="002A0F79" w:rsidRDefault="002A0F79" w:rsidP="002A0F79">
            <w:pPr>
              <w:pStyle w:val="TableParagraph"/>
              <w:spacing w:before="1"/>
              <w:ind w:left="107" w:right="111"/>
              <w:rPr>
                <w:b/>
              </w:rPr>
            </w:pPr>
            <w:r>
              <w:rPr>
                <w:b/>
              </w:rPr>
              <w:t>Dip Sites</w:t>
            </w:r>
          </w:p>
          <w:p w14:paraId="1206F9CC" w14:textId="66973088" w:rsidR="009F3C00" w:rsidRDefault="009F3C00" w:rsidP="009F3C00">
            <w:pPr>
              <w:pStyle w:val="TableParagraph"/>
              <w:spacing w:before="1"/>
              <w:ind w:left="90" w:right="111"/>
            </w:pPr>
            <w:r>
              <w:t xml:space="preserve">Big </w:t>
            </w:r>
            <w:r w:rsidR="00176BD4">
              <w:t>Acorn Woman</w:t>
            </w:r>
            <w:r>
              <w:t xml:space="preserve"> Lake (42° 2.418 X 123° 1.206) – Contact Concessionaire/Dip Site Manager needed</w:t>
            </w:r>
          </w:p>
          <w:p w14:paraId="03CFF86D" w14:textId="60964F37" w:rsidR="00176BD4" w:rsidRDefault="00176BD4" w:rsidP="009F3C00">
            <w:pPr>
              <w:pStyle w:val="TableParagraph"/>
              <w:spacing w:before="1"/>
              <w:ind w:left="90" w:right="111"/>
            </w:pPr>
            <w:r>
              <w:t xml:space="preserve">Reeder Reservoir (42° 9.262 X 122° 42.975) – Follow MOU for guidance </w:t>
            </w:r>
          </w:p>
          <w:p w14:paraId="7100D919" w14:textId="77777777" w:rsidR="00700D8C" w:rsidRDefault="00700D8C" w:rsidP="00700D8C">
            <w:pPr>
              <w:pStyle w:val="TableParagraph"/>
              <w:spacing w:before="1"/>
              <w:ind w:left="107" w:right="111"/>
              <w:rPr>
                <w:b/>
              </w:rPr>
            </w:pPr>
          </w:p>
          <w:p w14:paraId="3A199730" w14:textId="49377E9B" w:rsidR="00700D8C" w:rsidRDefault="00700D8C" w:rsidP="00700D8C">
            <w:pPr>
              <w:pStyle w:val="TableParagraph"/>
              <w:spacing w:before="1"/>
              <w:ind w:left="107" w:right="111"/>
              <w:rPr>
                <w:b/>
              </w:rPr>
            </w:pPr>
            <w:r>
              <w:rPr>
                <w:b/>
              </w:rPr>
              <w:t>Move Up</w:t>
            </w:r>
          </w:p>
          <w:p w14:paraId="7F0A97AD" w14:textId="7AFE09BD" w:rsidR="00700D8C" w:rsidRDefault="00700D8C" w:rsidP="00213430">
            <w:pPr>
              <w:pStyle w:val="TableParagraph"/>
              <w:ind w:left="90" w:right="111"/>
            </w:pPr>
          </w:p>
        </w:tc>
      </w:tr>
    </w:tbl>
    <w:tbl>
      <w:tblPr>
        <w:tblpPr w:leftFromText="180" w:rightFromText="180" w:vertAnchor="text" w:horzAnchor="margin" w:tblpXSpec="center" w:tblpY="147"/>
        <w:tblW w:w="109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6"/>
        <w:gridCol w:w="977"/>
        <w:gridCol w:w="672"/>
        <w:gridCol w:w="1020"/>
        <w:gridCol w:w="672"/>
        <w:gridCol w:w="223"/>
        <w:gridCol w:w="1682"/>
        <w:gridCol w:w="976"/>
        <w:gridCol w:w="671"/>
        <w:gridCol w:w="976"/>
        <w:gridCol w:w="1365"/>
      </w:tblGrid>
      <w:tr w:rsidR="002A0F79" w14:paraId="697537E2" w14:textId="77777777" w:rsidTr="002A0F79">
        <w:trPr>
          <w:trHeight w:val="244"/>
        </w:trPr>
        <w:tc>
          <w:tcPr>
            <w:tcW w:w="5087" w:type="dxa"/>
            <w:gridSpan w:val="5"/>
          </w:tcPr>
          <w:p w14:paraId="36E3EF70" w14:textId="77777777" w:rsidR="002A0F79" w:rsidRDefault="002A0F79" w:rsidP="002A0F79">
            <w:pPr>
              <w:pStyle w:val="TableParagraph"/>
              <w:spacing w:line="224" w:lineRule="exact"/>
              <w:ind w:left="1774" w:right="1765"/>
              <w:jc w:val="center"/>
              <w:rPr>
                <w:b/>
                <w:sz w:val="20"/>
              </w:rPr>
            </w:pPr>
          </w:p>
        </w:tc>
        <w:tc>
          <w:tcPr>
            <w:tcW w:w="223" w:type="dxa"/>
            <w:shd w:val="clear" w:color="auto" w:fill="E7E6E6"/>
          </w:tcPr>
          <w:p w14:paraId="61657633" w14:textId="77777777" w:rsidR="002A0F79" w:rsidRDefault="002A0F79" w:rsidP="002A0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gridSpan w:val="5"/>
          </w:tcPr>
          <w:p w14:paraId="0C746C8E" w14:textId="77777777" w:rsidR="002A0F79" w:rsidRDefault="002A0F79" w:rsidP="002A0F79">
            <w:pPr>
              <w:pStyle w:val="TableParagraph"/>
              <w:spacing w:line="224" w:lineRule="exact"/>
              <w:ind w:left="2114" w:right="21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Aviation</w:t>
            </w:r>
          </w:p>
        </w:tc>
      </w:tr>
      <w:tr w:rsidR="002A0F79" w14:paraId="47075521" w14:textId="77777777" w:rsidTr="002A0F79">
        <w:trPr>
          <w:trHeight w:val="244"/>
        </w:trPr>
        <w:tc>
          <w:tcPr>
            <w:tcW w:w="1746" w:type="dxa"/>
          </w:tcPr>
          <w:p w14:paraId="50EDD110" w14:textId="77777777" w:rsidR="002A0F79" w:rsidRDefault="002A0F79" w:rsidP="002A0F79">
            <w:pPr>
              <w:pStyle w:val="TableParagraph"/>
              <w:spacing w:line="224" w:lineRule="exact"/>
              <w:ind w:left="19" w:right="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Repeater</w:t>
            </w:r>
          </w:p>
        </w:tc>
        <w:tc>
          <w:tcPr>
            <w:tcW w:w="977" w:type="dxa"/>
          </w:tcPr>
          <w:p w14:paraId="4E7A253C" w14:textId="77777777" w:rsidR="002A0F79" w:rsidRDefault="002A0F79" w:rsidP="002A0F79">
            <w:pPr>
              <w:pStyle w:val="TableParagraph"/>
              <w:spacing w:line="224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Rx</w:t>
            </w:r>
          </w:p>
        </w:tc>
        <w:tc>
          <w:tcPr>
            <w:tcW w:w="672" w:type="dxa"/>
          </w:tcPr>
          <w:p w14:paraId="3EF34125" w14:textId="77777777" w:rsidR="002A0F79" w:rsidRDefault="002A0F79" w:rsidP="002A0F79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Tone</w:t>
            </w:r>
          </w:p>
        </w:tc>
        <w:tc>
          <w:tcPr>
            <w:tcW w:w="1020" w:type="dxa"/>
          </w:tcPr>
          <w:p w14:paraId="1516F3D2" w14:textId="77777777" w:rsidR="002A0F79" w:rsidRDefault="002A0F79" w:rsidP="002A0F79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Tx</w:t>
            </w:r>
          </w:p>
        </w:tc>
        <w:tc>
          <w:tcPr>
            <w:tcW w:w="672" w:type="dxa"/>
          </w:tcPr>
          <w:p w14:paraId="2C948ECA" w14:textId="77777777" w:rsidR="002A0F79" w:rsidRDefault="002A0F79" w:rsidP="002A0F79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Tone</w:t>
            </w:r>
          </w:p>
        </w:tc>
        <w:tc>
          <w:tcPr>
            <w:tcW w:w="223" w:type="dxa"/>
            <w:shd w:val="clear" w:color="auto" w:fill="E7E6E6"/>
          </w:tcPr>
          <w:p w14:paraId="5A36AA81" w14:textId="77777777" w:rsidR="002A0F79" w:rsidRDefault="002A0F79" w:rsidP="002A0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 w14:paraId="7E380FDE" w14:textId="77777777" w:rsidR="002A0F79" w:rsidRDefault="002A0F79" w:rsidP="002A0F79">
            <w:pPr>
              <w:pStyle w:val="TableParagraph"/>
              <w:spacing w:line="224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</w:p>
        </w:tc>
        <w:tc>
          <w:tcPr>
            <w:tcW w:w="976" w:type="dxa"/>
          </w:tcPr>
          <w:p w14:paraId="47C5C543" w14:textId="77777777" w:rsidR="002A0F79" w:rsidRDefault="002A0F79" w:rsidP="002A0F79">
            <w:pPr>
              <w:pStyle w:val="TableParagraph"/>
              <w:spacing w:line="224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Rx</w:t>
            </w:r>
          </w:p>
        </w:tc>
        <w:tc>
          <w:tcPr>
            <w:tcW w:w="671" w:type="dxa"/>
          </w:tcPr>
          <w:p w14:paraId="092D80DF" w14:textId="77777777" w:rsidR="002A0F79" w:rsidRDefault="002A0F79" w:rsidP="002A0F79">
            <w:pPr>
              <w:pStyle w:val="TableParagraph"/>
              <w:spacing w:line="224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Tone</w:t>
            </w:r>
          </w:p>
        </w:tc>
        <w:tc>
          <w:tcPr>
            <w:tcW w:w="976" w:type="dxa"/>
          </w:tcPr>
          <w:p w14:paraId="31B5A336" w14:textId="77777777" w:rsidR="002A0F79" w:rsidRDefault="002A0F79" w:rsidP="002A0F79"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Tx</w:t>
            </w:r>
          </w:p>
        </w:tc>
        <w:tc>
          <w:tcPr>
            <w:tcW w:w="1365" w:type="dxa"/>
          </w:tcPr>
          <w:p w14:paraId="20430AF0" w14:textId="77777777" w:rsidR="002A0F79" w:rsidRDefault="002A0F79" w:rsidP="002A0F79"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Tone</w:t>
            </w:r>
          </w:p>
        </w:tc>
      </w:tr>
      <w:tr w:rsidR="002A0F79" w14:paraId="6A11B5B4" w14:textId="77777777" w:rsidTr="002A0F79">
        <w:trPr>
          <w:trHeight w:val="244"/>
        </w:trPr>
        <w:tc>
          <w:tcPr>
            <w:tcW w:w="1746" w:type="dxa"/>
          </w:tcPr>
          <w:p w14:paraId="7F59B8D0" w14:textId="2F72EA7E" w:rsidR="002A0F79" w:rsidRDefault="009F3C00" w:rsidP="002A0F79">
            <w:pPr>
              <w:pStyle w:val="TableParagraph"/>
              <w:spacing w:line="224" w:lineRule="exact"/>
              <w:ind w:left="56" w:right="80"/>
              <w:jc w:val="center"/>
              <w:rPr>
                <w:sz w:val="20"/>
              </w:rPr>
            </w:pPr>
            <w:r>
              <w:rPr>
                <w:sz w:val="20"/>
              </w:rPr>
              <w:t>Table MT (FS)</w:t>
            </w:r>
            <w:r w:rsidR="002A0F79">
              <w:rPr>
                <w:sz w:val="20"/>
              </w:rPr>
              <w:t xml:space="preserve"> </w:t>
            </w:r>
          </w:p>
        </w:tc>
        <w:tc>
          <w:tcPr>
            <w:tcW w:w="977" w:type="dxa"/>
          </w:tcPr>
          <w:p w14:paraId="3013FDFF" w14:textId="77777777" w:rsidR="002A0F79" w:rsidRDefault="002A0F79" w:rsidP="002A0F79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169.9750</w:t>
            </w:r>
          </w:p>
        </w:tc>
        <w:tc>
          <w:tcPr>
            <w:tcW w:w="672" w:type="dxa"/>
          </w:tcPr>
          <w:p w14:paraId="0A03F1FD" w14:textId="77777777" w:rsidR="002A0F79" w:rsidRDefault="002A0F79" w:rsidP="002A0F79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67.0</w:t>
            </w:r>
          </w:p>
        </w:tc>
        <w:tc>
          <w:tcPr>
            <w:tcW w:w="1020" w:type="dxa"/>
          </w:tcPr>
          <w:p w14:paraId="54671BEC" w14:textId="77777777" w:rsidR="002A0F79" w:rsidRDefault="002A0F79" w:rsidP="002A0F79">
            <w:pPr>
              <w:pStyle w:val="TableParagraph"/>
              <w:spacing w:line="224" w:lineRule="exact"/>
              <w:ind w:left="153"/>
              <w:rPr>
                <w:sz w:val="20"/>
              </w:rPr>
            </w:pPr>
            <w:r>
              <w:rPr>
                <w:sz w:val="20"/>
              </w:rPr>
              <w:t>164.9375</w:t>
            </w:r>
          </w:p>
        </w:tc>
        <w:tc>
          <w:tcPr>
            <w:tcW w:w="672" w:type="dxa"/>
          </w:tcPr>
          <w:p w14:paraId="12A7229A" w14:textId="77777777" w:rsidR="002A0F79" w:rsidRDefault="002A0F79" w:rsidP="002A0F79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97.4</w:t>
            </w:r>
          </w:p>
        </w:tc>
        <w:tc>
          <w:tcPr>
            <w:tcW w:w="223" w:type="dxa"/>
            <w:shd w:val="clear" w:color="auto" w:fill="E7E6E6"/>
          </w:tcPr>
          <w:p w14:paraId="30E716B5" w14:textId="77777777" w:rsidR="002A0F79" w:rsidRDefault="002A0F79" w:rsidP="002A0F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EF067" w14:textId="77777777" w:rsidR="002A0F79" w:rsidRDefault="002A0F79" w:rsidP="002A0F79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Air to Ground 62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9604E" w14:textId="77777777" w:rsidR="002A0F79" w:rsidRDefault="002A0F79" w:rsidP="002A0F79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169.3625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075B7" w14:textId="77777777" w:rsidR="002A0F79" w:rsidRDefault="002A0F79" w:rsidP="002A0F79">
            <w:pPr>
              <w:pStyle w:val="TableParagraph"/>
              <w:spacing w:line="224" w:lineRule="exact"/>
              <w:ind w:left="109"/>
              <w:rPr>
                <w:sz w:val="20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0BE1A" w14:textId="77777777" w:rsidR="002A0F79" w:rsidRDefault="002A0F79" w:rsidP="002A0F79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169.3625</w:t>
            </w:r>
          </w:p>
        </w:tc>
        <w:tc>
          <w:tcPr>
            <w:tcW w:w="1365" w:type="dxa"/>
          </w:tcPr>
          <w:p w14:paraId="1229D65F" w14:textId="77777777" w:rsidR="002A0F79" w:rsidRDefault="002A0F79" w:rsidP="002A0F79">
            <w:pPr>
              <w:pStyle w:val="TableParagraph"/>
              <w:spacing w:line="224" w:lineRule="exact"/>
              <w:ind w:left="110"/>
              <w:rPr>
                <w:sz w:val="20"/>
              </w:rPr>
            </w:pPr>
          </w:p>
        </w:tc>
      </w:tr>
      <w:tr w:rsidR="009F3C00" w14:paraId="7401DF9E" w14:textId="77777777" w:rsidTr="002A0F79">
        <w:trPr>
          <w:trHeight w:val="244"/>
        </w:trPr>
        <w:tc>
          <w:tcPr>
            <w:tcW w:w="1746" w:type="dxa"/>
          </w:tcPr>
          <w:p w14:paraId="4474A743" w14:textId="6958AC15" w:rsidR="009F3C00" w:rsidRDefault="009F3C00" w:rsidP="009F3C00">
            <w:pPr>
              <w:pStyle w:val="TableParagraph"/>
              <w:spacing w:line="224" w:lineRule="exact"/>
              <w:ind w:left="86" w:right="80"/>
              <w:jc w:val="center"/>
              <w:rPr>
                <w:sz w:val="20"/>
              </w:rPr>
            </w:pPr>
            <w:r>
              <w:rPr>
                <w:sz w:val="20"/>
              </w:rPr>
              <w:t>Dutchman</w:t>
            </w:r>
          </w:p>
        </w:tc>
        <w:tc>
          <w:tcPr>
            <w:tcW w:w="977" w:type="dxa"/>
          </w:tcPr>
          <w:p w14:paraId="4A418C42" w14:textId="09CE8F2D" w:rsidR="009F3C00" w:rsidRDefault="009F3C00" w:rsidP="009F3C00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169.9750</w:t>
            </w:r>
          </w:p>
        </w:tc>
        <w:tc>
          <w:tcPr>
            <w:tcW w:w="672" w:type="dxa"/>
          </w:tcPr>
          <w:p w14:paraId="4FAE8E6D" w14:textId="54577A41" w:rsidR="009F3C00" w:rsidRDefault="009F3C00" w:rsidP="009F3C00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67.0</w:t>
            </w:r>
          </w:p>
        </w:tc>
        <w:tc>
          <w:tcPr>
            <w:tcW w:w="1020" w:type="dxa"/>
          </w:tcPr>
          <w:p w14:paraId="769ACC41" w14:textId="3AF9DF56" w:rsidR="009F3C00" w:rsidRDefault="009F3C00" w:rsidP="009F3C00">
            <w:pPr>
              <w:pStyle w:val="TableParagraph"/>
              <w:spacing w:line="224" w:lineRule="exact"/>
              <w:ind w:left="153"/>
              <w:rPr>
                <w:sz w:val="20"/>
              </w:rPr>
            </w:pPr>
            <w:r>
              <w:rPr>
                <w:sz w:val="20"/>
              </w:rPr>
              <w:t>164.9375</w:t>
            </w:r>
          </w:p>
        </w:tc>
        <w:tc>
          <w:tcPr>
            <w:tcW w:w="672" w:type="dxa"/>
          </w:tcPr>
          <w:p w14:paraId="2B9ABF98" w14:textId="1EF9CA46" w:rsidR="009F3C00" w:rsidRDefault="009F3C00" w:rsidP="009F3C00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118.8</w:t>
            </w:r>
          </w:p>
        </w:tc>
        <w:tc>
          <w:tcPr>
            <w:tcW w:w="223" w:type="dxa"/>
            <w:shd w:val="clear" w:color="auto" w:fill="E7E6E6"/>
          </w:tcPr>
          <w:p w14:paraId="6AB4E5EF" w14:textId="77777777" w:rsidR="009F3C00" w:rsidRDefault="009F3C00" w:rsidP="009F3C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5F91C" w14:textId="77777777" w:rsidR="009F3C00" w:rsidRDefault="009F3C00" w:rsidP="009F3C00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Air to Ground 51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2879A" w14:textId="77777777" w:rsidR="009F3C00" w:rsidRDefault="009F3C00" w:rsidP="009F3C00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168.3125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91662" w14:textId="77777777" w:rsidR="009F3C00" w:rsidRDefault="009F3C00" w:rsidP="009F3C00">
            <w:pPr>
              <w:pStyle w:val="TableParagraph"/>
              <w:spacing w:line="224" w:lineRule="exact"/>
              <w:ind w:left="109"/>
              <w:rPr>
                <w:sz w:val="20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C759C" w14:textId="77777777" w:rsidR="009F3C00" w:rsidRDefault="009F3C00" w:rsidP="009F3C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168.3125</w:t>
            </w:r>
          </w:p>
        </w:tc>
        <w:tc>
          <w:tcPr>
            <w:tcW w:w="1365" w:type="dxa"/>
          </w:tcPr>
          <w:p w14:paraId="7688AA80" w14:textId="77777777" w:rsidR="009F3C00" w:rsidRDefault="009F3C00" w:rsidP="009F3C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</w:p>
        </w:tc>
      </w:tr>
      <w:tr w:rsidR="009F3C00" w14:paraId="4884985F" w14:textId="77777777" w:rsidTr="002A0F79">
        <w:trPr>
          <w:trHeight w:val="244"/>
        </w:trPr>
        <w:tc>
          <w:tcPr>
            <w:tcW w:w="1746" w:type="dxa"/>
          </w:tcPr>
          <w:p w14:paraId="06EC98A1" w14:textId="3B82299D" w:rsidR="009F3C00" w:rsidRDefault="009F3C00" w:rsidP="009F3C0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977" w:type="dxa"/>
          </w:tcPr>
          <w:p w14:paraId="3DA7FF14" w14:textId="7117DCE5" w:rsidR="009F3C00" w:rsidRDefault="009F3C00" w:rsidP="009F3C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 w14:paraId="70F16AA5" w14:textId="1CF7FFAA" w:rsidR="009F3C00" w:rsidRDefault="009F3C00" w:rsidP="009F3C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</w:tcPr>
          <w:p w14:paraId="7895279C" w14:textId="58CF1F7E" w:rsidR="009F3C00" w:rsidRDefault="009F3C00" w:rsidP="009F3C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 w14:paraId="0D1D8CA0" w14:textId="6FD1A5B6" w:rsidR="009F3C00" w:rsidRDefault="009F3C00" w:rsidP="009F3C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" w:type="dxa"/>
            <w:shd w:val="clear" w:color="auto" w:fill="E7E6E6"/>
          </w:tcPr>
          <w:p w14:paraId="41A8A0D4" w14:textId="77777777" w:rsidR="009F3C00" w:rsidRDefault="009F3C00" w:rsidP="009F3C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 w14:paraId="7D2EC286" w14:textId="77777777" w:rsidR="009F3C00" w:rsidRDefault="009F3C00" w:rsidP="009F3C00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Nat’l</w:t>
            </w:r>
            <w:proofErr w:type="spellEnd"/>
            <w:r>
              <w:rPr>
                <w:sz w:val="20"/>
              </w:rPr>
              <w:t xml:space="preserve"> Flight Follow</w:t>
            </w:r>
          </w:p>
        </w:tc>
        <w:tc>
          <w:tcPr>
            <w:tcW w:w="976" w:type="dxa"/>
          </w:tcPr>
          <w:p w14:paraId="05E982E6" w14:textId="77777777" w:rsidR="009F3C00" w:rsidRDefault="009F3C00" w:rsidP="009F3C00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168.6500</w:t>
            </w:r>
          </w:p>
        </w:tc>
        <w:tc>
          <w:tcPr>
            <w:tcW w:w="671" w:type="dxa"/>
          </w:tcPr>
          <w:p w14:paraId="6A4F5A8A" w14:textId="77777777" w:rsidR="009F3C00" w:rsidRDefault="009F3C00" w:rsidP="009F3C00">
            <w:pPr>
              <w:pStyle w:val="TableParagraph"/>
              <w:spacing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110.9</w:t>
            </w:r>
          </w:p>
        </w:tc>
        <w:tc>
          <w:tcPr>
            <w:tcW w:w="976" w:type="dxa"/>
          </w:tcPr>
          <w:p w14:paraId="015147B0" w14:textId="77777777" w:rsidR="009F3C00" w:rsidRDefault="009F3C00" w:rsidP="009F3C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168.6500</w:t>
            </w:r>
          </w:p>
        </w:tc>
        <w:tc>
          <w:tcPr>
            <w:tcW w:w="1365" w:type="dxa"/>
          </w:tcPr>
          <w:p w14:paraId="2637DF77" w14:textId="77777777" w:rsidR="009F3C00" w:rsidRDefault="009F3C00" w:rsidP="009F3C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110.9</w:t>
            </w:r>
          </w:p>
        </w:tc>
      </w:tr>
    </w:tbl>
    <w:p w14:paraId="4F020DD8" w14:textId="77777777" w:rsidR="001E6B98" w:rsidRDefault="001E6B98" w:rsidP="00C55C86"/>
    <w:sectPr w:rsidR="001E6B9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336E6" w14:textId="77777777" w:rsidR="00090E58" w:rsidRDefault="00090E58" w:rsidP="006028FC">
      <w:r>
        <w:separator/>
      </w:r>
    </w:p>
  </w:endnote>
  <w:endnote w:type="continuationSeparator" w:id="0">
    <w:p w14:paraId="0DF38988" w14:textId="77777777" w:rsidR="00090E58" w:rsidRDefault="00090E58" w:rsidP="00602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5879F" w14:textId="77777777" w:rsidR="00090E58" w:rsidRDefault="00090E58" w:rsidP="006028FC">
      <w:r>
        <w:separator/>
      </w:r>
    </w:p>
  </w:footnote>
  <w:footnote w:type="continuationSeparator" w:id="0">
    <w:p w14:paraId="3AA90A68" w14:textId="77777777" w:rsidR="00090E58" w:rsidRDefault="00090E58" w:rsidP="00602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17585" w14:textId="3D65DE85" w:rsidR="006028FC" w:rsidRDefault="00A63675" w:rsidP="006028FC">
    <w:pPr>
      <w:jc w:val="center"/>
      <w:rPr>
        <w:sz w:val="40"/>
      </w:rPr>
    </w:pPr>
    <w:r>
      <w:rPr>
        <w:sz w:val="40"/>
      </w:rPr>
      <w:t>SM</w:t>
    </w:r>
    <w:r w:rsidR="00416ABB">
      <w:rPr>
        <w:sz w:val="40"/>
      </w:rPr>
      <w:t xml:space="preserve"> </w:t>
    </w:r>
    <w:r w:rsidR="00176BD4">
      <w:rPr>
        <w:sz w:val="40"/>
      </w:rPr>
      <w:t>1</w:t>
    </w:r>
    <w:r w:rsidR="006028FC">
      <w:rPr>
        <w:sz w:val="40"/>
      </w:rPr>
      <w:t>-</w:t>
    </w:r>
    <w:r w:rsidR="00EE0583">
      <w:rPr>
        <w:sz w:val="40"/>
      </w:rPr>
      <w:t xml:space="preserve"> </w:t>
    </w:r>
    <w:r>
      <w:rPr>
        <w:sz w:val="40"/>
      </w:rPr>
      <w:t>Siskiyou Mountain</w:t>
    </w:r>
    <w:r w:rsidR="00176BD4">
      <w:rPr>
        <w:sz w:val="40"/>
      </w:rPr>
      <w:t>s</w:t>
    </w:r>
    <w:r w:rsidR="00941F4B">
      <w:rPr>
        <w:sz w:val="40"/>
      </w:rPr>
      <w:t xml:space="preserve"> </w:t>
    </w:r>
    <w:r w:rsidR="00176BD4">
      <w:rPr>
        <w:sz w:val="40"/>
      </w:rPr>
      <w:t>-</w:t>
    </w:r>
    <w:r w:rsidR="007D06E5">
      <w:rPr>
        <w:sz w:val="40"/>
      </w:rPr>
      <w:t xml:space="preserve">Ashland </w:t>
    </w:r>
    <w:r w:rsidR="00CB0228" w:rsidRPr="00AC72E1">
      <w:rPr>
        <w:sz w:val="40"/>
      </w:rPr>
      <w:t>Water</w:t>
    </w:r>
    <w:r w:rsidR="00176BD4" w:rsidRPr="00AC72E1">
      <w:rPr>
        <w:sz w:val="40"/>
      </w:rPr>
      <w:t>s</w:t>
    </w:r>
    <w:r w:rsidR="00CB0228" w:rsidRPr="00AC72E1">
      <w:rPr>
        <w:sz w:val="40"/>
      </w:rPr>
      <w:t>hed</w:t>
    </w:r>
  </w:p>
  <w:p w14:paraId="337CBC7E" w14:textId="11A567EB" w:rsidR="00D319E5" w:rsidRPr="00D319E5" w:rsidRDefault="00D319E5" w:rsidP="006028FC">
    <w:pPr>
      <w:jc w:val="center"/>
      <w:rPr>
        <w:color w:val="FF0000"/>
        <w:sz w:val="24"/>
        <w:szCs w:val="24"/>
      </w:rPr>
    </w:pPr>
    <w:r>
      <w:rPr>
        <w:color w:val="FF0000"/>
        <w:sz w:val="24"/>
        <w:szCs w:val="24"/>
      </w:rPr>
      <w:t>(MUTUAL AID AREAS)</w:t>
    </w:r>
  </w:p>
  <w:p w14:paraId="7D3647E1" w14:textId="77777777" w:rsidR="001E6B98" w:rsidRDefault="001E6B98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2C3831"/>
    <w:multiLevelType w:val="hybridMultilevel"/>
    <w:tmpl w:val="DA880F56"/>
    <w:lvl w:ilvl="0" w:tplc="B47C735E">
      <w:numFmt w:val="bullet"/>
      <w:lvlText w:val="-"/>
      <w:lvlJc w:val="left"/>
      <w:pPr>
        <w:ind w:left="202" w:hanging="106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59629C0E">
      <w:numFmt w:val="bullet"/>
      <w:lvlText w:val="•"/>
      <w:lvlJc w:val="left"/>
      <w:pPr>
        <w:ind w:left="611" w:hanging="106"/>
      </w:pPr>
      <w:rPr>
        <w:rFonts w:hint="default"/>
      </w:rPr>
    </w:lvl>
    <w:lvl w:ilvl="2" w:tplc="413873A6">
      <w:numFmt w:val="bullet"/>
      <w:lvlText w:val="•"/>
      <w:lvlJc w:val="left"/>
      <w:pPr>
        <w:ind w:left="1022" w:hanging="106"/>
      </w:pPr>
      <w:rPr>
        <w:rFonts w:hint="default"/>
      </w:rPr>
    </w:lvl>
    <w:lvl w:ilvl="3" w:tplc="25406C84">
      <w:numFmt w:val="bullet"/>
      <w:lvlText w:val="•"/>
      <w:lvlJc w:val="left"/>
      <w:pPr>
        <w:ind w:left="1433" w:hanging="106"/>
      </w:pPr>
      <w:rPr>
        <w:rFonts w:hint="default"/>
      </w:rPr>
    </w:lvl>
    <w:lvl w:ilvl="4" w:tplc="65E43F9A">
      <w:numFmt w:val="bullet"/>
      <w:lvlText w:val="•"/>
      <w:lvlJc w:val="left"/>
      <w:pPr>
        <w:ind w:left="1844" w:hanging="106"/>
      </w:pPr>
      <w:rPr>
        <w:rFonts w:hint="default"/>
      </w:rPr>
    </w:lvl>
    <w:lvl w:ilvl="5" w:tplc="7BBA2858">
      <w:numFmt w:val="bullet"/>
      <w:lvlText w:val="•"/>
      <w:lvlJc w:val="left"/>
      <w:pPr>
        <w:ind w:left="2255" w:hanging="106"/>
      </w:pPr>
      <w:rPr>
        <w:rFonts w:hint="default"/>
      </w:rPr>
    </w:lvl>
    <w:lvl w:ilvl="6" w:tplc="1DC69E28">
      <w:numFmt w:val="bullet"/>
      <w:lvlText w:val="•"/>
      <w:lvlJc w:val="left"/>
      <w:pPr>
        <w:ind w:left="2666" w:hanging="106"/>
      </w:pPr>
      <w:rPr>
        <w:rFonts w:hint="default"/>
      </w:rPr>
    </w:lvl>
    <w:lvl w:ilvl="7" w:tplc="EA0EA0CC">
      <w:numFmt w:val="bullet"/>
      <w:lvlText w:val="•"/>
      <w:lvlJc w:val="left"/>
      <w:pPr>
        <w:ind w:left="3077" w:hanging="106"/>
      </w:pPr>
      <w:rPr>
        <w:rFonts w:hint="default"/>
      </w:rPr>
    </w:lvl>
    <w:lvl w:ilvl="8" w:tplc="633A1DB6">
      <w:numFmt w:val="bullet"/>
      <w:lvlText w:val="•"/>
      <w:lvlJc w:val="left"/>
      <w:pPr>
        <w:ind w:left="3488" w:hanging="106"/>
      </w:pPr>
      <w:rPr>
        <w:rFonts w:hint="default"/>
      </w:rPr>
    </w:lvl>
  </w:abstractNum>
  <w:num w:numId="1" w16cid:durableId="1928534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DE9"/>
    <w:rsid w:val="0006267D"/>
    <w:rsid w:val="0008254B"/>
    <w:rsid w:val="00090E58"/>
    <w:rsid w:val="000D0B25"/>
    <w:rsid w:val="000D7B47"/>
    <w:rsid w:val="000F2FB2"/>
    <w:rsid w:val="00140139"/>
    <w:rsid w:val="00176BD4"/>
    <w:rsid w:val="00182AB6"/>
    <w:rsid w:val="00190BEC"/>
    <w:rsid w:val="00191CEE"/>
    <w:rsid w:val="001A5D5D"/>
    <w:rsid w:val="001C2F9A"/>
    <w:rsid w:val="001E6B98"/>
    <w:rsid w:val="00213430"/>
    <w:rsid w:val="002342A1"/>
    <w:rsid w:val="002553C4"/>
    <w:rsid w:val="002619D9"/>
    <w:rsid w:val="00263B63"/>
    <w:rsid w:val="0029142C"/>
    <w:rsid w:val="002A0F79"/>
    <w:rsid w:val="002B2167"/>
    <w:rsid w:val="002E027A"/>
    <w:rsid w:val="002F4BB0"/>
    <w:rsid w:val="00307FC7"/>
    <w:rsid w:val="00381CF5"/>
    <w:rsid w:val="003D6CBD"/>
    <w:rsid w:val="003E3EEE"/>
    <w:rsid w:val="003F415E"/>
    <w:rsid w:val="00416ABB"/>
    <w:rsid w:val="00416F62"/>
    <w:rsid w:val="00424799"/>
    <w:rsid w:val="00486E71"/>
    <w:rsid w:val="00495BB8"/>
    <w:rsid w:val="004C7036"/>
    <w:rsid w:val="004D388E"/>
    <w:rsid w:val="004E5145"/>
    <w:rsid w:val="00513AE7"/>
    <w:rsid w:val="00534043"/>
    <w:rsid w:val="0057211E"/>
    <w:rsid w:val="00574CAD"/>
    <w:rsid w:val="005860DC"/>
    <w:rsid w:val="00590471"/>
    <w:rsid w:val="005A5C07"/>
    <w:rsid w:val="005F2A69"/>
    <w:rsid w:val="006028FC"/>
    <w:rsid w:val="00607B0E"/>
    <w:rsid w:val="00631424"/>
    <w:rsid w:val="006B237B"/>
    <w:rsid w:val="006D287C"/>
    <w:rsid w:val="006F4A8F"/>
    <w:rsid w:val="006F5EDE"/>
    <w:rsid w:val="00700D8C"/>
    <w:rsid w:val="00732F95"/>
    <w:rsid w:val="007753C4"/>
    <w:rsid w:val="007C6B22"/>
    <w:rsid w:val="007D06E5"/>
    <w:rsid w:val="00803A81"/>
    <w:rsid w:val="008142A7"/>
    <w:rsid w:val="00851E8C"/>
    <w:rsid w:val="00860AD6"/>
    <w:rsid w:val="008A7777"/>
    <w:rsid w:val="008B4DE9"/>
    <w:rsid w:val="008C27FD"/>
    <w:rsid w:val="008D6844"/>
    <w:rsid w:val="00941F4B"/>
    <w:rsid w:val="0097644A"/>
    <w:rsid w:val="009F3C00"/>
    <w:rsid w:val="00A26D97"/>
    <w:rsid w:val="00A63675"/>
    <w:rsid w:val="00A647A6"/>
    <w:rsid w:val="00A673C2"/>
    <w:rsid w:val="00A71DE1"/>
    <w:rsid w:val="00AC72E1"/>
    <w:rsid w:val="00AE147F"/>
    <w:rsid w:val="00B2081E"/>
    <w:rsid w:val="00B27638"/>
    <w:rsid w:val="00B90DD8"/>
    <w:rsid w:val="00B951A5"/>
    <w:rsid w:val="00C329A0"/>
    <w:rsid w:val="00C35E00"/>
    <w:rsid w:val="00C42583"/>
    <w:rsid w:val="00C55ABA"/>
    <w:rsid w:val="00C55C86"/>
    <w:rsid w:val="00CB0228"/>
    <w:rsid w:val="00CD529C"/>
    <w:rsid w:val="00D319E5"/>
    <w:rsid w:val="00D37C79"/>
    <w:rsid w:val="00DA64A3"/>
    <w:rsid w:val="00DB372C"/>
    <w:rsid w:val="00DD2C22"/>
    <w:rsid w:val="00DE4CC7"/>
    <w:rsid w:val="00E06A33"/>
    <w:rsid w:val="00E1641E"/>
    <w:rsid w:val="00E5235D"/>
    <w:rsid w:val="00EE0583"/>
    <w:rsid w:val="00F02258"/>
    <w:rsid w:val="00F06FE6"/>
    <w:rsid w:val="00F71468"/>
    <w:rsid w:val="00F71F81"/>
    <w:rsid w:val="00F97969"/>
    <w:rsid w:val="00FA6147"/>
    <w:rsid w:val="00FB5370"/>
    <w:rsid w:val="00FF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D3CF9"/>
  <w15:chartTrackingRefBased/>
  <w15:docId w15:val="{457D9805-CCA9-49A4-8093-8246D571D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028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028FC"/>
  </w:style>
  <w:style w:type="character" w:customStyle="1" w:styleId="BodyTextChar">
    <w:name w:val="Body Text Char"/>
    <w:basedOn w:val="DefaultParagraphFont"/>
    <w:link w:val="BodyText"/>
    <w:uiPriority w:val="1"/>
    <w:rsid w:val="006028FC"/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6028FC"/>
  </w:style>
  <w:style w:type="paragraph" w:styleId="Header">
    <w:name w:val="header"/>
    <w:basedOn w:val="Normal"/>
    <w:link w:val="HeaderChar"/>
    <w:uiPriority w:val="99"/>
    <w:unhideWhenUsed/>
    <w:rsid w:val="006028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28F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028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28FC"/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6028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28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28FC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28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28FC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28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8FC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37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07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smyth\Documents\My%20Received%20Files\Response%20Card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32A9661976244D99567148008453C3" ma:contentTypeVersion="17" ma:contentTypeDescription="Create a new document." ma:contentTypeScope="" ma:versionID="254b4016a9e809188bfe53c436fb74d8">
  <xsd:schema xmlns:xsd="http://www.w3.org/2001/XMLSchema" xmlns:xs="http://www.w3.org/2001/XMLSchema" xmlns:p="http://schemas.microsoft.com/office/2006/metadata/properties" xmlns:ns2="6cc96747-bf3a-4bb9-a9ec-c24d0952a933" xmlns:ns3="1d5ac84f-e7ee-4b08-b5fe-e4b5efdc277a" targetNamespace="http://schemas.microsoft.com/office/2006/metadata/properties" ma:root="true" ma:fieldsID="24115893dd7f700ecc36201c26ad71cb" ns2:_="" ns3:_="">
    <xsd:import namespace="6cc96747-bf3a-4bb9-a9ec-c24d0952a933"/>
    <xsd:import namespace="1d5ac84f-e7ee-4b08-b5fe-e4b5efdc2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To_x003a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96747-bf3a-4bb9-a9ec-c24d0952a9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bd24e8d-a9e5-4d92-be68-bacf1b977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To_x003a_" ma:index="22" nillable="true" ma:displayName="To:" ma:internalName="To_x003a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ac84f-e7ee-4b08-b5fe-e4b5efdc27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b378f08-18ce-4a21-9fb7-6fb961472b2e}" ma:internalName="TaxCatchAll" ma:showField="CatchAllData" ma:web="1d5ac84f-e7ee-4b08-b5fe-e4b5efdc2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c96747-bf3a-4bb9-a9ec-c24d0952a933">
      <Terms xmlns="http://schemas.microsoft.com/office/infopath/2007/PartnerControls"/>
    </lcf76f155ced4ddcb4097134ff3c332f>
    <TaxCatchAll xmlns="1d5ac84f-e7ee-4b08-b5fe-e4b5efdc277a" xsi:nil="true"/>
    <To_x003a_ xmlns="6cc96747-bf3a-4bb9-a9ec-c24d0952a933" xsi:nil="true"/>
  </documentManagement>
</p:properties>
</file>

<file path=customXml/itemProps1.xml><?xml version="1.0" encoding="utf-8"?>
<ds:datastoreItem xmlns:ds="http://schemas.openxmlformats.org/officeDocument/2006/customXml" ds:itemID="{6A18A9FC-2796-4EF4-834B-3981CA5B9F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5895E9-7ACC-4F60-974B-CC98752557EE}"/>
</file>

<file path=customXml/itemProps3.xml><?xml version="1.0" encoding="utf-8"?>
<ds:datastoreItem xmlns:ds="http://schemas.openxmlformats.org/officeDocument/2006/customXml" ds:itemID="{51112D9E-97BF-4D3F-BDA6-39F4A9628F01}"/>
</file>

<file path=customXml/itemProps4.xml><?xml version="1.0" encoding="utf-8"?>
<ds:datastoreItem xmlns:ds="http://schemas.openxmlformats.org/officeDocument/2006/customXml" ds:itemID="{207C59E2-C810-4044-A3D4-3E2BA7A1CB4C}"/>
</file>

<file path=docMetadata/LabelInfo.xml><?xml version="1.0" encoding="utf-8"?>
<clbl:labelList xmlns:clbl="http://schemas.microsoft.com/office/2020/mipLabelMetadata">
  <clbl:label id="{ed5b36e7-01ee-4ebc-867e-e03cfa0d4697}" enabled="0" method="" siteId="{ed5b36e7-01ee-4ebc-867e-e03cfa0d46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Response Cards Template</Template>
  <TotalTime>113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 S. Forest Service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Smyth, Lisa M -FS</dc:creator>
  <cp:keywords/>
  <dc:description/>
  <cp:lastModifiedBy>Smyth, Lisa - FS, OR</cp:lastModifiedBy>
  <cp:revision>6</cp:revision>
  <cp:lastPrinted>2025-03-10T18:18:00Z</cp:lastPrinted>
  <dcterms:created xsi:type="dcterms:W3CDTF">2026-02-04T23:44:00Z</dcterms:created>
  <dcterms:modified xsi:type="dcterms:W3CDTF">2026-04-30T17:56:00Z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0x0101004B32A9661976244D99567148008453C3</vt:lpwstr>
  </property>
</Properties>
</file>