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4C6E" w14:textId="566897A4" w:rsidR="0075502C" w:rsidRPr="00B57155" w:rsidRDefault="00C9600E" w:rsidP="007550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7155">
        <w:rPr>
          <w:rFonts w:asciiTheme="minorHAnsi" w:hAnsiTheme="minorHAnsi" w:cstheme="minorHAnsi"/>
          <w:b/>
          <w:sz w:val="28"/>
          <w:szCs w:val="28"/>
        </w:rPr>
        <w:t>Aircraft3/</w:t>
      </w:r>
      <w:r w:rsidR="00B51154" w:rsidRPr="00B57155">
        <w:rPr>
          <w:rFonts w:asciiTheme="minorHAnsi" w:hAnsiTheme="minorHAnsi" w:cstheme="minorHAnsi"/>
          <w:b/>
          <w:sz w:val="28"/>
          <w:szCs w:val="28"/>
        </w:rPr>
        <w:t>Firehawk</w:t>
      </w:r>
      <w:r w:rsidR="0075502C" w:rsidRPr="00B57155">
        <w:rPr>
          <w:rFonts w:asciiTheme="minorHAnsi" w:hAnsiTheme="minorHAnsi" w:cstheme="minorHAnsi"/>
          <w:b/>
          <w:sz w:val="28"/>
          <w:szCs w:val="28"/>
        </w:rPr>
        <w:t xml:space="preserve"> Support to Wildland Fire</w:t>
      </w:r>
    </w:p>
    <w:p w14:paraId="6B35D94C" w14:textId="77777777" w:rsidR="00007CE7" w:rsidRPr="00B57155" w:rsidRDefault="00007CE7" w:rsidP="007550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7155">
        <w:rPr>
          <w:rFonts w:asciiTheme="minorHAnsi" w:hAnsiTheme="minorHAnsi" w:cstheme="minorHAnsi"/>
          <w:b/>
          <w:sz w:val="22"/>
          <w:szCs w:val="22"/>
        </w:rPr>
        <w:t>Protocol Document</w:t>
      </w:r>
    </w:p>
    <w:p w14:paraId="0BDE2171" w14:textId="77777777" w:rsidR="0075502C" w:rsidRPr="00B57155" w:rsidRDefault="0075502C" w:rsidP="0075502C">
      <w:pPr>
        <w:jc w:val="center"/>
        <w:rPr>
          <w:rFonts w:asciiTheme="minorHAnsi" w:hAnsiTheme="minorHAnsi" w:cstheme="minorHAnsi"/>
        </w:rPr>
      </w:pPr>
    </w:p>
    <w:p w14:paraId="63B59496" w14:textId="77777777" w:rsidR="0075502C" w:rsidRPr="00B57155" w:rsidRDefault="0075502C" w:rsidP="0075502C">
      <w:pPr>
        <w:rPr>
          <w:rFonts w:asciiTheme="minorHAnsi" w:hAnsiTheme="minorHAnsi" w:cstheme="minorHAnsi"/>
          <w:b/>
          <w:u w:val="single"/>
        </w:rPr>
      </w:pPr>
      <w:r w:rsidRPr="00B57155">
        <w:rPr>
          <w:rFonts w:asciiTheme="minorHAnsi" w:hAnsiTheme="minorHAnsi" w:cstheme="minorHAnsi"/>
          <w:b/>
          <w:u w:val="single"/>
        </w:rPr>
        <w:t>Introduction</w:t>
      </w:r>
    </w:p>
    <w:p w14:paraId="7AC614D4" w14:textId="29C27B0E" w:rsidR="009B3582" w:rsidRPr="00B57155" w:rsidRDefault="005435C0" w:rsidP="008633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color w:val="000000"/>
          <w:sz w:val="22"/>
          <w:szCs w:val="22"/>
        </w:rPr>
        <w:t>This document i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s a brief explanation of how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requests and operational support are conducted </w:t>
      </w:r>
      <w:r w:rsidR="00EB420C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during periods of extensive wildfire activity.  </w:t>
      </w:r>
      <w:commentRangeStart w:id="0"/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8633B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is requested when 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>the NIFC</w:t>
      </w:r>
      <w:r w:rsidR="00EB420C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aircraft assets 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and commercial vendor assets </w:t>
      </w:r>
      <w:r w:rsidR="00EB420C" w:rsidRPr="00B57155">
        <w:rPr>
          <w:rFonts w:asciiTheme="minorHAnsi" w:hAnsiTheme="minorHAnsi" w:cstheme="minorHAnsi"/>
          <w:color w:val="000000"/>
          <w:sz w:val="22"/>
          <w:szCs w:val="22"/>
        </w:rPr>
        <w:t>are saturated</w:t>
      </w:r>
      <w:r w:rsidR="008633B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and for major wildfire incidents that threaten life and property</w:t>
      </w:r>
      <w:commentRangeEnd w:id="0"/>
      <w:r w:rsidR="00A40505">
        <w:rPr>
          <w:rStyle w:val="CommentReference"/>
        </w:rPr>
        <w:commentReference w:id="0"/>
      </w:r>
      <w:r w:rsidR="008633BB" w:rsidRPr="00B5715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6E03F8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support is typically activated</w:t>
      </w:r>
      <w:r w:rsidR="00EB420C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when </w:t>
      </w:r>
      <w:r w:rsidR="006E03F8" w:rsidRPr="00B57155">
        <w:rPr>
          <w:rFonts w:asciiTheme="minorHAnsi" w:hAnsiTheme="minorHAnsi" w:cstheme="minorHAnsi"/>
          <w:color w:val="000000"/>
          <w:sz w:val="22"/>
          <w:szCs w:val="22"/>
        </w:rPr>
        <w:t>National Preparedness Level 4 or 5 (PL 4, PL 5) has been reached.  The decision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to activate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0B0252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resides with NIFC/NICC.</w:t>
      </w:r>
    </w:p>
    <w:p w14:paraId="1C1A13A3" w14:textId="77777777" w:rsidR="000D7729" w:rsidRPr="00B57155" w:rsidRDefault="000D7729" w:rsidP="008633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700931" w14:textId="38D68396" w:rsidR="007612E0" w:rsidRPr="00B57155" w:rsidRDefault="005430DE" w:rsidP="008633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Very Important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What you can say about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AA298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in an unclassified setting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781D6062" w14:textId="12AFC560" w:rsidR="000D7729" w:rsidRPr="00B57155" w:rsidRDefault="00B51154" w:rsidP="008633BB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</w:t>
      </w:r>
      <w:r w:rsidR="00C9600E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Aircraft3/</w:t>
      </w:r>
      <w:r w:rsidRPr="00B57155">
        <w:rPr>
          <w:rFonts w:asciiTheme="minorHAnsi" w:hAnsiTheme="minorHAnsi" w:cstheme="minorHAnsi"/>
          <w:i/>
          <w:color w:val="000000"/>
          <w:sz w:val="22"/>
          <w:szCs w:val="22"/>
        </w:rPr>
        <w:t>Firehawk</w:t>
      </w:r>
      <w:r w:rsidR="000D7729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product is derived from</w:t>
      </w:r>
      <w:r w:rsidR="009C0E3B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multiple sources</w:t>
      </w:r>
      <w:r w:rsidR="00854583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0D7729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</w:t>
      </w:r>
      <w:r w:rsidR="00A47116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delivered </w:t>
      </w:r>
      <w:r w:rsidR="000D7729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product</w:t>
      </w:r>
      <w:r w:rsidR="00573DC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 include an </w:t>
      </w:r>
      <w:r w:rsidR="000D7729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Arc</w:t>
      </w:r>
      <w:r w:rsidR="00573DC5">
        <w:rPr>
          <w:rFonts w:asciiTheme="minorHAnsi" w:hAnsiTheme="minorHAnsi" w:cstheme="minorHAnsi"/>
          <w:i/>
          <w:color w:val="000000"/>
          <w:sz w:val="22"/>
          <w:szCs w:val="22"/>
        </w:rPr>
        <w:t>GIS</w:t>
      </w:r>
      <w:r w:rsidR="000D7729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shapefile</w:t>
      </w:r>
      <w:r w:rsidR="0010383F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73DC5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="0010383F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WGS84, decimal</w:t>
      </w:r>
      <w:r w:rsidR="00B4223D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degree</w:t>
      </w:r>
      <w:r w:rsidR="00573DC5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), </w:t>
      </w:r>
      <w:r w:rsidR="00D816E6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a</w:t>
      </w:r>
      <w:r w:rsidR="000654F6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73DC5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G</w:t>
      </w:r>
      <w:r w:rsidR="00C9600E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eo</w:t>
      </w:r>
      <w:r w:rsidR="00573DC5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PDF</w:t>
      </w:r>
      <w:r w:rsidR="007A25F3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map,</w:t>
      </w:r>
      <w:r w:rsidR="00C9600E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73DC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 </w:t>
      </w:r>
      <w:r w:rsidR="00C9600E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KMZ</w:t>
      </w:r>
      <w:r w:rsidR="00573DC5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 w:rsidR="007A25F3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and </w:t>
      </w:r>
      <w:r w:rsidR="00C9600E" w:rsidRPr="00B5715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 </w:t>
      </w:r>
      <w:r w:rsidR="007A25F3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readme file</w:t>
      </w:r>
      <w:r w:rsidR="000D7729" w:rsidRPr="00B57155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1A0789AA" w14:textId="77777777" w:rsidR="009B3582" w:rsidRPr="00B57155" w:rsidRDefault="009B3582" w:rsidP="008633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E38EE30" w14:textId="77777777" w:rsidR="009B3582" w:rsidRPr="00B57155" w:rsidRDefault="009B3582" w:rsidP="008633B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</w:rPr>
      </w:pPr>
      <w:r w:rsidRPr="00B57155">
        <w:rPr>
          <w:rFonts w:asciiTheme="minorHAnsi" w:hAnsiTheme="minorHAnsi" w:cstheme="minorHAnsi"/>
          <w:b/>
          <w:color w:val="000000"/>
          <w:u w:val="single"/>
        </w:rPr>
        <w:t>Support Initiation</w:t>
      </w:r>
    </w:p>
    <w:p w14:paraId="4F4AB3E3" w14:textId="637696F1" w:rsidR="009B3582" w:rsidRPr="00B57155" w:rsidRDefault="00C9600E" w:rsidP="008633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9B3582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support is initiated when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NIFC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>/NICC</w:t>
      </w:r>
      <w:r w:rsidR="00D80E1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, in consultation with the GACC and the </w:t>
      </w:r>
      <w:r w:rsidR="00D1737C" w:rsidRPr="00B5715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D80E13" w:rsidRPr="00B57155">
        <w:rPr>
          <w:rFonts w:asciiTheme="minorHAnsi" w:hAnsiTheme="minorHAnsi" w:cstheme="minorHAnsi"/>
          <w:color w:val="000000"/>
          <w:sz w:val="22"/>
          <w:szCs w:val="22"/>
        </w:rPr>
        <w:t>ational IR Program Manager/Coordinator,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has determined that national and commercial assets 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>cannot</w:t>
      </w:r>
      <w:r w:rsidR="009B3582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cover all 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the incidents requesting </w:t>
      </w:r>
      <w:r w:rsidR="00CA0313" w:rsidRPr="00B57155">
        <w:rPr>
          <w:rFonts w:asciiTheme="minorHAnsi" w:hAnsiTheme="minorHAnsi" w:cstheme="minorHAnsi"/>
          <w:color w:val="000000"/>
          <w:sz w:val="22"/>
          <w:szCs w:val="22"/>
        </w:rPr>
        <w:t>mapping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support</w:t>
      </w:r>
      <w:r w:rsidR="00D80E13" w:rsidRPr="00B57155">
        <w:rPr>
          <w:rFonts w:asciiTheme="minorHAnsi" w:hAnsiTheme="minorHAnsi" w:cstheme="minorHAnsi"/>
          <w:color w:val="000000"/>
          <w:sz w:val="22"/>
          <w:szCs w:val="22"/>
        </w:rPr>
        <w:t>. This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typically </w:t>
      </w:r>
      <w:r w:rsidR="00D80E1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occurs 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>when PL 4</w:t>
      </w:r>
      <w:r w:rsidR="009F1F67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or PL 5 has been reached.  E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>xception</w:t>
      </w:r>
      <w:r w:rsidR="009F1F67" w:rsidRPr="00B5715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to this</w:t>
      </w:r>
      <w:r w:rsidR="00786C60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occur, 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as unique situations may result in 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activation with a lower national preparedness level.</w:t>
      </w:r>
    </w:p>
    <w:p w14:paraId="7FE3EBD2" w14:textId="77777777" w:rsidR="00F636FB" w:rsidRPr="00B57155" w:rsidRDefault="00F636FB" w:rsidP="008633B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5DAC7C1" w14:textId="6360481C" w:rsidR="0048668A" w:rsidRPr="00B57155" w:rsidRDefault="00786C60" w:rsidP="0048668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Step one</w:t>
      </w:r>
      <w:r w:rsidR="008F489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>As directed by NIFC/NICC, t</w:t>
      </w:r>
      <w:r w:rsidR="008F489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he National IR 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>Program Manager/</w:t>
      </w:r>
      <w:r w:rsidR="008F489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Coordinator 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contacts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GTAC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requesting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B51154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activation for incident support and supplies a list</w:t>
      </w:r>
      <w:r w:rsidR="008F489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of incidents.  </w:t>
      </w:r>
      <w:r w:rsidR="00E54448" w:rsidRPr="00B57155">
        <w:rPr>
          <w:rFonts w:asciiTheme="minorHAnsi" w:hAnsiTheme="minorHAnsi" w:cstheme="minorHAnsi"/>
          <w:color w:val="000000"/>
          <w:sz w:val="22"/>
          <w:szCs w:val="22"/>
        </w:rPr>
        <w:t>A scanner order must be completed for all requests before any additional action is taken.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GTAC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is the liaison between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F489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NICC at </w:t>
      </w:r>
      <w:r w:rsidR="003C08B2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NIFC and the </w:t>
      </w:r>
      <w:r w:rsidR="00B84A7A" w:rsidRPr="00B57155">
        <w:rPr>
          <w:rFonts w:asciiTheme="minorHAnsi" w:hAnsiTheme="minorHAnsi" w:cstheme="minorHAnsi"/>
          <w:color w:val="000000"/>
          <w:sz w:val="22"/>
          <w:szCs w:val="22"/>
        </w:rPr>
        <w:t>incident (</w:t>
      </w:r>
      <w:r w:rsidR="00225219" w:rsidRPr="00B5715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8F489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he call to initiate </w:t>
      </w:r>
      <w:r w:rsidR="0022521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support </w:t>
      </w:r>
      <w:r w:rsidR="008F4894" w:rsidRPr="00B57155">
        <w:rPr>
          <w:rFonts w:asciiTheme="minorHAnsi" w:hAnsiTheme="minorHAnsi" w:cstheme="minorHAnsi"/>
          <w:color w:val="000000"/>
          <w:sz w:val="22"/>
          <w:szCs w:val="22"/>
        </w:rPr>
        <w:t>can come in anytime day or night).</w:t>
      </w:r>
    </w:p>
    <w:p w14:paraId="152E29AE" w14:textId="77777777" w:rsidR="00B432A0" w:rsidRPr="00B57155" w:rsidRDefault="00B432A0" w:rsidP="00B432A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701C7A3" w14:textId="77777777" w:rsidR="00B432A0" w:rsidRPr="00B57155" w:rsidRDefault="00B432A0" w:rsidP="004334E6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Note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:  The requests from within a geographic area are prioritized by the GACC.  NICC at NIFC then prioritizes all incidents at the national level for fire mapping support based on the assets available.</w:t>
      </w:r>
    </w:p>
    <w:p w14:paraId="0A548060" w14:textId="77777777" w:rsidR="00B432A0" w:rsidRPr="00B57155" w:rsidRDefault="00B432A0" w:rsidP="00B432A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6CD9347" w14:textId="67E84DCF" w:rsidR="0048668A" w:rsidRPr="00B57155" w:rsidRDefault="00786C60" w:rsidP="0089662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Step two</w:t>
      </w:r>
      <w:r w:rsidR="0048668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GTAC</w:t>
      </w:r>
      <w:r w:rsidR="00867F4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co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ntacts the 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>Firehawk staff</w:t>
      </w:r>
      <w:r w:rsidR="0070135D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and passes the request for support and the list of inc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idents to be covered.  </w:t>
      </w:r>
      <w:r w:rsidR="003565EF" w:rsidRPr="00B5715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73E6F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ourtesy email </w:t>
      </w:r>
      <w:r w:rsidR="003565EF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is sent </w:t>
      </w:r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E54448" w:rsidRPr="00B57155">
        <w:rPr>
          <w:rFonts w:asciiTheme="minorHAnsi" w:hAnsiTheme="minorHAnsi" w:cstheme="minorHAnsi"/>
          <w:color w:val="000000"/>
          <w:sz w:val="22"/>
          <w:szCs w:val="22"/>
        </w:rPr>
        <w:t>Emilee Blount</w:t>
      </w:r>
      <w:r w:rsidR="001E75DC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2" w:history="1">
        <w:r w:rsidR="000654F6" w:rsidRPr="00B57155">
          <w:rPr>
            <w:rStyle w:val="Hyperlink"/>
            <w:rFonts w:asciiTheme="minorHAnsi" w:hAnsiTheme="minorHAnsi" w:cstheme="minorHAnsi"/>
            <w:sz w:val="22"/>
            <w:szCs w:val="22"/>
          </w:rPr>
          <w:t>eblount@usda.gov</w:t>
        </w:r>
      </w:hyperlink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662E" w:rsidRPr="00B57155">
        <w:rPr>
          <w:rFonts w:asciiTheme="minorHAnsi" w:hAnsiTheme="minorHAnsi" w:cstheme="minorHAnsi"/>
          <w:color w:val="000000"/>
          <w:sz w:val="22"/>
          <w:szCs w:val="22"/>
        </w:rPr>
        <w:t>(USFS – WO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>-ENG</w:t>
      </w:r>
      <w:r w:rsidR="0089662E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7779D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Everett Hinkley, </w:t>
      </w:r>
      <w:hyperlink r:id="rId13" w:history="1">
        <w:r w:rsidR="000654F6" w:rsidRPr="00B57155">
          <w:rPr>
            <w:rStyle w:val="Hyperlink"/>
            <w:rFonts w:asciiTheme="minorHAnsi" w:hAnsiTheme="minorHAnsi" w:cstheme="minorHAnsi"/>
            <w:sz w:val="22"/>
            <w:szCs w:val="22"/>
          </w:rPr>
          <w:t>ehinkley@usda.gov</w:t>
        </w:r>
      </w:hyperlink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79DB" w:rsidRPr="00B57155">
        <w:rPr>
          <w:rFonts w:asciiTheme="minorHAnsi" w:hAnsiTheme="minorHAnsi" w:cstheme="minorHAnsi"/>
          <w:color w:val="000000"/>
          <w:sz w:val="22"/>
          <w:szCs w:val="22"/>
        </w:rPr>
        <w:t>(USFS-WO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>-ENG</w:t>
      </w:r>
      <w:r w:rsidR="007779DB" w:rsidRPr="00B5715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C7C9D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3E6F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to let them know a request has been initiated.  </w:t>
      </w:r>
      <w:r w:rsidR="003565EF" w:rsidRPr="00B57155">
        <w:rPr>
          <w:rFonts w:asciiTheme="minorHAnsi" w:hAnsiTheme="minorHAnsi" w:cstheme="minorHAnsi"/>
          <w:color w:val="000000"/>
          <w:sz w:val="22"/>
          <w:szCs w:val="22"/>
        </w:rPr>
        <w:t>A courtesy email</w:t>
      </w:r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need</w:t>
      </w:r>
      <w:r w:rsidR="003565EF" w:rsidRPr="00B5715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to be </w:t>
      </w:r>
      <w:r w:rsidR="003565EF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sent </w:t>
      </w:r>
      <w:r w:rsidR="0031634F" w:rsidRPr="00B57155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1E75DC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4" w:history="1">
        <w:r w:rsidR="000654F6" w:rsidRPr="00B57155">
          <w:rPr>
            <w:rStyle w:val="Hyperlink"/>
            <w:rFonts w:asciiTheme="minorHAnsi" w:hAnsiTheme="minorHAnsi" w:cstheme="minorHAnsi"/>
            <w:sz w:val="22"/>
            <w:szCs w:val="22"/>
          </w:rPr>
          <w:t>pyoung@usgs.gov</w:t>
        </w:r>
      </w:hyperlink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(USGS 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>NCAC</w:t>
      </w:r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565EF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with a list of the incident names and approximate latitude and longitude coordinates of the incidents</w:t>
      </w:r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F1A82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An additional courtesy email needs to be sent to the Aircraft3/Firehawk staff and their immediate supervisor. 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Once </w:t>
      </w:r>
      <w:r w:rsidR="00C9600E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70135D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7D9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staff </w:t>
      </w:r>
      <w:r w:rsidR="0070135D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has been notified, it will be 24 hours before </w:t>
      </w:r>
      <w:r w:rsidR="005D7334" w:rsidRPr="00B5715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shapefile </w:t>
      </w:r>
      <w:r w:rsidR="0070135D" w:rsidRPr="00B57155">
        <w:rPr>
          <w:rFonts w:asciiTheme="minorHAnsi" w:hAnsiTheme="minorHAnsi" w:cstheme="minorHAnsi"/>
          <w:color w:val="000000"/>
          <w:sz w:val="22"/>
          <w:szCs w:val="22"/>
        </w:rPr>
        <w:t>product is available to the incident.</w:t>
      </w:r>
    </w:p>
    <w:p w14:paraId="7797F1AB" w14:textId="77777777" w:rsidR="0070135D" w:rsidRPr="00B57155" w:rsidRDefault="0070135D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9B36B86" w14:textId="77777777" w:rsidR="00573DC5" w:rsidRPr="00B57155" w:rsidRDefault="00573DC5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32C9D03" w14:textId="77777777" w:rsidR="00573DC5" w:rsidRPr="00B57155" w:rsidRDefault="00573DC5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5416402" w14:textId="68A68581" w:rsidR="00573DC5" w:rsidRDefault="00573DC5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75C8B8A" w14:textId="146219A2" w:rsidR="00573DC5" w:rsidRDefault="00573DC5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27E0FEE" w14:textId="0935DA28" w:rsidR="00573DC5" w:rsidRDefault="00573DC5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6E58728" w14:textId="77777777" w:rsidR="0070135D" w:rsidRPr="00B57155" w:rsidRDefault="0070135D" w:rsidP="0070135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u w:val="single"/>
        </w:rPr>
      </w:pPr>
      <w:r w:rsidRPr="00B57155">
        <w:rPr>
          <w:rFonts w:asciiTheme="minorHAnsi" w:hAnsiTheme="minorHAnsi" w:cstheme="minorHAnsi"/>
          <w:b/>
          <w:color w:val="000000"/>
          <w:u w:val="single"/>
        </w:rPr>
        <w:lastRenderedPageBreak/>
        <w:t>Operational Support</w:t>
      </w:r>
      <w:r w:rsidR="00B51154" w:rsidRPr="00B57155">
        <w:rPr>
          <w:rStyle w:val="FootnoteReference"/>
          <w:rFonts w:asciiTheme="minorHAnsi" w:hAnsiTheme="minorHAnsi" w:cstheme="minorHAnsi"/>
          <w:b/>
          <w:color w:val="000000"/>
          <w:u w:val="single"/>
        </w:rPr>
        <w:footnoteReference w:id="1"/>
      </w:r>
    </w:p>
    <w:p w14:paraId="4BB096F1" w14:textId="57D8FB69" w:rsidR="0070135D" w:rsidRPr="00B57155" w:rsidRDefault="00070A39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Once the 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Firehawk staff</w:t>
      </w:r>
      <w:r w:rsidR="00E771C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has been notified and supplied with a list of incidents to be supported, the individual incidents are contacted by the 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="00E771C6" w:rsidRPr="00B57155">
        <w:rPr>
          <w:rFonts w:asciiTheme="minorHAnsi" w:hAnsiTheme="minorHAnsi" w:cstheme="minorHAnsi"/>
          <w:color w:val="000000"/>
          <w:sz w:val="22"/>
          <w:szCs w:val="22"/>
        </w:rPr>
        <w:t>liaison.  Typically, the incident contact is the Situation Unit Leader (SITL).</w:t>
      </w:r>
      <w:r w:rsidR="00F8069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At the discretion of the SITL, the incident contac</w:t>
      </w:r>
      <w:r w:rsidR="00B958B5" w:rsidRPr="00B57155">
        <w:rPr>
          <w:rFonts w:asciiTheme="minorHAnsi" w:hAnsiTheme="minorHAnsi" w:cstheme="minorHAnsi"/>
          <w:color w:val="000000"/>
          <w:sz w:val="22"/>
          <w:szCs w:val="22"/>
        </w:rPr>
        <w:t>t may also be the GISS</w:t>
      </w:r>
      <w:r w:rsidR="00F80696" w:rsidRPr="00B5715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334E6">
        <w:rPr>
          <w:rFonts w:asciiTheme="minorHAnsi" w:hAnsiTheme="minorHAnsi" w:cstheme="minorHAnsi"/>
          <w:color w:val="000000"/>
          <w:sz w:val="22"/>
          <w:szCs w:val="22"/>
        </w:rPr>
        <w:t xml:space="preserve"> Listed below are the GTAC liaison </w:t>
      </w:r>
      <w:r w:rsidR="001A563F">
        <w:rPr>
          <w:rFonts w:asciiTheme="minorHAnsi" w:hAnsiTheme="minorHAnsi" w:cstheme="minorHAnsi"/>
          <w:color w:val="000000"/>
          <w:sz w:val="22"/>
          <w:szCs w:val="22"/>
        </w:rPr>
        <w:t>actions</w:t>
      </w:r>
      <w:r w:rsidR="004334E6">
        <w:rPr>
          <w:rFonts w:asciiTheme="minorHAnsi" w:hAnsiTheme="minorHAnsi" w:cstheme="minorHAnsi"/>
          <w:color w:val="000000"/>
          <w:sz w:val="22"/>
          <w:szCs w:val="22"/>
        </w:rPr>
        <w:t xml:space="preserve"> and the approximate times they should occur:</w:t>
      </w:r>
    </w:p>
    <w:p w14:paraId="509B7550" w14:textId="77777777" w:rsidR="00F636FB" w:rsidRPr="00B57155" w:rsidRDefault="00F636FB" w:rsidP="007013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F06F20" w14:textId="58B0876D" w:rsidR="00F05374" w:rsidRPr="00B57155" w:rsidRDefault="00CE4754" w:rsidP="00F8139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Time Approx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>contacts the individual incidents’ SITL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to inform them that they will be receiving support from 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>Fire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>hawk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>.  The SITL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4C4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and/or GISS 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>is informed that the pr</w:t>
      </w:r>
      <w:r w:rsidR="00532E10" w:rsidRPr="00B57155">
        <w:rPr>
          <w:rFonts w:asciiTheme="minorHAnsi" w:hAnsiTheme="minorHAnsi" w:cstheme="minorHAnsi"/>
          <w:color w:val="000000"/>
          <w:sz w:val="22"/>
          <w:szCs w:val="22"/>
        </w:rPr>
        <w:t>oduct will be posted on the NIFC ftp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site (</w:t>
      </w:r>
      <w:r w:rsidR="00532E10" w:rsidRPr="00B57155">
        <w:rPr>
          <w:rFonts w:asciiTheme="minorHAnsi" w:hAnsiTheme="minorHAnsi" w:cstheme="minorHAnsi"/>
          <w:sz w:val="22"/>
          <w:szCs w:val="22"/>
        </w:rPr>
        <w:t>ftp.</w:t>
      </w:r>
      <w:r w:rsidR="000654F6" w:rsidRPr="00B57155">
        <w:rPr>
          <w:rFonts w:asciiTheme="minorHAnsi" w:hAnsiTheme="minorHAnsi" w:cstheme="minorHAnsi"/>
          <w:sz w:val="22"/>
          <w:szCs w:val="22"/>
        </w:rPr>
        <w:t>wildfire</w:t>
      </w:r>
      <w:r w:rsidR="00532E10" w:rsidRPr="00B57155">
        <w:rPr>
          <w:rFonts w:asciiTheme="minorHAnsi" w:hAnsiTheme="minorHAnsi" w:cstheme="minorHAnsi"/>
          <w:sz w:val="22"/>
          <w:szCs w:val="22"/>
        </w:rPr>
        <w:t>.gov/</w:t>
      </w:r>
      <w:r w:rsidR="000654F6" w:rsidRPr="00B57155">
        <w:rPr>
          <w:rFonts w:asciiTheme="minorHAnsi" w:hAnsiTheme="minorHAnsi" w:cstheme="minorHAnsi"/>
          <w:sz w:val="22"/>
          <w:szCs w:val="22"/>
        </w:rPr>
        <w:t>public</w:t>
      </w:r>
      <w:r w:rsidR="003F1A82" w:rsidRPr="00B57155">
        <w:rPr>
          <w:rFonts w:asciiTheme="minorHAnsi" w:hAnsiTheme="minorHAnsi" w:cstheme="minorHAnsi"/>
          <w:sz w:val="22"/>
          <w:szCs w:val="22"/>
        </w:rPr>
        <w:t>/nirops</w:t>
      </w:r>
      <w:r w:rsidR="000654F6" w:rsidRPr="00B57155">
        <w:rPr>
          <w:rFonts w:asciiTheme="minorHAnsi" w:hAnsiTheme="minorHAnsi" w:cstheme="minorHAnsi"/>
          <w:sz w:val="22"/>
          <w:szCs w:val="22"/>
        </w:rPr>
        <w:t>/</w:t>
      </w:r>
      <w:r w:rsidR="0088690F" w:rsidRPr="00B57155">
        <w:rPr>
          <w:rFonts w:asciiTheme="minorHAnsi" w:hAnsiTheme="minorHAnsi" w:cstheme="minorHAnsi"/>
          <w:color w:val="000000"/>
          <w:sz w:val="22"/>
          <w:szCs w:val="22"/>
        </w:rPr>
        <w:t>Aircraft3</w:t>
      </w:r>
      <w:r w:rsidR="00F81398" w:rsidRPr="00B5715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0537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in time for integ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ration into the 0600 briefing.</w:t>
      </w:r>
      <w:r w:rsidR="00B4223D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The product is</w:t>
      </w:r>
      <w:r w:rsidR="00677B3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Arc</w:t>
      </w:r>
      <w:r w:rsidR="00BE51BB">
        <w:rPr>
          <w:rFonts w:asciiTheme="minorHAnsi" w:hAnsiTheme="minorHAnsi" w:cstheme="minorHAnsi"/>
          <w:color w:val="000000"/>
          <w:sz w:val="22"/>
          <w:szCs w:val="22"/>
        </w:rPr>
        <w:t>GIS</w:t>
      </w:r>
      <w:r w:rsidR="00677B3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shapefile</w:t>
      </w:r>
      <w:r w:rsidR="00B4223D" w:rsidRPr="00B57155">
        <w:rPr>
          <w:rFonts w:asciiTheme="minorHAnsi" w:hAnsiTheme="minorHAnsi" w:cstheme="minorHAnsi"/>
          <w:color w:val="000000"/>
          <w:sz w:val="22"/>
          <w:szCs w:val="22"/>
        </w:rPr>
        <w:t>s (WGS84, decimal degree)</w:t>
      </w:r>
      <w:r w:rsidR="00677B3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in a Winzip archive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along with a </w:t>
      </w:r>
      <w:r w:rsidR="00573DC5" w:rsidRPr="00B5715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0654F6" w:rsidRPr="00B57155">
        <w:rPr>
          <w:rFonts w:asciiTheme="minorHAnsi" w:hAnsiTheme="minorHAnsi" w:cstheme="minorHAnsi"/>
          <w:color w:val="000000"/>
          <w:sz w:val="22"/>
          <w:szCs w:val="22"/>
        </w:rPr>
        <w:t>eo</w:t>
      </w:r>
      <w:r w:rsidR="00573DC5" w:rsidRPr="00B57155">
        <w:rPr>
          <w:rFonts w:asciiTheme="minorHAnsi" w:hAnsiTheme="minorHAnsi" w:cstheme="minorHAnsi"/>
          <w:color w:val="000000"/>
          <w:sz w:val="22"/>
          <w:szCs w:val="22"/>
        </w:rPr>
        <w:t>PDF</w:t>
      </w:r>
      <w:r w:rsidR="007A25F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map</w:t>
      </w:r>
      <w:r w:rsidR="00677B3A" w:rsidRPr="00B5715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226A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There is also a “readme” file provided with the shapefiles which gives a brief synopsis of what was and was not mapped on the fire.</w:t>
      </w:r>
      <w:r w:rsidR="00BA15E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The SITL has to be made aware of the “readme” file.</w:t>
      </w:r>
      <w:r w:rsidR="00035E3F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The SITL also has to be informed that even with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035E3F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Firehawk, </w:t>
      </w:r>
      <w:r w:rsidR="00035E3F" w:rsidRPr="00B57155">
        <w:rPr>
          <w:rFonts w:asciiTheme="minorHAnsi" w:hAnsiTheme="minorHAnsi" w:cstheme="minorHAnsi"/>
          <w:color w:val="000000"/>
          <w:sz w:val="22"/>
          <w:szCs w:val="22"/>
          <w:u w:val="single"/>
        </w:rPr>
        <w:t>scan orders must be submitted every night</w:t>
      </w:r>
      <w:r w:rsidR="00FF6755" w:rsidRPr="00B5715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to </w:t>
      </w:r>
      <w:r w:rsidR="005C3A4C" w:rsidRPr="00B5715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NICC and an </w:t>
      </w:r>
      <w:r w:rsidR="00FC4A0C" w:rsidRPr="00B57155">
        <w:rPr>
          <w:rFonts w:asciiTheme="minorHAnsi" w:hAnsiTheme="minorHAnsi" w:cstheme="minorHAnsi"/>
          <w:color w:val="000000"/>
          <w:sz w:val="22"/>
          <w:szCs w:val="22"/>
          <w:u w:val="single"/>
        </w:rPr>
        <w:t>“</w:t>
      </w:r>
      <w:r w:rsidR="005C3A4C" w:rsidRPr="00B57155">
        <w:rPr>
          <w:rFonts w:asciiTheme="minorHAnsi" w:hAnsiTheme="minorHAnsi" w:cstheme="minorHAnsi"/>
          <w:color w:val="000000"/>
          <w:sz w:val="22"/>
          <w:szCs w:val="22"/>
          <w:u w:val="single"/>
        </w:rPr>
        <w:t>A</w:t>
      </w:r>
      <w:r w:rsidR="00FC4A0C" w:rsidRPr="00B57155">
        <w:rPr>
          <w:rFonts w:asciiTheme="minorHAnsi" w:hAnsiTheme="minorHAnsi" w:cstheme="minorHAnsi"/>
          <w:color w:val="000000"/>
          <w:sz w:val="22"/>
          <w:szCs w:val="22"/>
          <w:u w:val="single"/>
        </w:rPr>
        <w:t>”</w:t>
      </w:r>
      <w:r w:rsidR="005C3A4C" w:rsidRPr="00B5715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number assigned</w:t>
      </w:r>
      <w:r w:rsidR="00035E3F" w:rsidRPr="00B5715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C3A4C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If receiving support from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5C3A4C" w:rsidRPr="00B57155">
        <w:rPr>
          <w:rFonts w:asciiTheme="minorHAnsi" w:hAnsiTheme="minorHAnsi" w:cstheme="minorHAnsi"/>
          <w:color w:val="000000"/>
          <w:sz w:val="22"/>
          <w:szCs w:val="22"/>
        </w:rPr>
        <w:t>Firehawk, the incident does not need to order an IRIN.</w:t>
      </w:r>
    </w:p>
    <w:p w14:paraId="00E42281" w14:textId="0CBED900" w:rsidR="00CE4754" w:rsidRPr="00B57155" w:rsidRDefault="00AA2754" w:rsidP="00F0537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Time Approx. 0500</w:t>
      </w:r>
      <w:r w:rsidR="00B51154" w:rsidRPr="00B57155">
        <w:rPr>
          <w:rFonts w:asciiTheme="minorHAnsi" w:hAnsiTheme="minorHAnsi" w:cstheme="minorHAnsi"/>
          <w:b/>
          <w:color w:val="000000"/>
          <w:sz w:val="22"/>
          <w:szCs w:val="22"/>
        </w:rPr>
        <w:t>(MDT)</w:t>
      </w:r>
      <w:r w:rsidR="00862B28" w:rsidRPr="00B57155">
        <w:rPr>
          <w:rFonts w:asciiTheme="minorHAnsi" w:hAnsiTheme="minorHAnsi" w:cstheme="minorHAnsi"/>
          <w:color w:val="000000"/>
          <w:sz w:val="22"/>
          <w:szCs w:val="22"/>
        </w:rPr>
        <w:t>:  Firehawk staff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contacts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with status of previous </w:t>
      </w:r>
      <w:r w:rsidR="00666B81" w:rsidRPr="00B57155">
        <w:rPr>
          <w:rFonts w:asciiTheme="minorHAnsi" w:hAnsiTheme="minorHAnsi" w:cstheme="minorHAnsi"/>
          <w:color w:val="000000"/>
          <w:sz w:val="22"/>
          <w:szCs w:val="22"/>
        </w:rPr>
        <w:t>night’s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incident coverage.</w:t>
      </w:r>
      <w:r w:rsidR="00C226A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If </w:t>
      </w:r>
      <w:r w:rsidR="002650A7" w:rsidRPr="00B57155">
        <w:rPr>
          <w:rFonts w:asciiTheme="minorHAnsi" w:hAnsiTheme="minorHAnsi" w:cstheme="minorHAnsi"/>
          <w:color w:val="000000"/>
          <w:sz w:val="22"/>
          <w:szCs w:val="22"/>
        </w:rPr>
        <w:t>an incident(s</w:t>
      </w:r>
      <w:r w:rsidR="00844A36" w:rsidRPr="00B5715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16731A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is</w:t>
      </w:r>
      <w:r w:rsidR="00C226A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UTF, the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Aircraft3 </w:t>
      </w:r>
      <w:r w:rsidR="00C226A4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staff will post a notice in the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Aircraft3 </w:t>
      </w:r>
      <w:r w:rsidR="00C226A4" w:rsidRPr="00B57155">
        <w:rPr>
          <w:rFonts w:asciiTheme="minorHAnsi" w:hAnsiTheme="minorHAnsi" w:cstheme="minorHAnsi"/>
          <w:color w:val="000000"/>
          <w:sz w:val="22"/>
          <w:szCs w:val="22"/>
        </w:rPr>
        <w:t>folder on the NIFC ftp site.</w:t>
      </w:r>
    </w:p>
    <w:p w14:paraId="4B0C565A" w14:textId="10979BCF" w:rsidR="00AA2754" w:rsidRPr="00B57155" w:rsidRDefault="00AA2754" w:rsidP="00F0537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Time Approx. 0515</w:t>
      </w:r>
      <w:r w:rsidR="00B51154" w:rsidRPr="00B57155">
        <w:rPr>
          <w:rFonts w:asciiTheme="minorHAnsi" w:hAnsiTheme="minorHAnsi" w:cstheme="minorHAnsi"/>
          <w:b/>
          <w:color w:val="000000"/>
          <w:sz w:val="22"/>
          <w:szCs w:val="22"/>
        </w:rPr>
        <w:t>(MDT)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contacts the incident(s) to inform them that product is available.</w:t>
      </w:r>
    </w:p>
    <w:p w14:paraId="335989F9" w14:textId="234120A1" w:rsidR="00AA2754" w:rsidRPr="00B57155" w:rsidRDefault="00AA2754" w:rsidP="00F0537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Time Approx. 0800</w:t>
      </w:r>
      <w:r w:rsidR="00B51154" w:rsidRPr="00B57155">
        <w:rPr>
          <w:rFonts w:asciiTheme="minorHAnsi" w:hAnsiTheme="minorHAnsi" w:cstheme="minorHAnsi"/>
          <w:b/>
          <w:color w:val="000000"/>
          <w:sz w:val="22"/>
          <w:szCs w:val="22"/>
        </w:rPr>
        <w:t>(MDT)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contacts the incident(s) to obtain feedback from the incident regarding the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Firehawk product.  Any change in area of interest and the predicted weather is also obtained from the incident contact.</w:t>
      </w:r>
    </w:p>
    <w:p w14:paraId="0D0EDB25" w14:textId="13CE2403" w:rsidR="008308EB" w:rsidRPr="00B57155" w:rsidRDefault="00666B81" w:rsidP="008308E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Time Approx. 0830</w:t>
      </w:r>
      <w:r w:rsidR="00B51154" w:rsidRPr="00B57155">
        <w:rPr>
          <w:rFonts w:asciiTheme="minorHAnsi" w:hAnsiTheme="minorHAnsi" w:cstheme="minorHAnsi"/>
          <w:b/>
          <w:color w:val="000000"/>
          <w:sz w:val="22"/>
          <w:szCs w:val="22"/>
        </w:rPr>
        <w:t>(MDT)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The 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CA0313" w:rsidRPr="00B57155">
        <w:rPr>
          <w:rFonts w:asciiTheme="minorHAnsi" w:hAnsiTheme="minorHAnsi" w:cstheme="minorHAnsi"/>
          <w:color w:val="000000"/>
          <w:sz w:val="22"/>
          <w:szCs w:val="22"/>
        </w:rPr>
        <w:t>ational</w:t>
      </w:r>
      <w:r w:rsidR="00007CE7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669C" w:rsidRPr="00B57155">
        <w:rPr>
          <w:rFonts w:asciiTheme="minorHAnsi" w:hAnsiTheme="minorHAnsi" w:cstheme="minorHAnsi"/>
          <w:color w:val="000000"/>
          <w:sz w:val="22"/>
          <w:szCs w:val="22"/>
        </w:rPr>
        <w:t>IR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36D9" w:rsidRPr="00B57155">
        <w:rPr>
          <w:rFonts w:asciiTheme="minorHAnsi" w:hAnsiTheme="minorHAnsi" w:cstheme="minorHAnsi"/>
          <w:color w:val="000000"/>
          <w:sz w:val="22"/>
          <w:szCs w:val="22"/>
        </w:rPr>
        <w:t>Program Manager/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oordinator is contacted by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and informed of the previous night’s coverage.</w:t>
      </w:r>
      <w:r w:rsidR="00F636F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A17B5" w:rsidRPr="00B57155">
        <w:rPr>
          <w:rFonts w:asciiTheme="minorHAnsi" w:hAnsiTheme="minorHAnsi" w:cstheme="minorHAnsi"/>
          <w:color w:val="000000"/>
          <w:sz w:val="22"/>
          <w:szCs w:val="22"/>
        </w:rPr>
        <w:t>If we are at PL 4 or P</w:t>
      </w:r>
      <w:r w:rsidR="00CA031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L 5, this call will go to the </w:t>
      </w:r>
      <w:r w:rsidR="00976F32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National </w:t>
      </w:r>
      <w:r w:rsidR="0060669C" w:rsidRPr="00B57155">
        <w:rPr>
          <w:rFonts w:asciiTheme="minorHAnsi" w:hAnsiTheme="minorHAnsi" w:cstheme="minorHAnsi"/>
          <w:color w:val="000000"/>
          <w:sz w:val="22"/>
          <w:szCs w:val="22"/>
        </w:rPr>
        <w:t>IR</w:t>
      </w:r>
      <w:r w:rsidR="00007CE7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12E0" w:rsidRPr="00B57155">
        <w:rPr>
          <w:rFonts w:asciiTheme="minorHAnsi" w:hAnsiTheme="minorHAnsi" w:cstheme="minorHAnsi"/>
          <w:color w:val="000000"/>
          <w:sz w:val="22"/>
          <w:szCs w:val="22"/>
        </w:rPr>
        <w:t>Co</w:t>
      </w:r>
      <w:r w:rsidR="00CA0313" w:rsidRPr="00B57155">
        <w:rPr>
          <w:rFonts w:asciiTheme="minorHAnsi" w:hAnsiTheme="minorHAnsi" w:cstheme="minorHAnsi"/>
          <w:color w:val="000000"/>
          <w:sz w:val="22"/>
          <w:szCs w:val="22"/>
        </w:rPr>
        <w:t>ordinator’s</w:t>
      </w:r>
      <w:r w:rsidR="008A17B5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0313" w:rsidRPr="00B5715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8A17B5" w:rsidRPr="00B57155">
        <w:rPr>
          <w:rFonts w:asciiTheme="minorHAnsi" w:hAnsiTheme="minorHAnsi" w:cstheme="minorHAnsi"/>
          <w:color w:val="000000"/>
          <w:sz w:val="22"/>
          <w:szCs w:val="22"/>
        </w:rPr>
        <w:t>esk at NI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8A17B5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C. 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="00F636FB" w:rsidRPr="00B57155">
        <w:rPr>
          <w:rFonts w:asciiTheme="minorHAnsi" w:hAnsiTheme="minorHAnsi" w:cstheme="minorHAnsi"/>
          <w:color w:val="000000"/>
          <w:sz w:val="22"/>
          <w:szCs w:val="22"/>
        </w:rPr>
        <w:t>is informed of any changes in incident priority for coverage, and if any new incidents need to be covered.</w:t>
      </w:r>
      <w:r w:rsidR="005257AE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If there is a new incident, t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he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Aircraf</w:t>
      </w:r>
      <w:r w:rsidR="003F1A82" w:rsidRPr="00B57155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3/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5257AE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staff will need to know </w:t>
      </w:r>
      <w:r w:rsidR="005257AE" w:rsidRPr="00B5715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no later than </w:t>
      </w:r>
      <w:r w:rsidR="00D24613" w:rsidRPr="00B5715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09</w:t>
      </w:r>
      <w:r w:rsidR="00175086" w:rsidRPr="00B5715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30</w:t>
      </w:r>
      <w:r w:rsidR="00D24613" w:rsidRPr="00B5715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257AE" w:rsidRPr="00B5715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MDT</w:t>
      </w:r>
      <w:r w:rsidR="005257AE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in order to obtain </w:t>
      </w:r>
      <w:r w:rsidR="005A77FB" w:rsidRPr="00B57155">
        <w:rPr>
          <w:rFonts w:asciiTheme="minorHAnsi" w:hAnsiTheme="minorHAnsi" w:cstheme="minorHAnsi"/>
          <w:color w:val="000000"/>
          <w:sz w:val="22"/>
          <w:szCs w:val="22"/>
        </w:rPr>
        <w:t>mapping support</w:t>
      </w:r>
      <w:r w:rsidR="005257AE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for that night.</w:t>
      </w:r>
      <w:r w:rsidR="00BD39B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308E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If the National </w:t>
      </w:r>
      <w:r w:rsidR="00780289" w:rsidRPr="00B57155">
        <w:rPr>
          <w:rFonts w:asciiTheme="minorHAnsi" w:hAnsiTheme="minorHAnsi" w:cstheme="minorHAnsi"/>
          <w:color w:val="000000"/>
          <w:sz w:val="22"/>
          <w:szCs w:val="22"/>
        </w:rPr>
        <w:t>IR Desk is not activated, NI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78028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C needs to be notified of the previous night’s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78028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Firehawk coverage.  A brief email is sent to the “coordinator on duty” at </w:t>
      </w:r>
      <w:hyperlink r:id="rId15" w:history="1">
        <w:r w:rsidR="00F71C14" w:rsidRPr="00B57155">
          <w:rPr>
            <w:rStyle w:val="Hyperlink"/>
            <w:rFonts w:asciiTheme="minorHAnsi" w:hAnsiTheme="minorHAnsi" w:cstheme="minorHAnsi"/>
            <w:sz w:val="22"/>
            <w:szCs w:val="22"/>
          </w:rPr>
          <w:t>cod@blm.gov</w:t>
        </w:r>
      </w:hyperlink>
      <w:r w:rsidR="00D816E6" w:rsidRPr="00B57155">
        <w:rPr>
          <w:rStyle w:val="Hyperlink"/>
          <w:rFonts w:asciiTheme="minorHAnsi" w:hAnsiTheme="minorHAnsi" w:cstheme="minorHAnsi"/>
          <w:sz w:val="22"/>
          <w:szCs w:val="22"/>
        </w:rPr>
        <w:t xml:space="preserve">, </w:t>
      </w:r>
      <w:r w:rsidR="00D816E6" w:rsidRPr="00B571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the aircraft desk at NICC, the </w:t>
      </w:r>
      <w:r w:rsidR="001A563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National Civil Applications Committee (</w:t>
      </w:r>
      <w:r w:rsidR="00D816E6" w:rsidRPr="00B571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NCAC</w:t>
      </w:r>
      <w:r w:rsidR="001A563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)</w:t>
      </w:r>
      <w:r w:rsidR="00D816E6" w:rsidRPr="00B571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chair</w:t>
      </w:r>
      <w:r w:rsidR="001A563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NCAC cooperators</w:t>
      </w:r>
      <w:r w:rsidR="00D816E6" w:rsidRPr="00B5715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 and other NIFC cooperators.</w:t>
      </w:r>
    </w:p>
    <w:p w14:paraId="0DF9CB13" w14:textId="4185C676" w:rsidR="00AA2754" w:rsidRPr="00B57155" w:rsidRDefault="00AA2754" w:rsidP="00F05374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57155">
        <w:rPr>
          <w:rFonts w:asciiTheme="minorHAnsi" w:hAnsiTheme="minorHAnsi" w:cstheme="minorHAnsi"/>
          <w:b/>
          <w:color w:val="000000"/>
          <w:sz w:val="22"/>
          <w:szCs w:val="22"/>
        </w:rPr>
        <w:t>Time Approx. 09</w:t>
      </w:r>
      <w:r w:rsidR="00175086" w:rsidRPr="00B57155">
        <w:rPr>
          <w:rFonts w:asciiTheme="minorHAnsi" w:hAnsiTheme="minorHAnsi" w:cstheme="minorHAnsi"/>
          <w:b/>
          <w:color w:val="000000"/>
          <w:sz w:val="22"/>
          <w:szCs w:val="22"/>
        </w:rPr>
        <w:t>30</w:t>
      </w:r>
      <w:r w:rsidR="00B51154" w:rsidRPr="00B57155">
        <w:rPr>
          <w:rFonts w:asciiTheme="minorHAnsi" w:hAnsiTheme="minorHAnsi" w:cstheme="minorHAnsi"/>
          <w:b/>
          <w:color w:val="000000"/>
          <w:sz w:val="22"/>
          <w:szCs w:val="22"/>
        </w:rPr>
        <w:t>(MDT)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>Firehawk staff</w:t>
      </w:r>
      <w:r w:rsidR="0002351D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is contacted by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="0002351D" w:rsidRPr="00B57155">
        <w:rPr>
          <w:rFonts w:asciiTheme="minorHAnsi" w:hAnsiTheme="minorHAnsi" w:cstheme="minorHAnsi"/>
          <w:color w:val="000000"/>
          <w:sz w:val="22"/>
          <w:szCs w:val="22"/>
        </w:rPr>
        <w:t>to update the next night’s priority list and any changes to incident coverage.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64A82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Any issues identified by the incident are also passed on at this time.  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If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="00070A39" w:rsidRPr="00B57155">
        <w:rPr>
          <w:rFonts w:asciiTheme="minorHAnsi" w:hAnsiTheme="minorHAnsi" w:cstheme="minorHAnsi"/>
          <w:color w:val="000000"/>
          <w:sz w:val="22"/>
          <w:szCs w:val="22"/>
        </w:rPr>
        <w:t>Firehawk</w:t>
      </w:r>
      <w:r w:rsidR="00F636F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has any upcoming coverage issues,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GTAC </w:t>
      </w:r>
      <w:r w:rsidR="00F636FB" w:rsidRPr="00B57155">
        <w:rPr>
          <w:rFonts w:asciiTheme="minorHAnsi" w:hAnsiTheme="minorHAnsi" w:cstheme="minorHAnsi"/>
          <w:color w:val="000000"/>
          <w:sz w:val="22"/>
          <w:szCs w:val="22"/>
        </w:rPr>
        <w:t>will pass this i</w:t>
      </w:r>
      <w:r w:rsidR="0060669C" w:rsidRPr="00B57155">
        <w:rPr>
          <w:rFonts w:asciiTheme="minorHAnsi" w:hAnsiTheme="minorHAnsi" w:cstheme="minorHAnsi"/>
          <w:color w:val="000000"/>
          <w:sz w:val="22"/>
          <w:szCs w:val="22"/>
        </w:rPr>
        <w:t>nformation on to the N</w:t>
      </w:r>
      <w:r w:rsidR="00CA0313" w:rsidRPr="00B57155">
        <w:rPr>
          <w:rFonts w:asciiTheme="minorHAnsi" w:hAnsiTheme="minorHAnsi" w:cstheme="minorHAnsi"/>
          <w:color w:val="000000"/>
          <w:sz w:val="22"/>
          <w:szCs w:val="22"/>
        </w:rPr>
        <w:t>ational</w:t>
      </w:r>
      <w:r w:rsidR="00F636FB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669C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IR </w:t>
      </w:r>
      <w:r w:rsidR="004236D9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Program </w:t>
      </w:r>
      <w:r w:rsidR="00175086" w:rsidRPr="00B57155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4236D9" w:rsidRPr="00B57155">
        <w:rPr>
          <w:rFonts w:asciiTheme="minorHAnsi" w:hAnsiTheme="minorHAnsi" w:cstheme="minorHAnsi"/>
          <w:color w:val="000000"/>
          <w:sz w:val="22"/>
          <w:szCs w:val="22"/>
        </w:rPr>
        <w:t>anager/</w:t>
      </w:r>
      <w:r w:rsidR="0060669C" w:rsidRPr="00B5715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A77FB" w:rsidRPr="00B57155">
        <w:rPr>
          <w:rFonts w:asciiTheme="minorHAnsi" w:hAnsiTheme="minorHAnsi" w:cstheme="minorHAnsi"/>
          <w:color w:val="000000"/>
          <w:sz w:val="22"/>
          <w:szCs w:val="22"/>
        </w:rPr>
        <w:t>oordinator</w:t>
      </w:r>
      <w:r w:rsidR="00D24613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or NI</w:t>
      </w:r>
      <w:r w:rsidR="005C3A4C" w:rsidRPr="00B5715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D24613" w:rsidRPr="00B57155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F81398"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36FB" w:rsidRPr="00B57155">
        <w:rPr>
          <w:rFonts w:asciiTheme="minorHAnsi" w:hAnsiTheme="minorHAnsi" w:cstheme="minorHAnsi"/>
          <w:color w:val="000000"/>
          <w:sz w:val="22"/>
          <w:szCs w:val="22"/>
        </w:rPr>
        <w:t>and the incident.</w:t>
      </w:r>
    </w:p>
    <w:p w14:paraId="42F046F5" w14:textId="77777777" w:rsidR="00206FFD" w:rsidRPr="00B57155" w:rsidRDefault="00206FFD" w:rsidP="00206FF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DF018B" w14:textId="77777777" w:rsidR="00206FFD" w:rsidRPr="00B57155" w:rsidRDefault="006F5584" w:rsidP="0020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57155">
        <w:rPr>
          <w:rFonts w:asciiTheme="minorHAnsi" w:hAnsiTheme="minorHAnsi" w:cstheme="minorHAnsi"/>
          <w:b/>
          <w:bCs/>
        </w:rPr>
        <w:t>Firehawk support below National PL4</w:t>
      </w:r>
      <w:r w:rsidR="00206FFD" w:rsidRPr="00B57155">
        <w:rPr>
          <w:rFonts w:asciiTheme="minorHAnsi" w:hAnsiTheme="minorHAnsi" w:cstheme="minorHAnsi"/>
          <w:b/>
          <w:bCs/>
        </w:rPr>
        <w:t>:</w:t>
      </w:r>
    </w:p>
    <w:p w14:paraId="4A1F0088" w14:textId="18560FD9" w:rsidR="00206FFD" w:rsidRPr="00B57155" w:rsidRDefault="006F5584" w:rsidP="00206F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57155">
        <w:rPr>
          <w:rFonts w:asciiTheme="minorHAnsi" w:hAnsiTheme="minorHAnsi" w:cstheme="minorHAnsi"/>
          <w:sz w:val="22"/>
          <w:szCs w:val="22"/>
        </w:rPr>
        <w:t>There</w:t>
      </w:r>
      <w:r w:rsidR="00206FFD" w:rsidRPr="00B57155">
        <w:rPr>
          <w:rFonts w:asciiTheme="minorHAnsi" w:hAnsiTheme="minorHAnsi" w:cstheme="minorHAnsi"/>
          <w:sz w:val="22"/>
          <w:szCs w:val="22"/>
        </w:rPr>
        <w:t xml:space="preserve"> are </w:t>
      </w:r>
      <w:r w:rsidR="00521EB1" w:rsidRPr="00B57155">
        <w:rPr>
          <w:rFonts w:asciiTheme="minorHAnsi" w:hAnsiTheme="minorHAnsi" w:cstheme="minorHAnsi"/>
          <w:sz w:val="22"/>
          <w:szCs w:val="22"/>
        </w:rPr>
        <w:t>several</w:t>
      </w:r>
      <w:r w:rsidR="00206FFD" w:rsidRPr="00B57155">
        <w:rPr>
          <w:rFonts w:asciiTheme="minorHAnsi" w:hAnsiTheme="minorHAnsi" w:cstheme="minorHAnsi"/>
          <w:sz w:val="22"/>
          <w:szCs w:val="22"/>
        </w:rPr>
        <w:t xml:space="preserve"> situations where </w:t>
      </w:r>
      <w:r w:rsidR="00521EB1" w:rsidRPr="00B57155">
        <w:rPr>
          <w:rFonts w:asciiTheme="minorHAnsi" w:hAnsiTheme="minorHAnsi" w:cstheme="minorHAnsi"/>
          <w:sz w:val="22"/>
          <w:szCs w:val="22"/>
        </w:rPr>
        <w:t>Aircraft3/</w:t>
      </w:r>
      <w:r w:rsidR="00206FFD" w:rsidRPr="00B57155">
        <w:rPr>
          <w:rFonts w:asciiTheme="minorHAnsi" w:hAnsiTheme="minorHAnsi" w:cstheme="minorHAnsi"/>
          <w:sz w:val="22"/>
          <w:szCs w:val="22"/>
        </w:rPr>
        <w:t>Firehawk may be</w:t>
      </w:r>
      <w:r w:rsidR="00D80E13" w:rsidRPr="00B57155">
        <w:rPr>
          <w:rFonts w:asciiTheme="minorHAnsi" w:hAnsiTheme="minorHAnsi" w:cstheme="minorHAnsi"/>
          <w:sz w:val="22"/>
          <w:szCs w:val="22"/>
        </w:rPr>
        <w:t xml:space="preserve"> </w:t>
      </w:r>
      <w:r w:rsidR="00206FFD" w:rsidRPr="00B57155">
        <w:rPr>
          <w:rFonts w:asciiTheme="minorHAnsi" w:hAnsiTheme="minorHAnsi" w:cstheme="minorHAnsi"/>
          <w:sz w:val="22"/>
          <w:szCs w:val="22"/>
        </w:rPr>
        <w:t xml:space="preserve">employed outside the norm. Each fire mapping request is unique, and the </w:t>
      </w:r>
      <w:r w:rsidR="005C3A4C" w:rsidRPr="00B57155">
        <w:rPr>
          <w:rFonts w:asciiTheme="minorHAnsi" w:hAnsiTheme="minorHAnsi" w:cstheme="minorHAnsi"/>
          <w:sz w:val="22"/>
          <w:szCs w:val="22"/>
        </w:rPr>
        <w:t>decision to</w:t>
      </w:r>
      <w:r w:rsidR="00D80E13" w:rsidRPr="00B57155">
        <w:rPr>
          <w:rFonts w:asciiTheme="minorHAnsi" w:hAnsiTheme="minorHAnsi" w:cstheme="minorHAnsi"/>
          <w:sz w:val="22"/>
          <w:szCs w:val="22"/>
        </w:rPr>
        <w:t xml:space="preserve"> </w:t>
      </w:r>
      <w:r w:rsidR="00206FFD" w:rsidRPr="00B57155">
        <w:rPr>
          <w:rFonts w:asciiTheme="minorHAnsi" w:hAnsiTheme="minorHAnsi" w:cstheme="minorHAnsi"/>
          <w:sz w:val="22"/>
          <w:szCs w:val="22"/>
        </w:rPr>
        <w:t xml:space="preserve">activate </w:t>
      </w:r>
      <w:r w:rsidR="00521EB1" w:rsidRPr="00B57155">
        <w:rPr>
          <w:rFonts w:asciiTheme="minorHAnsi" w:hAnsiTheme="minorHAnsi" w:cstheme="minorHAnsi"/>
          <w:sz w:val="22"/>
          <w:szCs w:val="22"/>
        </w:rPr>
        <w:t>Aircraft3/</w:t>
      </w:r>
      <w:r w:rsidR="00206FFD" w:rsidRPr="00B57155">
        <w:rPr>
          <w:rFonts w:asciiTheme="minorHAnsi" w:hAnsiTheme="minorHAnsi" w:cstheme="minorHAnsi"/>
          <w:sz w:val="22"/>
          <w:szCs w:val="22"/>
        </w:rPr>
        <w:t>Firehawk in the</w:t>
      </w:r>
      <w:r w:rsidR="004236D9" w:rsidRPr="00B57155">
        <w:rPr>
          <w:rFonts w:asciiTheme="minorHAnsi" w:hAnsiTheme="minorHAnsi" w:cstheme="minorHAnsi"/>
          <w:sz w:val="22"/>
          <w:szCs w:val="22"/>
        </w:rPr>
        <w:t>se</w:t>
      </w:r>
      <w:r w:rsidR="00206FFD" w:rsidRPr="00B57155">
        <w:rPr>
          <w:rFonts w:asciiTheme="minorHAnsi" w:hAnsiTheme="minorHAnsi" w:cstheme="minorHAnsi"/>
          <w:sz w:val="22"/>
          <w:szCs w:val="22"/>
        </w:rPr>
        <w:t xml:space="preserve"> conditions will be made by NICC at NIFC in close</w:t>
      </w:r>
      <w:r w:rsidR="00D80E13" w:rsidRPr="00B57155">
        <w:rPr>
          <w:rFonts w:asciiTheme="minorHAnsi" w:hAnsiTheme="minorHAnsi" w:cstheme="minorHAnsi"/>
          <w:sz w:val="22"/>
          <w:szCs w:val="22"/>
        </w:rPr>
        <w:t xml:space="preserve"> </w:t>
      </w:r>
      <w:r w:rsidR="00206FFD" w:rsidRPr="00B57155">
        <w:rPr>
          <w:rFonts w:asciiTheme="minorHAnsi" w:hAnsiTheme="minorHAnsi" w:cstheme="minorHAnsi"/>
          <w:sz w:val="22"/>
          <w:szCs w:val="22"/>
        </w:rPr>
        <w:t xml:space="preserve">coordination and consultation with the </w:t>
      </w:r>
      <w:r w:rsidR="00935AE0" w:rsidRPr="00B57155">
        <w:rPr>
          <w:rFonts w:asciiTheme="minorHAnsi" w:hAnsiTheme="minorHAnsi" w:cstheme="minorHAnsi"/>
          <w:sz w:val="22"/>
          <w:szCs w:val="22"/>
        </w:rPr>
        <w:t xml:space="preserve">affected </w:t>
      </w:r>
      <w:r w:rsidR="00206FFD" w:rsidRPr="00B57155">
        <w:rPr>
          <w:rFonts w:asciiTheme="minorHAnsi" w:hAnsiTheme="minorHAnsi" w:cstheme="minorHAnsi"/>
          <w:sz w:val="22"/>
          <w:szCs w:val="22"/>
        </w:rPr>
        <w:t>GACC</w:t>
      </w:r>
      <w:r w:rsidR="00935AE0" w:rsidRPr="00B57155">
        <w:rPr>
          <w:rFonts w:asciiTheme="minorHAnsi" w:hAnsiTheme="minorHAnsi" w:cstheme="minorHAnsi"/>
          <w:sz w:val="22"/>
          <w:szCs w:val="22"/>
        </w:rPr>
        <w:t xml:space="preserve"> and the National IR Program Manager</w:t>
      </w:r>
      <w:r w:rsidR="00206FFD" w:rsidRPr="00B57155">
        <w:rPr>
          <w:rFonts w:asciiTheme="minorHAnsi" w:hAnsiTheme="minorHAnsi" w:cstheme="minorHAnsi"/>
          <w:sz w:val="22"/>
          <w:szCs w:val="22"/>
        </w:rPr>
        <w:t>.</w:t>
      </w:r>
      <w:r w:rsidR="00935AE0" w:rsidRPr="00B57155">
        <w:rPr>
          <w:rFonts w:asciiTheme="minorHAnsi" w:hAnsiTheme="minorHAnsi" w:cstheme="minorHAnsi"/>
          <w:sz w:val="22"/>
          <w:szCs w:val="22"/>
        </w:rPr>
        <w:t xml:space="preserve">  Examples of exceptions </w:t>
      </w:r>
      <w:r w:rsidR="001A563F">
        <w:rPr>
          <w:rFonts w:asciiTheme="minorHAnsi" w:hAnsiTheme="minorHAnsi" w:cstheme="minorHAnsi"/>
          <w:sz w:val="22"/>
          <w:szCs w:val="22"/>
        </w:rPr>
        <w:t>are</w:t>
      </w:r>
      <w:r w:rsidR="00935AE0" w:rsidRPr="00B57155">
        <w:rPr>
          <w:rFonts w:asciiTheme="minorHAnsi" w:hAnsiTheme="minorHAnsi" w:cstheme="minorHAnsi"/>
          <w:sz w:val="22"/>
          <w:szCs w:val="22"/>
        </w:rPr>
        <w:t xml:space="preserve">: a fire or fires geographically </w:t>
      </w:r>
      <w:r w:rsidR="00935AE0" w:rsidRPr="00B57155">
        <w:rPr>
          <w:rFonts w:asciiTheme="minorHAnsi" w:hAnsiTheme="minorHAnsi" w:cstheme="minorHAnsi"/>
          <w:sz w:val="22"/>
          <w:szCs w:val="22"/>
        </w:rPr>
        <w:lastRenderedPageBreak/>
        <w:t>isolated from other fires</w:t>
      </w:r>
      <w:r w:rsidR="004236D9" w:rsidRPr="00B57155">
        <w:rPr>
          <w:rFonts w:asciiTheme="minorHAnsi" w:hAnsiTheme="minorHAnsi" w:cstheme="minorHAnsi"/>
          <w:sz w:val="22"/>
          <w:szCs w:val="22"/>
        </w:rPr>
        <w:t xml:space="preserve"> receiving NIROPS coverage</w:t>
      </w:r>
      <w:r w:rsidR="00935AE0" w:rsidRPr="00B57155">
        <w:rPr>
          <w:rFonts w:asciiTheme="minorHAnsi" w:hAnsiTheme="minorHAnsi" w:cstheme="minorHAnsi"/>
          <w:sz w:val="22"/>
          <w:szCs w:val="22"/>
        </w:rPr>
        <w:t>; the need to stage NIROPS aircraft in a particular region in anticipation of fire activity</w:t>
      </w:r>
      <w:r w:rsidR="0097242F" w:rsidRPr="00B57155">
        <w:rPr>
          <w:rFonts w:asciiTheme="minorHAnsi" w:hAnsiTheme="minorHAnsi" w:cstheme="minorHAnsi"/>
          <w:sz w:val="22"/>
          <w:szCs w:val="22"/>
        </w:rPr>
        <w:t>; or unavailability of NIROPS aircraft.</w:t>
      </w:r>
    </w:p>
    <w:p w14:paraId="22643D1F" w14:textId="77777777" w:rsidR="00D1737C" w:rsidRPr="00B57155" w:rsidRDefault="00D1737C" w:rsidP="00206F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898E52" w14:textId="793B1EC5" w:rsidR="00D1737C" w:rsidRPr="00B57155" w:rsidRDefault="00EF3C82" w:rsidP="00206F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57155">
        <w:rPr>
          <w:rFonts w:asciiTheme="minorHAnsi" w:hAnsiTheme="minorHAnsi" w:cstheme="minorHAnsi"/>
          <w:sz w:val="22"/>
          <w:szCs w:val="22"/>
        </w:rPr>
        <w:t>In addition to GACC and NICC priorities, t</w:t>
      </w:r>
      <w:r w:rsidR="00D1737C" w:rsidRPr="00B57155">
        <w:rPr>
          <w:rFonts w:asciiTheme="minorHAnsi" w:hAnsiTheme="minorHAnsi" w:cstheme="minorHAnsi"/>
          <w:sz w:val="22"/>
          <w:szCs w:val="22"/>
        </w:rPr>
        <w:t xml:space="preserve">he decision to activate </w:t>
      </w:r>
      <w:r w:rsidR="00521EB1" w:rsidRPr="00B57155">
        <w:rPr>
          <w:rFonts w:asciiTheme="minorHAnsi" w:hAnsiTheme="minorHAnsi" w:cstheme="minorHAnsi"/>
          <w:sz w:val="22"/>
          <w:szCs w:val="22"/>
        </w:rPr>
        <w:t>Aircraft3/</w:t>
      </w:r>
      <w:r w:rsidR="00D1737C" w:rsidRPr="00B57155">
        <w:rPr>
          <w:rFonts w:asciiTheme="minorHAnsi" w:hAnsiTheme="minorHAnsi" w:cstheme="minorHAnsi"/>
          <w:sz w:val="22"/>
          <w:szCs w:val="22"/>
        </w:rPr>
        <w:t xml:space="preserve">Firehawk support will be based on </w:t>
      </w:r>
      <w:r w:rsidRPr="00B57155">
        <w:rPr>
          <w:rFonts w:asciiTheme="minorHAnsi" w:hAnsiTheme="minorHAnsi" w:cstheme="minorHAnsi"/>
          <w:sz w:val="22"/>
          <w:szCs w:val="22"/>
        </w:rPr>
        <w:t xml:space="preserve">current and expected </w:t>
      </w:r>
      <w:r w:rsidR="00D1737C" w:rsidRPr="00B57155">
        <w:rPr>
          <w:rFonts w:asciiTheme="minorHAnsi" w:hAnsiTheme="minorHAnsi" w:cstheme="minorHAnsi"/>
          <w:sz w:val="22"/>
          <w:szCs w:val="22"/>
        </w:rPr>
        <w:t>fire growth, values at risk</w:t>
      </w:r>
      <w:r w:rsidRPr="00B57155">
        <w:rPr>
          <w:rFonts w:asciiTheme="minorHAnsi" w:hAnsiTheme="minorHAnsi" w:cstheme="minorHAnsi"/>
          <w:sz w:val="22"/>
          <w:szCs w:val="22"/>
        </w:rPr>
        <w:t xml:space="preserve">, and availability of other fire mapping resources.  Cost avoidance does not constitute a valid reason for activating </w:t>
      </w:r>
      <w:r w:rsidR="00521EB1" w:rsidRPr="00B57155">
        <w:rPr>
          <w:rFonts w:asciiTheme="minorHAnsi" w:hAnsiTheme="minorHAnsi" w:cstheme="minorHAnsi"/>
          <w:sz w:val="22"/>
          <w:szCs w:val="22"/>
        </w:rPr>
        <w:t>Aircraft3/</w:t>
      </w:r>
      <w:r w:rsidRPr="00B57155">
        <w:rPr>
          <w:rFonts w:asciiTheme="minorHAnsi" w:hAnsiTheme="minorHAnsi" w:cstheme="minorHAnsi"/>
          <w:sz w:val="22"/>
          <w:szCs w:val="22"/>
        </w:rPr>
        <w:t>Firehawk.</w:t>
      </w:r>
    </w:p>
    <w:p w14:paraId="0A25EB9C" w14:textId="77777777" w:rsidR="00206FFD" w:rsidRPr="00B57155" w:rsidRDefault="00206FFD" w:rsidP="00206FF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CC710C" w14:textId="1C8026B1" w:rsidR="0075502C" w:rsidRPr="00B57155" w:rsidRDefault="00206FFD" w:rsidP="004F17C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57155">
        <w:rPr>
          <w:rFonts w:asciiTheme="minorHAnsi" w:hAnsiTheme="minorHAnsi" w:cstheme="minorHAnsi"/>
          <w:sz w:val="22"/>
          <w:szCs w:val="22"/>
        </w:rPr>
        <w:t xml:space="preserve">It is the responsibility of the </w:t>
      </w:r>
      <w:r w:rsidR="00935AE0" w:rsidRPr="00B57155">
        <w:rPr>
          <w:rFonts w:asciiTheme="minorHAnsi" w:hAnsiTheme="minorHAnsi" w:cstheme="minorHAnsi"/>
          <w:sz w:val="22"/>
          <w:szCs w:val="22"/>
        </w:rPr>
        <w:t>GACC IR Liaisons</w:t>
      </w:r>
      <w:r w:rsidRPr="00B57155">
        <w:rPr>
          <w:rFonts w:asciiTheme="minorHAnsi" w:hAnsiTheme="minorHAnsi" w:cstheme="minorHAnsi"/>
          <w:sz w:val="22"/>
          <w:szCs w:val="22"/>
        </w:rPr>
        <w:t xml:space="preserve"> to relay these situations and</w:t>
      </w:r>
      <w:r w:rsidR="008C6DFE" w:rsidRPr="00B57155">
        <w:rPr>
          <w:rFonts w:asciiTheme="minorHAnsi" w:hAnsiTheme="minorHAnsi" w:cstheme="minorHAnsi"/>
          <w:sz w:val="22"/>
          <w:szCs w:val="22"/>
        </w:rPr>
        <w:t xml:space="preserve"> 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needs to the National IR </w:t>
      </w:r>
      <w:r w:rsidR="004236D9" w:rsidRPr="00B57155">
        <w:rPr>
          <w:rFonts w:asciiTheme="minorHAnsi" w:hAnsiTheme="minorHAnsi" w:cstheme="minorHAnsi"/>
          <w:color w:val="000000"/>
          <w:sz w:val="22"/>
          <w:szCs w:val="22"/>
        </w:rPr>
        <w:t>Program Manager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, or to a designated NICC contact at lower PL levels,</w:t>
      </w:r>
      <w:r w:rsidR="00935AE0" w:rsidRPr="00B57155" w:rsidDel="00935A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 xml:space="preserve">so that </w:t>
      </w:r>
      <w:r w:rsidR="00521EB1" w:rsidRPr="00B57155">
        <w:rPr>
          <w:rFonts w:asciiTheme="minorHAnsi" w:hAnsiTheme="minorHAnsi" w:cstheme="minorHAnsi"/>
          <w:color w:val="000000"/>
          <w:sz w:val="22"/>
          <w:szCs w:val="22"/>
        </w:rPr>
        <w:t>Aircraft3/</w:t>
      </w:r>
      <w:r w:rsidRPr="00B57155">
        <w:rPr>
          <w:rFonts w:asciiTheme="minorHAnsi" w:hAnsiTheme="minorHAnsi" w:cstheme="minorHAnsi"/>
          <w:color w:val="000000"/>
          <w:sz w:val="22"/>
          <w:szCs w:val="22"/>
        </w:rPr>
        <w:t>Firehawk can be quickly initiated when appropriate.</w:t>
      </w:r>
    </w:p>
    <w:sectPr w:rsidR="0075502C" w:rsidRPr="00B57155" w:rsidSect="004B1645">
      <w:headerReference w:type="default" r:id="rId16"/>
      <w:footerReference w:type="even" r:id="rId17"/>
      <w:footerReference w:type="default" r:id="rId18"/>
      <w:pgSz w:w="12240" w:h="15840"/>
      <w:pgMar w:top="1440" w:right="1728" w:bottom="1296" w:left="172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yer, William - FS" w:date="2021-10-14T12:38:00Z" w:initials="RWF">
    <w:p w14:paraId="2058A78A" w14:textId="5290930A" w:rsidR="00A40505" w:rsidRDefault="00A40505">
      <w:pPr>
        <w:pStyle w:val="CommentText"/>
      </w:pPr>
      <w:r>
        <w:rPr>
          <w:rStyle w:val="CommentReference"/>
        </w:rPr>
        <w:annotationRef/>
      </w:r>
      <w:r w:rsidR="008900C0">
        <w:t xml:space="preserve">Are these the </w:t>
      </w:r>
      <w:r w:rsidR="00431894">
        <w:t>separate</w:t>
      </w:r>
      <w:r w:rsidR="008900C0">
        <w:t xml:space="preserve"> reasons for the flight to occur, or does it</w:t>
      </w:r>
      <w:r w:rsidR="00A97BAB">
        <w:t xml:space="preserve"> only occur if both assets are saturated, AND inc</w:t>
      </w:r>
      <w:r w:rsidR="00431894">
        <w:t>idents threaten life/property?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58A7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2A343" w16cex:dateUtc="2021-10-14T1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8A78A" w16cid:durableId="2512A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36CD" w14:textId="77777777" w:rsidR="0004711D" w:rsidRDefault="0004711D">
      <w:r>
        <w:separator/>
      </w:r>
    </w:p>
  </w:endnote>
  <w:endnote w:type="continuationSeparator" w:id="0">
    <w:p w14:paraId="2C3B156D" w14:textId="77777777" w:rsidR="0004711D" w:rsidRDefault="0004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3365" w14:textId="77777777" w:rsidR="00954CAA" w:rsidRDefault="00DC7A85" w:rsidP="009164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4C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F790A" w14:textId="77777777" w:rsidR="00954CAA" w:rsidRDefault="00954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521C" w14:textId="5DA68E88" w:rsidR="00954CAA" w:rsidRPr="00B57155" w:rsidRDefault="00D816E6" w:rsidP="007612E0">
    <w:pPr>
      <w:pStyle w:val="Footer"/>
      <w:rPr>
        <w:rFonts w:asciiTheme="minorHAnsi" w:hAnsiTheme="minorHAnsi"/>
      </w:rPr>
    </w:pPr>
    <w:r w:rsidRPr="00B57155">
      <w:rPr>
        <w:rFonts w:asciiTheme="minorHAnsi" w:hAnsiTheme="minorHAnsi"/>
      </w:rPr>
      <w:t>Revised 07/2021</w:t>
    </w:r>
    <w:r w:rsidR="007612E0" w:rsidRPr="00B57155">
      <w:rPr>
        <w:rFonts w:asciiTheme="minorHAnsi" w:hAnsiTheme="minorHAnsi"/>
      </w:rPr>
      <w:tab/>
    </w:r>
    <w:r w:rsidR="007612E0" w:rsidRPr="00B57155">
      <w:rPr>
        <w:rFonts w:asciiTheme="minorHAnsi" w:hAnsiTheme="minorHAnsi"/>
        <w:u w:val="single"/>
      </w:rPr>
      <w:t>For Official Government Use Only</w:t>
    </w:r>
    <w:r w:rsidR="007612E0" w:rsidRPr="00B57155">
      <w:rPr>
        <w:rFonts w:asciiTheme="minorHAnsi" w:hAnsiTheme="minorHAnsi"/>
      </w:rPr>
      <w:tab/>
      <w:t xml:space="preserve">Page </w:t>
    </w:r>
    <w:r w:rsidR="00A53661" w:rsidRPr="00B57155">
      <w:rPr>
        <w:rFonts w:asciiTheme="minorHAnsi" w:hAnsiTheme="minorHAnsi"/>
      </w:rPr>
      <w:fldChar w:fldCharType="begin"/>
    </w:r>
    <w:r w:rsidR="00A53661" w:rsidRPr="00B57155">
      <w:rPr>
        <w:rFonts w:asciiTheme="minorHAnsi" w:hAnsiTheme="minorHAnsi"/>
      </w:rPr>
      <w:instrText xml:space="preserve"> PAGE </w:instrText>
    </w:r>
    <w:r w:rsidR="00A53661" w:rsidRPr="00B57155">
      <w:rPr>
        <w:rFonts w:asciiTheme="minorHAnsi" w:hAnsiTheme="minorHAnsi"/>
      </w:rPr>
      <w:fldChar w:fldCharType="separate"/>
    </w:r>
    <w:r w:rsidR="00C26829" w:rsidRPr="00B57155">
      <w:rPr>
        <w:rFonts w:asciiTheme="minorHAnsi" w:hAnsiTheme="minorHAnsi"/>
        <w:noProof/>
      </w:rPr>
      <w:t>1</w:t>
    </w:r>
    <w:r w:rsidR="00A53661" w:rsidRPr="00B57155">
      <w:rPr>
        <w:rFonts w:asciiTheme="minorHAnsi" w:hAnsiTheme="minorHAnsi"/>
        <w:noProof/>
      </w:rPr>
      <w:fldChar w:fldCharType="end"/>
    </w:r>
    <w:r w:rsidR="007612E0" w:rsidRPr="00B57155">
      <w:rPr>
        <w:rFonts w:asciiTheme="minorHAnsi" w:hAnsiTheme="minorHAnsi"/>
      </w:rPr>
      <w:t xml:space="preserve"> of </w:t>
    </w:r>
    <w:r w:rsidR="005C143A" w:rsidRPr="00B57155">
      <w:rPr>
        <w:rFonts w:asciiTheme="minorHAnsi" w:hAnsiTheme="minorHAnsi"/>
      </w:rPr>
      <w:fldChar w:fldCharType="begin"/>
    </w:r>
    <w:r w:rsidR="005C143A" w:rsidRPr="00B57155">
      <w:rPr>
        <w:rFonts w:asciiTheme="minorHAnsi" w:hAnsiTheme="minorHAnsi"/>
      </w:rPr>
      <w:instrText xml:space="preserve"> NUMPAGES </w:instrText>
    </w:r>
    <w:r w:rsidR="005C143A" w:rsidRPr="00B57155">
      <w:rPr>
        <w:rFonts w:asciiTheme="minorHAnsi" w:hAnsiTheme="minorHAnsi"/>
      </w:rPr>
      <w:fldChar w:fldCharType="separate"/>
    </w:r>
    <w:r w:rsidR="00C26829" w:rsidRPr="00B57155">
      <w:rPr>
        <w:rFonts w:asciiTheme="minorHAnsi" w:hAnsiTheme="minorHAnsi"/>
        <w:noProof/>
      </w:rPr>
      <w:t>3</w:t>
    </w:r>
    <w:r w:rsidR="005C143A" w:rsidRPr="00B57155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76C8F" w14:textId="77777777" w:rsidR="0004711D" w:rsidRDefault="0004711D">
      <w:r>
        <w:separator/>
      </w:r>
    </w:p>
  </w:footnote>
  <w:footnote w:type="continuationSeparator" w:id="0">
    <w:p w14:paraId="44754767" w14:textId="77777777" w:rsidR="0004711D" w:rsidRDefault="0004711D">
      <w:r>
        <w:continuationSeparator/>
      </w:r>
    </w:p>
  </w:footnote>
  <w:footnote w:id="1">
    <w:p w14:paraId="7E56E423" w14:textId="2604AB2D" w:rsidR="00B51154" w:rsidRPr="00B57155" w:rsidRDefault="00B51154">
      <w:pPr>
        <w:pStyle w:val="FootnoteText"/>
        <w:rPr>
          <w:rFonts w:asciiTheme="minorHAnsi" w:hAnsiTheme="minorHAnsi" w:cstheme="minorHAnsi"/>
        </w:rPr>
      </w:pPr>
      <w:r w:rsidRPr="00B57155">
        <w:rPr>
          <w:rStyle w:val="FootnoteReference"/>
          <w:rFonts w:asciiTheme="minorHAnsi" w:hAnsiTheme="minorHAnsi" w:cstheme="minorHAnsi"/>
        </w:rPr>
        <w:footnoteRef/>
      </w:r>
      <w:r w:rsidRPr="00B57155">
        <w:rPr>
          <w:rFonts w:asciiTheme="minorHAnsi" w:hAnsiTheme="minorHAnsi" w:cstheme="minorHAnsi"/>
        </w:rPr>
        <w:t xml:space="preserve"> All times list</w:t>
      </w:r>
      <w:r w:rsidR="00573DC5">
        <w:rPr>
          <w:rFonts w:asciiTheme="minorHAnsi" w:hAnsiTheme="minorHAnsi" w:cstheme="minorHAnsi"/>
        </w:rPr>
        <w:t>ed</w:t>
      </w:r>
      <w:r w:rsidRPr="00B57155">
        <w:rPr>
          <w:rFonts w:asciiTheme="minorHAnsi" w:hAnsiTheme="minorHAnsi" w:cstheme="minorHAnsi"/>
        </w:rPr>
        <w:t xml:space="preserve"> are Salt Lake City local, Mountain Daylight Time (MDT)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0D54" w14:textId="77777777" w:rsidR="00954CAA" w:rsidRPr="00B57155" w:rsidRDefault="007612E0">
    <w:pPr>
      <w:pStyle w:val="Header"/>
      <w:rPr>
        <w:rFonts w:asciiTheme="minorHAnsi" w:hAnsiTheme="minorHAnsi"/>
        <w:u w:val="single"/>
      </w:rPr>
    </w:pPr>
    <w:r>
      <w:tab/>
    </w:r>
    <w:r w:rsidRPr="00B57155">
      <w:rPr>
        <w:rFonts w:asciiTheme="minorHAnsi" w:hAnsiTheme="minorHAnsi"/>
        <w:u w:val="single"/>
      </w:rPr>
      <w:t>For Official Government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37CD4"/>
    <w:multiLevelType w:val="hybridMultilevel"/>
    <w:tmpl w:val="5658D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9DC"/>
    <w:multiLevelType w:val="hybridMultilevel"/>
    <w:tmpl w:val="C35C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yer, William - FS">
    <w15:presenceInfo w15:providerId="AD" w15:userId="S::William.Royer@usda.gov::7a90a2a8-5c0a-464c-bc3f-228e1d42c6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2C"/>
    <w:rsid w:val="00007CE7"/>
    <w:rsid w:val="0002351D"/>
    <w:rsid w:val="00035E3F"/>
    <w:rsid w:val="0004643E"/>
    <w:rsid w:val="0004711D"/>
    <w:rsid w:val="000654F6"/>
    <w:rsid w:val="00070A39"/>
    <w:rsid w:val="00070CDD"/>
    <w:rsid w:val="00073E6F"/>
    <w:rsid w:val="00091DA6"/>
    <w:rsid w:val="000B0252"/>
    <w:rsid w:val="000B780C"/>
    <w:rsid w:val="000D7729"/>
    <w:rsid w:val="0010383F"/>
    <w:rsid w:val="001050AD"/>
    <w:rsid w:val="00111035"/>
    <w:rsid w:val="0016731A"/>
    <w:rsid w:val="00175086"/>
    <w:rsid w:val="001A563F"/>
    <w:rsid w:val="001B4FBE"/>
    <w:rsid w:val="001D2BC6"/>
    <w:rsid w:val="001E75DC"/>
    <w:rsid w:val="00206FFD"/>
    <w:rsid w:val="002126B9"/>
    <w:rsid w:val="0021287B"/>
    <w:rsid w:val="00225219"/>
    <w:rsid w:val="00231108"/>
    <w:rsid w:val="002650A7"/>
    <w:rsid w:val="00284649"/>
    <w:rsid w:val="002B113B"/>
    <w:rsid w:val="0031634F"/>
    <w:rsid w:val="003565EF"/>
    <w:rsid w:val="0038614A"/>
    <w:rsid w:val="003C08B2"/>
    <w:rsid w:val="003E40F0"/>
    <w:rsid w:val="003F1A82"/>
    <w:rsid w:val="004236D9"/>
    <w:rsid w:val="00431894"/>
    <w:rsid w:val="004334E6"/>
    <w:rsid w:val="0048668A"/>
    <w:rsid w:val="0048787B"/>
    <w:rsid w:val="004B1645"/>
    <w:rsid w:val="004D2938"/>
    <w:rsid w:val="004F17CD"/>
    <w:rsid w:val="00512E29"/>
    <w:rsid w:val="00521EB1"/>
    <w:rsid w:val="005257AE"/>
    <w:rsid w:val="00532E10"/>
    <w:rsid w:val="005430DE"/>
    <w:rsid w:val="005435C0"/>
    <w:rsid w:val="00573DC5"/>
    <w:rsid w:val="00587A96"/>
    <w:rsid w:val="005A77FB"/>
    <w:rsid w:val="005B1274"/>
    <w:rsid w:val="005C143A"/>
    <w:rsid w:val="005C3A4C"/>
    <w:rsid w:val="005C7217"/>
    <w:rsid w:val="005D7334"/>
    <w:rsid w:val="005E734B"/>
    <w:rsid w:val="0060669C"/>
    <w:rsid w:val="00624AAD"/>
    <w:rsid w:val="00666B81"/>
    <w:rsid w:val="00677B3A"/>
    <w:rsid w:val="006A7E17"/>
    <w:rsid w:val="006B3D57"/>
    <w:rsid w:val="006B767E"/>
    <w:rsid w:val="006E03F8"/>
    <w:rsid w:val="006F5584"/>
    <w:rsid w:val="0070135D"/>
    <w:rsid w:val="0071103B"/>
    <w:rsid w:val="0075502C"/>
    <w:rsid w:val="007612E0"/>
    <w:rsid w:val="007779DB"/>
    <w:rsid w:val="00780289"/>
    <w:rsid w:val="00786C60"/>
    <w:rsid w:val="007A25F3"/>
    <w:rsid w:val="007D52D0"/>
    <w:rsid w:val="007E7862"/>
    <w:rsid w:val="008150B9"/>
    <w:rsid w:val="008308EB"/>
    <w:rsid w:val="00844A36"/>
    <w:rsid w:val="00854583"/>
    <w:rsid w:val="00857D94"/>
    <w:rsid w:val="00857F98"/>
    <w:rsid w:val="00862B28"/>
    <w:rsid w:val="008633BB"/>
    <w:rsid w:val="00867F43"/>
    <w:rsid w:val="0088690F"/>
    <w:rsid w:val="008900C0"/>
    <w:rsid w:val="0089662E"/>
    <w:rsid w:val="008A17B5"/>
    <w:rsid w:val="008A531A"/>
    <w:rsid w:val="008C6DFE"/>
    <w:rsid w:val="008C7C9D"/>
    <w:rsid w:val="008F4894"/>
    <w:rsid w:val="00916490"/>
    <w:rsid w:val="00917B4B"/>
    <w:rsid w:val="00935AE0"/>
    <w:rsid w:val="00954CAA"/>
    <w:rsid w:val="00957030"/>
    <w:rsid w:val="0096607B"/>
    <w:rsid w:val="0097242F"/>
    <w:rsid w:val="00976F32"/>
    <w:rsid w:val="009B31DC"/>
    <w:rsid w:val="009B3582"/>
    <w:rsid w:val="009C0E3B"/>
    <w:rsid w:val="009F1F67"/>
    <w:rsid w:val="00A40505"/>
    <w:rsid w:val="00A47116"/>
    <w:rsid w:val="00A53661"/>
    <w:rsid w:val="00A80F22"/>
    <w:rsid w:val="00A81473"/>
    <w:rsid w:val="00A97BAB"/>
    <w:rsid w:val="00AA2754"/>
    <w:rsid w:val="00AA2984"/>
    <w:rsid w:val="00B06870"/>
    <w:rsid w:val="00B344EC"/>
    <w:rsid w:val="00B4223D"/>
    <w:rsid w:val="00B432A0"/>
    <w:rsid w:val="00B51154"/>
    <w:rsid w:val="00B53882"/>
    <w:rsid w:val="00B54320"/>
    <w:rsid w:val="00B57155"/>
    <w:rsid w:val="00B84A7A"/>
    <w:rsid w:val="00B9290B"/>
    <w:rsid w:val="00B958B5"/>
    <w:rsid w:val="00BA15EB"/>
    <w:rsid w:val="00BD2AA7"/>
    <w:rsid w:val="00BD39BB"/>
    <w:rsid w:val="00BD4D39"/>
    <w:rsid w:val="00BE1865"/>
    <w:rsid w:val="00BE51BB"/>
    <w:rsid w:val="00C226A4"/>
    <w:rsid w:val="00C26829"/>
    <w:rsid w:val="00C320B4"/>
    <w:rsid w:val="00C437F4"/>
    <w:rsid w:val="00C819C5"/>
    <w:rsid w:val="00C9600E"/>
    <w:rsid w:val="00CA0313"/>
    <w:rsid w:val="00CE4754"/>
    <w:rsid w:val="00D13854"/>
    <w:rsid w:val="00D1737C"/>
    <w:rsid w:val="00D24613"/>
    <w:rsid w:val="00D40B88"/>
    <w:rsid w:val="00D54C4A"/>
    <w:rsid w:val="00D80E13"/>
    <w:rsid w:val="00D816E6"/>
    <w:rsid w:val="00DC7A85"/>
    <w:rsid w:val="00DF1A3A"/>
    <w:rsid w:val="00DF3AA6"/>
    <w:rsid w:val="00E147C2"/>
    <w:rsid w:val="00E54448"/>
    <w:rsid w:val="00E615B9"/>
    <w:rsid w:val="00E70806"/>
    <w:rsid w:val="00E771C6"/>
    <w:rsid w:val="00EB420C"/>
    <w:rsid w:val="00EC484C"/>
    <w:rsid w:val="00EF39A0"/>
    <w:rsid w:val="00EF3C82"/>
    <w:rsid w:val="00F05374"/>
    <w:rsid w:val="00F55477"/>
    <w:rsid w:val="00F636FB"/>
    <w:rsid w:val="00F64A82"/>
    <w:rsid w:val="00F71C14"/>
    <w:rsid w:val="00F735FF"/>
    <w:rsid w:val="00F80696"/>
    <w:rsid w:val="00F81398"/>
    <w:rsid w:val="00F87DEC"/>
    <w:rsid w:val="00FC4A0C"/>
    <w:rsid w:val="00FE65D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F2801"/>
  <w15:docId w15:val="{AEC9CFA3-14C9-4FDA-8286-4873EA6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5374"/>
    <w:rPr>
      <w:color w:val="0000FF"/>
      <w:u w:val="single"/>
    </w:rPr>
  </w:style>
  <w:style w:type="paragraph" w:styleId="Footer">
    <w:name w:val="footer"/>
    <w:basedOn w:val="Normal"/>
    <w:rsid w:val="00954C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CAA"/>
  </w:style>
  <w:style w:type="paragraph" w:styleId="Header">
    <w:name w:val="header"/>
    <w:basedOn w:val="Normal"/>
    <w:rsid w:val="00954CA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5115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1154"/>
    <w:rPr>
      <w:vertAlign w:val="superscript"/>
    </w:rPr>
  </w:style>
  <w:style w:type="paragraph" w:styleId="BalloonText">
    <w:name w:val="Balloon Text"/>
    <w:basedOn w:val="Normal"/>
    <w:semiHidden/>
    <w:rsid w:val="001110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20B4"/>
    <w:rPr>
      <w:color w:val="800080"/>
      <w:u w:val="single"/>
    </w:rPr>
  </w:style>
  <w:style w:type="character" w:styleId="CommentReference">
    <w:name w:val="annotation reference"/>
    <w:basedOn w:val="DefaultParagraphFont"/>
    <w:rsid w:val="007A25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2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25F3"/>
  </w:style>
  <w:style w:type="paragraph" w:styleId="CommentSubject">
    <w:name w:val="annotation subject"/>
    <w:basedOn w:val="CommentText"/>
    <w:next w:val="CommentText"/>
    <w:link w:val="CommentSubjectChar"/>
    <w:rsid w:val="007A2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25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ehinkley@usda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blount@usd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cod@blm.gov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bmolnia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90E5-73E3-4FB2-8060-1E56A2EB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NTM Support to Wildland Fire</vt:lpstr>
    </vt:vector>
  </TitlesOfParts>
  <Company>USDA Forest Service</Company>
  <LinksUpToDate>false</LinksUpToDate>
  <CharactersWithSpaces>6971</CharactersWithSpaces>
  <SharedDoc>false</SharedDoc>
  <HLinks>
    <vt:vector size="30" baseType="variant">
      <vt:variant>
        <vt:i4>7208967</vt:i4>
      </vt:variant>
      <vt:variant>
        <vt:i4>12</vt:i4>
      </vt:variant>
      <vt:variant>
        <vt:i4>0</vt:i4>
      </vt:variant>
      <vt:variant>
        <vt:i4>5</vt:i4>
      </vt:variant>
      <vt:variant>
        <vt:lpwstr>mailto:cod@nifc.blm.gov</vt:lpwstr>
      </vt:variant>
      <vt:variant>
        <vt:lpwstr/>
      </vt:variant>
      <vt:variant>
        <vt:i4>7798830</vt:i4>
      </vt:variant>
      <vt:variant>
        <vt:i4>9</vt:i4>
      </vt:variant>
      <vt:variant>
        <vt:i4>0</vt:i4>
      </vt:variant>
      <vt:variant>
        <vt:i4>5</vt:i4>
      </vt:variant>
      <vt:variant>
        <vt:lpwstr>ftp://ftp2.fs.fed.us/incoming/firehawk</vt:lpwstr>
      </vt:variant>
      <vt:variant>
        <vt:lpwstr/>
      </vt:variant>
      <vt:variant>
        <vt:i4>3014667</vt:i4>
      </vt:variant>
      <vt:variant>
        <vt:i4>6</vt:i4>
      </vt:variant>
      <vt:variant>
        <vt:i4>0</vt:i4>
      </vt:variant>
      <vt:variant>
        <vt:i4>5</vt:i4>
      </vt:variant>
      <vt:variant>
        <vt:lpwstr>mailto:gmanuel@usgs.gov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mailto:Bob_Bewley@blm.gov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mailto:cdull@fs.fed.us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NTM Support to Wildland Fire</dc:title>
  <dc:subject/>
  <dc:creator>FSDefaultUser</dc:creator>
  <cp:keywords/>
  <dc:description>Updated and modified by JJ on 28 June 2007</dc:description>
  <cp:lastModifiedBy>Royer, William - FS</cp:lastModifiedBy>
  <cp:revision>6</cp:revision>
  <cp:lastPrinted>2007-06-29T15:13:00Z</cp:lastPrinted>
  <dcterms:created xsi:type="dcterms:W3CDTF">2021-10-14T18:37:00Z</dcterms:created>
  <dcterms:modified xsi:type="dcterms:W3CDTF">2021-10-14T18:40:00Z</dcterms:modified>
</cp:coreProperties>
</file>