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265531" w:rsidP="00105747">
            <w:pPr>
              <w:spacing w:line="360" w:lineRule="auto"/>
              <w:rPr>
                <w:rFonts w:ascii="Tahoma" w:hAnsi="Tahoma" w:cs="Tahoma"/>
                <w:sz w:val="20"/>
                <w:szCs w:val="20"/>
              </w:rPr>
            </w:pPr>
            <w:r>
              <w:rPr>
                <w:rFonts w:ascii="Tahoma" w:hAnsi="Tahoma" w:cs="Tahoma"/>
                <w:sz w:val="20"/>
                <w:szCs w:val="20"/>
              </w:rPr>
              <w:t>Kincade</w:t>
            </w:r>
            <w:r w:rsidR="009777B4">
              <w:rPr>
                <w:rFonts w:ascii="Tahoma" w:hAnsi="Tahoma" w:cs="Tahoma"/>
                <w:sz w:val="20"/>
                <w:szCs w:val="20"/>
              </w:rPr>
              <w:t xml:space="preserve"> Fire</w:t>
            </w:r>
          </w:p>
          <w:p w:rsidR="009777B4" w:rsidRDefault="009777B4" w:rsidP="00105747">
            <w:pPr>
              <w:spacing w:line="360" w:lineRule="auto"/>
              <w:rPr>
                <w:rFonts w:ascii="Tahoma" w:hAnsi="Tahoma" w:cs="Tahoma"/>
                <w:sz w:val="20"/>
                <w:szCs w:val="20"/>
              </w:rPr>
            </w:pPr>
            <w:r>
              <w:rPr>
                <w:rFonts w:ascii="Tahoma" w:hAnsi="Tahoma" w:cs="Tahoma"/>
                <w:sz w:val="20"/>
                <w:szCs w:val="20"/>
              </w:rPr>
              <w:t>CA-</w:t>
            </w:r>
            <w:r w:rsidR="00265531">
              <w:rPr>
                <w:rFonts w:ascii="Tahoma" w:hAnsi="Tahoma" w:cs="Tahoma"/>
                <w:sz w:val="20"/>
                <w:szCs w:val="20"/>
              </w:rPr>
              <w:t>LNU</w:t>
            </w:r>
            <w:r>
              <w:rPr>
                <w:rFonts w:ascii="Tahoma" w:hAnsi="Tahoma" w:cs="Tahoma"/>
                <w:sz w:val="20"/>
                <w:szCs w:val="20"/>
              </w:rPr>
              <w:t>-0</w:t>
            </w:r>
            <w:r w:rsidR="00265531">
              <w:rPr>
                <w:rFonts w:ascii="Tahoma" w:hAnsi="Tahoma" w:cs="Tahoma"/>
                <w:sz w:val="20"/>
                <w:szCs w:val="20"/>
              </w:rPr>
              <w:t>193767</w:t>
            </w:r>
          </w:p>
          <w:p w:rsidR="009777B4" w:rsidRPr="00CB255A" w:rsidRDefault="009777B4"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65531" w:rsidP="00105747">
            <w:pPr>
              <w:spacing w:line="360" w:lineRule="auto"/>
              <w:rPr>
                <w:rFonts w:ascii="Tahoma" w:hAnsi="Tahoma" w:cs="Tahoma"/>
                <w:sz w:val="20"/>
                <w:szCs w:val="20"/>
              </w:rPr>
            </w:pPr>
            <w:r>
              <w:rPr>
                <w:rFonts w:ascii="Tahoma" w:hAnsi="Tahoma" w:cs="Tahoma"/>
                <w:sz w:val="20"/>
                <w:szCs w:val="20"/>
              </w:rPr>
              <w:t>Matt House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265531" w:rsidP="00105747">
            <w:pPr>
              <w:spacing w:line="360" w:lineRule="auto"/>
              <w:rPr>
                <w:rFonts w:ascii="Tahoma" w:hAnsi="Tahoma" w:cs="Tahoma"/>
                <w:sz w:val="20"/>
                <w:szCs w:val="20"/>
              </w:rPr>
            </w:pPr>
            <w:r>
              <w:rPr>
                <w:rFonts w:ascii="Tahoma" w:hAnsi="Tahoma" w:cs="Tahoma"/>
                <w:sz w:val="20"/>
                <w:szCs w:val="20"/>
              </w:rPr>
              <w:t>LNU</w:t>
            </w:r>
            <w:r w:rsidR="009777B4">
              <w:rPr>
                <w:rFonts w:ascii="Tahoma" w:hAnsi="Tahoma" w:cs="Tahoma"/>
                <w:sz w:val="20"/>
                <w:szCs w:val="20"/>
              </w:rPr>
              <w:t xml:space="preserve"> ECC</w:t>
            </w:r>
          </w:p>
          <w:p w:rsidR="009777B4" w:rsidRPr="00CB255A" w:rsidRDefault="00265531" w:rsidP="00265531">
            <w:pPr>
              <w:spacing w:line="360" w:lineRule="auto"/>
              <w:rPr>
                <w:rFonts w:ascii="Tahoma" w:hAnsi="Tahoma" w:cs="Tahoma"/>
                <w:sz w:val="20"/>
                <w:szCs w:val="20"/>
              </w:rPr>
            </w:pPr>
            <w:r>
              <w:rPr>
                <w:rFonts w:ascii="Tahoma" w:hAnsi="Tahoma" w:cs="Tahoma"/>
                <w:sz w:val="20"/>
                <w:szCs w:val="20"/>
              </w:rPr>
              <w:t>707</w:t>
            </w:r>
            <w:r w:rsidR="009777B4">
              <w:rPr>
                <w:rFonts w:ascii="Tahoma" w:hAnsi="Tahoma" w:cs="Tahoma"/>
                <w:sz w:val="20"/>
                <w:szCs w:val="20"/>
              </w:rPr>
              <w:t>-</w:t>
            </w:r>
            <w:r>
              <w:rPr>
                <w:rFonts w:ascii="Tahoma" w:hAnsi="Tahoma" w:cs="Tahoma"/>
                <w:sz w:val="20"/>
                <w:szCs w:val="20"/>
              </w:rPr>
              <w:t>963</w:t>
            </w:r>
            <w:r w:rsidR="009777B4">
              <w:rPr>
                <w:rFonts w:ascii="Tahoma" w:hAnsi="Tahoma" w:cs="Tahoma"/>
                <w:sz w:val="20"/>
                <w:szCs w:val="20"/>
              </w:rPr>
              <w:t>-</w:t>
            </w:r>
            <w:r>
              <w:rPr>
                <w:rFonts w:ascii="Tahoma" w:hAnsi="Tahoma" w:cs="Tahoma"/>
                <w:sz w:val="20"/>
                <w:szCs w:val="20"/>
              </w:rPr>
              <w:t>4112</w:t>
            </w:r>
          </w:p>
        </w:tc>
        <w:tc>
          <w:tcPr>
            <w:tcW w:w="1250" w:type="pct"/>
          </w:tcPr>
          <w:p w:rsidR="009748D6" w:rsidRPr="00314A1C" w:rsidRDefault="009748D6" w:rsidP="00105747">
            <w:pPr>
              <w:spacing w:line="360" w:lineRule="auto"/>
              <w:rPr>
                <w:rFonts w:ascii="Tahoma" w:hAnsi="Tahoma" w:cs="Tahoma"/>
                <w:b/>
                <w:sz w:val="20"/>
                <w:szCs w:val="20"/>
              </w:rPr>
            </w:pPr>
            <w:r w:rsidRPr="00314A1C">
              <w:rPr>
                <w:rFonts w:ascii="Tahoma" w:hAnsi="Tahoma" w:cs="Tahoma"/>
                <w:b/>
                <w:sz w:val="20"/>
                <w:szCs w:val="20"/>
              </w:rPr>
              <w:t>Interpreted Size:</w:t>
            </w:r>
          </w:p>
          <w:p w:rsidR="00796FAD" w:rsidRPr="00314A1C" w:rsidRDefault="00C4663E" w:rsidP="00105747">
            <w:pPr>
              <w:spacing w:line="360" w:lineRule="auto"/>
              <w:rPr>
                <w:rFonts w:ascii="Tahoma" w:hAnsi="Tahoma" w:cs="Tahoma"/>
                <w:sz w:val="20"/>
                <w:szCs w:val="20"/>
              </w:rPr>
            </w:pPr>
            <w:r>
              <w:rPr>
                <w:rFonts w:ascii="Tahoma" w:hAnsi="Tahoma" w:cs="Tahoma"/>
                <w:sz w:val="20"/>
                <w:szCs w:val="20"/>
              </w:rPr>
              <w:t>23,537</w:t>
            </w:r>
            <w:r w:rsidR="004E4609">
              <w:rPr>
                <w:rFonts w:ascii="Tahoma" w:hAnsi="Tahoma" w:cs="Tahoma"/>
                <w:sz w:val="20"/>
                <w:szCs w:val="20"/>
              </w:rPr>
              <w:t xml:space="preserve"> </w:t>
            </w:r>
            <w:r w:rsidR="00796FAD" w:rsidRPr="008414DA">
              <w:rPr>
                <w:rFonts w:ascii="Tahoma" w:hAnsi="Tahoma" w:cs="Tahoma"/>
                <w:sz w:val="20"/>
                <w:szCs w:val="20"/>
              </w:rPr>
              <w:t>acres</w:t>
            </w:r>
          </w:p>
          <w:p w:rsidR="009748D6" w:rsidRPr="00314A1C" w:rsidRDefault="009748D6" w:rsidP="00105747">
            <w:pPr>
              <w:spacing w:line="360" w:lineRule="auto"/>
              <w:rPr>
                <w:rFonts w:ascii="Tahoma" w:hAnsi="Tahoma" w:cs="Tahoma"/>
                <w:b/>
                <w:sz w:val="20"/>
                <w:szCs w:val="20"/>
              </w:rPr>
            </w:pPr>
            <w:r w:rsidRPr="00314A1C">
              <w:rPr>
                <w:rFonts w:ascii="Tahoma" w:hAnsi="Tahoma" w:cs="Tahoma"/>
                <w:b/>
                <w:sz w:val="20"/>
                <w:szCs w:val="20"/>
              </w:rPr>
              <w:t>Growth last period:</w:t>
            </w:r>
          </w:p>
          <w:p w:rsidR="00314A1C" w:rsidRPr="00314A1C" w:rsidRDefault="00C4663E" w:rsidP="009942C5">
            <w:pPr>
              <w:spacing w:line="360" w:lineRule="auto"/>
              <w:rPr>
                <w:rFonts w:ascii="Tahoma" w:hAnsi="Tahoma" w:cs="Tahoma"/>
                <w:sz w:val="20"/>
                <w:szCs w:val="20"/>
              </w:rPr>
            </w:pPr>
            <w:r>
              <w:rPr>
                <w:rFonts w:ascii="Tahoma" w:hAnsi="Tahoma" w:cs="Tahoma"/>
                <w:sz w:val="20"/>
                <w:szCs w:val="20"/>
              </w:rPr>
              <w:t>4,008</w:t>
            </w:r>
            <w:r w:rsidR="0022543E">
              <w:rPr>
                <w:rFonts w:ascii="Tahoma" w:hAnsi="Tahoma" w:cs="Tahoma"/>
                <w:sz w:val="20"/>
                <w:szCs w:val="20"/>
              </w:rPr>
              <w:t xml:space="preserve"> </w:t>
            </w:r>
            <w:r w:rsidR="000814A9">
              <w:rPr>
                <w:rFonts w:ascii="Tahoma" w:hAnsi="Tahoma" w:cs="Tahoma"/>
                <w:sz w:val="20"/>
                <w:szCs w:val="20"/>
              </w:rPr>
              <w:t>acres</w:t>
            </w:r>
          </w:p>
        </w:tc>
      </w:tr>
      <w:tr w:rsidR="009748D6" w:rsidRPr="000309F5">
        <w:trPr>
          <w:trHeight w:val="1059"/>
        </w:trPr>
        <w:tc>
          <w:tcPr>
            <w:tcW w:w="1250" w:type="pct"/>
          </w:tcPr>
          <w:p w:rsidR="00BD0A6F" w:rsidRPr="00B131CD" w:rsidRDefault="009748D6" w:rsidP="00105747">
            <w:pPr>
              <w:spacing w:line="360" w:lineRule="auto"/>
              <w:rPr>
                <w:rFonts w:ascii="Tahoma" w:hAnsi="Tahoma" w:cs="Tahoma"/>
                <w:b/>
                <w:sz w:val="20"/>
                <w:szCs w:val="20"/>
              </w:rPr>
            </w:pPr>
            <w:r w:rsidRPr="00B131CD">
              <w:rPr>
                <w:rFonts w:ascii="Tahoma" w:hAnsi="Tahoma" w:cs="Tahoma"/>
                <w:b/>
                <w:sz w:val="20"/>
                <w:szCs w:val="20"/>
              </w:rPr>
              <w:t>Flight Time:</w:t>
            </w:r>
          </w:p>
          <w:p w:rsidR="009748D6" w:rsidRPr="003C60CE" w:rsidRDefault="009942C5" w:rsidP="00105747">
            <w:pPr>
              <w:spacing w:line="360" w:lineRule="auto"/>
              <w:rPr>
                <w:rFonts w:ascii="Tahoma" w:hAnsi="Tahoma" w:cs="Tahoma"/>
                <w:sz w:val="20"/>
                <w:szCs w:val="20"/>
              </w:rPr>
            </w:pPr>
            <w:r>
              <w:rPr>
                <w:rFonts w:ascii="Tahoma" w:hAnsi="Tahoma" w:cs="Tahoma"/>
                <w:sz w:val="20"/>
                <w:szCs w:val="20"/>
              </w:rPr>
              <w:t>23:17</w:t>
            </w:r>
            <w:r w:rsidR="009777B4" w:rsidRPr="003C60CE">
              <w:rPr>
                <w:rFonts w:ascii="Tahoma" w:hAnsi="Tahoma" w:cs="Tahoma"/>
                <w:sz w:val="20"/>
                <w:szCs w:val="20"/>
              </w:rPr>
              <w:t xml:space="preserve"> PDT</w:t>
            </w:r>
          </w:p>
          <w:p w:rsidR="00BD0A6F" w:rsidRPr="00B131CD" w:rsidRDefault="009748D6" w:rsidP="00105747">
            <w:pPr>
              <w:spacing w:line="360" w:lineRule="auto"/>
              <w:rPr>
                <w:rFonts w:ascii="Tahoma" w:hAnsi="Tahoma" w:cs="Tahoma"/>
                <w:sz w:val="20"/>
                <w:szCs w:val="20"/>
              </w:rPr>
            </w:pPr>
            <w:r w:rsidRPr="00B131CD">
              <w:rPr>
                <w:rFonts w:ascii="Tahoma" w:hAnsi="Tahoma" w:cs="Tahoma"/>
                <w:b/>
                <w:sz w:val="20"/>
                <w:szCs w:val="20"/>
              </w:rPr>
              <w:t>Flight Date</w:t>
            </w:r>
            <w:r w:rsidR="00BD0A6F" w:rsidRPr="00B131CD">
              <w:rPr>
                <w:rFonts w:ascii="Tahoma" w:hAnsi="Tahoma" w:cs="Tahoma"/>
                <w:b/>
                <w:sz w:val="20"/>
                <w:szCs w:val="20"/>
              </w:rPr>
              <w:t>:</w:t>
            </w:r>
          </w:p>
          <w:p w:rsidR="009748D6" w:rsidRPr="00B131CD" w:rsidRDefault="008117C6" w:rsidP="00D02C80">
            <w:pPr>
              <w:spacing w:line="360" w:lineRule="auto"/>
              <w:rPr>
                <w:rFonts w:ascii="Tahoma" w:hAnsi="Tahoma" w:cs="Tahoma"/>
                <w:sz w:val="20"/>
                <w:szCs w:val="20"/>
              </w:rPr>
            </w:pPr>
            <w:r>
              <w:rPr>
                <w:rFonts w:ascii="Tahoma" w:hAnsi="Tahoma" w:cs="Tahoma"/>
                <w:sz w:val="20"/>
                <w:szCs w:val="20"/>
              </w:rPr>
              <w:t>10/25</w:t>
            </w:r>
            <w:r w:rsidR="009777B4" w:rsidRPr="00B131CD">
              <w:rPr>
                <w:rFonts w:ascii="Tahoma" w:hAnsi="Tahoma" w:cs="Tahoma"/>
                <w:sz w:val="20"/>
                <w:szCs w:val="20"/>
              </w:rPr>
              <w:t>/19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65531" w:rsidP="00105747">
            <w:pPr>
              <w:spacing w:line="360" w:lineRule="auto"/>
              <w:rPr>
                <w:rFonts w:ascii="Tahoma" w:hAnsi="Tahoma" w:cs="Tahoma"/>
                <w:sz w:val="20"/>
                <w:szCs w:val="20"/>
              </w:rPr>
            </w:pPr>
            <w:r>
              <w:rPr>
                <w:rFonts w:ascii="Tahoma" w:hAnsi="Tahoma" w:cs="Tahoma"/>
                <w:sz w:val="20"/>
                <w:szCs w:val="20"/>
              </w:rPr>
              <w:t>Auburn</w:t>
            </w:r>
            <w:r w:rsidR="009777B4">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77B4" w:rsidP="00265531">
            <w:pPr>
              <w:spacing w:line="360" w:lineRule="auto"/>
              <w:rPr>
                <w:rFonts w:ascii="Tahoma" w:hAnsi="Tahoma" w:cs="Tahoma"/>
                <w:sz w:val="20"/>
                <w:szCs w:val="20"/>
              </w:rPr>
            </w:pPr>
            <w:r>
              <w:rPr>
                <w:rFonts w:ascii="Tahoma" w:hAnsi="Tahoma" w:cs="Tahoma"/>
                <w:sz w:val="20"/>
                <w:szCs w:val="20"/>
              </w:rPr>
              <w:t>5</w:t>
            </w:r>
            <w:r w:rsidR="00265531">
              <w:rPr>
                <w:rFonts w:ascii="Tahoma" w:hAnsi="Tahoma" w:cs="Tahoma"/>
                <w:sz w:val="20"/>
                <w:szCs w:val="20"/>
              </w:rPr>
              <w:t>3</w:t>
            </w:r>
            <w:r>
              <w:rPr>
                <w:rFonts w:ascii="Tahoma" w:hAnsi="Tahoma" w:cs="Tahoma"/>
                <w:sz w:val="20"/>
                <w:szCs w:val="20"/>
              </w:rPr>
              <w:t>0-</w:t>
            </w:r>
            <w:r w:rsidR="00265531">
              <w:rPr>
                <w:rFonts w:ascii="Tahoma" w:hAnsi="Tahoma" w:cs="Tahoma"/>
                <w:sz w:val="20"/>
                <w:szCs w:val="20"/>
              </w:rPr>
              <w:t>368</w:t>
            </w:r>
            <w:r>
              <w:rPr>
                <w:rFonts w:ascii="Tahoma" w:hAnsi="Tahoma" w:cs="Tahoma"/>
                <w:sz w:val="20"/>
                <w:szCs w:val="20"/>
              </w:rPr>
              <w:t>-</w:t>
            </w:r>
            <w:r w:rsidR="00265531">
              <w:rPr>
                <w:rFonts w:ascii="Tahoma" w:hAnsi="Tahoma" w:cs="Tahoma"/>
                <w:sz w:val="20"/>
                <w:szCs w:val="20"/>
              </w:rPr>
              <w:t>1035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777B4"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77B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77B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77B4"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720E53" w:rsidP="00105747">
            <w:pPr>
              <w:spacing w:line="360" w:lineRule="auto"/>
              <w:rPr>
                <w:rFonts w:ascii="Tahoma" w:hAnsi="Tahoma" w:cs="Tahoma"/>
                <w:sz w:val="20"/>
                <w:szCs w:val="20"/>
              </w:rPr>
            </w:pPr>
            <w:r>
              <w:rPr>
                <w:rFonts w:ascii="Tahoma" w:hAnsi="Tahoma" w:cs="Tahoma"/>
                <w:sz w:val="20"/>
                <w:szCs w:val="20"/>
              </w:rPr>
              <w:t>Chris Ingram - SITL</w:t>
            </w:r>
          </w:p>
          <w:p w:rsidR="009777B4" w:rsidRDefault="00720E53" w:rsidP="00105747">
            <w:pPr>
              <w:spacing w:line="360" w:lineRule="auto"/>
              <w:rPr>
                <w:rFonts w:ascii="Tahoma" w:hAnsi="Tahoma" w:cs="Tahoma"/>
                <w:sz w:val="20"/>
                <w:szCs w:val="20"/>
              </w:rPr>
            </w:pPr>
            <w:r>
              <w:rPr>
                <w:rFonts w:ascii="Tahoma" w:hAnsi="Tahoma" w:cs="Tahoma"/>
                <w:sz w:val="20"/>
                <w:szCs w:val="20"/>
              </w:rPr>
              <w:t>510-427-2671</w:t>
            </w:r>
          </w:p>
          <w:p w:rsidR="009777B4" w:rsidRPr="00CB255A" w:rsidRDefault="009777B4" w:rsidP="00105747">
            <w:pPr>
              <w:spacing w:line="360" w:lineRule="auto"/>
              <w:rPr>
                <w:rFonts w:ascii="Tahoma" w:hAnsi="Tahoma" w:cs="Tahoma"/>
                <w:sz w:val="20"/>
                <w:szCs w:val="20"/>
              </w:rPr>
            </w:pP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117C6" w:rsidP="00105747">
            <w:pPr>
              <w:spacing w:line="360" w:lineRule="auto"/>
              <w:rPr>
                <w:rFonts w:ascii="Tahoma" w:hAnsi="Tahoma" w:cs="Tahoma"/>
                <w:sz w:val="20"/>
                <w:szCs w:val="20"/>
              </w:rPr>
            </w:pPr>
            <w:r>
              <w:rPr>
                <w:rFonts w:ascii="Tahoma" w:hAnsi="Tahoma" w:cs="Tahoma"/>
                <w:sz w:val="20"/>
                <w:szCs w:val="20"/>
              </w:rPr>
              <w:t>72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77B4"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77B4" w:rsidP="00105747">
            <w:pPr>
              <w:spacing w:line="360" w:lineRule="auto"/>
              <w:rPr>
                <w:rFonts w:ascii="Tahoma" w:hAnsi="Tahoma" w:cs="Tahoma"/>
                <w:sz w:val="20"/>
                <w:szCs w:val="20"/>
              </w:rPr>
            </w:pPr>
            <w:r>
              <w:rPr>
                <w:rFonts w:ascii="Tahoma" w:hAnsi="Tahoma" w:cs="Tahoma"/>
                <w:sz w:val="20"/>
                <w:szCs w:val="20"/>
              </w:rPr>
              <w:t>Johnson, Boyce, Butler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1F4AAB" w:rsidP="00105747">
            <w:pPr>
              <w:spacing w:line="360" w:lineRule="auto"/>
              <w:rPr>
                <w:rFonts w:ascii="Tahoma" w:hAnsi="Tahoma" w:cs="Tahoma"/>
                <w:sz w:val="20"/>
                <w:szCs w:val="20"/>
              </w:rPr>
            </w:pPr>
            <w:r>
              <w:rPr>
                <w:rFonts w:ascii="Tahoma" w:hAnsi="Tahoma" w:cs="Tahoma"/>
                <w:sz w:val="20"/>
                <w:szCs w:val="20"/>
              </w:rPr>
              <w:t>Imagery looked fine.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77B4"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77B4" w:rsidP="009777B4">
            <w:pPr>
              <w:rPr>
                <w:rFonts w:ascii="Tahoma" w:hAnsi="Tahoma" w:cs="Tahoma"/>
                <w:sz w:val="20"/>
                <w:szCs w:val="20"/>
              </w:rPr>
            </w:pPr>
            <w:r w:rsidRPr="009777B4">
              <w:rPr>
                <w:rFonts w:ascii="Tahoma" w:hAnsi="Tahoma" w:cs="Tahoma"/>
                <w:sz w:val="20"/>
                <w:szCs w:val="20"/>
              </w:rPr>
              <w:t>Map heat perimeter, scattered and intense heat and 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322A7" w:rsidP="00265531">
            <w:pPr>
              <w:spacing w:line="360" w:lineRule="auto"/>
              <w:rPr>
                <w:rFonts w:ascii="Tahoma" w:hAnsi="Tahoma" w:cs="Tahoma"/>
                <w:sz w:val="20"/>
                <w:szCs w:val="20"/>
              </w:rPr>
            </w:pPr>
            <w:r>
              <w:rPr>
                <w:rFonts w:ascii="Tahoma" w:hAnsi="Tahoma" w:cs="Tahoma"/>
                <w:sz w:val="20"/>
                <w:szCs w:val="20"/>
              </w:rPr>
              <w:t>10/25</w:t>
            </w:r>
            <w:r w:rsidR="009777B4">
              <w:rPr>
                <w:rFonts w:ascii="Tahoma" w:hAnsi="Tahoma" w:cs="Tahoma"/>
                <w:sz w:val="20"/>
                <w:szCs w:val="20"/>
              </w:rPr>
              <w:t xml:space="preserve">/19 </w:t>
            </w:r>
            <w:r w:rsidR="00265531">
              <w:rPr>
                <w:rFonts w:ascii="Tahoma" w:hAnsi="Tahoma" w:cs="Tahoma"/>
                <w:sz w:val="20"/>
                <w:szCs w:val="20"/>
              </w:rPr>
              <w:t>@</w:t>
            </w:r>
            <w:r w:rsidR="008117C6">
              <w:rPr>
                <w:rFonts w:ascii="Tahoma" w:hAnsi="Tahoma" w:cs="Tahoma"/>
                <w:sz w:val="20"/>
                <w:szCs w:val="20"/>
              </w:rPr>
              <w:t xml:space="preserve"> </w:t>
            </w:r>
            <w:r w:rsidR="001F4AAB">
              <w:rPr>
                <w:rFonts w:ascii="Tahoma" w:hAnsi="Tahoma" w:cs="Tahoma"/>
                <w:sz w:val="20"/>
                <w:szCs w:val="20"/>
              </w:rPr>
              <w:t>23:</w:t>
            </w:r>
            <w:r w:rsidR="001600D6">
              <w:rPr>
                <w:rFonts w:ascii="Tahoma" w:hAnsi="Tahoma" w:cs="Tahoma"/>
                <w:sz w:val="20"/>
                <w:szCs w:val="20"/>
              </w:rPr>
              <w:t>50</w:t>
            </w:r>
            <w:r w:rsidR="00265531">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9777B4" w:rsidRDefault="009777B4" w:rsidP="00105747">
            <w:pPr>
              <w:spacing w:line="360" w:lineRule="auto"/>
              <w:rPr>
                <w:rFonts w:ascii="Tahoma" w:hAnsi="Tahoma" w:cs="Tahoma"/>
                <w:sz w:val="20"/>
                <w:szCs w:val="20"/>
              </w:rPr>
            </w:pPr>
            <w:r w:rsidRPr="009777B4">
              <w:rPr>
                <w:rFonts w:ascii="Tahoma" w:hAnsi="Tahoma" w:cs="Tahoma"/>
                <w:sz w:val="20"/>
                <w:szCs w:val="20"/>
              </w:rPr>
              <w:t>Digital: Georeferenced PDF Map, KMZ and shapefiles for data and Log .doc</w:t>
            </w:r>
          </w:p>
          <w:p w:rsidR="00A2031B" w:rsidRPr="00D02C80" w:rsidRDefault="006D53AE" w:rsidP="00105747">
            <w:pPr>
              <w:spacing w:line="360" w:lineRule="auto"/>
              <w:rPr>
                <w:rFonts w:ascii="Tahoma" w:hAnsi="Tahoma" w:cs="Tahoma"/>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D02C80" w:rsidRPr="00D02C80">
              <w:rPr>
                <w:rFonts w:ascii="Tahoma" w:hAnsi="Tahoma" w:cs="Tahoma"/>
                <w:sz w:val="20"/>
                <w:szCs w:val="20"/>
              </w:rPr>
              <w:t xml:space="preserve"> </w:t>
            </w:r>
            <w:r w:rsidR="00265531">
              <w:rPr>
                <w:rFonts w:ascii="Tahoma" w:hAnsi="Tahoma" w:cs="Tahoma"/>
                <w:sz w:val="20"/>
                <w:szCs w:val="20"/>
              </w:rPr>
              <w:t>tom.knecht@fire.ca.gov</w:t>
            </w:r>
          </w:p>
          <w:p w:rsidR="009748D6" w:rsidRPr="000309F5" w:rsidRDefault="00265531" w:rsidP="0026553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Pr="00265531">
              <w:rPr>
                <w:rStyle w:val="Hyperlink"/>
              </w:rPr>
              <w:t>https://ftp.nifc.gov/public/incident_specific_data/calif_n/!CALFIRE/2019_</w:t>
            </w:r>
            <w:hyperlink r:id="rId6" w:history="1">
              <w:r w:rsidRPr="00265531">
                <w:rPr>
                  <w:rStyle w:val="Hyperlink"/>
                </w:rPr>
                <w:t>Incidents</w:t>
              </w:r>
            </w:hyperlink>
            <w:r w:rsidRPr="00265531">
              <w:rPr>
                <w:rStyle w:val="Hyperlink"/>
              </w:rPr>
              <w:t>/CA-LNU-0193767_Kincade/IR/NIROPS/</w:t>
            </w:r>
            <w:r>
              <w:rPr>
                <w:rFonts w:ascii="Tahoma" w:hAnsi="Tahoma" w:cs="Tahoma"/>
                <w:noProof/>
                <w:sz w:val="20"/>
                <w:szCs w:val="20"/>
              </w:rPr>
              <w:t> </w:t>
            </w:r>
            <w:r>
              <w:rPr>
                <w:rFonts w:ascii="Tahoma" w:hAnsi="Tahoma" w:cs="Tahoma"/>
                <w:noProof/>
                <w:sz w:val="20"/>
                <w:szCs w:val="20"/>
              </w:rPr>
              <w:t> </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65531" w:rsidP="00074CC0">
            <w:pPr>
              <w:spacing w:line="360" w:lineRule="auto"/>
              <w:rPr>
                <w:rFonts w:ascii="Tahoma" w:hAnsi="Tahoma" w:cs="Tahoma"/>
                <w:sz w:val="20"/>
                <w:szCs w:val="20"/>
              </w:rPr>
            </w:pPr>
            <w:r>
              <w:rPr>
                <w:rFonts w:ascii="Tahoma" w:hAnsi="Tahoma" w:cs="Tahoma"/>
                <w:sz w:val="20"/>
                <w:szCs w:val="20"/>
              </w:rPr>
              <w:t>10/2</w:t>
            </w:r>
            <w:r w:rsidR="00074CC0">
              <w:rPr>
                <w:rFonts w:ascii="Tahoma" w:hAnsi="Tahoma" w:cs="Tahoma"/>
                <w:sz w:val="20"/>
                <w:szCs w:val="20"/>
              </w:rPr>
              <w:t>6</w:t>
            </w:r>
            <w:r w:rsidR="009777B4">
              <w:rPr>
                <w:rFonts w:ascii="Tahoma" w:hAnsi="Tahoma" w:cs="Tahoma"/>
                <w:sz w:val="20"/>
                <w:szCs w:val="20"/>
              </w:rPr>
              <w:t xml:space="preserve">/19 </w:t>
            </w:r>
            <w:r>
              <w:rPr>
                <w:rFonts w:ascii="Tahoma" w:hAnsi="Tahoma" w:cs="Tahoma"/>
                <w:sz w:val="20"/>
                <w:szCs w:val="20"/>
              </w:rPr>
              <w:t xml:space="preserve">@ </w:t>
            </w:r>
            <w:r w:rsidR="00074CC0">
              <w:rPr>
                <w:rFonts w:ascii="Tahoma" w:hAnsi="Tahoma" w:cs="Tahoma"/>
                <w:sz w:val="20"/>
                <w:szCs w:val="20"/>
              </w:rPr>
              <w:t>02:10</w:t>
            </w:r>
            <w:bookmarkStart w:id="0" w:name="_GoBack"/>
            <w:bookmarkEnd w:id="0"/>
            <w:r w:rsidR="00286BF6">
              <w:rPr>
                <w:rFonts w:ascii="Tahoma" w:hAnsi="Tahoma" w:cs="Tahoma"/>
                <w:sz w:val="20"/>
                <w:szCs w:val="20"/>
              </w:rPr>
              <w:t xml:space="preserve"> </w:t>
            </w:r>
            <w:r>
              <w:rPr>
                <w:rFonts w:ascii="Tahoma" w:hAnsi="Tahoma" w:cs="Tahoma"/>
                <w:sz w:val="20"/>
                <w:szCs w:val="20"/>
              </w:rPr>
              <w:t>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814A9" w:rsidRDefault="000814A9" w:rsidP="00265531">
            <w:pPr>
              <w:spacing w:line="360" w:lineRule="auto"/>
              <w:rPr>
                <w:rFonts w:ascii="Tahoma" w:hAnsi="Tahoma" w:cs="Tahoma"/>
                <w:sz w:val="20"/>
                <w:szCs w:val="20"/>
              </w:rPr>
            </w:pPr>
            <w:r>
              <w:rPr>
                <w:rFonts w:ascii="Tahoma" w:hAnsi="Tahoma" w:cs="Tahoma"/>
                <w:sz w:val="20"/>
                <w:szCs w:val="20"/>
              </w:rPr>
              <w:t xml:space="preserve">Began interpretation with </w:t>
            </w:r>
            <w:r w:rsidR="009942C5">
              <w:rPr>
                <w:rFonts w:ascii="Tahoma" w:hAnsi="Tahoma" w:cs="Tahoma"/>
                <w:sz w:val="20"/>
                <w:szCs w:val="20"/>
              </w:rPr>
              <w:t>previous night’s IR</w:t>
            </w:r>
            <w:r>
              <w:rPr>
                <w:rFonts w:ascii="Tahoma" w:hAnsi="Tahoma" w:cs="Tahoma"/>
                <w:sz w:val="20"/>
                <w:szCs w:val="20"/>
              </w:rPr>
              <w:t xml:space="preserve"> perimeter.</w:t>
            </w:r>
          </w:p>
          <w:p w:rsidR="00A84DE6" w:rsidRDefault="00A84DE6" w:rsidP="00265531">
            <w:pPr>
              <w:spacing w:line="360" w:lineRule="auto"/>
              <w:rPr>
                <w:rFonts w:ascii="Tahoma" w:hAnsi="Tahoma" w:cs="Tahoma"/>
                <w:sz w:val="20"/>
                <w:szCs w:val="20"/>
              </w:rPr>
            </w:pPr>
            <w:r>
              <w:rPr>
                <w:rFonts w:ascii="Tahoma" w:hAnsi="Tahoma" w:cs="Tahoma"/>
                <w:sz w:val="20"/>
                <w:szCs w:val="20"/>
              </w:rPr>
              <w:t>The most notable fire expansion was on the eastern flank, around Little Sulphur Creek, Castle Rock, and Red Hill vicinity.  Significant growth northward was mapped on the north end of the fire as well, on both sides of Big Sulphur Creek.  These were the areas that contained the majority of the mapped intense heat, with a large portion of the rest of the fire still containing scattered heat throughout.</w:t>
            </w:r>
          </w:p>
          <w:p w:rsidR="00C14548" w:rsidRDefault="00C14548" w:rsidP="00265531">
            <w:pPr>
              <w:spacing w:line="360" w:lineRule="auto"/>
              <w:rPr>
                <w:rFonts w:ascii="Tahoma" w:hAnsi="Tahoma" w:cs="Tahoma"/>
                <w:sz w:val="20"/>
                <w:szCs w:val="20"/>
              </w:rPr>
            </w:pPr>
            <w:r>
              <w:rPr>
                <w:rFonts w:ascii="Tahoma" w:hAnsi="Tahoma" w:cs="Tahoma"/>
                <w:sz w:val="20"/>
                <w:szCs w:val="20"/>
              </w:rPr>
              <w:t xml:space="preserve">4 new, smaller, fire polygons were mapped in addition to the main fire.  3 of these are in close proximity, east/southeast of Red Hill.  The smallest is approx. 1 acre, due east of Red Hill, approx. 0.15 mile east of the mapped fire edge.  The other two, 17 and 37 acres in size, are southeast of Red Hill, along </w:t>
            </w:r>
            <w:proofErr w:type="spellStart"/>
            <w:r>
              <w:rPr>
                <w:rFonts w:ascii="Tahoma" w:hAnsi="Tahoma" w:cs="Tahoma"/>
                <w:sz w:val="20"/>
                <w:szCs w:val="20"/>
              </w:rPr>
              <w:t>Ingalis</w:t>
            </w:r>
            <w:proofErr w:type="spellEnd"/>
            <w:r>
              <w:rPr>
                <w:rFonts w:ascii="Tahoma" w:hAnsi="Tahoma" w:cs="Tahoma"/>
                <w:sz w:val="20"/>
                <w:szCs w:val="20"/>
              </w:rPr>
              <w:t xml:space="preserve"> Bluff, approx. 0.5 – 0.75 mile east of the mapped fire edge.  The fourth new polygon is in the northeast area of the fire, on the southern side of Big Sulphur Creek.  This polygon contained a linear cluster of isolated heat sources, while the other 3 were obviously established fires.  Many isolated heat sources were mapped in this area – some of these were difficult to tell from the imagery if they were fire-related, but I mapped the ones that appeared to be in vegetation and not on roads or related to power facilities.</w:t>
            </w:r>
          </w:p>
          <w:p w:rsidR="003569B1" w:rsidRPr="0050534F" w:rsidRDefault="00A84DE6" w:rsidP="00A84DE6">
            <w:pPr>
              <w:spacing w:line="360" w:lineRule="auto"/>
              <w:rPr>
                <w:rFonts w:ascii="Tahoma" w:hAnsi="Tahoma" w:cs="Tahoma"/>
                <w:sz w:val="20"/>
                <w:szCs w:val="20"/>
              </w:rPr>
            </w:pPr>
            <w:r>
              <w:rPr>
                <w:rFonts w:ascii="Tahoma" w:hAnsi="Tahoma" w:cs="Tahoma"/>
                <w:sz w:val="20"/>
                <w:szCs w:val="20"/>
              </w:rPr>
              <w:t>Two other isolated heat sources were mapped on the northwestern area of the fire, approx. 0.1 mile west of the mapped fire edge, in Devil’s Den Canyon.</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1E4" w:rsidRDefault="007B31E4">
      <w:r>
        <w:separator/>
      </w:r>
    </w:p>
  </w:endnote>
  <w:endnote w:type="continuationSeparator" w:id="0">
    <w:p w:rsidR="007B31E4" w:rsidRDefault="007B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1E4" w:rsidRDefault="007B31E4">
      <w:r>
        <w:separator/>
      </w:r>
    </w:p>
  </w:footnote>
  <w:footnote w:type="continuationSeparator" w:id="0">
    <w:p w:rsidR="007B31E4" w:rsidRDefault="007B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74CC0"/>
    <w:rsid w:val="000814A9"/>
    <w:rsid w:val="00105747"/>
    <w:rsid w:val="00133DB7"/>
    <w:rsid w:val="001600D6"/>
    <w:rsid w:val="00181A56"/>
    <w:rsid w:val="00197E8B"/>
    <w:rsid w:val="001F4AAB"/>
    <w:rsid w:val="0022172E"/>
    <w:rsid w:val="0022543E"/>
    <w:rsid w:val="00262E34"/>
    <w:rsid w:val="00265531"/>
    <w:rsid w:val="00286BF6"/>
    <w:rsid w:val="00314A1C"/>
    <w:rsid w:val="00320B15"/>
    <w:rsid w:val="00347FC7"/>
    <w:rsid w:val="003569B1"/>
    <w:rsid w:val="003B131C"/>
    <w:rsid w:val="003C60CE"/>
    <w:rsid w:val="003F20F3"/>
    <w:rsid w:val="0046533F"/>
    <w:rsid w:val="004E4609"/>
    <w:rsid w:val="004E5122"/>
    <w:rsid w:val="0050534F"/>
    <w:rsid w:val="005B320F"/>
    <w:rsid w:val="0063737D"/>
    <w:rsid w:val="006446A6"/>
    <w:rsid w:val="00650FBF"/>
    <w:rsid w:val="006A78AC"/>
    <w:rsid w:val="006D53AE"/>
    <w:rsid w:val="00720E53"/>
    <w:rsid w:val="007924FE"/>
    <w:rsid w:val="00796FAD"/>
    <w:rsid w:val="007B2F7F"/>
    <w:rsid w:val="007B31E4"/>
    <w:rsid w:val="007E066F"/>
    <w:rsid w:val="00803D3E"/>
    <w:rsid w:val="008117C6"/>
    <w:rsid w:val="008414DA"/>
    <w:rsid w:val="008905E1"/>
    <w:rsid w:val="008D41EF"/>
    <w:rsid w:val="00935C5E"/>
    <w:rsid w:val="009748D6"/>
    <w:rsid w:val="009777B4"/>
    <w:rsid w:val="009942C5"/>
    <w:rsid w:val="009C2908"/>
    <w:rsid w:val="00A2031B"/>
    <w:rsid w:val="00A56502"/>
    <w:rsid w:val="00A6251A"/>
    <w:rsid w:val="00A84DE6"/>
    <w:rsid w:val="00AB2AAB"/>
    <w:rsid w:val="00AD0843"/>
    <w:rsid w:val="00B04271"/>
    <w:rsid w:val="00B131CD"/>
    <w:rsid w:val="00B43B7C"/>
    <w:rsid w:val="00B714C8"/>
    <w:rsid w:val="00B770B9"/>
    <w:rsid w:val="00B856EC"/>
    <w:rsid w:val="00BD0A6F"/>
    <w:rsid w:val="00C14548"/>
    <w:rsid w:val="00C231A5"/>
    <w:rsid w:val="00C4663E"/>
    <w:rsid w:val="00C503E4"/>
    <w:rsid w:val="00C61171"/>
    <w:rsid w:val="00CB255A"/>
    <w:rsid w:val="00D02C80"/>
    <w:rsid w:val="00D27428"/>
    <w:rsid w:val="00D74335"/>
    <w:rsid w:val="00DC6D9B"/>
    <w:rsid w:val="00E322A7"/>
    <w:rsid w:val="00E95E4A"/>
    <w:rsid w:val="00EF76FD"/>
    <w:rsid w:val="00F21A43"/>
    <w:rsid w:val="00FB3C4A"/>
    <w:rsid w:val="00FE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B46E136-D75D-4ED8-844D-C1C8142A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7B4"/>
    <w:rPr>
      <w:color w:val="0000FF"/>
      <w:u w:val="single"/>
    </w:rPr>
  </w:style>
  <w:style w:type="character" w:styleId="FollowedHyperlink">
    <w:name w:val="FollowedHyperlink"/>
    <w:basedOn w:val="DefaultParagraphFont"/>
    <w:uiPriority w:val="99"/>
    <w:semiHidden/>
    <w:unhideWhenUsed/>
    <w:rsid w:val="00803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calif_n/!CALFIRE/2019_Incidents/CA-LNU-0193767_Kincade/IR/NIROP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899</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House, Matt -FS</cp:lastModifiedBy>
  <cp:revision>35</cp:revision>
  <cp:lastPrinted>2004-03-23T21:00:00Z</cp:lastPrinted>
  <dcterms:created xsi:type="dcterms:W3CDTF">2014-03-03T14:32:00Z</dcterms:created>
  <dcterms:modified xsi:type="dcterms:W3CDTF">2019-10-26T09:04:00Z</dcterms:modified>
</cp:coreProperties>
</file>